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C86" w:rsidRPr="000C5CD8" w:rsidRDefault="001531CB" w:rsidP="00207C86">
      <w:pPr>
        <w:keepNext/>
        <w:keepLines/>
        <w:spacing w:before="200"/>
        <w:jc w:val="center"/>
        <w:outlineLvl w:val="1"/>
        <w:rPr>
          <w:rFonts w:ascii="Times New Roman" w:eastAsia="Calibri" w:hAnsi="Times New Roman" w:cs="Times New Roman"/>
          <w:b/>
          <w:bCs/>
          <w:sz w:val="40"/>
          <w:szCs w:val="40"/>
          <w:highlight w:val="yellow"/>
        </w:rPr>
      </w:pPr>
      <w:r w:rsidRPr="001531CB">
        <w:rPr>
          <w:rFonts w:ascii="Times New Roman" w:hAnsi="Times New Roman" w:cs="Times New Roman"/>
          <w:noProof/>
          <w:sz w:val="22"/>
          <w:szCs w:val="22"/>
          <w:shd w:val="clear" w:color="auto" w:fill="FFFFFF"/>
          <w:lang w:bidi="ar-SA"/>
        </w:rPr>
        <w:drawing>
          <wp:inline distT="0" distB="0" distL="0" distR="0">
            <wp:extent cx="4072255" cy="5432219"/>
            <wp:effectExtent l="0" t="0" r="0" b="0"/>
            <wp:docPr id="1" name="Рисунок 1" descr="C:\Users\Елена\Downloads\dok_06_sent_2023_g__1_3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dok_06_sent_2023_g__1_31-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255" cy="5432219"/>
                    </a:xfrm>
                    <a:prstGeom prst="rect">
                      <a:avLst/>
                    </a:prstGeom>
                    <a:noFill/>
                    <a:ln>
                      <a:noFill/>
                    </a:ln>
                  </pic:spPr>
                </pic:pic>
              </a:graphicData>
            </a:graphic>
          </wp:inline>
        </w:drawing>
      </w:r>
      <w:bookmarkStart w:id="0" w:name="_GoBack"/>
      <w:bookmarkEnd w:id="0"/>
    </w:p>
    <w:p w:rsidR="00207C86" w:rsidRPr="000C5CD8" w:rsidRDefault="00207C86" w:rsidP="00207C86">
      <w:pPr>
        <w:keepNext/>
        <w:keepLines/>
        <w:spacing w:before="200"/>
        <w:jc w:val="center"/>
        <w:outlineLvl w:val="1"/>
        <w:rPr>
          <w:rFonts w:ascii="Times New Roman" w:eastAsiaTheme="majorEastAsia" w:hAnsi="Times New Roman" w:cs="Times New Roman"/>
          <w:b/>
          <w:bCs/>
          <w:sz w:val="40"/>
          <w:szCs w:val="40"/>
        </w:rPr>
      </w:pPr>
    </w:p>
    <w:p w:rsidR="00207C86" w:rsidRDefault="00207C86" w:rsidP="00207C86">
      <w:pPr>
        <w:jc w:val="both"/>
      </w:pPr>
    </w:p>
    <w:p w:rsidR="00CE4F32" w:rsidRDefault="00CE4F32" w:rsidP="00207C86">
      <w:pPr>
        <w:jc w:val="both"/>
      </w:pPr>
    </w:p>
    <w:p w:rsidR="00CE4F32" w:rsidRPr="000C5CD8" w:rsidRDefault="00CE4F32" w:rsidP="00207C86">
      <w:pPr>
        <w:jc w:val="both"/>
      </w:pPr>
    </w:p>
    <w:p w:rsidR="00207C86" w:rsidRDefault="00207C86" w:rsidP="00207C86">
      <w:pPr>
        <w:jc w:val="both"/>
      </w:pPr>
    </w:p>
    <w:p w:rsidR="00F411B0" w:rsidRPr="000C5CD8" w:rsidRDefault="00F411B0" w:rsidP="00207C86">
      <w:pPr>
        <w:jc w:val="both"/>
      </w:pPr>
    </w:p>
    <w:p w:rsidR="00207C86" w:rsidRPr="00CE4F32" w:rsidRDefault="00207C86" w:rsidP="00207C86">
      <w:pPr>
        <w:shd w:val="clear" w:color="auto" w:fill="FFFFFF"/>
        <w:ind w:right="5"/>
        <w:jc w:val="center"/>
        <w:rPr>
          <w:rFonts w:ascii="Times New Roman" w:hAnsi="Times New Roman" w:cs="Times New Roman"/>
          <w:bCs/>
          <w:sz w:val="28"/>
          <w:szCs w:val="28"/>
        </w:rPr>
      </w:pPr>
      <w:r w:rsidRPr="00CE4F32">
        <w:rPr>
          <w:rFonts w:ascii="Times New Roman" w:hAnsi="Times New Roman" w:cs="Times New Roman"/>
          <w:bCs/>
          <w:sz w:val="28"/>
          <w:szCs w:val="28"/>
        </w:rPr>
        <w:t>202</w:t>
      </w:r>
      <w:r w:rsidR="004B5209">
        <w:rPr>
          <w:rFonts w:ascii="Times New Roman" w:hAnsi="Times New Roman" w:cs="Times New Roman"/>
          <w:bCs/>
          <w:sz w:val="28"/>
          <w:szCs w:val="28"/>
        </w:rPr>
        <w:t>2</w:t>
      </w:r>
      <w:r w:rsidRPr="00CE4F32">
        <w:rPr>
          <w:rFonts w:ascii="Times New Roman" w:hAnsi="Times New Roman" w:cs="Times New Roman"/>
          <w:bCs/>
          <w:sz w:val="28"/>
          <w:szCs w:val="28"/>
        </w:rPr>
        <w:t xml:space="preserve"> г.</w:t>
      </w:r>
    </w:p>
    <w:p w:rsidR="00F411B0" w:rsidRDefault="00F411B0" w:rsidP="00B267CC">
      <w:pPr>
        <w:pStyle w:val="af5"/>
        <w:pBdr>
          <w:bottom w:val="single" w:sz="12" w:space="1" w:color="auto"/>
        </w:pBdr>
      </w:pPr>
    </w:p>
    <w:p w:rsidR="00EF538B" w:rsidRDefault="00B267CC" w:rsidP="00B267CC">
      <w:pPr>
        <w:pStyle w:val="af5"/>
        <w:pBdr>
          <w:bottom w:val="single" w:sz="12" w:space="1" w:color="auto"/>
        </w:pBdr>
      </w:pPr>
      <w:r>
        <w:t>СОДЕРЖАНИЕ</w:t>
      </w:r>
    </w:p>
    <w:p w:rsidR="00B267CC" w:rsidRPr="00EB2D57" w:rsidRDefault="00B267CC" w:rsidP="00B267CC">
      <w:pPr>
        <w:pStyle w:val="af5"/>
        <w:jc w:val="center"/>
      </w:pPr>
    </w:p>
    <w:p w:rsidR="00B267CC" w:rsidRPr="00B267CC" w:rsidRDefault="00163524">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 xml:space="preserve">1. ЦЕЛЕВОЙ РАЗДЕЛ </w:t>
        </w:r>
        <w:r w:rsidR="00234317">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5</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5</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9</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11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12</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14</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18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23</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23</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23</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71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102</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120</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hyperlink>
      <w:r w:rsidR="005764FD">
        <w:rPr>
          <w:rFonts w:ascii="Times New Roman" w:hAnsi="Times New Roman" w:cs="Times New Roman"/>
          <w:noProof/>
          <w:sz w:val="20"/>
          <w:szCs w:val="20"/>
        </w:rPr>
        <w:t xml:space="preserve"> </w:t>
      </w:r>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234317">
          <w:rPr>
            <w:rStyle w:val="af2"/>
            <w:rFonts w:ascii="Times New Roman" w:hAnsi="Times New Roman" w:cs="Times New Roman"/>
            <w:noProof/>
            <w:sz w:val="20"/>
            <w:szCs w:val="20"/>
          </w:rPr>
          <w:t>/ФРАНЦУЗСКИЙ ЯЗЫК</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188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231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274</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306</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339</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375</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392</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417</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450</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468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502</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543</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563</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588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2.2. ПРИМЕРНАЯ ПРОГРАММА ФОРМИРОВАНИЯ УНИВЕРСАЛЬНЫХ УЧЕБНЫХ ДЕЙСТВИЙ У ОБУЧАЮЩИХСЯ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628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628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628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649</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 xml:space="preserve">2.3. </w:t>
        </w:r>
        <w:r w:rsidR="00234317">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ПРОГРАММА ВОСПИТАНИЯ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651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651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651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653</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654</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hyperlink>
      <w:r w:rsidR="005764FD">
        <w:rPr>
          <w:rFonts w:ascii="Times New Roman" w:hAnsi="Times New Roman" w:cs="Times New Roman"/>
          <w:noProof/>
          <w:sz w:val="20"/>
          <w:szCs w:val="20"/>
        </w:rPr>
        <w:t xml:space="preserve"> </w:t>
      </w:r>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678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681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683</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686</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688</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690</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691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УЧЕБНЫЙ ПЛАН ПРОГРАММЫ</w:t>
        </w:r>
      </w:hyperlink>
      <w:r w:rsidR="00EE3BD1">
        <w:t xml:space="preserve"> </w:t>
      </w:r>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691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691</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 xml:space="preserve">3.2.1. </w:t>
        </w:r>
        <w:r w:rsidR="00EE3BD1">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693</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 xml:space="preserve">3.2.2. </w:t>
        </w:r>
        <w:r w:rsidR="00EE3BD1">
          <w:rPr>
            <w:rStyle w:val="af2"/>
            <w:rFonts w:ascii="Times New Roman" w:hAnsi="Times New Roman" w:cs="Times New Roman"/>
            <w:noProof/>
            <w:sz w:val="20"/>
            <w:szCs w:val="20"/>
          </w:rPr>
          <w:t>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693</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b/>
            <w:bCs/>
            <w:noProof/>
            <w:webHidden/>
            <w:sz w:val="20"/>
            <w:szCs w:val="20"/>
          </w:rPr>
          <w:t>Ошибка! Закладка не определена.</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hyperlink>
      <w:r w:rsidR="005764FD">
        <w:rPr>
          <w:rFonts w:ascii="Times New Roman" w:hAnsi="Times New Roman" w:cs="Times New Roman"/>
          <w:noProof/>
          <w:sz w:val="20"/>
          <w:szCs w:val="20"/>
        </w:rPr>
        <w:t xml:space="preserve"> </w:t>
      </w:r>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746</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749</w:t>
        </w:r>
        <w:r w:rsidR="00163524" w:rsidRPr="00B267CC">
          <w:rPr>
            <w:rFonts w:ascii="Times New Roman" w:hAnsi="Times New Roman" w:cs="Times New Roman"/>
            <w:noProof/>
            <w:webHidden/>
            <w:sz w:val="20"/>
            <w:szCs w:val="20"/>
          </w:rPr>
          <w:fldChar w:fldCharType="end"/>
        </w:r>
      </w:hyperlink>
    </w:p>
    <w:p w:rsidR="00B267CC" w:rsidRPr="00B267CC" w:rsidRDefault="00725E62">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163524"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163524" w:rsidRPr="00B267CC">
          <w:rPr>
            <w:rFonts w:ascii="Times New Roman" w:hAnsi="Times New Roman" w:cs="Times New Roman"/>
            <w:noProof/>
            <w:webHidden/>
            <w:sz w:val="20"/>
            <w:szCs w:val="20"/>
          </w:rPr>
        </w:r>
        <w:r w:rsidR="00163524" w:rsidRPr="00B267CC">
          <w:rPr>
            <w:rFonts w:ascii="Times New Roman" w:hAnsi="Times New Roman" w:cs="Times New Roman"/>
            <w:noProof/>
            <w:webHidden/>
            <w:sz w:val="20"/>
            <w:szCs w:val="20"/>
          </w:rPr>
          <w:fldChar w:fldCharType="separate"/>
        </w:r>
        <w:r w:rsidR="0025575A">
          <w:rPr>
            <w:rFonts w:ascii="Times New Roman" w:hAnsi="Times New Roman" w:cs="Times New Roman"/>
            <w:noProof/>
            <w:webHidden/>
            <w:sz w:val="20"/>
            <w:szCs w:val="20"/>
          </w:rPr>
          <w:t>751</w:t>
        </w:r>
        <w:r w:rsidR="00163524" w:rsidRPr="00B267CC">
          <w:rPr>
            <w:rFonts w:ascii="Times New Roman" w:hAnsi="Times New Roman" w:cs="Times New Roman"/>
            <w:noProof/>
            <w:webHidden/>
            <w:sz w:val="20"/>
            <w:szCs w:val="20"/>
          </w:rPr>
          <w:fldChar w:fldCharType="end"/>
        </w:r>
      </w:hyperlink>
    </w:p>
    <w:p w:rsidR="005232AD" w:rsidRPr="00EB2D57" w:rsidRDefault="00163524"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 xml:space="preserve">ЦЕЛЕВОЙ РАЗДЕЛ </w:t>
      </w:r>
      <w:r w:rsidR="00234317">
        <w:rPr>
          <w:color w:val="auto"/>
        </w:rPr>
        <w:t xml:space="preserve"> </w:t>
      </w:r>
      <w:r w:rsidR="00E235EB" w:rsidRPr="00EB2D57">
        <w:rPr>
          <w:color w:val="auto"/>
        </w:rPr>
        <w:t xml:space="preserve">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rsidR="00A57638" w:rsidRPr="00EB2D57" w:rsidRDefault="00477528" w:rsidP="00477528">
      <w:pPr>
        <w:pStyle w:val="24"/>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rsidR="00477528" w:rsidRPr="00EB2D57" w:rsidRDefault="00477528" w:rsidP="006B14E0">
      <w:bookmarkStart w:id="5" w:name="bookmark6"/>
    </w:p>
    <w:p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программыосновного общего образования</w:t>
      </w:r>
      <w:bookmarkEnd w:id="5"/>
      <w:bookmarkEnd w:id="6"/>
    </w:p>
    <w:p w:rsidR="00A57638" w:rsidRPr="00EB2D57" w:rsidRDefault="00F02495" w:rsidP="0009621A">
      <w:pPr>
        <w:pStyle w:val="13"/>
        <w:spacing w:line="240" w:lineRule="auto"/>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09621A">
      <w:pPr>
        <w:pStyle w:val="13"/>
        <w:spacing w:line="240" w:lineRule="auto"/>
        <w:ind w:firstLine="567"/>
        <w:jc w:val="both"/>
        <w:rPr>
          <w:color w:val="auto"/>
        </w:rPr>
      </w:pPr>
      <w:r w:rsidRPr="00EB2D57">
        <w:rPr>
          <w:color w:val="auto"/>
        </w:rPr>
        <w:t xml:space="preserve">Достижение поставленных целей при разработке и реализации </w:t>
      </w:r>
      <w:r w:rsidR="0009621A">
        <w:rPr>
          <w:color w:val="auto"/>
        </w:rPr>
        <w:t>МБОУ «</w:t>
      </w:r>
      <w:r w:rsidR="00234317">
        <w:rPr>
          <w:color w:val="auto"/>
        </w:rPr>
        <w:t>СОШ</w:t>
      </w:r>
      <w:r w:rsidR="0009621A">
        <w:rPr>
          <w:color w:val="auto"/>
        </w:rPr>
        <w:t xml:space="preserve"> № </w:t>
      </w:r>
      <w:r w:rsidR="00234317">
        <w:rPr>
          <w:color w:val="auto"/>
        </w:rPr>
        <w:t>4</w:t>
      </w:r>
      <w:r w:rsidR="0009621A">
        <w:rPr>
          <w:color w:val="auto"/>
        </w:rPr>
        <w:t>2»</w:t>
      </w:r>
      <w:r w:rsidRPr="00EB2D57">
        <w:rPr>
          <w:color w:val="auto"/>
        </w:rPr>
        <w:t xml:space="preserve">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w:t>
      </w:r>
      <w:r w:rsidR="00234317">
        <w:rPr>
          <w:color w:val="auto"/>
        </w:rPr>
        <w:t>МБОУ «СОШ № 42»</w:t>
      </w:r>
      <w:r w:rsidR="0009621A" w:rsidRPr="0009621A">
        <w:rPr>
          <w:rStyle w:val="25"/>
          <w:color w:val="auto"/>
          <w:sz w:val="20"/>
          <w:szCs w:val="20"/>
        </w:rPr>
        <w:t xml:space="preserve"> </w:t>
      </w:r>
      <w:r w:rsidRPr="00EB2D57">
        <w:rPr>
          <w:rStyle w:val="25"/>
          <w:color w:val="auto"/>
          <w:sz w:val="20"/>
          <w:szCs w:val="20"/>
        </w:rPr>
        <w:t xml:space="preserve">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w:t>
      </w:r>
      <w:r w:rsidRPr="00EB2D57">
        <w:rPr>
          <w:rStyle w:val="25"/>
          <w:color w:val="auto"/>
          <w:sz w:val="20"/>
          <w:szCs w:val="20"/>
        </w:rPr>
        <w:lastRenderedPageBreak/>
        <w:t>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09621A">
      <w:pPr>
        <w:pStyle w:val="26"/>
        <w:spacing w:line="240"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234317" w:rsidRDefault="00E235EB" w:rsidP="0009621A">
      <w:pPr>
        <w:pStyle w:val="26"/>
        <w:spacing w:line="240" w:lineRule="auto"/>
        <w:ind w:left="0" w:firstLine="567"/>
        <w:jc w:val="both"/>
        <w:rPr>
          <w:rFonts w:ascii="Times New Roman" w:hAnsi="Times New Roman" w:cs="Times New Roman"/>
          <w:color w:val="auto"/>
          <w:sz w:val="20"/>
          <w:szCs w:val="20"/>
        </w:rPr>
      </w:pPr>
      <w:r w:rsidRPr="0023431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234317">
        <w:rPr>
          <w:rFonts w:ascii="Times New Roman" w:hAnsi="Times New Roman" w:cs="Times New Roman"/>
          <w:color w:val="auto"/>
          <w:sz w:val="20"/>
          <w:szCs w:val="20"/>
        </w:rPr>
        <w:t xml:space="preserve">, создаваемая </w:t>
      </w:r>
      <w:r w:rsidR="00234317" w:rsidRPr="00234317">
        <w:rPr>
          <w:rFonts w:ascii="Times New Roman" w:hAnsi="Times New Roman" w:cs="Times New Roman"/>
          <w:color w:val="auto"/>
          <w:sz w:val="20"/>
          <w:szCs w:val="20"/>
        </w:rPr>
        <w:t>МБОУ «СОШ № 42</w:t>
      </w:r>
      <w:r w:rsidR="00234317" w:rsidRPr="00234317">
        <w:rPr>
          <w:color w:val="auto"/>
          <w:sz w:val="20"/>
          <w:szCs w:val="20"/>
        </w:rPr>
        <w:t>»</w:t>
      </w:r>
      <w:r w:rsidRPr="00234317">
        <w:rPr>
          <w:rFonts w:ascii="Times New Roman" w:hAnsi="Times New Roman" w:cs="Times New Roman"/>
          <w:color w:val="auto"/>
          <w:sz w:val="20"/>
          <w:szCs w:val="20"/>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7" w:name="bookmark8"/>
    </w:p>
    <w:p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234317">
        <w:rPr>
          <w:color w:val="auto"/>
        </w:rPr>
        <w:t xml:space="preserve"> </w:t>
      </w:r>
      <w:r w:rsidR="00E235EB" w:rsidRPr="00EB2D57">
        <w:rPr>
          <w:color w:val="auto"/>
        </w:rPr>
        <w:t>основной образовательной программы основного общегообразования</w:t>
      </w:r>
      <w:bookmarkEnd w:id="7"/>
      <w:bookmarkEnd w:id="8"/>
    </w:p>
    <w:p w:rsidR="00587786" w:rsidRPr="00EB2D57" w:rsidRDefault="00E235EB" w:rsidP="0009621A">
      <w:pPr>
        <w:pStyle w:val="26"/>
        <w:spacing w:line="240"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F3564B">
      <w:pPr>
        <w:pStyle w:val="26"/>
        <w:numPr>
          <w:ilvl w:val="0"/>
          <w:numId w:val="161"/>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F3564B">
      <w:pPr>
        <w:pStyle w:val="26"/>
        <w:numPr>
          <w:ilvl w:val="0"/>
          <w:numId w:val="161"/>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F3564B">
      <w:pPr>
        <w:pStyle w:val="26"/>
        <w:numPr>
          <w:ilvl w:val="0"/>
          <w:numId w:val="161"/>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F3564B">
      <w:pPr>
        <w:pStyle w:val="26"/>
        <w:numPr>
          <w:ilvl w:val="0"/>
          <w:numId w:val="161"/>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разнообразие индивидуальных образовательных траекторий и индивидуального развития каждого обучающегося, в том числе </w:t>
      </w:r>
      <w:r w:rsidRPr="00EB2D57">
        <w:rPr>
          <w:rFonts w:ascii="Times New Roman" w:hAnsi="Times New Roman" w:cs="Times New Roman"/>
          <w:color w:val="auto"/>
          <w:sz w:val="20"/>
          <w:szCs w:val="20"/>
        </w:rPr>
        <w:lastRenderedPageBreak/>
        <w:t>одаренных обучающихся и обучающихся с ограниченными возможностями здоровья;</w:t>
      </w:r>
    </w:p>
    <w:p w:rsidR="00A57638" w:rsidRPr="00EB2D57" w:rsidRDefault="00E235EB" w:rsidP="00F3564B">
      <w:pPr>
        <w:pStyle w:val="26"/>
        <w:numPr>
          <w:ilvl w:val="0"/>
          <w:numId w:val="161"/>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F3564B">
      <w:pPr>
        <w:pStyle w:val="26"/>
        <w:numPr>
          <w:ilvl w:val="0"/>
          <w:numId w:val="161"/>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F3564B">
      <w:pPr>
        <w:pStyle w:val="26"/>
        <w:numPr>
          <w:ilvl w:val="0"/>
          <w:numId w:val="161"/>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F3564B">
      <w:pPr>
        <w:pStyle w:val="26"/>
        <w:numPr>
          <w:ilvl w:val="0"/>
          <w:numId w:val="161"/>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09621A">
      <w:pPr>
        <w:pStyle w:val="26"/>
        <w:spacing w:line="240"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Основная образовательная программа формируется с учетом </w:t>
      </w:r>
      <w:r w:rsidR="00234317">
        <w:rPr>
          <w:rFonts w:ascii="Times New Roman" w:hAnsi="Times New Roman" w:cs="Times New Roman"/>
          <w:color w:val="auto"/>
          <w:sz w:val="20"/>
          <w:szCs w:val="20"/>
        </w:rPr>
        <w:t xml:space="preserve">  </w:t>
      </w:r>
      <w:r w:rsidRPr="00EB2D57">
        <w:rPr>
          <w:rFonts w:ascii="Times New Roman" w:hAnsi="Times New Roman" w:cs="Times New Roman"/>
          <w:color w:val="auto"/>
          <w:sz w:val="20"/>
          <w:szCs w:val="20"/>
        </w:rPr>
        <w:t>особенностей развития детей 11—15 лет, связанных:</w:t>
      </w:r>
    </w:p>
    <w:p w:rsidR="00A57638" w:rsidRPr="00EB2D57" w:rsidRDefault="00E235EB" w:rsidP="00F3564B">
      <w:pPr>
        <w:pStyle w:val="26"/>
        <w:numPr>
          <w:ilvl w:val="0"/>
          <w:numId w:val="162"/>
        </w:numPr>
        <w:spacing w:line="24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F3564B">
      <w:pPr>
        <w:pStyle w:val="13"/>
        <w:numPr>
          <w:ilvl w:val="0"/>
          <w:numId w:val="162"/>
        </w:numPr>
        <w:spacing w:line="240"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F3564B">
      <w:pPr>
        <w:pStyle w:val="13"/>
        <w:numPr>
          <w:ilvl w:val="0"/>
          <w:numId w:val="162"/>
        </w:numPr>
        <w:spacing w:line="240"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09621A">
      <w:pPr>
        <w:pStyle w:val="13"/>
        <w:spacing w:line="240" w:lineRule="auto"/>
        <w:ind w:firstLine="567"/>
        <w:jc w:val="both"/>
        <w:rPr>
          <w:color w:val="auto"/>
        </w:rPr>
      </w:pPr>
      <w:r w:rsidRPr="00EB2D57">
        <w:rPr>
          <w:color w:val="auto"/>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w:t>
      </w:r>
      <w:r w:rsidRPr="00EB2D57">
        <w:rPr>
          <w:color w:val="auto"/>
        </w:rPr>
        <w:lastRenderedPageBreak/>
        <w:t>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09621A">
      <w:pPr>
        <w:pStyle w:val="13"/>
        <w:spacing w:line="240"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F3564B">
      <w:pPr>
        <w:pStyle w:val="13"/>
        <w:numPr>
          <w:ilvl w:val="0"/>
          <w:numId w:val="163"/>
        </w:numPr>
        <w:spacing w:line="240"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F3564B">
      <w:pPr>
        <w:pStyle w:val="13"/>
        <w:numPr>
          <w:ilvl w:val="0"/>
          <w:numId w:val="163"/>
        </w:numPr>
        <w:spacing w:line="240"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F3564B">
      <w:pPr>
        <w:pStyle w:val="13"/>
        <w:numPr>
          <w:ilvl w:val="0"/>
          <w:numId w:val="163"/>
        </w:numPr>
        <w:spacing w:line="240"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F3564B">
      <w:pPr>
        <w:pStyle w:val="13"/>
        <w:numPr>
          <w:ilvl w:val="0"/>
          <w:numId w:val="163"/>
        </w:numPr>
        <w:spacing w:line="240"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F3564B">
      <w:pPr>
        <w:pStyle w:val="13"/>
        <w:numPr>
          <w:ilvl w:val="0"/>
          <w:numId w:val="163"/>
        </w:numPr>
        <w:spacing w:line="240"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F3564B">
      <w:pPr>
        <w:pStyle w:val="13"/>
        <w:numPr>
          <w:ilvl w:val="0"/>
          <w:numId w:val="163"/>
        </w:numPr>
        <w:spacing w:line="240"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9" w:name="bookmark10"/>
    </w:p>
    <w:p w:rsidR="00A57638" w:rsidRPr="00EB2D57" w:rsidRDefault="00E235EB" w:rsidP="005636D9">
      <w:pPr>
        <w:pStyle w:val="3"/>
        <w:rPr>
          <w:color w:val="auto"/>
        </w:rPr>
      </w:pPr>
      <w:bookmarkStart w:id="10" w:name="_Toc105502769"/>
      <w:r w:rsidRPr="00EB2D57">
        <w:rPr>
          <w:color w:val="auto"/>
        </w:rPr>
        <w:t>1.1.3. Общая характеристика примерной основнойобразовательной программы основного общего образования</w:t>
      </w:r>
      <w:bookmarkEnd w:id="9"/>
      <w:bookmarkEnd w:id="10"/>
    </w:p>
    <w:p w:rsidR="00A57638" w:rsidRPr="00EB2D57" w:rsidRDefault="00E235EB" w:rsidP="0009621A">
      <w:pPr>
        <w:pStyle w:val="13"/>
        <w:spacing w:line="240" w:lineRule="auto"/>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09621A">
      <w:pPr>
        <w:pStyle w:val="13"/>
        <w:spacing w:line="240" w:lineRule="auto"/>
        <w:ind w:firstLine="567"/>
        <w:jc w:val="both"/>
        <w:rPr>
          <w:color w:val="auto"/>
        </w:rPr>
      </w:pPr>
      <w:r w:rsidRPr="00EB2D57">
        <w:rPr>
          <w:color w:val="auto"/>
        </w:rPr>
        <w:t xml:space="preserve">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w:t>
      </w:r>
      <w:r w:rsidRPr="00EB2D57">
        <w:rPr>
          <w:color w:val="auto"/>
        </w:rPr>
        <w:lastRenderedPageBreak/>
        <w:t>образовательной программы, примерные условия образовательной деятельности.</w:t>
      </w:r>
    </w:p>
    <w:p w:rsidR="00A57638" w:rsidRPr="00EB2D57" w:rsidRDefault="00E235EB" w:rsidP="0009621A">
      <w:pPr>
        <w:pStyle w:val="13"/>
        <w:spacing w:line="240" w:lineRule="auto"/>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09621A">
      <w:pPr>
        <w:pStyle w:val="13"/>
        <w:spacing w:line="240" w:lineRule="auto"/>
        <w:ind w:firstLine="567"/>
        <w:jc w:val="both"/>
        <w:rPr>
          <w:color w:val="auto"/>
        </w:rPr>
      </w:pPr>
      <w:r w:rsidRPr="00EB2D57">
        <w:rPr>
          <w:color w:val="auto"/>
        </w:rPr>
        <w:t xml:space="preserve">Таким образом, ПООП основного общего образования содержит документы, развивающие и детализирующие положения и требования, определенные во ФГОС ООО. </w:t>
      </w:r>
      <w:r w:rsidR="00234317">
        <w:rPr>
          <w:color w:val="auto"/>
        </w:rPr>
        <w:t>МБОУ «СОШ № 42»,</w:t>
      </w:r>
      <w:r w:rsidRPr="00EB2D57">
        <w:rPr>
          <w:color w:val="auto"/>
        </w:rPr>
        <w:t xml:space="preserve">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09621A">
      <w:pPr>
        <w:pStyle w:val="13"/>
        <w:spacing w:line="240" w:lineRule="auto"/>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рабочие программы учебных предметов, учебных курсов(в том числе внеурочной деятельности), учебных модулей;</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программу формирования универсальных учебных действий у обучающихся;</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рабочую программу воспитания;</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программу коррекционной работы;</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учебный план;</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план внеурочной деятельности;</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календарный учебный график;</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 xml:space="preserve">календарный план воспитательной работы </w:t>
      </w:r>
      <w:r w:rsidR="00234317">
        <w:rPr>
          <w:color w:val="auto"/>
        </w:rPr>
        <w:t>;</w:t>
      </w:r>
    </w:p>
    <w:p w:rsidR="00A57638" w:rsidRPr="00EB2D57" w:rsidRDefault="00E235EB" w:rsidP="0009621A">
      <w:pPr>
        <w:pStyle w:val="13"/>
        <w:spacing w:line="240" w:lineRule="auto"/>
        <w:ind w:firstLine="567"/>
        <w:jc w:val="both"/>
        <w:rPr>
          <w:color w:val="auto"/>
        </w:rPr>
      </w:pPr>
      <w:r w:rsidRPr="00EB2D57">
        <w:rPr>
          <w:color w:val="auto"/>
        </w:rPr>
        <w:t xml:space="preserve">—характеристику условий реализации программы основного общего образования в соответствии с требованиями ФГОС. </w:t>
      </w:r>
      <w:r w:rsidRPr="00234317">
        <w:rPr>
          <w:color w:val="auto"/>
        </w:rPr>
        <w:t xml:space="preserve">Тематическое планирование выделено в отдельный документ, который не входит в текст данного документа, но </w:t>
      </w:r>
      <w:r w:rsidR="00234317" w:rsidRPr="00234317">
        <w:rPr>
          <w:color w:val="auto"/>
        </w:rPr>
        <w:t>находится</w:t>
      </w:r>
      <w:r w:rsidRPr="00234317">
        <w:rPr>
          <w:color w:val="auto"/>
        </w:rPr>
        <w:t xml:space="preserve"> на сайте </w:t>
      </w:r>
      <w:hyperlink r:id="rId9" w:history="1">
        <w:r w:rsidRPr="00234317">
          <w:rPr>
            <w:color w:val="auto"/>
            <w:lang w:val="en-US" w:eastAsia="en-US" w:bidi="en-US"/>
          </w:rPr>
          <w:t>https</w:t>
        </w:r>
        <w:r w:rsidRPr="00234317">
          <w:rPr>
            <w:color w:val="auto"/>
            <w:lang w:eastAsia="en-US" w:bidi="en-US"/>
          </w:rPr>
          <w:t>://</w:t>
        </w:r>
        <w:r w:rsidRPr="00234317">
          <w:rPr>
            <w:color w:val="auto"/>
            <w:lang w:val="en-US" w:eastAsia="en-US" w:bidi="en-US"/>
          </w:rPr>
          <w:t>edsoo</w:t>
        </w:r>
        <w:r w:rsidRPr="00234317">
          <w:rPr>
            <w:color w:val="auto"/>
            <w:lang w:eastAsia="en-US" w:bidi="en-US"/>
          </w:rPr>
          <w:t>.</w:t>
        </w:r>
        <w:r w:rsidRPr="00234317">
          <w:rPr>
            <w:color w:val="auto"/>
            <w:lang w:val="en-US" w:eastAsia="en-US" w:bidi="en-US"/>
          </w:rPr>
          <w:t>ru</w:t>
        </w:r>
        <w:r w:rsidRPr="00234317">
          <w:rPr>
            <w:color w:val="auto"/>
            <w:lang w:eastAsia="en-US" w:bidi="en-US"/>
          </w:rPr>
          <w:t>/</w:t>
        </w:r>
      </w:hyperlink>
      <w:r w:rsidRPr="00234317">
        <w:rPr>
          <w:color w:val="auto"/>
          <w:lang w:eastAsia="en-US" w:bidi="en-US"/>
        </w:rPr>
        <w:t>.</w:t>
      </w:r>
    </w:p>
    <w:p w:rsidR="005636D9" w:rsidRPr="00EB2D57" w:rsidRDefault="005636D9" w:rsidP="006B14E0">
      <w:bookmarkStart w:id="11" w:name="bookmark12"/>
    </w:p>
    <w:p w:rsidR="00A57638" w:rsidRPr="00EB2D57" w:rsidRDefault="00E235EB" w:rsidP="005636D9">
      <w:pPr>
        <w:pStyle w:val="24"/>
        <w:rPr>
          <w:color w:val="auto"/>
        </w:rPr>
      </w:pPr>
      <w:bookmarkStart w:id="12" w:name="_Toc105502770"/>
      <w:r w:rsidRPr="00EB2D57">
        <w:rPr>
          <w:color w:val="auto"/>
        </w:rPr>
        <w:t>1.2. ПЛАНИРУЕМЫЕ РЕЗУЛЬТАТЫ ОСВОЕНИЯОБУЧАЮЩИМИСЯ ОСНОВНОЙ ОБРАЗОВАТЕЛЬНОЙПРОГРАММЫ ОСНОВНОГО</w:t>
      </w:r>
      <w:bookmarkEnd w:id="11"/>
      <w:r w:rsidRPr="00EB2D57">
        <w:rPr>
          <w:color w:val="auto"/>
        </w:rPr>
        <w:t>ОБЩЕГО ОБРАЗОВАНИЯ:ОБЩАЯ ХАРАКТЕРИСТИКА</w:t>
      </w:r>
      <w:bookmarkEnd w:id="12"/>
    </w:p>
    <w:p w:rsidR="00A57638" w:rsidRPr="00EB2D57" w:rsidRDefault="00E235EB" w:rsidP="0009621A">
      <w:pPr>
        <w:pStyle w:val="13"/>
        <w:spacing w:line="240"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09621A">
      <w:pPr>
        <w:pStyle w:val="13"/>
        <w:spacing w:line="240"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09621A">
      <w:pPr>
        <w:pStyle w:val="13"/>
        <w:spacing w:line="240"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lastRenderedPageBreak/>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09621A">
      <w:pPr>
        <w:pStyle w:val="13"/>
        <w:spacing w:line="240"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09621A">
      <w:pPr>
        <w:pStyle w:val="13"/>
        <w:spacing w:line="240"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09621A">
      <w:pPr>
        <w:pStyle w:val="13"/>
        <w:spacing w:line="240" w:lineRule="auto"/>
        <w:ind w:firstLine="567"/>
        <w:jc w:val="both"/>
        <w:rPr>
          <w:color w:val="auto"/>
        </w:rPr>
      </w:pPr>
      <w:r w:rsidRPr="00EB2D57">
        <w:rPr>
          <w:color w:val="auto"/>
        </w:rPr>
        <w:t>Метапредметные результаты включают:</w:t>
      </w:r>
    </w:p>
    <w:p w:rsidR="00A57638" w:rsidRPr="00EB2D57" w:rsidRDefault="00E235EB" w:rsidP="00F3564B">
      <w:pPr>
        <w:pStyle w:val="13"/>
        <w:numPr>
          <w:ilvl w:val="0"/>
          <w:numId w:val="164"/>
        </w:numPr>
        <w:spacing w:line="240"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F3564B">
      <w:pPr>
        <w:pStyle w:val="13"/>
        <w:numPr>
          <w:ilvl w:val="0"/>
          <w:numId w:val="164"/>
        </w:numPr>
        <w:spacing w:line="24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F3564B">
      <w:pPr>
        <w:pStyle w:val="13"/>
        <w:numPr>
          <w:ilvl w:val="0"/>
          <w:numId w:val="164"/>
        </w:numPr>
        <w:spacing w:line="240"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F3564B">
      <w:pPr>
        <w:pStyle w:val="13"/>
        <w:numPr>
          <w:ilvl w:val="0"/>
          <w:numId w:val="164"/>
        </w:numPr>
        <w:spacing w:line="240"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09621A">
      <w:pPr>
        <w:pStyle w:val="13"/>
        <w:spacing w:line="240" w:lineRule="auto"/>
        <w:ind w:firstLine="567"/>
        <w:jc w:val="both"/>
        <w:rPr>
          <w:color w:val="auto"/>
        </w:rPr>
      </w:pPr>
      <w:r w:rsidRPr="00EB2D57">
        <w:rPr>
          <w:color w:val="auto"/>
        </w:rPr>
        <w:t xml:space="preserve">Метапредметные результаты сгруппированы по трем направлениям и отражают способность обучающихся использовать на практике </w:t>
      </w:r>
      <w:r w:rsidRPr="00EB2D57">
        <w:rPr>
          <w:color w:val="auto"/>
        </w:rPr>
        <w:lastRenderedPageBreak/>
        <w:t>универсальные учебные действия, составляющие умение овладевать:</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универсальными учебными познавательными действиями;</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универсальными учебными коммуникативными действиями;</w:t>
      </w:r>
    </w:p>
    <w:p w:rsidR="00A57638" w:rsidRPr="00EB2D57" w:rsidRDefault="00E235EB" w:rsidP="0009621A">
      <w:pPr>
        <w:pStyle w:val="13"/>
        <w:spacing w:line="240" w:lineRule="auto"/>
        <w:ind w:firstLine="567"/>
        <w:jc w:val="both"/>
        <w:rPr>
          <w:color w:val="auto"/>
        </w:rPr>
      </w:pPr>
      <w:r w:rsidRPr="00EB2D57">
        <w:rPr>
          <w:color w:val="auto"/>
        </w:rPr>
        <w:t>—</w:t>
      </w:r>
      <w:r w:rsidR="00234317">
        <w:rPr>
          <w:color w:val="auto"/>
        </w:rPr>
        <w:t xml:space="preserve"> </w:t>
      </w:r>
      <w:r w:rsidRPr="00EB2D57">
        <w:rPr>
          <w:color w:val="auto"/>
        </w:rPr>
        <w:t>универсальными регулятивными действиями.</w:t>
      </w:r>
    </w:p>
    <w:p w:rsidR="00A57638" w:rsidRPr="00EB2D57" w:rsidRDefault="00E235EB" w:rsidP="0009621A">
      <w:pPr>
        <w:pStyle w:val="13"/>
        <w:spacing w:line="240"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09621A">
      <w:pPr>
        <w:pStyle w:val="13"/>
        <w:spacing w:line="240"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09621A">
      <w:pPr>
        <w:pStyle w:val="13"/>
        <w:spacing w:line="240"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09621A">
      <w:pPr>
        <w:pStyle w:val="13"/>
        <w:spacing w:line="240"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09621A">
      <w:pPr>
        <w:pStyle w:val="13"/>
        <w:spacing w:line="240"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09621A">
      <w:pPr>
        <w:pStyle w:val="13"/>
        <w:spacing w:line="240" w:lineRule="auto"/>
        <w:ind w:firstLine="567"/>
        <w:jc w:val="both"/>
        <w:rPr>
          <w:color w:val="auto"/>
        </w:rPr>
      </w:pPr>
      <w:r w:rsidRPr="00EB2D57">
        <w:rPr>
          <w:color w:val="auto"/>
        </w:rPr>
        <w:t>Требования к предметным результатам:</w:t>
      </w:r>
    </w:p>
    <w:p w:rsidR="00A57638" w:rsidRPr="00EB2D57" w:rsidRDefault="00E235EB" w:rsidP="00F3564B">
      <w:pPr>
        <w:pStyle w:val="13"/>
        <w:numPr>
          <w:ilvl w:val="0"/>
          <w:numId w:val="165"/>
        </w:numPr>
        <w:spacing w:line="240"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F3564B">
      <w:pPr>
        <w:pStyle w:val="13"/>
        <w:numPr>
          <w:ilvl w:val="0"/>
          <w:numId w:val="165"/>
        </w:numPr>
        <w:spacing w:line="240"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F3564B">
      <w:pPr>
        <w:pStyle w:val="13"/>
        <w:numPr>
          <w:ilvl w:val="0"/>
          <w:numId w:val="165"/>
        </w:numPr>
        <w:spacing w:line="240"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w:t>
      </w:r>
      <w:r w:rsidR="00234317">
        <w:rPr>
          <w:color w:val="auto"/>
        </w:rPr>
        <w:t>/Франзузский язык</w:t>
      </w:r>
      <w:r w:rsidRPr="00EB2D57">
        <w:rPr>
          <w:color w:val="auto"/>
        </w:rPr>
        <w:t xml:space="preserve">», </w:t>
      </w:r>
      <w:r w:rsidR="00B74B53" w:rsidRPr="00EB2D57">
        <w:rPr>
          <w:color w:val="auto"/>
        </w:rPr>
        <w:t xml:space="preserve">«Математика», «Информатика», «Физика», «Химия», «Биология» </w:t>
      </w:r>
      <w:r w:rsidRPr="00EB2D57">
        <w:rPr>
          <w:color w:val="auto"/>
        </w:rPr>
        <w:t xml:space="preserve">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F3564B">
      <w:pPr>
        <w:pStyle w:val="13"/>
        <w:numPr>
          <w:ilvl w:val="0"/>
          <w:numId w:val="165"/>
        </w:numPr>
        <w:spacing w:line="240"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3" w:name="bookmark15"/>
    </w:p>
    <w:p w:rsidR="00A57638" w:rsidRPr="00EB2D57" w:rsidRDefault="005636D9" w:rsidP="005636D9">
      <w:pPr>
        <w:pStyle w:val="24"/>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00B74B53">
        <w:rPr>
          <w:color w:val="auto"/>
        </w:rPr>
        <w:t xml:space="preserve"> </w:t>
      </w:r>
      <w:r w:rsidR="00E235EB" w:rsidRPr="00EB2D57">
        <w:rPr>
          <w:color w:val="auto"/>
        </w:rPr>
        <w:t xml:space="preserve">ПЛАНИРУЕМЫХ </w:t>
      </w:r>
      <w:r w:rsidR="00E235EB" w:rsidRPr="00EB2D57">
        <w:rPr>
          <w:color w:val="auto"/>
        </w:rPr>
        <w:lastRenderedPageBreak/>
        <w:t>РЕЗУЛЬТАТОВ ОСВОЕНИЯ</w:t>
      </w:r>
      <w:r w:rsidR="00B74B53">
        <w:rPr>
          <w:color w:val="auto"/>
        </w:rPr>
        <w:t xml:space="preserve"> </w:t>
      </w:r>
      <w:r w:rsidR="00E235EB" w:rsidRPr="00EB2D57">
        <w:rPr>
          <w:color w:val="auto"/>
        </w:rPr>
        <w:t>ОСНОВНОЙ ОБРАЗОВАТЕЛЬНОЙ ПРОГРАММЫ</w:t>
      </w:r>
      <w:bookmarkEnd w:id="14"/>
    </w:p>
    <w:p w:rsidR="005636D9" w:rsidRPr="00EB2D57" w:rsidRDefault="005636D9" w:rsidP="006B14E0">
      <w:bookmarkStart w:id="15" w:name="bookmark19"/>
    </w:p>
    <w:p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rsidR="00A57638" w:rsidRPr="00EB2D57" w:rsidRDefault="00E235EB" w:rsidP="00E3783E">
      <w:pPr>
        <w:pStyle w:val="13"/>
        <w:spacing w:line="240" w:lineRule="auto"/>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E3783E">
      <w:pPr>
        <w:pStyle w:val="13"/>
        <w:spacing w:line="240" w:lineRule="auto"/>
        <w:ind w:firstLine="567"/>
        <w:jc w:val="both"/>
        <w:rPr>
          <w:color w:val="auto"/>
        </w:rPr>
      </w:pPr>
      <w:r w:rsidRPr="00EB2D57">
        <w:rPr>
          <w:color w:val="auto"/>
        </w:rP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w:t>
      </w:r>
      <w:r w:rsidRPr="00B74B53">
        <w:rPr>
          <w:color w:val="auto"/>
        </w:rPr>
        <w:t>организацией собственного «Положения об оценке образовательных достижений обучающихся».</w:t>
      </w:r>
    </w:p>
    <w:p w:rsidR="00A57638" w:rsidRPr="00EB2D57" w:rsidRDefault="00E235EB" w:rsidP="00E3783E">
      <w:pPr>
        <w:pStyle w:val="13"/>
        <w:spacing w:line="240"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E3783E">
      <w:pPr>
        <w:pStyle w:val="13"/>
        <w:spacing w:line="240"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 xml:space="preserve">в </w:t>
      </w:r>
      <w:r w:rsidR="00E3783E" w:rsidRPr="00E3783E">
        <w:rPr>
          <w:color w:val="auto"/>
        </w:rPr>
        <w:t>МБОУ «</w:t>
      </w:r>
      <w:r w:rsidR="00B74B53">
        <w:rPr>
          <w:color w:val="auto"/>
        </w:rPr>
        <w:t>СОШ № 42</w:t>
      </w:r>
      <w:r w:rsidR="00E3783E" w:rsidRPr="00E3783E">
        <w:rPr>
          <w:color w:val="auto"/>
        </w:rPr>
        <w:t xml:space="preserve">» </w:t>
      </w:r>
      <w:r w:rsidRPr="00EB2D57">
        <w:rPr>
          <w:color w:val="auto"/>
        </w:rPr>
        <w:t>являются:</w:t>
      </w:r>
    </w:p>
    <w:p w:rsidR="00A57638" w:rsidRPr="00EB2D57" w:rsidRDefault="00E235EB" w:rsidP="00F3564B">
      <w:pPr>
        <w:pStyle w:val="13"/>
        <w:numPr>
          <w:ilvl w:val="0"/>
          <w:numId w:val="166"/>
        </w:numPr>
        <w:spacing w:line="240" w:lineRule="auto"/>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F3564B">
      <w:pPr>
        <w:pStyle w:val="13"/>
        <w:numPr>
          <w:ilvl w:val="0"/>
          <w:numId w:val="166"/>
        </w:numPr>
        <w:spacing w:line="24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F3564B">
      <w:pPr>
        <w:pStyle w:val="13"/>
        <w:numPr>
          <w:ilvl w:val="0"/>
          <w:numId w:val="166"/>
        </w:numPr>
        <w:spacing w:line="24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E3783E">
      <w:pPr>
        <w:pStyle w:val="13"/>
        <w:spacing w:line="240" w:lineRule="auto"/>
        <w:ind w:firstLine="567"/>
        <w:jc w:val="both"/>
        <w:rPr>
          <w:color w:val="auto"/>
        </w:rPr>
      </w:pPr>
      <w:r w:rsidRPr="00E3783E">
        <w:rPr>
          <w:b/>
          <w:bCs/>
          <w:color w:val="auto"/>
        </w:rPr>
        <w:t>Основным объектом системы оценки</w:t>
      </w:r>
      <w:r w:rsidRPr="00EB2D57">
        <w:rPr>
          <w:color w:val="auto"/>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B74B53" w:rsidRPr="00E3783E">
        <w:rPr>
          <w:color w:val="auto"/>
        </w:rPr>
        <w:t>МБОУ «</w:t>
      </w:r>
      <w:r w:rsidR="00B74B53">
        <w:rPr>
          <w:color w:val="auto"/>
        </w:rPr>
        <w:t>СОШ № 42</w:t>
      </w:r>
      <w:r w:rsidR="00B74B53" w:rsidRPr="00E3783E">
        <w:rPr>
          <w:color w:val="auto"/>
        </w:rPr>
        <w:t>»</w:t>
      </w:r>
      <w:r w:rsidRPr="00EB2D57">
        <w:rPr>
          <w:color w:val="auto"/>
        </w:rPr>
        <w:t>.</w:t>
      </w:r>
    </w:p>
    <w:p w:rsidR="00A57638" w:rsidRPr="00EB2D57" w:rsidRDefault="00E235EB" w:rsidP="00E3783E">
      <w:pPr>
        <w:pStyle w:val="13"/>
        <w:spacing w:line="240" w:lineRule="auto"/>
        <w:ind w:firstLine="567"/>
        <w:jc w:val="both"/>
        <w:rPr>
          <w:color w:val="auto"/>
        </w:rPr>
      </w:pPr>
      <w:r w:rsidRPr="00EB2D57">
        <w:rPr>
          <w:color w:val="auto"/>
        </w:rPr>
        <w:t>Система оценки включает процедуры внутренней и внешней оценки.</w:t>
      </w:r>
    </w:p>
    <w:p w:rsidR="00A57638" w:rsidRPr="00E3783E" w:rsidRDefault="00E235EB" w:rsidP="00E3783E">
      <w:pPr>
        <w:pStyle w:val="13"/>
        <w:spacing w:line="240" w:lineRule="auto"/>
        <w:ind w:firstLine="567"/>
        <w:jc w:val="both"/>
        <w:rPr>
          <w:color w:val="auto"/>
        </w:rPr>
      </w:pPr>
      <w:r w:rsidRPr="00E3783E">
        <w:rPr>
          <w:b/>
          <w:bCs/>
          <w:color w:val="auto"/>
        </w:rPr>
        <w:t xml:space="preserve">Внутренняя оценка </w:t>
      </w:r>
      <w:r w:rsidRPr="00E3783E">
        <w:rPr>
          <w:color w:val="auto"/>
        </w:rPr>
        <w:t>включает:</w:t>
      </w:r>
    </w:p>
    <w:p w:rsidR="00A57638" w:rsidRPr="00E3783E" w:rsidRDefault="00E235EB" w:rsidP="00F3564B">
      <w:pPr>
        <w:pStyle w:val="13"/>
        <w:numPr>
          <w:ilvl w:val="0"/>
          <w:numId w:val="166"/>
        </w:numPr>
        <w:spacing w:line="240" w:lineRule="auto"/>
        <w:jc w:val="both"/>
        <w:rPr>
          <w:color w:val="auto"/>
        </w:rPr>
      </w:pPr>
      <w:r w:rsidRPr="00E3783E">
        <w:rPr>
          <w:color w:val="auto"/>
        </w:rPr>
        <w:t>стартовую диагностику,</w:t>
      </w:r>
    </w:p>
    <w:p w:rsidR="00A57638" w:rsidRPr="00E3783E" w:rsidRDefault="00E235EB" w:rsidP="00F3564B">
      <w:pPr>
        <w:pStyle w:val="13"/>
        <w:numPr>
          <w:ilvl w:val="0"/>
          <w:numId w:val="166"/>
        </w:numPr>
        <w:spacing w:line="240" w:lineRule="auto"/>
        <w:jc w:val="both"/>
        <w:rPr>
          <w:color w:val="auto"/>
        </w:rPr>
      </w:pPr>
      <w:r w:rsidRPr="00E3783E">
        <w:rPr>
          <w:color w:val="auto"/>
        </w:rPr>
        <w:t>текущую и тематическую оценку,</w:t>
      </w:r>
    </w:p>
    <w:p w:rsidR="00A57638" w:rsidRPr="00E3783E" w:rsidRDefault="00E235EB" w:rsidP="00F3564B">
      <w:pPr>
        <w:pStyle w:val="13"/>
        <w:numPr>
          <w:ilvl w:val="0"/>
          <w:numId w:val="166"/>
        </w:numPr>
        <w:spacing w:line="240" w:lineRule="auto"/>
        <w:jc w:val="both"/>
        <w:rPr>
          <w:color w:val="auto"/>
        </w:rPr>
      </w:pPr>
      <w:r w:rsidRPr="00E3783E">
        <w:rPr>
          <w:color w:val="auto"/>
        </w:rPr>
        <w:t>портфолио,</w:t>
      </w:r>
    </w:p>
    <w:p w:rsidR="00A57638" w:rsidRPr="00E3783E" w:rsidRDefault="00E235EB" w:rsidP="00F3564B">
      <w:pPr>
        <w:pStyle w:val="13"/>
        <w:numPr>
          <w:ilvl w:val="0"/>
          <w:numId w:val="166"/>
        </w:numPr>
        <w:spacing w:line="240" w:lineRule="auto"/>
        <w:jc w:val="both"/>
        <w:rPr>
          <w:color w:val="auto"/>
        </w:rPr>
      </w:pPr>
      <w:r w:rsidRPr="00E3783E">
        <w:rPr>
          <w:color w:val="auto"/>
        </w:rPr>
        <w:lastRenderedPageBreak/>
        <w:t>внутришкольный мониторинг образовательных достижений,</w:t>
      </w:r>
    </w:p>
    <w:p w:rsidR="00A57638" w:rsidRPr="00E3783E" w:rsidRDefault="00E235EB" w:rsidP="00F3564B">
      <w:pPr>
        <w:pStyle w:val="13"/>
        <w:numPr>
          <w:ilvl w:val="0"/>
          <w:numId w:val="166"/>
        </w:numPr>
        <w:spacing w:line="240" w:lineRule="auto"/>
        <w:jc w:val="both"/>
        <w:rPr>
          <w:color w:val="auto"/>
        </w:rPr>
      </w:pPr>
      <w:r w:rsidRPr="00E3783E">
        <w:rPr>
          <w:color w:val="auto"/>
        </w:rPr>
        <w:t>промежуточную и итоговую аттестацию обучающихся.</w:t>
      </w:r>
    </w:p>
    <w:p w:rsidR="00A57638" w:rsidRPr="00E3783E" w:rsidRDefault="00E235EB" w:rsidP="00E3783E">
      <w:pPr>
        <w:pStyle w:val="13"/>
        <w:spacing w:line="240" w:lineRule="auto"/>
        <w:ind w:firstLine="567"/>
        <w:jc w:val="both"/>
        <w:rPr>
          <w:color w:val="auto"/>
        </w:rPr>
      </w:pPr>
      <w:r w:rsidRPr="00E3783E">
        <w:rPr>
          <w:color w:val="auto"/>
        </w:rPr>
        <w:t xml:space="preserve">К </w:t>
      </w:r>
      <w:r w:rsidRPr="00E3783E">
        <w:rPr>
          <w:b/>
          <w:bCs/>
          <w:color w:val="auto"/>
        </w:rPr>
        <w:t xml:space="preserve">внешним процедурам </w:t>
      </w:r>
      <w:r w:rsidRPr="00E3783E">
        <w:rPr>
          <w:color w:val="auto"/>
        </w:rPr>
        <w:t>относятся:</w:t>
      </w:r>
    </w:p>
    <w:p w:rsidR="00A57638" w:rsidRPr="00E3783E" w:rsidRDefault="00E235EB" w:rsidP="00F3564B">
      <w:pPr>
        <w:pStyle w:val="13"/>
        <w:numPr>
          <w:ilvl w:val="0"/>
          <w:numId w:val="166"/>
        </w:numPr>
        <w:spacing w:line="240" w:lineRule="auto"/>
        <w:jc w:val="both"/>
        <w:rPr>
          <w:color w:val="auto"/>
        </w:rPr>
      </w:pPr>
      <w:r w:rsidRPr="00E3783E">
        <w:rPr>
          <w:color w:val="auto"/>
        </w:rPr>
        <w:t>государственная итоговая аттестация</w:t>
      </w:r>
      <w:r w:rsidRPr="00E3783E">
        <w:rPr>
          <w:color w:val="auto"/>
          <w:vertAlign w:val="superscript"/>
        </w:rPr>
        <w:t>1</w:t>
      </w:r>
      <w:r w:rsidRPr="00E3783E">
        <w:rPr>
          <w:color w:val="auto"/>
        </w:rPr>
        <w:t>,</w:t>
      </w:r>
    </w:p>
    <w:p w:rsidR="00A57638" w:rsidRPr="00E3783E" w:rsidRDefault="00E235EB" w:rsidP="00F3564B">
      <w:pPr>
        <w:pStyle w:val="13"/>
        <w:numPr>
          <w:ilvl w:val="0"/>
          <w:numId w:val="166"/>
        </w:numPr>
        <w:spacing w:line="240" w:lineRule="auto"/>
        <w:jc w:val="both"/>
        <w:rPr>
          <w:color w:val="auto"/>
        </w:rPr>
      </w:pPr>
      <w:r w:rsidRPr="00E3783E">
        <w:rPr>
          <w:color w:val="auto"/>
        </w:rPr>
        <w:t>независимая оценка качества образования</w:t>
      </w:r>
      <w:r w:rsidRPr="00E3783E">
        <w:rPr>
          <w:color w:val="auto"/>
          <w:vertAlign w:val="superscript"/>
        </w:rPr>
        <w:footnoteReference w:id="1"/>
      </w:r>
      <w:r w:rsidRPr="00E3783E">
        <w:rPr>
          <w:color w:val="auto"/>
          <w:vertAlign w:val="superscript"/>
        </w:rPr>
        <w:footnoteReference w:id="2"/>
      </w:r>
      <w:r w:rsidRPr="00E3783E">
        <w:rPr>
          <w:color w:val="auto"/>
        </w:rPr>
        <w:t xml:space="preserve"> и</w:t>
      </w:r>
    </w:p>
    <w:p w:rsidR="00A57638" w:rsidRPr="00E3783E" w:rsidRDefault="00E235EB" w:rsidP="00F3564B">
      <w:pPr>
        <w:pStyle w:val="13"/>
        <w:numPr>
          <w:ilvl w:val="0"/>
          <w:numId w:val="166"/>
        </w:numPr>
        <w:spacing w:line="240" w:lineRule="auto"/>
        <w:jc w:val="both"/>
        <w:rPr>
          <w:color w:val="auto"/>
        </w:rPr>
      </w:pPr>
      <w:r w:rsidRPr="00E3783E">
        <w:rPr>
          <w:color w:val="auto"/>
        </w:rPr>
        <w:t>мониторинговые исследования</w:t>
      </w:r>
      <w:r w:rsidRPr="00E3783E">
        <w:rPr>
          <w:color w:val="auto"/>
          <w:vertAlign w:val="superscript"/>
        </w:rPr>
        <w:footnoteReference w:id="3"/>
      </w:r>
      <w:r w:rsidRPr="00E3783E">
        <w:rPr>
          <w:color w:val="auto"/>
        </w:rPr>
        <w:t>муниципального, регионального и федерального уровней.</w:t>
      </w:r>
    </w:p>
    <w:p w:rsidR="00A57638" w:rsidRPr="00EB2D57" w:rsidRDefault="00E235EB" w:rsidP="00E3783E">
      <w:pPr>
        <w:pStyle w:val="13"/>
        <w:spacing w:line="240" w:lineRule="auto"/>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E3783E">
      <w:pPr>
        <w:pStyle w:val="13"/>
        <w:spacing w:line="240" w:lineRule="auto"/>
        <w:ind w:firstLine="567"/>
        <w:jc w:val="both"/>
        <w:rPr>
          <w:color w:val="auto"/>
        </w:rPr>
      </w:pPr>
      <w:r w:rsidRPr="00EB2D57">
        <w:rPr>
          <w:color w:val="auto"/>
        </w:rPr>
        <w:t xml:space="preserve">В соответствии с ФГОС ООО система оценки </w:t>
      </w:r>
      <w:r w:rsidR="00B74B53" w:rsidRPr="00E3783E">
        <w:rPr>
          <w:color w:val="auto"/>
        </w:rPr>
        <w:t>МБОУ «</w:t>
      </w:r>
      <w:r w:rsidR="00B74B53">
        <w:rPr>
          <w:color w:val="auto"/>
        </w:rPr>
        <w:t>СОШ № 42</w:t>
      </w:r>
      <w:r w:rsidR="00B74B53" w:rsidRPr="00E3783E">
        <w:rPr>
          <w:color w:val="auto"/>
        </w:rPr>
        <w:t xml:space="preserve">» </w:t>
      </w:r>
      <w:r w:rsidR="00E3783E" w:rsidRPr="00E3783E">
        <w:rPr>
          <w:color w:val="auto"/>
        </w:rPr>
        <w:t xml:space="preserve"> </w:t>
      </w:r>
      <w:r w:rsidRPr="00EB2D57">
        <w:rPr>
          <w:color w:val="auto"/>
        </w:rPr>
        <w:t>реализует системно-деятельностный, уровневый и комплексный подходы к оценке образовательных достижений.</w:t>
      </w:r>
    </w:p>
    <w:p w:rsidR="00A57638" w:rsidRPr="00EB2D57" w:rsidRDefault="00E235EB" w:rsidP="00E3783E">
      <w:pPr>
        <w:pStyle w:val="13"/>
        <w:spacing w:line="240" w:lineRule="auto"/>
        <w:ind w:firstLine="567"/>
        <w:jc w:val="both"/>
        <w:rPr>
          <w:color w:val="auto"/>
        </w:rPr>
      </w:pPr>
      <w:r w:rsidRPr="00E3783E">
        <w:rPr>
          <w:b/>
          <w:bCs/>
          <w:color w:val="auto"/>
        </w:rPr>
        <w:t>Системно-деятельностный подход</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E3783E">
      <w:pPr>
        <w:pStyle w:val="13"/>
        <w:spacing w:line="240" w:lineRule="auto"/>
        <w:ind w:firstLine="567"/>
        <w:jc w:val="both"/>
        <w:rPr>
          <w:color w:val="auto"/>
        </w:rPr>
      </w:pPr>
      <w:r w:rsidRPr="00E3783E">
        <w:rPr>
          <w:b/>
          <w:bCs/>
          <w:color w:val="auto"/>
        </w:rPr>
        <w:t>Уровневый подход</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E3783E">
      <w:pPr>
        <w:pStyle w:val="13"/>
        <w:spacing w:line="240"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E3783E">
      <w:pPr>
        <w:pStyle w:val="13"/>
        <w:spacing w:line="240" w:lineRule="auto"/>
        <w:ind w:firstLine="567"/>
        <w:jc w:val="both"/>
        <w:rPr>
          <w:color w:val="auto"/>
        </w:rPr>
      </w:pPr>
      <w:r w:rsidRPr="00E3783E">
        <w:rPr>
          <w:b/>
          <w:bCs/>
          <w:color w:val="auto"/>
        </w:rPr>
        <w:t>Комплексный подход</w:t>
      </w:r>
      <w:r w:rsidRPr="00EB2D57">
        <w:rPr>
          <w:color w:val="auto"/>
        </w:rPr>
        <w:t>к оценке образовательных достижений реализуется с помощью:</w:t>
      </w:r>
    </w:p>
    <w:p w:rsidR="00A57638" w:rsidRPr="00EB2D57" w:rsidRDefault="00E235EB" w:rsidP="00F3564B">
      <w:pPr>
        <w:pStyle w:val="13"/>
        <w:numPr>
          <w:ilvl w:val="0"/>
          <w:numId w:val="166"/>
        </w:numPr>
        <w:spacing w:line="240" w:lineRule="auto"/>
        <w:jc w:val="both"/>
        <w:rPr>
          <w:color w:val="auto"/>
        </w:rPr>
      </w:pPr>
      <w:r w:rsidRPr="00EB2D57">
        <w:rPr>
          <w:color w:val="auto"/>
        </w:rPr>
        <w:t>оценки предметных и метапредметных результатов;</w:t>
      </w:r>
    </w:p>
    <w:p w:rsidR="00A57638" w:rsidRPr="00EB2D57" w:rsidRDefault="00E235EB" w:rsidP="00F3564B">
      <w:pPr>
        <w:pStyle w:val="13"/>
        <w:numPr>
          <w:ilvl w:val="0"/>
          <w:numId w:val="166"/>
        </w:numPr>
        <w:spacing w:line="240" w:lineRule="auto"/>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F3564B">
      <w:pPr>
        <w:pStyle w:val="13"/>
        <w:numPr>
          <w:ilvl w:val="0"/>
          <w:numId w:val="166"/>
        </w:numPr>
        <w:spacing w:line="240" w:lineRule="auto"/>
        <w:jc w:val="both"/>
        <w:rPr>
          <w:color w:val="auto"/>
        </w:rPr>
      </w:pPr>
      <w:r w:rsidRPr="00EB2D57">
        <w:rPr>
          <w:color w:val="auto"/>
        </w:rPr>
        <w:t xml:space="preserve">использования контекстной информации (особенности </w:t>
      </w:r>
      <w:r w:rsidRPr="00EB2D57">
        <w:rPr>
          <w:color w:val="auto"/>
        </w:rPr>
        <w:lastRenderedPageBreak/>
        <w:t>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F3564B">
      <w:pPr>
        <w:pStyle w:val="13"/>
        <w:numPr>
          <w:ilvl w:val="0"/>
          <w:numId w:val="166"/>
        </w:numPr>
        <w:spacing w:line="240" w:lineRule="auto"/>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7" w:name="bookmark21"/>
    </w:p>
    <w:p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00B74B53">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rsidR="00A57638" w:rsidRDefault="00E235EB" w:rsidP="00EF538B">
      <w:pPr>
        <w:rPr>
          <w:rFonts w:ascii="Arial" w:hAnsi="Arial" w:cs="Arial"/>
          <w:b/>
          <w:color w:val="auto"/>
          <w:sz w:val="20"/>
          <w:szCs w:val="20"/>
        </w:rPr>
      </w:pPr>
      <w:bookmarkStart w:id="19" w:name="bookmark24"/>
      <w:r w:rsidRPr="00EB2D57">
        <w:rPr>
          <w:rFonts w:ascii="Arial" w:hAnsi="Arial" w:cs="Arial"/>
          <w:b/>
          <w:color w:val="auto"/>
          <w:sz w:val="20"/>
          <w:szCs w:val="20"/>
        </w:rPr>
        <w:t>Особенности оценки метапредметных результатов</w:t>
      </w:r>
      <w:bookmarkEnd w:id="19"/>
    </w:p>
    <w:p w:rsidR="00E3783E" w:rsidRPr="00EB2D57" w:rsidRDefault="00E3783E" w:rsidP="00EF538B">
      <w:pPr>
        <w:rPr>
          <w:rFonts w:ascii="Arial" w:hAnsi="Arial" w:cs="Arial"/>
          <w:b/>
          <w:color w:val="auto"/>
          <w:sz w:val="20"/>
          <w:szCs w:val="20"/>
        </w:rPr>
      </w:pPr>
    </w:p>
    <w:p w:rsidR="00A57638" w:rsidRPr="00EB2D57" w:rsidRDefault="00E235EB" w:rsidP="00E3783E">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3783E">
      <w:pPr>
        <w:pStyle w:val="13"/>
        <w:spacing w:line="240"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3783E">
      <w:pPr>
        <w:pStyle w:val="13"/>
        <w:spacing w:line="240"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3783E">
      <w:pPr>
        <w:pStyle w:val="13"/>
        <w:spacing w:line="240" w:lineRule="auto"/>
        <w:ind w:firstLine="567"/>
        <w:jc w:val="both"/>
        <w:rPr>
          <w:color w:val="auto"/>
        </w:rPr>
      </w:pPr>
      <w:r w:rsidRPr="00EB2D57">
        <w:rPr>
          <w:color w:val="auto"/>
        </w:rPr>
        <w:t>—</w:t>
      </w:r>
      <w:r w:rsidR="00B74B53">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3783E">
      <w:pPr>
        <w:pStyle w:val="13"/>
        <w:spacing w:line="240" w:lineRule="auto"/>
        <w:ind w:firstLine="567"/>
        <w:jc w:val="both"/>
        <w:rPr>
          <w:color w:val="auto"/>
        </w:rPr>
      </w:pPr>
      <w:r w:rsidRPr="00EB2D57">
        <w:rPr>
          <w:color w:val="auto"/>
        </w:rPr>
        <w:t>—</w:t>
      </w:r>
      <w:r w:rsidR="00B74B53">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3783E">
      <w:pPr>
        <w:pStyle w:val="13"/>
        <w:spacing w:line="240" w:lineRule="auto"/>
        <w:ind w:firstLine="567"/>
        <w:jc w:val="both"/>
        <w:rPr>
          <w:color w:val="auto"/>
        </w:rPr>
      </w:pPr>
      <w:r w:rsidRPr="00EB2D57">
        <w:rPr>
          <w:color w:val="auto"/>
        </w:rPr>
        <w:t>—</w:t>
      </w:r>
      <w:r w:rsidR="00B74B53">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w:t>
      </w:r>
      <w:r w:rsidRPr="00EB2D57">
        <w:rPr>
          <w:color w:val="auto"/>
        </w:rPr>
        <w:lastRenderedPageBreak/>
        <w:t>произвольного внимания).</w:t>
      </w:r>
    </w:p>
    <w:p w:rsidR="00A57638" w:rsidRPr="00EB2D57" w:rsidRDefault="00E235EB" w:rsidP="00E3783E">
      <w:pPr>
        <w:pStyle w:val="13"/>
        <w:spacing w:line="240"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3783E">
      <w:pPr>
        <w:pStyle w:val="13"/>
        <w:spacing w:line="240"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F3564B">
      <w:pPr>
        <w:pStyle w:val="13"/>
        <w:numPr>
          <w:ilvl w:val="0"/>
          <w:numId w:val="166"/>
        </w:numPr>
        <w:spacing w:line="240" w:lineRule="auto"/>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F3564B">
      <w:pPr>
        <w:pStyle w:val="13"/>
        <w:numPr>
          <w:ilvl w:val="0"/>
          <w:numId w:val="166"/>
        </w:numPr>
        <w:spacing w:line="240" w:lineRule="auto"/>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F3564B">
      <w:pPr>
        <w:pStyle w:val="13"/>
        <w:numPr>
          <w:ilvl w:val="0"/>
          <w:numId w:val="166"/>
        </w:numPr>
        <w:spacing w:line="240" w:lineRule="auto"/>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3783E">
      <w:pPr>
        <w:pStyle w:val="13"/>
        <w:tabs>
          <w:tab w:val="left" w:pos="851"/>
          <w:tab w:val="left" w:pos="1134"/>
        </w:tabs>
        <w:spacing w:line="240" w:lineRule="auto"/>
        <w:ind w:firstLine="567"/>
        <w:jc w:val="both"/>
        <w:rPr>
          <w:color w:val="auto"/>
        </w:rPr>
      </w:pPr>
      <w:r w:rsidRPr="00E3783E">
        <w:rPr>
          <w:b/>
          <w:bCs/>
          <w:color w:val="auto"/>
        </w:rPr>
        <w:t>Итоговый проек</w:t>
      </w:r>
      <w:r w:rsidR="00B74B53">
        <w:rPr>
          <w:b/>
          <w:bCs/>
          <w:color w:val="auto"/>
        </w:rPr>
        <w:t xml:space="preserve"> </w:t>
      </w:r>
      <w:r w:rsidRPr="00E3783E">
        <w:rPr>
          <w:b/>
          <w:bCs/>
          <w:color w:val="auto"/>
        </w:rPr>
        <w:t>т</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E3783E">
      <w:pPr>
        <w:pStyle w:val="13"/>
        <w:numPr>
          <w:ilvl w:val="0"/>
          <w:numId w:val="1"/>
        </w:numPr>
        <w:tabs>
          <w:tab w:val="left" w:pos="534"/>
          <w:tab w:val="left" w:pos="851"/>
          <w:tab w:val="left" w:pos="1134"/>
        </w:tabs>
        <w:spacing w:line="240"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E3783E">
      <w:pPr>
        <w:pStyle w:val="13"/>
        <w:numPr>
          <w:ilvl w:val="0"/>
          <w:numId w:val="1"/>
        </w:numPr>
        <w:tabs>
          <w:tab w:val="left" w:pos="529"/>
          <w:tab w:val="left" w:pos="851"/>
          <w:tab w:val="left" w:pos="1134"/>
        </w:tabs>
        <w:spacing w:line="240"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E3783E">
      <w:pPr>
        <w:pStyle w:val="13"/>
        <w:numPr>
          <w:ilvl w:val="0"/>
          <w:numId w:val="1"/>
        </w:numPr>
        <w:tabs>
          <w:tab w:val="left" w:pos="538"/>
          <w:tab w:val="left" w:pos="851"/>
          <w:tab w:val="left" w:pos="1134"/>
        </w:tabs>
        <w:spacing w:line="240"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E3783E">
      <w:pPr>
        <w:pStyle w:val="13"/>
        <w:numPr>
          <w:ilvl w:val="0"/>
          <w:numId w:val="1"/>
        </w:numPr>
        <w:tabs>
          <w:tab w:val="left" w:pos="519"/>
          <w:tab w:val="left" w:pos="851"/>
          <w:tab w:val="left" w:pos="1134"/>
        </w:tabs>
        <w:spacing w:line="240"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B74B53" w:rsidRDefault="00E235EB" w:rsidP="00E3783E">
      <w:pPr>
        <w:pStyle w:val="13"/>
        <w:tabs>
          <w:tab w:val="left" w:pos="851"/>
          <w:tab w:val="left" w:pos="1134"/>
        </w:tabs>
        <w:spacing w:line="240" w:lineRule="auto"/>
        <w:ind w:firstLine="567"/>
        <w:jc w:val="both"/>
        <w:rPr>
          <w:color w:val="auto"/>
        </w:rPr>
      </w:pPr>
      <w:r w:rsidRPr="00EB2D57">
        <w:rPr>
          <w:color w:val="auto"/>
        </w:rPr>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E3783E" w:rsidRPr="00E3783E">
        <w:rPr>
          <w:color w:val="auto"/>
        </w:rPr>
        <w:t xml:space="preserve">МБОУ </w:t>
      </w:r>
      <w:r w:rsidR="00B74B53" w:rsidRPr="00E3783E">
        <w:rPr>
          <w:color w:val="auto"/>
        </w:rPr>
        <w:t>МБОУ «</w:t>
      </w:r>
      <w:r w:rsidR="00B74B53">
        <w:rPr>
          <w:color w:val="auto"/>
        </w:rPr>
        <w:t>СОШ № 42</w:t>
      </w:r>
      <w:r w:rsidR="00B74B53" w:rsidRPr="00E3783E">
        <w:rPr>
          <w:color w:val="auto"/>
        </w:rPr>
        <w:t>»</w:t>
      </w:r>
      <w:r w:rsidR="00B74B53">
        <w:rPr>
          <w:color w:val="auto"/>
        </w:rPr>
        <w:t>.</w:t>
      </w:r>
    </w:p>
    <w:p w:rsidR="00A57638" w:rsidRPr="00EB2D57" w:rsidRDefault="00B74B53" w:rsidP="00E3783E">
      <w:pPr>
        <w:pStyle w:val="13"/>
        <w:tabs>
          <w:tab w:val="left" w:pos="851"/>
          <w:tab w:val="left" w:pos="1134"/>
        </w:tabs>
        <w:spacing w:line="240" w:lineRule="auto"/>
        <w:ind w:firstLine="567"/>
        <w:jc w:val="both"/>
        <w:rPr>
          <w:color w:val="auto"/>
        </w:rPr>
      </w:pPr>
      <w:r w:rsidRPr="00E3783E">
        <w:rPr>
          <w:color w:val="auto"/>
        </w:rPr>
        <w:t xml:space="preserve"> </w:t>
      </w:r>
      <w:r w:rsidR="00E235EB"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 xml:space="preserve">Защита проекта осуществляется в процессе специально организованной деятельности </w:t>
      </w:r>
      <w:r w:rsidR="00B74B53">
        <w:rPr>
          <w:color w:val="auto"/>
        </w:rPr>
        <w:t xml:space="preserve">предметной </w:t>
      </w:r>
      <w:r w:rsidRPr="00EB2D57">
        <w:rPr>
          <w:color w:val="auto"/>
        </w:rPr>
        <w:t xml:space="preserve">комиссии </w:t>
      </w:r>
      <w:r w:rsidR="00B74B53" w:rsidRPr="00E3783E">
        <w:rPr>
          <w:color w:val="auto"/>
        </w:rPr>
        <w:t>МБОУ «</w:t>
      </w:r>
      <w:r w:rsidR="00B74B53">
        <w:rPr>
          <w:color w:val="auto"/>
        </w:rPr>
        <w:t>СОШ № 42</w:t>
      </w:r>
      <w:r w:rsidR="00B74B53" w:rsidRPr="00E3783E">
        <w:rPr>
          <w:color w:val="auto"/>
        </w:rPr>
        <w:t>»</w:t>
      </w:r>
      <w:r w:rsidR="00B74B53">
        <w:rPr>
          <w:color w:val="auto"/>
        </w:rPr>
        <w:t>, утвержденной приказом по школе.</w:t>
      </w:r>
    </w:p>
    <w:p w:rsidR="00A57638" w:rsidRPr="00EB2D57" w:rsidRDefault="00E235EB" w:rsidP="00E3783E">
      <w:pPr>
        <w:pStyle w:val="13"/>
        <w:tabs>
          <w:tab w:val="left" w:pos="851"/>
          <w:tab w:val="left" w:pos="1134"/>
        </w:tabs>
        <w:spacing w:line="240" w:lineRule="auto"/>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3783E">
      <w:pPr>
        <w:pStyle w:val="13"/>
        <w:tabs>
          <w:tab w:val="left" w:pos="851"/>
          <w:tab w:val="left" w:pos="1134"/>
        </w:tabs>
        <w:spacing w:line="240" w:lineRule="auto"/>
        <w:ind w:firstLine="567"/>
        <w:jc w:val="both"/>
        <w:rPr>
          <w:color w:val="auto"/>
        </w:rPr>
      </w:pPr>
      <w:r w:rsidRPr="00E3783E">
        <w:rPr>
          <w:b/>
          <w:bCs/>
          <w:color w:val="auto"/>
        </w:rPr>
        <w:t>Критерии</w:t>
      </w:r>
      <w:r w:rsidRPr="00E3783E">
        <w:rPr>
          <w:color w:val="auto"/>
          <w:vertAlign w:val="superscript"/>
        </w:rPr>
        <w:footnoteReference w:id="4"/>
      </w:r>
      <w:r w:rsidRPr="00E3783E">
        <w:rPr>
          <w:b/>
          <w:bCs/>
          <w:color w:val="auto"/>
        </w:rPr>
        <w:t>оценки проектной работы</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E3783E">
      <w:pPr>
        <w:pStyle w:val="13"/>
        <w:numPr>
          <w:ilvl w:val="0"/>
          <w:numId w:val="2"/>
        </w:numPr>
        <w:tabs>
          <w:tab w:val="left" w:pos="529"/>
          <w:tab w:val="left" w:pos="851"/>
          <w:tab w:val="left" w:pos="1134"/>
        </w:tabs>
        <w:spacing w:line="240" w:lineRule="auto"/>
        <w:ind w:firstLine="567"/>
        <w:jc w:val="both"/>
        <w:rPr>
          <w:color w:val="auto"/>
        </w:rPr>
      </w:pPr>
      <w:r w:rsidRPr="00E3783E">
        <w:rPr>
          <w:b/>
          <w:bCs/>
          <w:color w:val="auto"/>
        </w:rPr>
        <w:t>Способность к самостоятельному приобретению знаний и решению проблем</w:t>
      </w:r>
      <w:r w:rsidRPr="00E3783E">
        <w:rPr>
          <w:color w:val="auto"/>
        </w:rPr>
        <w:t>,</w:t>
      </w:r>
      <w:r w:rsidRPr="00EB2D57">
        <w:rPr>
          <w:color w:val="auto"/>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E3783E">
      <w:pPr>
        <w:pStyle w:val="13"/>
        <w:numPr>
          <w:ilvl w:val="0"/>
          <w:numId w:val="2"/>
        </w:numPr>
        <w:tabs>
          <w:tab w:val="left" w:pos="529"/>
          <w:tab w:val="left" w:pos="851"/>
          <w:tab w:val="left" w:pos="1134"/>
        </w:tabs>
        <w:spacing w:line="240" w:lineRule="auto"/>
        <w:ind w:firstLine="567"/>
        <w:jc w:val="both"/>
        <w:rPr>
          <w:color w:val="auto"/>
        </w:rPr>
      </w:pPr>
      <w:r w:rsidRPr="00E3783E">
        <w:rPr>
          <w:b/>
          <w:bCs/>
          <w:color w:val="auto"/>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3783E" w:rsidRDefault="00E235EB" w:rsidP="00E3783E">
      <w:pPr>
        <w:pStyle w:val="13"/>
        <w:numPr>
          <w:ilvl w:val="0"/>
          <w:numId w:val="2"/>
        </w:numPr>
        <w:tabs>
          <w:tab w:val="left" w:pos="529"/>
          <w:tab w:val="left" w:pos="851"/>
          <w:tab w:val="left" w:pos="1134"/>
        </w:tabs>
        <w:spacing w:line="240" w:lineRule="auto"/>
        <w:ind w:firstLine="567"/>
        <w:jc w:val="both"/>
        <w:rPr>
          <w:color w:val="auto"/>
        </w:rPr>
      </w:pPr>
      <w:r w:rsidRPr="00E3783E">
        <w:rPr>
          <w:b/>
          <w:bCs/>
          <w:color w:val="auto"/>
        </w:rPr>
        <w:t>Сформированность регулятивных действий</w:t>
      </w:r>
      <w:r w:rsidRPr="00E3783E">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E3783E">
      <w:pPr>
        <w:pStyle w:val="13"/>
        <w:numPr>
          <w:ilvl w:val="0"/>
          <w:numId w:val="2"/>
        </w:numPr>
        <w:tabs>
          <w:tab w:val="left" w:pos="534"/>
          <w:tab w:val="left" w:pos="851"/>
          <w:tab w:val="left" w:pos="1134"/>
        </w:tabs>
        <w:spacing w:after="140" w:line="240" w:lineRule="auto"/>
        <w:ind w:firstLine="567"/>
        <w:jc w:val="both"/>
        <w:rPr>
          <w:color w:val="auto"/>
        </w:rPr>
      </w:pPr>
      <w:r w:rsidRPr="00E3783E">
        <w:rPr>
          <w:b/>
          <w:bCs/>
          <w:color w:val="auto"/>
        </w:rPr>
        <w:t>Сформированность коммуникативных действий</w:t>
      </w:r>
      <w:r w:rsidRPr="00E3783E">
        <w:rPr>
          <w:color w:val="auto"/>
        </w:rPr>
        <w:t>, проявляющаяся в умении ясно изложить и оформить выполненную работу, представить её результаты, аргументированно</w:t>
      </w:r>
      <w:r w:rsidRPr="00EB2D57">
        <w:rPr>
          <w:color w:val="auto"/>
        </w:rPr>
        <w:t xml:space="preserve"> ответить на вопросы.</w:t>
      </w:r>
    </w:p>
    <w:p w:rsidR="00A57638"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lastRenderedPageBreak/>
        <w:t>Особенности оценки предметных результатов</w:t>
      </w:r>
      <w:bookmarkEnd w:id="20"/>
    </w:p>
    <w:p w:rsidR="00A57638" w:rsidRPr="00E3783E" w:rsidRDefault="00E235EB" w:rsidP="00E3783E">
      <w:pPr>
        <w:pStyle w:val="13"/>
        <w:spacing w:line="240" w:lineRule="auto"/>
        <w:ind w:firstLine="567"/>
        <w:jc w:val="both"/>
        <w:rPr>
          <w:color w:val="auto"/>
        </w:rPr>
      </w:pPr>
      <w:r w:rsidRPr="00E3783E">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3783E">
        <w:rPr>
          <w:color w:val="auto"/>
          <w:lang w:val="en-US" w:eastAsia="en-US" w:bidi="en-US"/>
        </w:rPr>
        <w:t>I</w:t>
      </w:r>
      <w:r w:rsidRPr="00E3783E">
        <w:rPr>
          <w:color w:val="auto"/>
        </w:rPr>
        <w:t xml:space="preserve">«Общие положения» и </w:t>
      </w:r>
      <w:r w:rsidRPr="00E3783E">
        <w:rPr>
          <w:color w:val="auto"/>
          <w:lang w:val="en-US" w:eastAsia="en-US" w:bidi="en-US"/>
        </w:rPr>
        <w:t>IV</w:t>
      </w:r>
      <w:r w:rsidRPr="00E3783E">
        <w:rPr>
          <w:color w:val="auto"/>
        </w:rPr>
        <w:t>«Требования к результатам освоения программы основного общего образования».</w:t>
      </w:r>
    </w:p>
    <w:p w:rsidR="00A57638" w:rsidRPr="00E3783E" w:rsidRDefault="00E235EB" w:rsidP="00E3783E">
      <w:pPr>
        <w:pStyle w:val="13"/>
        <w:spacing w:line="240" w:lineRule="auto"/>
        <w:ind w:firstLine="567"/>
        <w:jc w:val="both"/>
        <w:rPr>
          <w:color w:val="auto"/>
        </w:rPr>
      </w:pPr>
      <w:r w:rsidRPr="00E3783E">
        <w:rPr>
          <w:color w:val="auto"/>
        </w:rPr>
        <w:t>Формирование предметных результатов обеспечивается каждым учебным предметом.</w:t>
      </w:r>
    </w:p>
    <w:p w:rsidR="00A57638" w:rsidRPr="00E3783E" w:rsidRDefault="00E235EB" w:rsidP="00E3783E">
      <w:pPr>
        <w:pStyle w:val="13"/>
        <w:spacing w:line="240" w:lineRule="auto"/>
        <w:ind w:firstLine="567"/>
        <w:jc w:val="both"/>
        <w:rPr>
          <w:color w:val="auto"/>
        </w:rPr>
      </w:pPr>
      <w:r w:rsidRPr="00E3783E">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3783E" w:rsidRDefault="00E235EB" w:rsidP="00E3783E">
      <w:pPr>
        <w:pStyle w:val="13"/>
        <w:spacing w:line="240" w:lineRule="auto"/>
        <w:ind w:firstLine="567"/>
        <w:jc w:val="both"/>
        <w:rPr>
          <w:color w:val="auto"/>
        </w:rPr>
      </w:pPr>
      <w:r w:rsidRPr="00E3783E">
        <w:rPr>
          <w:color w:val="auto"/>
        </w:rPr>
        <w:t xml:space="preserve">Для оценки предметных результатов предлагаются следующие критерии: </w:t>
      </w:r>
      <w:r w:rsidRPr="00E3783E">
        <w:rPr>
          <w:b/>
          <w:bCs/>
          <w:i/>
          <w:iCs/>
          <w:color w:val="auto"/>
        </w:rPr>
        <w:t>знание и понимание</w:t>
      </w:r>
      <w:r w:rsidRPr="00E3783E">
        <w:rPr>
          <w:color w:val="auto"/>
        </w:rPr>
        <w:t xml:space="preserve">, </w:t>
      </w:r>
      <w:r w:rsidRPr="00E3783E">
        <w:rPr>
          <w:b/>
          <w:bCs/>
          <w:i/>
          <w:iCs/>
          <w:color w:val="auto"/>
        </w:rPr>
        <w:t>применение</w:t>
      </w:r>
      <w:r w:rsidRPr="00E3783E">
        <w:rPr>
          <w:color w:val="auto"/>
        </w:rPr>
        <w:t xml:space="preserve">, </w:t>
      </w:r>
      <w:r w:rsidRPr="00E3783E">
        <w:rPr>
          <w:b/>
          <w:bCs/>
          <w:i/>
          <w:iCs/>
          <w:color w:val="auto"/>
        </w:rPr>
        <w:t>функциональность</w:t>
      </w:r>
      <w:r w:rsidRPr="00E3783E">
        <w:rPr>
          <w:color w:val="auto"/>
        </w:rPr>
        <w:t>.</w:t>
      </w:r>
    </w:p>
    <w:p w:rsidR="00A57638" w:rsidRPr="00E3783E" w:rsidRDefault="00E235EB" w:rsidP="00E3783E">
      <w:pPr>
        <w:pStyle w:val="13"/>
        <w:spacing w:line="240" w:lineRule="auto"/>
        <w:ind w:firstLine="567"/>
        <w:jc w:val="both"/>
        <w:rPr>
          <w:color w:val="auto"/>
        </w:rPr>
      </w:pPr>
      <w:r w:rsidRPr="00E3783E">
        <w:rPr>
          <w:color w:val="auto"/>
        </w:rPr>
        <w:t>Обобщенный критерий «</w:t>
      </w:r>
      <w:r w:rsidRPr="00E3783E">
        <w:rPr>
          <w:b/>
          <w:bCs/>
          <w:color w:val="auto"/>
        </w:rPr>
        <w:t>Знание и понимание</w:t>
      </w:r>
      <w:r w:rsidRPr="00E3783E">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3783E" w:rsidRDefault="00E235EB" w:rsidP="00E3783E">
      <w:pPr>
        <w:pStyle w:val="13"/>
        <w:spacing w:line="240" w:lineRule="auto"/>
        <w:ind w:firstLine="567"/>
        <w:jc w:val="both"/>
        <w:rPr>
          <w:color w:val="auto"/>
        </w:rPr>
      </w:pPr>
      <w:r w:rsidRPr="00E3783E">
        <w:rPr>
          <w:color w:val="auto"/>
        </w:rPr>
        <w:t>Обобщенный критерий «</w:t>
      </w:r>
      <w:r w:rsidRPr="00E3783E">
        <w:rPr>
          <w:b/>
          <w:bCs/>
          <w:color w:val="auto"/>
        </w:rPr>
        <w:t>Применение</w:t>
      </w:r>
      <w:r w:rsidRPr="00E3783E">
        <w:rPr>
          <w:color w:val="auto"/>
        </w:rPr>
        <w:t>» включает:</w:t>
      </w:r>
    </w:p>
    <w:p w:rsidR="00A57638" w:rsidRPr="00E3783E" w:rsidRDefault="00E235EB" w:rsidP="00E3783E">
      <w:pPr>
        <w:pStyle w:val="13"/>
        <w:spacing w:line="240" w:lineRule="auto"/>
        <w:ind w:firstLine="567"/>
        <w:jc w:val="both"/>
        <w:rPr>
          <w:color w:val="auto"/>
        </w:rPr>
      </w:pPr>
      <w:r w:rsidRPr="00E3783E">
        <w:rPr>
          <w:color w:val="auto"/>
        </w:rPr>
        <w:t>—</w:t>
      </w:r>
      <w:r w:rsidR="00B74B53">
        <w:rPr>
          <w:color w:val="auto"/>
        </w:rPr>
        <w:t xml:space="preserve"> </w:t>
      </w:r>
      <w:r w:rsidRPr="00E3783E">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3783E" w:rsidRDefault="00E235EB" w:rsidP="00E3783E">
      <w:pPr>
        <w:pStyle w:val="13"/>
        <w:spacing w:line="240" w:lineRule="auto"/>
        <w:ind w:firstLine="567"/>
        <w:jc w:val="both"/>
        <w:rPr>
          <w:color w:val="auto"/>
        </w:rPr>
      </w:pPr>
      <w:r w:rsidRPr="00E3783E">
        <w:rPr>
          <w:color w:val="auto"/>
        </w:rPr>
        <w:t>—</w:t>
      </w:r>
      <w:r w:rsidR="00B74B53">
        <w:rPr>
          <w:color w:val="auto"/>
        </w:rPr>
        <w:t xml:space="preserve"> </w:t>
      </w:r>
      <w:r w:rsidRPr="00E3783E">
        <w:rPr>
          <w:color w:val="auto"/>
        </w:rPr>
        <w:t xml:space="preserve">использование </w:t>
      </w:r>
      <w:r w:rsidRPr="00E3783E">
        <w:rPr>
          <w:i/>
          <w:iCs/>
          <w:color w:val="auto"/>
        </w:rPr>
        <w:t>специфических для предмета способов действий и видов деятельности</w:t>
      </w:r>
      <w:r w:rsidRPr="00E3783E">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3783E" w:rsidRDefault="00E235EB" w:rsidP="00E3783E">
      <w:pPr>
        <w:pStyle w:val="13"/>
        <w:spacing w:line="240" w:lineRule="auto"/>
        <w:ind w:firstLine="567"/>
        <w:jc w:val="both"/>
        <w:rPr>
          <w:color w:val="auto"/>
        </w:rPr>
      </w:pPr>
      <w:r w:rsidRPr="00E3783E">
        <w:rPr>
          <w:color w:val="auto"/>
        </w:rPr>
        <w:t>Обобщенный критерий «</w:t>
      </w:r>
      <w:r w:rsidRPr="00E3783E">
        <w:rPr>
          <w:b/>
          <w:bCs/>
          <w:color w:val="auto"/>
        </w:rPr>
        <w:t>Функциональность</w:t>
      </w:r>
      <w:r w:rsidRPr="00E3783E">
        <w:rPr>
          <w:color w:val="auto"/>
        </w:rPr>
        <w:t xml:space="preserve">» включает использование </w:t>
      </w:r>
      <w:r w:rsidRPr="00E3783E">
        <w:rPr>
          <w:i/>
          <w:iCs/>
          <w:color w:val="auto"/>
        </w:rPr>
        <w:t>теоретического материала</w:t>
      </w:r>
      <w:r w:rsidRPr="00E3783E">
        <w:rPr>
          <w:color w:val="auto"/>
        </w:rPr>
        <w:t xml:space="preserve">, </w:t>
      </w:r>
      <w:r w:rsidRPr="00E3783E">
        <w:rPr>
          <w:i/>
          <w:iCs/>
          <w:color w:val="auto"/>
        </w:rPr>
        <w:t>методологического и процедурного знания</w:t>
      </w:r>
      <w:r w:rsidRPr="00E3783E">
        <w:rPr>
          <w:color w:val="auto"/>
        </w:rPr>
        <w:t xml:space="preserve"> при решении </w:t>
      </w:r>
      <w:r w:rsidRPr="00E3783E">
        <w:rPr>
          <w:b/>
          <w:bCs/>
          <w:i/>
          <w:iCs/>
          <w:color w:val="auto"/>
        </w:rPr>
        <w:t>внеучебных проблем</w:t>
      </w:r>
      <w:r w:rsidRPr="00E3783E">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3783E" w:rsidRDefault="00E235EB" w:rsidP="00E3783E">
      <w:pPr>
        <w:pStyle w:val="13"/>
        <w:spacing w:line="240" w:lineRule="auto"/>
        <w:ind w:firstLine="567"/>
        <w:jc w:val="both"/>
        <w:rPr>
          <w:color w:val="auto"/>
        </w:rPr>
      </w:pPr>
      <w:r w:rsidRPr="00E3783E">
        <w:rPr>
          <w:color w:val="auto"/>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w:t>
      </w:r>
      <w:r w:rsidRPr="00E3783E">
        <w:rPr>
          <w:color w:val="auto"/>
        </w:rPr>
        <w:lastRenderedPageBreak/>
        <w:t>жизни.</w:t>
      </w:r>
    </w:p>
    <w:p w:rsidR="00A57638" w:rsidRPr="00E3783E" w:rsidRDefault="00E235EB" w:rsidP="00E3783E">
      <w:pPr>
        <w:pStyle w:val="13"/>
        <w:spacing w:line="240" w:lineRule="auto"/>
        <w:ind w:firstLine="567"/>
        <w:jc w:val="both"/>
        <w:rPr>
          <w:color w:val="auto"/>
        </w:rPr>
      </w:pPr>
      <w:r w:rsidRPr="00E3783E">
        <w:rPr>
          <w:color w:val="auto"/>
        </w:rPr>
        <w:t>При оценке сформированности предметных результатов по критерию «функциональность» разделяют:</w:t>
      </w:r>
    </w:p>
    <w:p w:rsidR="00A57638" w:rsidRPr="00E3783E" w:rsidRDefault="00E235EB" w:rsidP="00E3783E">
      <w:pPr>
        <w:pStyle w:val="13"/>
        <w:spacing w:line="240" w:lineRule="auto"/>
        <w:ind w:firstLine="567"/>
        <w:jc w:val="both"/>
        <w:rPr>
          <w:color w:val="auto"/>
        </w:rPr>
      </w:pPr>
      <w:r w:rsidRPr="00E3783E">
        <w:rPr>
          <w:color w:val="auto"/>
        </w:rPr>
        <w:t>—</w:t>
      </w:r>
      <w:r w:rsidR="00B74B53">
        <w:rPr>
          <w:color w:val="auto"/>
        </w:rPr>
        <w:t xml:space="preserve"> </w:t>
      </w:r>
      <w:r w:rsidRPr="00E3783E">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3783E" w:rsidRDefault="00E235EB" w:rsidP="00E3783E">
      <w:pPr>
        <w:pStyle w:val="13"/>
        <w:spacing w:line="240" w:lineRule="auto"/>
        <w:ind w:firstLine="567"/>
        <w:jc w:val="both"/>
        <w:rPr>
          <w:color w:val="auto"/>
        </w:rPr>
      </w:pPr>
      <w:r w:rsidRPr="00E3783E">
        <w:rPr>
          <w:color w:val="auto"/>
        </w:rPr>
        <w:t>—</w:t>
      </w:r>
      <w:r w:rsidR="00B74B53">
        <w:rPr>
          <w:color w:val="auto"/>
        </w:rPr>
        <w:t xml:space="preserve"> </w:t>
      </w:r>
      <w:r w:rsidRPr="00E3783E">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3783E" w:rsidRDefault="00E235EB" w:rsidP="00E3783E">
      <w:pPr>
        <w:pStyle w:val="13"/>
        <w:spacing w:line="240" w:lineRule="auto"/>
        <w:ind w:firstLine="567"/>
        <w:jc w:val="both"/>
        <w:rPr>
          <w:color w:val="auto"/>
        </w:rPr>
      </w:pPr>
      <w:r w:rsidRPr="00E3783E">
        <w:rPr>
          <w:color w:val="auto"/>
        </w:rPr>
        <w:t>—</w:t>
      </w:r>
      <w:r w:rsidR="00B74B53">
        <w:rPr>
          <w:color w:val="auto"/>
        </w:rPr>
        <w:t xml:space="preserve"> </w:t>
      </w:r>
      <w:r w:rsidRPr="00E3783E">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3783E" w:rsidRDefault="00E235EB" w:rsidP="00E3783E">
      <w:pPr>
        <w:pStyle w:val="13"/>
        <w:spacing w:line="240" w:lineRule="auto"/>
        <w:ind w:firstLine="567"/>
        <w:jc w:val="both"/>
        <w:rPr>
          <w:color w:val="auto"/>
        </w:rPr>
      </w:pPr>
      <w:r w:rsidRPr="00E3783E">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3783E" w:rsidRDefault="00E235EB" w:rsidP="00E3783E">
      <w:pPr>
        <w:pStyle w:val="13"/>
        <w:spacing w:line="240" w:lineRule="auto"/>
        <w:ind w:firstLine="567"/>
        <w:jc w:val="both"/>
        <w:rPr>
          <w:color w:val="auto"/>
        </w:rPr>
      </w:pPr>
      <w:r w:rsidRPr="00E3783E">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3783E" w:rsidRDefault="00E235EB" w:rsidP="00E3783E">
      <w:pPr>
        <w:pStyle w:val="13"/>
        <w:spacing w:line="240" w:lineRule="auto"/>
        <w:ind w:firstLine="567"/>
        <w:jc w:val="both"/>
        <w:rPr>
          <w:color w:val="auto"/>
        </w:rPr>
      </w:pPr>
      <w:r w:rsidRPr="00E3783E">
        <w:rPr>
          <w:color w:val="auto"/>
        </w:rPr>
        <w:t>—</w:t>
      </w:r>
      <w:r w:rsidR="00B74B53">
        <w:rPr>
          <w:color w:val="auto"/>
        </w:rPr>
        <w:t xml:space="preserve"> </w:t>
      </w:r>
      <w:r w:rsidRPr="00E3783E">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3783E" w:rsidRDefault="00E235EB" w:rsidP="00E3783E">
      <w:pPr>
        <w:pStyle w:val="13"/>
        <w:spacing w:line="240" w:lineRule="auto"/>
        <w:ind w:firstLine="567"/>
        <w:jc w:val="both"/>
        <w:rPr>
          <w:color w:val="auto"/>
        </w:rPr>
      </w:pPr>
      <w:r w:rsidRPr="00E3783E">
        <w:rPr>
          <w:color w:val="auto"/>
        </w:rPr>
        <w:t>—</w:t>
      </w:r>
      <w:r w:rsidR="00B74B53">
        <w:rPr>
          <w:color w:val="auto"/>
        </w:rPr>
        <w:t xml:space="preserve"> </w:t>
      </w:r>
      <w:r w:rsidRPr="00E3783E">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3783E" w:rsidRDefault="00E235EB" w:rsidP="00E3783E">
      <w:pPr>
        <w:pStyle w:val="13"/>
        <w:spacing w:after="140" w:line="240" w:lineRule="auto"/>
        <w:ind w:firstLine="567"/>
        <w:jc w:val="both"/>
        <w:rPr>
          <w:color w:val="auto"/>
        </w:rPr>
      </w:pPr>
      <w:r w:rsidRPr="00E3783E">
        <w:rPr>
          <w:color w:val="auto"/>
        </w:rPr>
        <w:t>—</w:t>
      </w:r>
      <w:r w:rsidR="00B74B53">
        <w:rPr>
          <w:color w:val="auto"/>
        </w:rPr>
        <w:t xml:space="preserve"> </w:t>
      </w:r>
      <w:r w:rsidRPr="00E3783E">
        <w:rPr>
          <w:color w:val="auto"/>
        </w:rPr>
        <w:t>график контрольных мероприятий.</w:t>
      </w:r>
    </w:p>
    <w:p w:rsidR="00EF538B" w:rsidRPr="00E3783E" w:rsidRDefault="00EF538B" w:rsidP="00E3783E">
      <w:pPr>
        <w:rPr>
          <w:sz w:val="20"/>
          <w:szCs w:val="20"/>
        </w:rPr>
      </w:pPr>
      <w:bookmarkStart w:id="21" w:name="bookmark28"/>
    </w:p>
    <w:p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rsidR="00A57638" w:rsidRPr="00E3783E" w:rsidRDefault="00E235EB" w:rsidP="00E3783E">
      <w:pPr>
        <w:pStyle w:val="13"/>
        <w:spacing w:line="240" w:lineRule="auto"/>
        <w:ind w:firstLine="567"/>
        <w:jc w:val="both"/>
        <w:rPr>
          <w:color w:val="auto"/>
        </w:rPr>
      </w:pPr>
      <w:r w:rsidRPr="00E3783E">
        <w:rPr>
          <w:b/>
          <w:bCs/>
          <w:color w:val="auto"/>
        </w:rPr>
        <w:t xml:space="preserve">Стартовая диагностика </w:t>
      </w:r>
      <w:r w:rsidRPr="00E3783E">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3783E">
        <w:rPr>
          <w:b/>
          <w:bCs/>
          <w:i/>
          <w:iCs/>
          <w:color w:val="auto"/>
        </w:rPr>
        <w:t>.</w:t>
      </w:r>
      <w:r w:rsidRPr="00E3783E">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3783E" w:rsidRDefault="00E235EB" w:rsidP="00E3783E">
      <w:pPr>
        <w:pStyle w:val="13"/>
        <w:spacing w:line="240" w:lineRule="auto"/>
        <w:ind w:firstLine="567"/>
        <w:jc w:val="both"/>
        <w:rPr>
          <w:color w:val="auto"/>
        </w:rPr>
      </w:pPr>
      <w:r w:rsidRPr="00E3783E">
        <w:rPr>
          <w:b/>
          <w:bCs/>
          <w:color w:val="auto"/>
        </w:rPr>
        <w:t xml:space="preserve">Текущая оценка </w:t>
      </w:r>
      <w:r w:rsidRPr="00E3783E">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3783E">
        <w:rPr>
          <w:color w:val="auto"/>
          <w:vertAlign w:val="superscript"/>
        </w:rPr>
        <w:footnoteReference w:id="5"/>
      </w:r>
      <w:r w:rsidRPr="00E3783E">
        <w:rPr>
          <w:color w:val="auto"/>
        </w:rPr>
        <w:t>.</w:t>
      </w:r>
    </w:p>
    <w:p w:rsidR="00A57638" w:rsidRPr="00E3783E" w:rsidRDefault="00E235EB" w:rsidP="00E3783E">
      <w:pPr>
        <w:pStyle w:val="13"/>
        <w:spacing w:line="240" w:lineRule="auto"/>
        <w:ind w:firstLine="567"/>
        <w:jc w:val="both"/>
        <w:rPr>
          <w:color w:val="auto"/>
        </w:rPr>
      </w:pPr>
      <w:r w:rsidRPr="00E3783E">
        <w:rPr>
          <w:b/>
          <w:bCs/>
          <w:color w:val="auto"/>
        </w:rPr>
        <w:t xml:space="preserve">Тематическая оценка </w:t>
      </w:r>
      <w:r w:rsidRPr="00E3783E">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3783E" w:rsidRDefault="00E235EB" w:rsidP="00E3783E">
      <w:pPr>
        <w:pStyle w:val="13"/>
        <w:spacing w:line="240" w:lineRule="auto"/>
        <w:ind w:firstLine="567"/>
        <w:jc w:val="both"/>
        <w:rPr>
          <w:color w:val="auto"/>
        </w:rPr>
      </w:pPr>
      <w:r w:rsidRPr="00E3783E">
        <w:rPr>
          <w:b/>
          <w:bCs/>
          <w:color w:val="auto"/>
        </w:rPr>
        <w:t xml:space="preserve">Портфолио </w:t>
      </w:r>
      <w:r w:rsidRPr="00E3783E">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3783E" w:rsidRDefault="00E235EB" w:rsidP="00E3783E">
      <w:pPr>
        <w:pStyle w:val="13"/>
        <w:spacing w:line="240" w:lineRule="auto"/>
        <w:ind w:firstLine="567"/>
        <w:jc w:val="both"/>
        <w:rPr>
          <w:color w:val="auto"/>
        </w:rPr>
      </w:pPr>
      <w:r w:rsidRPr="00E3783E">
        <w:rPr>
          <w:b/>
          <w:bCs/>
          <w:color w:val="auto"/>
        </w:rPr>
        <w:t xml:space="preserve">Внутришкольный мониторинг </w:t>
      </w:r>
      <w:r w:rsidRPr="00E3783E">
        <w:rPr>
          <w:color w:val="auto"/>
        </w:rPr>
        <w:t>представляет собой процедуры:</w:t>
      </w:r>
    </w:p>
    <w:p w:rsidR="00A57638" w:rsidRPr="00E3783E" w:rsidRDefault="00E235EB" w:rsidP="00F3564B">
      <w:pPr>
        <w:pStyle w:val="13"/>
        <w:numPr>
          <w:ilvl w:val="0"/>
          <w:numId w:val="166"/>
        </w:numPr>
        <w:spacing w:line="240" w:lineRule="auto"/>
        <w:jc w:val="both"/>
        <w:rPr>
          <w:color w:val="auto"/>
        </w:rPr>
      </w:pPr>
      <w:r w:rsidRPr="00E3783E">
        <w:rPr>
          <w:color w:val="auto"/>
        </w:rPr>
        <w:t>оценки уровня достижения предметных и метапредметных результатов;</w:t>
      </w:r>
    </w:p>
    <w:p w:rsidR="00A57638" w:rsidRPr="00E3783E" w:rsidRDefault="00E235EB" w:rsidP="00F3564B">
      <w:pPr>
        <w:pStyle w:val="13"/>
        <w:numPr>
          <w:ilvl w:val="0"/>
          <w:numId w:val="166"/>
        </w:numPr>
        <w:spacing w:line="240" w:lineRule="auto"/>
        <w:jc w:val="both"/>
        <w:rPr>
          <w:color w:val="auto"/>
        </w:rPr>
      </w:pPr>
      <w:r w:rsidRPr="00E3783E">
        <w:rPr>
          <w:color w:val="auto"/>
        </w:rPr>
        <w:t>оценки уровня функциональной грамотности;</w:t>
      </w:r>
    </w:p>
    <w:p w:rsidR="00A57638" w:rsidRPr="00E3783E" w:rsidRDefault="00E235EB" w:rsidP="00F3564B">
      <w:pPr>
        <w:pStyle w:val="13"/>
        <w:numPr>
          <w:ilvl w:val="0"/>
          <w:numId w:val="166"/>
        </w:numPr>
        <w:spacing w:line="240" w:lineRule="auto"/>
        <w:jc w:val="both"/>
        <w:rPr>
          <w:color w:val="auto"/>
        </w:rPr>
      </w:pPr>
      <w:r w:rsidRPr="00E3783E">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3783E" w:rsidRDefault="00E235EB" w:rsidP="00E3783E">
      <w:pPr>
        <w:pStyle w:val="13"/>
        <w:spacing w:line="240" w:lineRule="auto"/>
        <w:ind w:firstLine="567"/>
        <w:jc w:val="both"/>
        <w:rPr>
          <w:color w:val="auto"/>
        </w:rPr>
      </w:pPr>
      <w:r w:rsidRPr="00E3783E">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3783E" w:rsidRDefault="00E235EB" w:rsidP="00E3783E">
      <w:pPr>
        <w:pStyle w:val="13"/>
        <w:spacing w:line="240" w:lineRule="auto"/>
        <w:ind w:firstLine="567"/>
        <w:jc w:val="both"/>
        <w:rPr>
          <w:color w:val="auto"/>
        </w:rPr>
      </w:pPr>
      <w:r w:rsidRPr="00E3783E">
        <w:rPr>
          <w:b/>
          <w:bCs/>
          <w:color w:val="auto"/>
        </w:rPr>
        <w:t xml:space="preserve">Промежуточная аттестация </w:t>
      </w:r>
      <w:r w:rsidRPr="00E3783E">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3783E" w:rsidRDefault="00E235EB" w:rsidP="00E3783E">
      <w:pPr>
        <w:pStyle w:val="13"/>
        <w:spacing w:line="240" w:lineRule="auto"/>
        <w:ind w:firstLine="567"/>
        <w:jc w:val="both"/>
        <w:rPr>
          <w:color w:val="auto"/>
        </w:rPr>
      </w:pPr>
      <w:r w:rsidRPr="00E3783E">
        <w:rPr>
          <w:color w:val="auto"/>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r w:rsidRPr="00B74B53">
        <w:rPr>
          <w:color w:val="auto"/>
        </w:rPr>
        <w:t>Порядок проведения промежуточной аттестации регламентируется Федеральным законом «Об образовании в Российской Федерации» (ст.</w:t>
      </w:r>
      <w:r w:rsidR="00B74B53">
        <w:rPr>
          <w:color w:val="auto"/>
        </w:rPr>
        <w:t>58) и иными нормативными актами школы.</w:t>
      </w:r>
    </w:p>
    <w:p w:rsidR="00A57638" w:rsidRPr="00E3783E" w:rsidRDefault="00E235EB" w:rsidP="00E3783E">
      <w:pPr>
        <w:pStyle w:val="13"/>
        <w:spacing w:line="240" w:lineRule="auto"/>
        <w:ind w:firstLine="567"/>
        <w:jc w:val="both"/>
        <w:rPr>
          <w:b/>
          <w:bCs/>
          <w:color w:val="auto"/>
        </w:rPr>
      </w:pPr>
      <w:r w:rsidRPr="00E3783E">
        <w:rPr>
          <w:b/>
          <w:bCs/>
          <w:color w:val="auto"/>
        </w:rPr>
        <w:t>Государственная итоговая аттестация</w:t>
      </w:r>
    </w:p>
    <w:p w:rsidR="00A57638" w:rsidRPr="00E3783E" w:rsidRDefault="00E235EB" w:rsidP="00E3783E">
      <w:pPr>
        <w:pStyle w:val="13"/>
        <w:spacing w:line="240" w:lineRule="auto"/>
        <w:ind w:firstLine="567"/>
        <w:jc w:val="both"/>
        <w:rPr>
          <w:color w:val="auto"/>
        </w:rPr>
      </w:pPr>
      <w:r w:rsidRPr="00E3783E">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3783E" w:rsidRDefault="00E235EB" w:rsidP="00E3783E">
      <w:pPr>
        <w:pStyle w:val="13"/>
        <w:spacing w:line="240" w:lineRule="auto"/>
        <w:ind w:firstLine="567"/>
        <w:jc w:val="both"/>
        <w:rPr>
          <w:color w:val="auto"/>
        </w:rPr>
      </w:pPr>
      <w:r w:rsidRPr="00E3783E">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3783E" w:rsidRDefault="00E235EB" w:rsidP="00E3783E">
      <w:pPr>
        <w:pStyle w:val="13"/>
        <w:spacing w:line="240" w:lineRule="auto"/>
        <w:ind w:firstLine="567"/>
        <w:jc w:val="both"/>
        <w:rPr>
          <w:color w:val="auto"/>
        </w:rPr>
      </w:pPr>
      <w:r w:rsidRPr="00E3783E">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3783E">
        <w:rPr>
          <w:i/>
          <w:iCs/>
          <w:color w:val="auto"/>
        </w:rPr>
        <w:t>.</w:t>
      </w:r>
      <w:r w:rsidRPr="00E3783E">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3783E" w:rsidRDefault="00E235EB" w:rsidP="00E3783E">
      <w:pPr>
        <w:pStyle w:val="13"/>
        <w:spacing w:line="240" w:lineRule="auto"/>
        <w:ind w:firstLine="567"/>
        <w:jc w:val="both"/>
        <w:rPr>
          <w:color w:val="auto"/>
        </w:rPr>
      </w:pPr>
      <w:r w:rsidRPr="00E3783E">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3783E" w:rsidRDefault="00E235EB" w:rsidP="00E3783E">
      <w:pPr>
        <w:pStyle w:val="13"/>
        <w:spacing w:line="240" w:lineRule="auto"/>
        <w:ind w:firstLine="567"/>
        <w:jc w:val="both"/>
        <w:rPr>
          <w:color w:val="auto"/>
        </w:rPr>
      </w:pPr>
      <w:r w:rsidRPr="00E3783E">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3783E" w:rsidRDefault="00E235EB" w:rsidP="00E3783E">
      <w:pPr>
        <w:pStyle w:val="13"/>
        <w:spacing w:line="240" w:lineRule="auto"/>
        <w:ind w:firstLine="567"/>
        <w:jc w:val="both"/>
        <w:rPr>
          <w:color w:val="auto"/>
        </w:rPr>
      </w:pPr>
      <w:r w:rsidRPr="00E3783E">
        <w:rPr>
          <w:color w:val="auto"/>
        </w:rPr>
        <w:t>Характеристика готовится на основании:</w:t>
      </w:r>
    </w:p>
    <w:p w:rsidR="00A57638" w:rsidRPr="00E3783E" w:rsidRDefault="00E235EB" w:rsidP="00F3564B">
      <w:pPr>
        <w:pStyle w:val="13"/>
        <w:numPr>
          <w:ilvl w:val="0"/>
          <w:numId w:val="166"/>
        </w:numPr>
        <w:spacing w:line="240" w:lineRule="auto"/>
        <w:jc w:val="both"/>
        <w:rPr>
          <w:color w:val="auto"/>
        </w:rPr>
      </w:pPr>
      <w:r w:rsidRPr="00E3783E">
        <w:rPr>
          <w:color w:val="auto"/>
        </w:rPr>
        <w:t>объективных показателей образовательных достижений обучающегося на уровне основного образования;</w:t>
      </w:r>
    </w:p>
    <w:p w:rsidR="00A57638" w:rsidRPr="00E3783E" w:rsidRDefault="00E235EB" w:rsidP="00F3564B">
      <w:pPr>
        <w:pStyle w:val="13"/>
        <w:numPr>
          <w:ilvl w:val="0"/>
          <w:numId w:val="166"/>
        </w:numPr>
        <w:spacing w:line="240" w:lineRule="auto"/>
        <w:jc w:val="both"/>
        <w:rPr>
          <w:color w:val="auto"/>
        </w:rPr>
      </w:pPr>
      <w:r w:rsidRPr="00E3783E">
        <w:rPr>
          <w:color w:val="auto"/>
        </w:rPr>
        <w:t>портфолио выпускника;</w:t>
      </w:r>
    </w:p>
    <w:p w:rsidR="00A57638" w:rsidRPr="00E3783E" w:rsidRDefault="00E235EB" w:rsidP="00F3564B">
      <w:pPr>
        <w:pStyle w:val="13"/>
        <w:numPr>
          <w:ilvl w:val="0"/>
          <w:numId w:val="166"/>
        </w:numPr>
        <w:spacing w:line="240" w:lineRule="auto"/>
        <w:jc w:val="both"/>
        <w:rPr>
          <w:color w:val="auto"/>
        </w:rPr>
      </w:pPr>
      <w:r w:rsidRPr="00E3783E">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3783E" w:rsidRDefault="00E235EB" w:rsidP="00F3564B">
      <w:pPr>
        <w:pStyle w:val="13"/>
        <w:numPr>
          <w:ilvl w:val="0"/>
          <w:numId w:val="166"/>
        </w:numPr>
        <w:spacing w:line="240" w:lineRule="auto"/>
        <w:jc w:val="both"/>
        <w:rPr>
          <w:color w:val="auto"/>
        </w:rPr>
      </w:pPr>
      <w:r w:rsidRPr="00E3783E">
        <w:rPr>
          <w:color w:val="auto"/>
        </w:rPr>
        <w:t>В характеристике выпускника:</w:t>
      </w:r>
    </w:p>
    <w:p w:rsidR="00A57638" w:rsidRPr="00E3783E" w:rsidRDefault="00E235EB" w:rsidP="00F3564B">
      <w:pPr>
        <w:pStyle w:val="13"/>
        <w:numPr>
          <w:ilvl w:val="0"/>
          <w:numId w:val="166"/>
        </w:numPr>
        <w:spacing w:line="240" w:lineRule="auto"/>
        <w:jc w:val="both"/>
        <w:rPr>
          <w:color w:val="auto"/>
        </w:rPr>
      </w:pPr>
      <w:r w:rsidRPr="00E3783E">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3783E" w:rsidRDefault="00E235EB" w:rsidP="00F3564B">
      <w:pPr>
        <w:pStyle w:val="13"/>
        <w:numPr>
          <w:ilvl w:val="0"/>
          <w:numId w:val="166"/>
        </w:numPr>
        <w:spacing w:line="240" w:lineRule="auto"/>
        <w:jc w:val="both"/>
        <w:rPr>
          <w:color w:val="auto"/>
        </w:rPr>
      </w:pPr>
      <w:r w:rsidRPr="00E3783E">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3783E" w:rsidRDefault="00E235EB" w:rsidP="00E3783E">
      <w:pPr>
        <w:pStyle w:val="13"/>
        <w:spacing w:line="240" w:lineRule="auto"/>
        <w:ind w:firstLine="567"/>
        <w:jc w:val="both"/>
        <w:rPr>
          <w:color w:val="auto"/>
        </w:rPr>
        <w:sectPr w:rsidR="00A57638" w:rsidRPr="00E3783E" w:rsidSect="00AA4A52">
          <w:headerReference w:type="default" r:id="rId10"/>
          <w:footerReference w:type="even" r:id="rId11"/>
          <w:footerReference w:type="default" r:id="rId12"/>
          <w:footerReference w:type="first" r:id="rId13"/>
          <w:footnotePr>
            <w:numRestart w:val="eachPage"/>
          </w:footnotePr>
          <w:pgSz w:w="7824" w:h="12019"/>
          <w:pgMar w:top="569" w:right="705" w:bottom="974" w:left="706" w:header="0" w:footer="3" w:gutter="0"/>
          <w:cols w:space="720"/>
          <w:noEndnote/>
          <w:titlePg/>
          <w:docGrid w:linePitch="360"/>
        </w:sectPr>
      </w:pPr>
      <w:r w:rsidRPr="00E3783E">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t xml:space="preserve">2. </w:t>
      </w:r>
      <w:r w:rsidR="00E235EB" w:rsidRPr="00EB2D57">
        <w:rPr>
          <w:color w:val="auto"/>
        </w:rPr>
        <w:t>СОДЕРЖАТЕЛЬНЫЙ РАЗДЕЛ ПРОГРАММЫ ОСНОВНОГО ОБЩЕГО ОБРАЗОВАНИЯ</w:t>
      </w:r>
      <w:bookmarkEnd w:id="23"/>
      <w:bookmarkEnd w:id="24"/>
    </w:p>
    <w:p w:rsidR="00A57638" w:rsidRPr="00EB2D57" w:rsidRDefault="00EF538B" w:rsidP="00EF538B">
      <w:pPr>
        <w:pStyle w:val="24"/>
        <w:rPr>
          <w:color w:val="auto"/>
        </w:rPr>
      </w:pPr>
      <w:bookmarkStart w:id="25" w:name="bookmark32"/>
      <w:bookmarkStart w:id="26"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5"/>
      <w:bookmarkEnd w:id="26"/>
    </w:p>
    <w:p w:rsidR="00EF538B" w:rsidRPr="00EB2D57" w:rsidRDefault="00EF538B" w:rsidP="006B14E0">
      <w:bookmarkStart w:id="27" w:name="bookmark34"/>
    </w:p>
    <w:p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rsidR="00A57638" w:rsidRDefault="0055652B" w:rsidP="003E6A5B">
      <w:pPr>
        <w:pStyle w:val="13"/>
        <w:spacing w:line="240" w:lineRule="auto"/>
        <w:ind w:firstLine="567"/>
        <w:jc w:val="both"/>
        <w:rPr>
          <w:color w:val="auto"/>
        </w:rPr>
      </w:pPr>
      <w:r>
        <w:rPr>
          <w:color w:val="auto"/>
        </w:rPr>
        <w:t>Рабрчая</w:t>
      </w:r>
      <w:r w:rsidR="00E235EB" w:rsidRPr="00EB2D57">
        <w:rPr>
          <w:color w:val="auto"/>
        </w:rPr>
        <w:t xml:space="preserve">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00DE2BE8">
        <w:rPr>
          <w:color w:val="auto"/>
        </w:rPr>
        <w:t xml:space="preserve"> </w:t>
      </w:r>
      <w:r w:rsidR="00E235EB" w:rsidRPr="00EB2D57">
        <w:rPr>
          <w:color w:val="auto"/>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3E6A5B" w:rsidRPr="00EB2D57" w:rsidRDefault="003E6A5B" w:rsidP="003E6A5B">
      <w:pPr>
        <w:pStyle w:val="13"/>
        <w:spacing w:line="240" w:lineRule="auto"/>
        <w:ind w:firstLine="567"/>
        <w:jc w:val="both"/>
        <w:rPr>
          <w:color w:val="auto"/>
        </w:rPr>
      </w:pPr>
    </w:p>
    <w:p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rsidR="00DD27CC" w:rsidRDefault="00DD27CC" w:rsidP="003E6A5B">
      <w:pPr>
        <w:pStyle w:val="13"/>
        <w:tabs>
          <w:tab w:val="left" w:pos="851"/>
        </w:tabs>
        <w:spacing w:line="240" w:lineRule="auto"/>
        <w:ind w:firstLine="567"/>
        <w:jc w:val="both"/>
        <w:rPr>
          <w:color w:val="auto"/>
        </w:rPr>
      </w:pPr>
      <w:r w:rsidRPr="00DD27CC">
        <w:rPr>
          <w:color w:val="auto"/>
        </w:rPr>
        <w:t xml:space="preserve">Личностные  и   метапредметные   результаты   представлены с учётом особенностей преподавания русского русского   языка,   реализованных в большей части входящих в Федеральный перечень УМК по русскому языку языка в основной общеобразовательной школе с учётом методических традиций построения школьного  курса   </w:t>
      </w:r>
    </w:p>
    <w:p w:rsidR="00DE2BE8" w:rsidRDefault="00DE2BE8" w:rsidP="003E6A5B">
      <w:pPr>
        <w:pStyle w:val="13"/>
        <w:tabs>
          <w:tab w:val="left" w:pos="851"/>
        </w:tabs>
        <w:spacing w:line="240" w:lineRule="auto"/>
        <w:ind w:firstLine="567"/>
        <w:jc w:val="both"/>
        <w:rPr>
          <w:color w:val="auto"/>
        </w:rPr>
      </w:pPr>
    </w:p>
    <w:p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30"/>
    </w:p>
    <w:p w:rsidR="00A57638" w:rsidRPr="00EB2D57" w:rsidRDefault="00E235EB" w:rsidP="003E6A5B">
      <w:pPr>
        <w:pStyle w:val="13"/>
        <w:spacing w:line="240"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3E6A5B">
      <w:pPr>
        <w:pStyle w:val="13"/>
        <w:spacing w:line="240"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3E6A5B">
      <w:pPr>
        <w:pStyle w:val="13"/>
        <w:spacing w:line="240"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3E6A5B">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Default="00E235EB" w:rsidP="003E6A5B">
      <w:pPr>
        <w:pStyle w:val="13"/>
        <w:spacing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3E6A5B" w:rsidRPr="00EB2D57" w:rsidRDefault="003E6A5B" w:rsidP="003E6A5B">
      <w:pPr>
        <w:pStyle w:val="13"/>
        <w:spacing w:line="240" w:lineRule="auto"/>
        <w:ind w:firstLine="567"/>
        <w:jc w:val="both"/>
        <w:rPr>
          <w:color w:val="auto"/>
        </w:rPr>
      </w:pPr>
    </w:p>
    <w:p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rsidR="00A57638" w:rsidRPr="00EB2D57" w:rsidRDefault="00E235EB" w:rsidP="003E6A5B">
      <w:pPr>
        <w:pStyle w:val="13"/>
        <w:spacing w:line="240"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3E6A5B">
      <w:pPr>
        <w:pStyle w:val="13"/>
        <w:spacing w:line="240"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3E6A5B">
      <w:pPr>
        <w:pStyle w:val="13"/>
        <w:spacing w:line="240"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3E6A5B">
      <w:pPr>
        <w:pStyle w:val="13"/>
        <w:spacing w:line="240"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3E6A5B">
      <w:pPr>
        <w:pStyle w:val="13"/>
        <w:spacing w:line="240"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3E6A5B">
      <w:pPr>
        <w:pStyle w:val="13"/>
        <w:spacing w:line="240"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3E6A5B">
      <w:pPr>
        <w:pStyle w:val="13"/>
        <w:spacing w:after="220" w:line="240"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rsidR="00A57638" w:rsidRPr="00EB2D57" w:rsidRDefault="00E235EB" w:rsidP="005232AD">
      <w:pPr>
        <w:pStyle w:val="af5"/>
        <w:rPr>
          <w:color w:val="auto"/>
        </w:rPr>
      </w:pPr>
      <w:r w:rsidRPr="00EB2D57">
        <w:rPr>
          <w:color w:val="auto"/>
        </w:rPr>
        <w:t>В УЧЕБНОМ ПЛАНЕ</w:t>
      </w:r>
    </w:p>
    <w:p w:rsidR="00A57638" w:rsidRPr="00EB2D57" w:rsidRDefault="00E235EB" w:rsidP="003E6A5B">
      <w:pPr>
        <w:pStyle w:val="13"/>
        <w:spacing w:line="240"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3E6A5B">
      <w:pPr>
        <w:pStyle w:val="13"/>
        <w:spacing w:line="240"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3E6A5B">
      <w:pPr>
        <w:pStyle w:val="13"/>
        <w:spacing w:line="240"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3E6A5B">
      <w:pPr>
        <w:pStyle w:val="13"/>
        <w:spacing w:line="240"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3" w:name="bookmark45"/>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rsidR="005232AD" w:rsidRPr="00EB2D57" w:rsidRDefault="005232AD" w:rsidP="005232AD">
      <w:pPr>
        <w:pStyle w:val="af5"/>
        <w:rPr>
          <w:color w:val="auto"/>
        </w:rPr>
      </w:pPr>
    </w:p>
    <w:p w:rsidR="00A57638" w:rsidRPr="00EB2D57" w:rsidRDefault="00E235EB" w:rsidP="003E6A5B">
      <w:pPr>
        <w:pStyle w:val="af5"/>
        <w:rPr>
          <w:color w:val="auto"/>
        </w:rPr>
      </w:pPr>
      <w:bookmarkStart w:id="34" w:name="bookmark47"/>
      <w:r w:rsidRPr="00EB2D57">
        <w:rPr>
          <w:color w:val="auto"/>
        </w:rPr>
        <w:t>5 КЛАСС</w:t>
      </w:r>
      <w:bookmarkEnd w:id="34"/>
    </w:p>
    <w:p w:rsidR="00A57638" w:rsidRPr="00EB2D57" w:rsidRDefault="00E235EB" w:rsidP="003E6A5B">
      <w:pPr>
        <w:pStyle w:val="af5"/>
        <w:rPr>
          <w:color w:val="auto"/>
        </w:rPr>
      </w:pPr>
      <w:bookmarkStart w:id="35" w:name="bookmark49"/>
      <w:r w:rsidRPr="00EB2D57">
        <w:rPr>
          <w:color w:val="auto"/>
        </w:rPr>
        <w:t>Общие сведения о языке</w:t>
      </w:r>
      <w:bookmarkEnd w:id="35"/>
    </w:p>
    <w:p w:rsidR="00A57638" w:rsidRPr="00EB2D57" w:rsidRDefault="00E235EB" w:rsidP="003E6A5B">
      <w:pPr>
        <w:pStyle w:val="13"/>
        <w:spacing w:line="240"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3E6A5B">
      <w:pPr>
        <w:pStyle w:val="13"/>
        <w:spacing w:line="240" w:lineRule="auto"/>
        <w:ind w:firstLine="567"/>
        <w:jc w:val="both"/>
        <w:rPr>
          <w:color w:val="auto"/>
        </w:rPr>
      </w:pPr>
      <w:r w:rsidRPr="00EB2D57">
        <w:rPr>
          <w:color w:val="auto"/>
        </w:rPr>
        <w:t>Лингвистика как наука о языке.</w:t>
      </w:r>
    </w:p>
    <w:p w:rsidR="00A57638" w:rsidRPr="00EB2D57" w:rsidRDefault="00E235EB" w:rsidP="003E6A5B">
      <w:pPr>
        <w:pStyle w:val="13"/>
        <w:spacing w:line="240" w:lineRule="auto"/>
        <w:ind w:firstLine="567"/>
        <w:jc w:val="both"/>
        <w:rPr>
          <w:color w:val="auto"/>
        </w:rPr>
      </w:pPr>
      <w:r w:rsidRPr="00EB2D57">
        <w:rPr>
          <w:color w:val="auto"/>
        </w:rPr>
        <w:t>Основные разделы лингвистики.</w:t>
      </w:r>
    </w:p>
    <w:p w:rsidR="00A57638" w:rsidRPr="00EB2D57" w:rsidRDefault="00E235EB" w:rsidP="003E6A5B">
      <w:pPr>
        <w:pStyle w:val="af5"/>
        <w:rPr>
          <w:color w:val="auto"/>
        </w:rPr>
      </w:pPr>
      <w:bookmarkStart w:id="36" w:name="bookmark51"/>
      <w:r w:rsidRPr="00EB2D57">
        <w:rPr>
          <w:color w:val="auto"/>
        </w:rPr>
        <w:t>Язык и речь</w:t>
      </w:r>
      <w:bookmarkEnd w:id="36"/>
    </w:p>
    <w:p w:rsidR="00A57638" w:rsidRPr="00EB2D57" w:rsidRDefault="00E235EB" w:rsidP="003E6A5B">
      <w:pPr>
        <w:pStyle w:val="13"/>
        <w:spacing w:line="240"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3E6A5B">
      <w:pPr>
        <w:pStyle w:val="13"/>
        <w:spacing w:line="240"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3E6A5B">
      <w:pPr>
        <w:pStyle w:val="13"/>
        <w:spacing w:line="240"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3E6A5B">
      <w:pPr>
        <w:pStyle w:val="13"/>
        <w:spacing w:line="240"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3E6A5B">
      <w:pPr>
        <w:pStyle w:val="13"/>
        <w:spacing w:line="240"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A57638" w:rsidRPr="00EB2D57" w:rsidRDefault="00E235EB" w:rsidP="003E6A5B">
      <w:pPr>
        <w:pStyle w:val="13"/>
        <w:spacing w:line="240"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3E6A5B">
      <w:pPr>
        <w:pStyle w:val="13"/>
        <w:spacing w:line="240"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3E6A5B">
      <w:pPr>
        <w:pStyle w:val="13"/>
        <w:spacing w:line="240"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3E6A5B">
      <w:pPr>
        <w:pStyle w:val="13"/>
        <w:spacing w:line="240"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55652B">
      <w:pPr>
        <w:pStyle w:val="af5"/>
        <w:tabs>
          <w:tab w:val="left" w:pos="1473"/>
        </w:tabs>
        <w:rPr>
          <w:color w:val="auto"/>
        </w:rPr>
      </w:pPr>
      <w:bookmarkStart w:id="37" w:name="bookmark53"/>
      <w:r w:rsidRPr="00EB2D57">
        <w:rPr>
          <w:color w:val="auto"/>
        </w:rPr>
        <w:t>Текст</w:t>
      </w:r>
      <w:bookmarkEnd w:id="37"/>
    </w:p>
    <w:p w:rsidR="00A57638" w:rsidRPr="00EB2D57" w:rsidRDefault="00E235EB" w:rsidP="003E6A5B">
      <w:pPr>
        <w:pStyle w:val="13"/>
        <w:spacing w:line="240"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3E6A5B">
      <w:pPr>
        <w:pStyle w:val="13"/>
        <w:spacing w:line="240"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3E6A5B">
      <w:pPr>
        <w:pStyle w:val="13"/>
        <w:spacing w:line="240"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3E6A5B">
      <w:pPr>
        <w:pStyle w:val="13"/>
        <w:spacing w:line="240"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3E6A5B">
      <w:pPr>
        <w:pStyle w:val="13"/>
        <w:spacing w:line="240" w:lineRule="auto"/>
        <w:ind w:firstLine="567"/>
        <w:jc w:val="both"/>
        <w:rPr>
          <w:color w:val="auto"/>
        </w:rPr>
      </w:pPr>
      <w:r w:rsidRPr="00EB2D57">
        <w:rPr>
          <w:color w:val="auto"/>
        </w:rPr>
        <w:t>Повествование как тип речи. Рассказ.</w:t>
      </w:r>
    </w:p>
    <w:p w:rsidR="00A57638" w:rsidRPr="00EB2D57" w:rsidRDefault="00E235EB" w:rsidP="003E6A5B">
      <w:pPr>
        <w:pStyle w:val="13"/>
        <w:spacing w:line="240"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 простой и сложный план текста.</w:t>
      </w:r>
    </w:p>
    <w:p w:rsidR="00A57638" w:rsidRPr="00EB2D57" w:rsidRDefault="00E235EB" w:rsidP="0055652B">
      <w:pPr>
        <w:pStyle w:val="af5"/>
        <w:tabs>
          <w:tab w:val="left" w:pos="216"/>
          <w:tab w:val="left" w:pos="1032"/>
        </w:tabs>
        <w:rPr>
          <w:color w:val="auto"/>
        </w:rPr>
      </w:pPr>
      <w:bookmarkStart w:id="38" w:name="bookmark55"/>
      <w:r w:rsidRPr="00EB2D57">
        <w:rPr>
          <w:color w:val="auto"/>
        </w:rPr>
        <w:t>Функциональные разновидности языка</w:t>
      </w:r>
      <w:bookmarkEnd w:id="38"/>
    </w:p>
    <w:p w:rsidR="00A57638" w:rsidRPr="00EB2D57" w:rsidRDefault="00E235EB" w:rsidP="003E6A5B">
      <w:pPr>
        <w:pStyle w:val="13"/>
        <w:spacing w:line="240"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A57638" w:rsidRPr="00EB2D57" w:rsidRDefault="00E235EB" w:rsidP="003E6A5B">
      <w:pPr>
        <w:pStyle w:val="af5"/>
        <w:rPr>
          <w:color w:val="auto"/>
        </w:rPr>
      </w:pPr>
      <w:bookmarkStart w:id="39" w:name="bookmark57"/>
      <w:r w:rsidRPr="00EB2D57">
        <w:rPr>
          <w:color w:val="auto"/>
        </w:rPr>
        <w:t>СИСТЕМА ЯЗЫКА</w:t>
      </w:r>
      <w:bookmarkEnd w:id="39"/>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3E6A5B">
      <w:pPr>
        <w:pStyle w:val="13"/>
        <w:spacing w:line="240" w:lineRule="auto"/>
        <w:ind w:firstLine="567"/>
        <w:jc w:val="both"/>
        <w:rPr>
          <w:color w:val="auto"/>
        </w:rPr>
      </w:pPr>
      <w:r w:rsidRPr="00EB2D57">
        <w:rPr>
          <w:color w:val="auto"/>
        </w:rPr>
        <w:t>Фонетика и графика как разделы лингвистики.</w:t>
      </w:r>
    </w:p>
    <w:p w:rsidR="00A57638" w:rsidRPr="00EB2D57" w:rsidRDefault="00E235EB" w:rsidP="003E6A5B">
      <w:pPr>
        <w:pStyle w:val="13"/>
        <w:spacing w:line="240"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3E6A5B">
      <w:pPr>
        <w:pStyle w:val="13"/>
        <w:spacing w:line="240" w:lineRule="auto"/>
        <w:ind w:firstLine="567"/>
        <w:jc w:val="both"/>
        <w:rPr>
          <w:color w:val="auto"/>
        </w:rPr>
      </w:pPr>
      <w:r w:rsidRPr="00EB2D57">
        <w:rPr>
          <w:color w:val="auto"/>
        </w:rPr>
        <w:t>Система гласных звуков.</w:t>
      </w:r>
    </w:p>
    <w:p w:rsidR="00A57638" w:rsidRPr="00EB2D57" w:rsidRDefault="00E235EB" w:rsidP="003E6A5B">
      <w:pPr>
        <w:pStyle w:val="13"/>
        <w:spacing w:line="240" w:lineRule="auto"/>
        <w:ind w:firstLine="567"/>
        <w:jc w:val="both"/>
        <w:rPr>
          <w:color w:val="auto"/>
        </w:rPr>
      </w:pPr>
      <w:r w:rsidRPr="00EB2D57">
        <w:rPr>
          <w:color w:val="auto"/>
        </w:rPr>
        <w:t>Система согласных звуков.</w:t>
      </w:r>
    </w:p>
    <w:p w:rsidR="00A57638" w:rsidRPr="00EB2D57" w:rsidRDefault="00E235EB" w:rsidP="003E6A5B">
      <w:pPr>
        <w:pStyle w:val="13"/>
        <w:spacing w:line="240"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3E6A5B">
      <w:pPr>
        <w:pStyle w:val="13"/>
        <w:spacing w:line="240" w:lineRule="auto"/>
        <w:ind w:firstLine="567"/>
        <w:jc w:val="both"/>
        <w:rPr>
          <w:color w:val="auto"/>
        </w:rPr>
      </w:pPr>
      <w:r w:rsidRPr="00EB2D57">
        <w:rPr>
          <w:color w:val="auto"/>
        </w:rPr>
        <w:t>Слог. Ударение. Свойства русского ударения.</w:t>
      </w:r>
    </w:p>
    <w:p w:rsidR="00A57638" w:rsidRPr="00EB2D57" w:rsidRDefault="00E235EB" w:rsidP="003E6A5B">
      <w:pPr>
        <w:pStyle w:val="13"/>
        <w:spacing w:line="240" w:lineRule="auto"/>
        <w:ind w:firstLine="567"/>
        <w:jc w:val="both"/>
        <w:rPr>
          <w:color w:val="auto"/>
        </w:rPr>
      </w:pPr>
      <w:r w:rsidRPr="00EB2D57">
        <w:rPr>
          <w:color w:val="auto"/>
        </w:rPr>
        <w:t>Соотношение звуков и букв.</w:t>
      </w:r>
    </w:p>
    <w:p w:rsidR="00A57638" w:rsidRPr="00EB2D57" w:rsidRDefault="00E235EB" w:rsidP="003E6A5B">
      <w:pPr>
        <w:pStyle w:val="13"/>
        <w:spacing w:line="240" w:lineRule="auto"/>
        <w:ind w:firstLine="567"/>
        <w:jc w:val="both"/>
        <w:rPr>
          <w:color w:val="auto"/>
        </w:rPr>
      </w:pPr>
      <w:r w:rsidRPr="00EB2D57">
        <w:rPr>
          <w:color w:val="auto"/>
        </w:rPr>
        <w:t>Фонетический анализ слова.</w:t>
      </w:r>
    </w:p>
    <w:p w:rsidR="00A57638" w:rsidRPr="00EB2D57" w:rsidRDefault="00E235EB" w:rsidP="003E6A5B">
      <w:pPr>
        <w:pStyle w:val="13"/>
        <w:spacing w:line="240" w:lineRule="auto"/>
        <w:ind w:firstLine="567"/>
        <w:jc w:val="both"/>
        <w:rPr>
          <w:color w:val="auto"/>
        </w:rPr>
      </w:pPr>
      <w:r w:rsidRPr="00EB2D57">
        <w:rPr>
          <w:color w:val="auto"/>
        </w:rPr>
        <w:t>Способы обозначения [й’], мягкости согласных.</w:t>
      </w:r>
    </w:p>
    <w:p w:rsidR="00A57638" w:rsidRPr="00EB2D57" w:rsidRDefault="00E235EB" w:rsidP="003E6A5B">
      <w:pPr>
        <w:pStyle w:val="13"/>
        <w:spacing w:line="240" w:lineRule="auto"/>
        <w:ind w:firstLine="567"/>
        <w:jc w:val="both"/>
        <w:rPr>
          <w:color w:val="auto"/>
        </w:rPr>
      </w:pPr>
      <w:r w:rsidRPr="00EB2D57">
        <w:rPr>
          <w:color w:val="auto"/>
        </w:rPr>
        <w:t>Основные выразительные средства фонетики.</w:t>
      </w:r>
    </w:p>
    <w:p w:rsidR="00A57638" w:rsidRPr="00EB2D57" w:rsidRDefault="00E235EB" w:rsidP="003E6A5B">
      <w:pPr>
        <w:pStyle w:val="13"/>
        <w:spacing w:line="240" w:lineRule="auto"/>
        <w:ind w:firstLine="567"/>
        <w:jc w:val="both"/>
        <w:rPr>
          <w:color w:val="auto"/>
        </w:rPr>
      </w:pPr>
      <w:r w:rsidRPr="00EB2D57">
        <w:rPr>
          <w:color w:val="auto"/>
        </w:rPr>
        <w:t>Прописные и строчные буквы.</w:t>
      </w:r>
    </w:p>
    <w:p w:rsidR="00A57638" w:rsidRPr="00EB2D57" w:rsidRDefault="00E235EB" w:rsidP="003E6A5B">
      <w:pPr>
        <w:pStyle w:val="13"/>
        <w:spacing w:line="240"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Орфография</w:t>
      </w:r>
    </w:p>
    <w:p w:rsidR="00A57638" w:rsidRPr="00EB2D57" w:rsidRDefault="00E235EB" w:rsidP="003E6A5B">
      <w:pPr>
        <w:pStyle w:val="13"/>
        <w:spacing w:line="240" w:lineRule="auto"/>
        <w:ind w:firstLine="567"/>
        <w:jc w:val="both"/>
        <w:rPr>
          <w:color w:val="auto"/>
        </w:rPr>
      </w:pPr>
      <w:r w:rsidRPr="00EB2D57">
        <w:rPr>
          <w:color w:val="auto"/>
        </w:rPr>
        <w:t>Орфография как раздел лингвистики.</w:t>
      </w:r>
    </w:p>
    <w:p w:rsidR="00A57638" w:rsidRPr="00EB2D57" w:rsidRDefault="00E235EB" w:rsidP="003E6A5B">
      <w:pPr>
        <w:pStyle w:val="13"/>
        <w:spacing w:line="240"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3E6A5B">
      <w:pPr>
        <w:pStyle w:val="13"/>
        <w:spacing w:line="240" w:lineRule="auto"/>
        <w:ind w:firstLine="567"/>
        <w:jc w:val="both"/>
        <w:rPr>
          <w:color w:val="auto"/>
        </w:rPr>
      </w:pPr>
      <w:r w:rsidRPr="00EB2D57">
        <w:rPr>
          <w:color w:val="auto"/>
        </w:rPr>
        <w:t>Лексикология как раздел лингвистики.</w:t>
      </w:r>
    </w:p>
    <w:p w:rsidR="00A57638" w:rsidRPr="00EB2D57" w:rsidRDefault="00E235EB" w:rsidP="003E6A5B">
      <w:pPr>
        <w:pStyle w:val="13"/>
        <w:spacing w:line="240"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3E6A5B">
      <w:pPr>
        <w:pStyle w:val="13"/>
        <w:spacing w:line="240"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3E6A5B">
      <w:pPr>
        <w:pStyle w:val="13"/>
        <w:spacing w:line="240" w:lineRule="auto"/>
        <w:ind w:firstLine="567"/>
        <w:jc w:val="both"/>
        <w:rPr>
          <w:color w:val="auto"/>
        </w:rPr>
      </w:pPr>
      <w:r w:rsidRPr="00EB2D57">
        <w:rPr>
          <w:color w:val="auto"/>
        </w:rPr>
        <w:t>Синонимы. Антонимы. Омонимы. Паронимы.</w:t>
      </w:r>
    </w:p>
    <w:p w:rsidR="00A57638" w:rsidRPr="00EB2D57" w:rsidRDefault="00E235EB" w:rsidP="003E6A5B">
      <w:pPr>
        <w:pStyle w:val="13"/>
        <w:spacing w:line="240"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3E6A5B">
      <w:pPr>
        <w:pStyle w:val="13"/>
        <w:spacing w:line="240"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3E6A5B">
      <w:pPr>
        <w:pStyle w:val="13"/>
        <w:spacing w:line="240" w:lineRule="auto"/>
        <w:ind w:firstLine="567"/>
        <w:jc w:val="both"/>
        <w:rPr>
          <w:color w:val="auto"/>
        </w:rPr>
      </w:pPr>
      <w:r w:rsidRPr="00EB2D57">
        <w:rPr>
          <w:color w:val="auto"/>
        </w:rPr>
        <w:t>Морфемика как раздел лингвистики.</w:t>
      </w:r>
    </w:p>
    <w:p w:rsidR="00A57638" w:rsidRPr="00EB2D57" w:rsidRDefault="00E235EB" w:rsidP="003E6A5B">
      <w:pPr>
        <w:pStyle w:val="13"/>
        <w:spacing w:line="240"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3E6A5B">
      <w:pPr>
        <w:pStyle w:val="13"/>
        <w:spacing w:line="240"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3E6A5B">
      <w:pPr>
        <w:pStyle w:val="13"/>
        <w:spacing w:line="240" w:lineRule="auto"/>
        <w:ind w:firstLine="567"/>
        <w:jc w:val="both"/>
        <w:rPr>
          <w:color w:val="auto"/>
        </w:rPr>
      </w:pPr>
      <w:r w:rsidRPr="00EB2D57">
        <w:rPr>
          <w:color w:val="auto"/>
        </w:rPr>
        <w:t>Морфемный анализ слов.</w:t>
      </w:r>
    </w:p>
    <w:p w:rsidR="00A57638" w:rsidRPr="00EB2D57" w:rsidRDefault="00E235EB" w:rsidP="003E6A5B">
      <w:pPr>
        <w:pStyle w:val="13"/>
        <w:spacing w:line="240"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3E6A5B">
      <w:pPr>
        <w:pStyle w:val="13"/>
        <w:spacing w:line="240"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3E6A5B">
      <w:pPr>
        <w:pStyle w:val="13"/>
        <w:spacing w:line="240"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3E6A5B">
      <w:pPr>
        <w:pStyle w:val="13"/>
        <w:spacing w:line="240"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3E6A5B">
      <w:pPr>
        <w:pStyle w:val="13"/>
        <w:spacing w:line="240"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3E6A5B">
      <w:pPr>
        <w:pStyle w:val="13"/>
        <w:spacing w:line="240"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3E6A5B">
      <w:pPr>
        <w:pStyle w:val="13"/>
        <w:spacing w:line="240" w:lineRule="auto"/>
        <w:ind w:firstLine="567"/>
        <w:jc w:val="both"/>
        <w:rPr>
          <w:color w:val="auto"/>
        </w:rPr>
      </w:pPr>
      <w:r w:rsidRPr="00EB2D57">
        <w:rPr>
          <w:color w:val="auto"/>
        </w:rPr>
        <w:t>Род, число, падеж имени существительного.</w:t>
      </w:r>
    </w:p>
    <w:p w:rsidR="00A57638" w:rsidRPr="00EB2D57" w:rsidRDefault="00E235EB" w:rsidP="003E6A5B">
      <w:pPr>
        <w:pStyle w:val="13"/>
        <w:spacing w:line="240" w:lineRule="auto"/>
        <w:ind w:firstLine="567"/>
        <w:jc w:val="both"/>
        <w:rPr>
          <w:color w:val="auto"/>
        </w:rPr>
      </w:pPr>
      <w:r w:rsidRPr="00EB2D57">
        <w:rPr>
          <w:color w:val="auto"/>
        </w:rPr>
        <w:t>Имена существительные общего рода.</w:t>
      </w:r>
    </w:p>
    <w:p w:rsidR="00A57638" w:rsidRPr="00EB2D57" w:rsidRDefault="00E235EB" w:rsidP="003E6A5B">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3E6A5B">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3E6A5B">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3E6A5B">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3E6A5B">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3E6A5B">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3E6A5B">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3E6A5B">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Глагол</w:t>
      </w:r>
    </w:p>
    <w:p w:rsidR="00A57638" w:rsidRPr="00EB2D57" w:rsidRDefault="00E235EB" w:rsidP="003E6A5B">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3E6A5B">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3E6A5B">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3E6A5B">
      <w:pPr>
        <w:pStyle w:val="13"/>
        <w:spacing w:line="240" w:lineRule="auto"/>
        <w:ind w:firstLine="567"/>
        <w:jc w:val="both"/>
        <w:rPr>
          <w:color w:val="auto"/>
        </w:rPr>
      </w:pPr>
      <w:r w:rsidRPr="00EB2D57">
        <w:rPr>
          <w:color w:val="auto"/>
        </w:rPr>
        <w:t>Спряжение глагола.</w:t>
      </w:r>
    </w:p>
    <w:p w:rsidR="00A57638" w:rsidRPr="00EB2D57" w:rsidRDefault="00E235EB" w:rsidP="003E6A5B">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3E6A5B">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3E6A5B">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3E6A5B">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3E6A5B">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3E6A5B">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3E6A5B">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3E6A5B">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3E6A5B">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3E6A5B">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3E6A5B">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3E6A5B">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3E6A5B">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3E6A5B">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3E6A5B">
      <w:pPr>
        <w:pStyle w:val="13"/>
        <w:spacing w:line="240"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3E6A5B">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3E6A5B">
      <w:pPr>
        <w:pStyle w:val="13"/>
        <w:spacing w:line="240" w:lineRule="auto"/>
        <w:ind w:firstLine="567"/>
        <w:jc w:val="both"/>
        <w:rPr>
          <w:color w:val="auto"/>
        </w:rPr>
      </w:pPr>
      <w:r w:rsidRPr="00EB2D57">
        <w:rPr>
          <w:color w:val="auto"/>
        </w:rPr>
        <w:t>Диалог.</w:t>
      </w:r>
    </w:p>
    <w:p w:rsidR="00A57638" w:rsidRPr="00EB2D57" w:rsidRDefault="00E235EB" w:rsidP="003E6A5B">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3E6A5B">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3E6A5B">
      <w:bookmarkStart w:id="40" w:name="bookmark59"/>
    </w:p>
    <w:p w:rsidR="00A57638" w:rsidRPr="00EB2D57" w:rsidRDefault="006055D7" w:rsidP="003E6A5B">
      <w:pPr>
        <w:pStyle w:val="af5"/>
        <w:rPr>
          <w:color w:val="auto"/>
        </w:rPr>
      </w:pPr>
      <w:r w:rsidRPr="00EB2D57">
        <w:rPr>
          <w:color w:val="auto"/>
        </w:rPr>
        <w:t xml:space="preserve">6 </w:t>
      </w:r>
      <w:r w:rsidR="00E235EB" w:rsidRPr="00EB2D57">
        <w:rPr>
          <w:color w:val="auto"/>
        </w:rPr>
        <w:t>КЛАСС</w:t>
      </w:r>
      <w:bookmarkEnd w:id="40"/>
    </w:p>
    <w:p w:rsidR="00A57638" w:rsidRPr="00EB2D57" w:rsidRDefault="00E235EB" w:rsidP="003E6A5B">
      <w:pPr>
        <w:pStyle w:val="af5"/>
        <w:rPr>
          <w:color w:val="auto"/>
        </w:rPr>
      </w:pPr>
      <w:bookmarkStart w:id="41" w:name="bookmark61"/>
      <w:r w:rsidRPr="00EB2D57">
        <w:rPr>
          <w:color w:val="auto"/>
        </w:rPr>
        <w:t>Общие сведения о языке</w:t>
      </w:r>
      <w:bookmarkEnd w:id="41"/>
    </w:p>
    <w:p w:rsidR="00A57638" w:rsidRPr="00EB2D57" w:rsidRDefault="00E235EB" w:rsidP="003E6A5B">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3E6A5B">
      <w:pPr>
        <w:pStyle w:val="13"/>
        <w:spacing w:line="240" w:lineRule="auto"/>
        <w:ind w:firstLine="567"/>
        <w:jc w:val="both"/>
        <w:rPr>
          <w:color w:val="auto"/>
        </w:rPr>
      </w:pPr>
      <w:r w:rsidRPr="00EB2D57">
        <w:rPr>
          <w:color w:val="auto"/>
        </w:rPr>
        <w:t>Понятие о литературном языке.</w:t>
      </w:r>
    </w:p>
    <w:p w:rsidR="00A57638" w:rsidRPr="00EB2D57" w:rsidRDefault="00E235EB" w:rsidP="003E6A5B">
      <w:pPr>
        <w:pStyle w:val="af5"/>
        <w:rPr>
          <w:color w:val="auto"/>
        </w:rPr>
      </w:pPr>
      <w:bookmarkStart w:id="42" w:name="bookmark63"/>
      <w:r w:rsidRPr="00EB2D57">
        <w:rPr>
          <w:color w:val="auto"/>
        </w:rPr>
        <w:t>Язык и речь</w:t>
      </w:r>
      <w:bookmarkEnd w:id="42"/>
    </w:p>
    <w:p w:rsidR="00A57638" w:rsidRPr="00EB2D57" w:rsidRDefault="00E235EB" w:rsidP="003E6A5B">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3E6A5B">
      <w:pPr>
        <w:pStyle w:val="13"/>
        <w:spacing w:line="240" w:lineRule="auto"/>
        <w:ind w:firstLine="567"/>
        <w:jc w:val="both"/>
        <w:rPr>
          <w:color w:val="auto"/>
        </w:rPr>
      </w:pPr>
      <w:r w:rsidRPr="00EB2D57">
        <w:rPr>
          <w:color w:val="auto"/>
        </w:rPr>
        <w:t>Виды диалога: побуждение к действию, обмен мнениями.</w:t>
      </w:r>
    </w:p>
    <w:p w:rsidR="00A57638" w:rsidRPr="00EB2D57" w:rsidRDefault="00E235EB" w:rsidP="003E6A5B">
      <w:pPr>
        <w:pStyle w:val="af5"/>
        <w:rPr>
          <w:color w:val="auto"/>
        </w:rPr>
      </w:pPr>
      <w:bookmarkStart w:id="43" w:name="bookmark65"/>
      <w:r w:rsidRPr="00EB2D57">
        <w:rPr>
          <w:color w:val="auto"/>
        </w:rPr>
        <w:t>Текст</w:t>
      </w:r>
      <w:bookmarkEnd w:id="43"/>
    </w:p>
    <w:p w:rsidR="00A57638" w:rsidRPr="00EB2D57" w:rsidRDefault="00E235EB" w:rsidP="003E6A5B">
      <w:pPr>
        <w:pStyle w:val="13"/>
        <w:spacing w:line="240"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3E6A5B">
      <w:pPr>
        <w:pStyle w:val="13"/>
        <w:spacing w:line="240" w:lineRule="auto"/>
        <w:ind w:firstLine="567"/>
        <w:jc w:val="both"/>
        <w:rPr>
          <w:color w:val="auto"/>
        </w:rPr>
      </w:pPr>
      <w:r w:rsidRPr="00EB2D57">
        <w:rPr>
          <w:color w:val="auto"/>
        </w:rPr>
        <w:t>Описание как тип речи.</w:t>
      </w:r>
    </w:p>
    <w:p w:rsidR="00A57638" w:rsidRPr="00EB2D57" w:rsidRDefault="00E235EB" w:rsidP="003E6A5B">
      <w:pPr>
        <w:pStyle w:val="13"/>
        <w:spacing w:line="240" w:lineRule="auto"/>
        <w:ind w:firstLine="567"/>
        <w:jc w:val="both"/>
        <w:rPr>
          <w:color w:val="auto"/>
        </w:rPr>
      </w:pPr>
      <w:r w:rsidRPr="00EB2D57">
        <w:rPr>
          <w:color w:val="auto"/>
        </w:rPr>
        <w:t>Описание внешности человека.</w:t>
      </w:r>
    </w:p>
    <w:p w:rsidR="00A57638" w:rsidRPr="00EB2D57" w:rsidRDefault="00E235EB" w:rsidP="003E6A5B">
      <w:pPr>
        <w:pStyle w:val="13"/>
        <w:spacing w:line="240" w:lineRule="auto"/>
        <w:ind w:firstLine="567"/>
        <w:jc w:val="both"/>
        <w:rPr>
          <w:color w:val="auto"/>
        </w:rPr>
      </w:pPr>
      <w:r w:rsidRPr="00EB2D57">
        <w:rPr>
          <w:color w:val="auto"/>
        </w:rPr>
        <w:t>Описание помещения.</w:t>
      </w:r>
    </w:p>
    <w:p w:rsidR="00A57638" w:rsidRPr="00EB2D57" w:rsidRDefault="00E235EB" w:rsidP="003E6A5B">
      <w:pPr>
        <w:pStyle w:val="13"/>
        <w:spacing w:line="240" w:lineRule="auto"/>
        <w:ind w:firstLine="567"/>
        <w:jc w:val="both"/>
        <w:rPr>
          <w:color w:val="auto"/>
        </w:rPr>
      </w:pPr>
      <w:r w:rsidRPr="00EB2D57">
        <w:rPr>
          <w:color w:val="auto"/>
        </w:rPr>
        <w:t>Описание природы.</w:t>
      </w:r>
    </w:p>
    <w:p w:rsidR="00A57638" w:rsidRPr="00EB2D57" w:rsidRDefault="00E235EB" w:rsidP="003E6A5B">
      <w:pPr>
        <w:pStyle w:val="13"/>
        <w:spacing w:line="240" w:lineRule="auto"/>
        <w:ind w:firstLine="567"/>
        <w:jc w:val="both"/>
        <w:rPr>
          <w:color w:val="auto"/>
        </w:rPr>
      </w:pPr>
      <w:r w:rsidRPr="00EB2D57">
        <w:rPr>
          <w:color w:val="auto"/>
        </w:rPr>
        <w:t>Описание местности.</w:t>
      </w:r>
    </w:p>
    <w:p w:rsidR="00A57638" w:rsidRPr="00EB2D57" w:rsidRDefault="00E235EB" w:rsidP="003E6A5B">
      <w:pPr>
        <w:pStyle w:val="13"/>
        <w:spacing w:line="240" w:lineRule="auto"/>
        <w:ind w:firstLine="567"/>
        <w:jc w:val="both"/>
        <w:rPr>
          <w:color w:val="auto"/>
        </w:rPr>
      </w:pPr>
      <w:r w:rsidRPr="00EB2D57">
        <w:rPr>
          <w:color w:val="auto"/>
        </w:rPr>
        <w:t>Описание действий.</w:t>
      </w:r>
    </w:p>
    <w:p w:rsidR="00A57638" w:rsidRPr="00EB2D57" w:rsidRDefault="00E235EB" w:rsidP="003E6A5B">
      <w:pPr>
        <w:pStyle w:val="af5"/>
        <w:rPr>
          <w:color w:val="auto"/>
        </w:rPr>
      </w:pPr>
      <w:bookmarkStart w:id="44" w:name="bookmark67"/>
      <w:r w:rsidRPr="00EB2D57">
        <w:rPr>
          <w:color w:val="auto"/>
        </w:rPr>
        <w:t>Функциональные разновидности языка</w:t>
      </w:r>
      <w:bookmarkEnd w:id="44"/>
    </w:p>
    <w:p w:rsidR="00A57638" w:rsidRPr="00EB2D57" w:rsidRDefault="00E235EB" w:rsidP="003E6A5B">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A57638" w:rsidRPr="00EB2D57" w:rsidRDefault="00E235EB" w:rsidP="003E6A5B">
      <w:pPr>
        <w:pStyle w:val="af5"/>
      </w:pPr>
      <w:bookmarkStart w:id="45" w:name="bookmark69"/>
      <w:r w:rsidRPr="00EB2D57">
        <w:t>СИСТЕМА ЯЗЫКА</w:t>
      </w:r>
      <w:bookmarkEnd w:id="45"/>
      <w:r w:rsidR="006055D7" w:rsidRPr="00EB2D57">
        <w:tab/>
      </w:r>
    </w:p>
    <w:p w:rsidR="00A57638" w:rsidRPr="00EB2D57" w:rsidRDefault="00E235EB" w:rsidP="003E6A5B">
      <w:pPr>
        <w:pStyle w:val="af5"/>
      </w:pPr>
      <w:bookmarkStart w:id="46" w:name="bookmark71"/>
      <w:r w:rsidRPr="00EB2D57">
        <w:t>Лексикология. Культура речи</w:t>
      </w:r>
      <w:bookmarkEnd w:id="46"/>
    </w:p>
    <w:p w:rsidR="00A57638" w:rsidRPr="00EB2D57" w:rsidRDefault="00E235EB" w:rsidP="003E6A5B">
      <w:pPr>
        <w:pStyle w:val="13"/>
        <w:spacing w:line="240"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3E6A5B">
      <w:pPr>
        <w:pStyle w:val="13"/>
        <w:spacing w:line="240"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3E6A5B">
      <w:pPr>
        <w:pStyle w:val="13"/>
        <w:spacing w:line="240"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3E6A5B">
      <w:pPr>
        <w:pStyle w:val="13"/>
        <w:spacing w:line="240"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3E6A5B">
      <w:pPr>
        <w:pStyle w:val="13"/>
        <w:spacing w:line="240" w:lineRule="auto"/>
        <w:ind w:firstLine="567"/>
        <w:jc w:val="both"/>
        <w:rPr>
          <w:color w:val="auto"/>
        </w:rPr>
      </w:pPr>
      <w:r w:rsidRPr="00EB2D57">
        <w:rPr>
          <w:color w:val="auto"/>
        </w:rPr>
        <w:t>Лексический анализ слов.</w:t>
      </w:r>
    </w:p>
    <w:p w:rsidR="00A57638" w:rsidRPr="00EB2D57" w:rsidRDefault="00E235EB" w:rsidP="003E6A5B">
      <w:pPr>
        <w:pStyle w:val="13"/>
        <w:spacing w:line="240" w:lineRule="auto"/>
        <w:ind w:firstLine="567"/>
        <w:jc w:val="both"/>
        <w:rPr>
          <w:color w:val="auto"/>
        </w:rPr>
      </w:pPr>
      <w:r w:rsidRPr="00EB2D57">
        <w:rPr>
          <w:color w:val="auto"/>
        </w:rPr>
        <w:t>Фразеологизмы. Их признаки и значение.</w:t>
      </w:r>
    </w:p>
    <w:p w:rsidR="00A57638" w:rsidRPr="00EB2D57" w:rsidRDefault="00E235EB" w:rsidP="003E6A5B">
      <w:pPr>
        <w:pStyle w:val="13"/>
        <w:spacing w:line="240"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3E6A5B">
      <w:pPr>
        <w:pStyle w:val="13"/>
        <w:spacing w:line="240"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3E6A5B">
      <w:pPr>
        <w:pStyle w:val="13"/>
        <w:spacing w:line="240" w:lineRule="auto"/>
        <w:ind w:firstLine="567"/>
        <w:jc w:val="both"/>
        <w:rPr>
          <w:color w:val="auto"/>
        </w:rPr>
      </w:pPr>
      <w:r w:rsidRPr="00EB2D57">
        <w:rPr>
          <w:color w:val="auto"/>
        </w:rPr>
        <w:t>Эпитеты, метафоры, олицетворения.</w:t>
      </w:r>
    </w:p>
    <w:p w:rsidR="00A57638" w:rsidRPr="00EB2D57" w:rsidRDefault="00E235EB" w:rsidP="003E6A5B">
      <w:pPr>
        <w:pStyle w:val="13"/>
        <w:spacing w:line="240" w:lineRule="auto"/>
        <w:ind w:firstLine="567"/>
        <w:jc w:val="both"/>
        <w:rPr>
          <w:color w:val="auto"/>
        </w:rPr>
      </w:pPr>
      <w:r w:rsidRPr="00EB2D57">
        <w:rPr>
          <w:color w:val="auto"/>
        </w:rPr>
        <w:t>Лексические словари.</w:t>
      </w:r>
    </w:p>
    <w:p w:rsidR="00A57638" w:rsidRPr="00EB2D57" w:rsidRDefault="00E235EB" w:rsidP="003E6A5B">
      <w:pPr>
        <w:pStyle w:val="af5"/>
        <w:rPr>
          <w:color w:val="auto"/>
        </w:rPr>
      </w:pPr>
      <w:bookmarkStart w:id="47" w:name="bookmark73"/>
      <w:r w:rsidRPr="00EB2D57">
        <w:rPr>
          <w:color w:val="auto"/>
        </w:rPr>
        <w:t>Словообразование. Культура речи. Орфография</w:t>
      </w:r>
      <w:bookmarkEnd w:id="47"/>
    </w:p>
    <w:p w:rsidR="00A57638" w:rsidRPr="00EB2D57" w:rsidRDefault="00E235EB" w:rsidP="003E6A5B">
      <w:pPr>
        <w:pStyle w:val="13"/>
        <w:spacing w:line="240" w:lineRule="auto"/>
        <w:ind w:firstLine="567"/>
        <w:jc w:val="both"/>
        <w:rPr>
          <w:color w:val="auto"/>
        </w:rPr>
      </w:pPr>
      <w:r w:rsidRPr="00EB2D57">
        <w:rPr>
          <w:color w:val="auto"/>
        </w:rPr>
        <w:t>Формообразующие и словообразующие морфемы.</w:t>
      </w:r>
    </w:p>
    <w:p w:rsidR="00A57638" w:rsidRPr="00EB2D57" w:rsidRDefault="00E235EB" w:rsidP="003E6A5B">
      <w:pPr>
        <w:pStyle w:val="13"/>
        <w:spacing w:line="240" w:lineRule="auto"/>
        <w:ind w:firstLine="567"/>
        <w:jc w:val="both"/>
        <w:rPr>
          <w:color w:val="auto"/>
        </w:rPr>
      </w:pPr>
      <w:r w:rsidRPr="00EB2D57">
        <w:rPr>
          <w:color w:val="auto"/>
        </w:rPr>
        <w:t>Производящая основа.</w:t>
      </w:r>
    </w:p>
    <w:p w:rsidR="00A57638" w:rsidRPr="00EB2D57" w:rsidRDefault="00E235EB" w:rsidP="003E6A5B">
      <w:pPr>
        <w:pStyle w:val="13"/>
        <w:spacing w:line="240"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3E6A5B">
      <w:pPr>
        <w:pStyle w:val="13"/>
        <w:spacing w:line="240"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3E6A5B">
      <w:pPr>
        <w:pStyle w:val="13"/>
        <w:spacing w:line="240"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3E6A5B">
      <w:pPr>
        <w:pStyle w:val="13"/>
        <w:spacing w:line="240"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3E6A5B">
      <w:pPr>
        <w:pStyle w:val="af5"/>
      </w:pPr>
      <w:bookmarkStart w:id="48" w:name="bookmark75"/>
      <w:r w:rsidRPr="00EB2D57">
        <w:t>Морфология. Культура речи. Орфография</w:t>
      </w:r>
      <w:bookmarkEnd w:id="48"/>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3E6A5B">
      <w:pPr>
        <w:pStyle w:val="13"/>
        <w:spacing w:line="240" w:lineRule="auto"/>
        <w:ind w:firstLine="567"/>
        <w:jc w:val="both"/>
        <w:rPr>
          <w:color w:val="auto"/>
        </w:rPr>
      </w:pPr>
      <w:r w:rsidRPr="00EB2D57">
        <w:rPr>
          <w:color w:val="auto"/>
        </w:rPr>
        <w:t>Особенности словообразования.</w:t>
      </w:r>
    </w:p>
    <w:p w:rsidR="00A57638" w:rsidRPr="00EB2D57" w:rsidRDefault="00E235EB" w:rsidP="003E6A5B">
      <w:pPr>
        <w:pStyle w:val="13"/>
        <w:spacing w:line="240" w:lineRule="auto"/>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Нормы словоизменения имён существительных.</w:t>
      </w:r>
    </w:p>
    <w:p w:rsidR="00A57638" w:rsidRPr="00EB2D57" w:rsidRDefault="00E235EB" w:rsidP="003E6A5B">
      <w:pPr>
        <w:pStyle w:val="13"/>
        <w:spacing w:line="240" w:lineRule="auto"/>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3E6A5B">
      <w:pPr>
        <w:pStyle w:val="13"/>
        <w:spacing w:line="240" w:lineRule="auto"/>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3E6A5B">
      <w:pPr>
        <w:pStyle w:val="13"/>
        <w:spacing w:line="240" w:lineRule="auto"/>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Словообразование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3E6A5B">
      <w:pPr>
        <w:pStyle w:val="13"/>
        <w:spacing w:line="240" w:lineRule="auto"/>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Правописание сложных имён прилагательных.</w:t>
      </w:r>
    </w:p>
    <w:p w:rsidR="00A57638" w:rsidRPr="00EB2D57" w:rsidRDefault="00E235EB" w:rsidP="003E6A5B">
      <w:pPr>
        <w:pStyle w:val="13"/>
        <w:spacing w:line="240" w:lineRule="auto"/>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3E6A5B">
      <w:pPr>
        <w:pStyle w:val="13"/>
        <w:spacing w:line="240" w:lineRule="auto"/>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3E6A5B">
      <w:pPr>
        <w:pStyle w:val="13"/>
        <w:spacing w:line="240" w:lineRule="auto"/>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3E6A5B">
      <w:pPr>
        <w:pStyle w:val="13"/>
        <w:spacing w:line="240" w:lineRule="auto"/>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3E6A5B">
      <w:pPr>
        <w:pStyle w:val="13"/>
        <w:spacing w:line="240" w:lineRule="auto"/>
        <w:ind w:firstLine="567"/>
        <w:jc w:val="both"/>
        <w:rPr>
          <w:color w:val="auto"/>
        </w:rPr>
      </w:pPr>
      <w:r w:rsidRPr="00EB2D57">
        <w:rPr>
          <w:color w:val="auto"/>
        </w:rPr>
        <w:t>Словообразование имён числительных.</w:t>
      </w:r>
    </w:p>
    <w:p w:rsidR="00A57638" w:rsidRPr="00EB2D57" w:rsidRDefault="00E235EB" w:rsidP="003E6A5B">
      <w:pPr>
        <w:pStyle w:val="13"/>
        <w:spacing w:line="240" w:lineRule="auto"/>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3E6A5B">
      <w:pPr>
        <w:pStyle w:val="13"/>
        <w:spacing w:line="240" w:lineRule="auto"/>
        <w:ind w:firstLine="567"/>
        <w:jc w:val="both"/>
        <w:rPr>
          <w:color w:val="auto"/>
        </w:rPr>
      </w:pPr>
      <w:r w:rsidRPr="00EB2D57">
        <w:rPr>
          <w:color w:val="auto"/>
        </w:rPr>
        <w:t>Правильное образование форм имён числительных.</w:t>
      </w:r>
    </w:p>
    <w:p w:rsidR="00A57638" w:rsidRPr="00EB2D57" w:rsidRDefault="00E235EB" w:rsidP="003E6A5B">
      <w:pPr>
        <w:pStyle w:val="13"/>
        <w:spacing w:line="240"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3E6A5B">
      <w:pPr>
        <w:pStyle w:val="13"/>
        <w:spacing w:line="240"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имён числительных.</w:t>
      </w:r>
    </w:p>
    <w:p w:rsidR="00A57638" w:rsidRPr="00EB2D57" w:rsidRDefault="00E235EB" w:rsidP="003E6A5B">
      <w:pPr>
        <w:pStyle w:val="13"/>
        <w:spacing w:line="240"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Местоимение</w:t>
      </w:r>
    </w:p>
    <w:p w:rsidR="00A57638" w:rsidRPr="00EB2D57" w:rsidRDefault="00E235EB" w:rsidP="003E6A5B">
      <w:pPr>
        <w:pStyle w:val="13"/>
        <w:spacing w:line="240"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3E6A5B">
      <w:pPr>
        <w:pStyle w:val="13"/>
        <w:spacing w:line="240"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3E6A5B">
      <w:pPr>
        <w:pStyle w:val="13"/>
        <w:spacing w:line="240" w:lineRule="auto"/>
        <w:ind w:firstLine="567"/>
        <w:jc w:val="both"/>
        <w:rPr>
          <w:color w:val="auto"/>
        </w:rPr>
      </w:pPr>
      <w:r w:rsidRPr="00EB2D57">
        <w:rPr>
          <w:color w:val="auto"/>
        </w:rPr>
        <w:t>Склонение местоимений.</w:t>
      </w:r>
    </w:p>
    <w:p w:rsidR="00A57638" w:rsidRPr="00EB2D57" w:rsidRDefault="00E235EB" w:rsidP="003E6A5B">
      <w:pPr>
        <w:pStyle w:val="13"/>
        <w:spacing w:line="240" w:lineRule="auto"/>
        <w:ind w:firstLine="567"/>
        <w:jc w:val="both"/>
        <w:rPr>
          <w:color w:val="auto"/>
        </w:rPr>
      </w:pPr>
      <w:r w:rsidRPr="00EB2D57">
        <w:rPr>
          <w:color w:val="auto"/>
        </w:rPr>
        <w:t>Словообразование местоимений.</w:t>
      </w:r>
    </w:p>
    <w:p w:rsidR="00A57638" w:rsidRPr="00EB2D57" w:rsidRDefault="00E235EB" w:rsidP="003E6A5B">
      <w:pPr>
        <w:pStyle w:val="13"/>
        <w:spacing w:line="240"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местоимений.</w:t>
      </w:r>
    </w:p>
    <w:p w:rsidR="00A57638" w:rsidRPr="00EB2D57" w:rsidRDefault="00E235EB" w:rsidP="003E6A5B">
      <w:pPr>
        <w:pStyle w:val="13"/>
        <w:spacing w:line="240"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Глагол</w:t>
      </w:r>
    </w:p>
    <w:p w:rsidR="00A57638" w:rsidRPr="00EB2D57" w:rsidRDefault="00E235EB" w:rsidP="003E6A5B">
      <w:pPr>
        <w:pStyle w:val="13"/>
        <w:spacing w:line="240" w:lineRule="auto"/>
        <w:ind w:firstLine="567"/>
        <w:jc w:val="both"/>
        <w:rPr>
          <w:color w:val="auto"/>
        </w:rPr>
      </w:pPr>
      <w:r w:rsidRPr="00EB2D57">
        <w:rPr>
          <w:color w:val="auto"/>
        </w:rPr>
        <w:t>Переходные и непереходные глаголы.</w:t>
      </w:r>
    </w:p>
    <w:p w:rsidR="00A57638" w:rsidRPr="00EB2D57" w:rsidRDefault="00E235EB" w:rsidP="003E6A5B">
      <w:pPr>
        <w:pStyle w:val="13"/>
        <w:spacing w:line="240" w:lineRule="auto"/>
        <w:ind w:firstLine="567"/>
        <w:jc w:val="both"/>
        <w:rPr>
          <w:color w:val="auto"/>
        </w:rPr>
      </w:pPr>
      <w:r w:rsidRPr="00EB2D57">
        <w:rPr>
          <w:color w:val="auto"/>
        </w:rPr>
        <w:t>Разноспрягаемые глаголы.</w:t>
      </w:r>
    </w:p>
    <w:p w:rsidR="00A57638" w:rsidRPr="00EB2D57" w:rsidRDefault="00E235EB" w:rsidP="003E6A5B">
      <w:pPr>
        <w:pStyle w:val="13"/>
        <w:spacing w:line="240"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3E6A5B">
      <w:pPr>
        <w:pStyle w:val="13"/>
        <w:spacing w:line="240"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3E6A5B">
      <w:pPr>
        <w:pStyle w:val="13"/>
        <w:spacing w:line="240"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3E6A5B">
      <w:pPr>
        <w:pStyle w:val="13"/>
        <w:spacing w:line="240" w:lineRule="auto"/>
        <w:ind w:firstLine="567"/>
        <w:jc w:val="both"/>
        <w:rPr>
          <w:color w:val="auto"/>
        </w:rPr>
      </w:pPr>
      <w:r w:rsidRPr="00EB2D57">
        <w:rPr>
          <w:color w:val="auto"/>
        </w:rPr>
        <w:t>Нормы словоизменения глаголов.</w:t>
      </w:r>
    </w:p>
    <w:p w:rsidR="00A57638" w:rsidRPr="00EB2D57" w:rsidRDefault="00E235EB" w:rsidP="003E6A5B">
      <w:pPr>
        <w:pStyle w:val="13"/>
        <w:spacing w:line="240"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глаголов.</w:t>
      </w:r>
    </w:p>
    <w:p w:rsidR="00A57638" w:rsidRPr="00EB2D57" w:rsidRDefault="00E235EB" w:rsidP="003E6A5B">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3E6A5B">
      <w:bookmarkStart w:id="49" w:name="bookmark77"/>
    </w:p>
    <w:p w:rsidR="00A57638" w:rsidRPr="00EB2D57" w:rsidRDefault="006055D7" w:rsidP="003E6A5B">
      <w:pPr>
        <w:pStyle w:val="af5"/>
        <w:rPr>
          <w:color w:val="auto"/>
        </w:rPr>
      </w:pPr>
      <w:r w:rsidRPr="00EB2D57">
        <w:rPr>
          <w:color w:val="auto"/>
        </w:rPr>
        <w:t xml:space="preserve">7 </w:t>
      </w:r>
      <w:r w:rsidR="00E235EB" w:rsidRPr="00EB2D57">
        <w:rPr>
          <w:color w:val="auto"/>
        </w:rPr>
        <w:t>КЛАСС</w:t>
      </w:r>
      <w:bookmarkEnd w:id="49"/>
    </w:p>
    <w:p w:rsidR="00A57638" w:rsidRPr="00EB2D57" w:rsidRDefault="00E235EB" w:rsidP="003E6A5B">
      <w:pPr>
        <w:pStyle w:val="af5"/>
        <w:rPr>
          <w:color w:val="auto"/>
        </w:rPr>
      </w:pPr>
      <w:bookmarkStart w:id="50" w:name="bookmark79"/>
      <w:r w:rsidRPr="00EB2D57">
        <w:rPr>
          <w:color w:val="auto"/>
        </w:rPr>
        <w:t>Общие сведения о языке</w:t>
      </w:r>
      <w:bookmarkEnd w:id="50"/>
    </w:p>
    <w:p w:rsidR="00A57638" w:rsidRPr="00EB2D57" w:rsidRDefault="00E235EB" w:rsidP="003E6A5B">
      <w:pPr>
        <w:pStyle w:val="13"/>
        <w:spacing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3E6A5B">
      <w:pPr>
        <w:pStyle w:val="af5"/>
        <w:rPr>
          <w:color w:val="auto"/>
        </w:rPr>
      </w:pPr>
      <w:bookmarkStart w:id="51" w:name="bookmark81"/>
      <w:r w:rsidRPr="00EB2D57">
        <w:rPr>
          <w:color w:val="auto"/>
        </w:rPr>
        <w:t>Язык и речь</w:t>
      </w:r>
      <w:bookmarkEnd w:id="51"/>
    </w:p>
    <w:p w:rsidR="00A57638" w:rsidRPr="00EB2D57" w:rsidRDefault="00E235EB" w:rsidP="003E6A5B">
      <w:pPr>
        <w:pStyle w:val="13"/>
        <w:spacing w:line="240"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3E6A5B">
      <w:pPr>
        <w:pStyle w:val="13"/>
        <w:spacing w:line="240"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3E6A5B">
      <w:pPr>
        <w:pStyle w:val="af5"/>
        <w:rPr>
          <w:color w:val="auto"/>
        </w:rPr>
      </w:pPr>
      <w:bookmarkStart w:id="52" w:name="bookmark83"/>
      <w:r w:rsidRPr="00EB2D57">
        <w:rPr>
          <w:color w:val="auto"/>
        </w:rPr>
        <w:t>Текст</w:t>
      </w:r>
      <w:bookmarkEnd w:id="52"/>
    </w:p>
    <w:p w:rsidR="00A57638" w:rsidRPr="00EB2D57" w:rsidRDefault="00E235EB" w:rsidP="003E6A5B">
      <w:pPr>
        <w:pStyle w:val="13"/>
        <w:spacing w:line="240"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3E6A5B">
      <w:pPr>
        <w:pStyle w:val="13"/>
        <w:spacing w:line="240" w:lineRule="auto"/>
        <w:ind w:firstLine="567"/>
        <w:jc w:val="both"/>
        <w:rPr>
          <w:color w:val="auto"/>
        </w:rPr>
      </w:pPr>
      <w:r w:rsidRPr="00EB2D57">
        <w:rPr>
          <w:color w:val="auto"/>
        </w:rPr>
        <w:t>Структура текста. Абзац.</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3E6A5B">
      <w:pPr>
        <w:pStyle w:val="13"/>
        <w:spacing w:line="240"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3E6A5B">
      <w:pPr>
        <w:pStyle w:val="13"/>
        <w:spacing w:line="240"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3E6A5B">
      <w:pPr>
        <w:pStyle w:val="13"/>
        <w:spacing w:line="240"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3E6A5B">
      <w:pPr>
        <w:pStyle w:val="13"/>
        <w:spacing w:line="240"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3E6A5B">
      <w:pPr>
        <w:pStyle w:val="13"/>
        <w:spacing w:line="240"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3E6A5B">
      <w:pPr>
        <w:pStyle w:val="af5"/>
        <w:rPr>
          <w:color w:val="auto"/>
        </w:rPr>
      </w:pPr>
      <w:bookmarkStart w:id="53" w:name="bookmark85"/>
      <w:r w:rsidRPr="00EB2D57">
        <w:rPr>
          <w:color w:val="auto"/>
        </w:rPr>
        <w:t>Функциональные разновидности языка</w:t>
      </w:r>
      <w:bookmarkEnd w:id="53"/>
    </w:p>
    <w:p w:rsidR="00A57638" w:rsidRPr="00EB2D57" w:rsidRDefault="00E235EB" w:rsidP="003E6A5B">
      <w:pPr>
        <w:pStyle w:val="13"/>
        <w:spacing w:line="240"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3E6A5B">
      <w:pPr>
        <w:pStyle w:val="13"/>
        <w:spacing w:line="240"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3E6A5B">
      <w:pPr>
        <w:pStyle w:val="13"/>
        <w:spacing w:line="240"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3E6A5B">
      <w:pPr>
        <w:pStyle w:val="13"/>
        <w:spacing w:line="240"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3E6A5B">
      <w:pPr>
        <w:pStyle w:val="13"/>
        <w:spacing w:line="240"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A57638" w:rsidRPr="00EB2D57" w:rsidRDefault="00E235EB" w:rsidP="003E6A5B">
      <w:pPr>
        <w:pStyle w:val="af5"/>
        <w:rPr>
          <w:color w:val="auto"/>
        </w:rPr>
      </w:pPr>
      <w:bookmarkStart w:id="54" w:name="bookmark87"/>
      <w:r w:rsidRPr="00EB2D57">
        <w:rPr>
          <w:color w:val="auto"/>
        </w:rPr>
        <w:t>СИСТЕМА ЯЗЫКА</w:t>
      </w:r>
      <w:bookmarkEnd w:id="54"/>
    </w:p>
    <w:p w:rsidR="00A57638" w:rsidRPr="00EB2D57" w:rsidRDefault="00E235EB" w:rsidP="003E6A5B">
      <w:pPr>
        <w:pStyle w:val="af5"/>
        <w:rPr>
          <w:color w:val="auto"/>
        </w:rPr>
      </w:pPr>
      <w:bookmarkStart w:id="55" w:name="bookmark89"/>
      <w:r w:rsidRPr="00EB2D57">
        <w:rPr>
          <w:color w:val="auto"/>
        </w:rPr>
        <w:t>Морфология. Культура речи</w:t>
      </w:r>
      <w:bookmarkEnd w:id="55"/>
    </w:p>
    <w:p w:rsidR="00A57638" w:rsidRPr="00EB2D57" w:rsidRDefault="00E235EB" w:rsidP="003E6A5B">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Причастие</w:t>
      </w:r>
    </w:p>
    <w:p w:rsidR="00A57638" w:rsidRPr="00EB2D57" w:rsidRDefault="00E235EB" w:rsidP="003E6A5B">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3E6A5B">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3E6A5B">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3E6A5B">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3E6A5B">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3E6A5B">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3E6A5B">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3E6A5B">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3E6A5B">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3E6A5B">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3E6A5B">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Наречие</w:t>
      </w:r>
    </w:p>
    <w:p w:rsidR="00A57638" w:rsidRPr="00EB2D57" w:rsidRDefault="00E235EB" w:rsidP="003E6A5B">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3E6A5B">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3E6A5B">
      <w:pPr>
        <w:pStyle w:val="13"/>
        <w:spacing w:line="240" w:lineRule="auto"/>
        <w:ind w:firstLine="567"/>
        <w:jc w:val="both"/>
        <w:rPr>
          <w:color w:val="auto"/>
        </w:rPr>
      </w:pPr>
      <w:r w:rsidRPr="00EB2D57">
        <w:rPr>
          <w:color w:val="auto"/>
        </w:rPr>
        <w:t>Словообразование наречий.</w:t>
      </w:r>
    </w:p>
    <w:p w:rsidR="00A57638" w:rsidRPr="00EB2D57" w:rsidRDefault="00E235EB" w:rsidP="003E6A5B">
      <w:pPr>
        <w:pStyle w:val="13"/>
        <w:spacing w:line="240" w:lineRule="auto"/>
        <w:ind w:firstLine="567"/>
        <w:jc w:val="both"/>
        <w:rPr>
          <w:color w:val="auto"/>
        </w:rPr>
      </w:pPr>
      <w:r w:rsidRPr="00EB2D57">
        <w:rPr>
          <w:color w:val="auto"/>
        </w:rPr>
        <w:t>Синтаксические свойства наречий.</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наречий.</w:t>
      </w:r>
    </w:p>
    <w:p w:rsidR="00A57638" w:rsidRPr="00EB2D57" w:rsidRDefault="00E235EB" w:rsidP="003E6A5B">
      <w:pPr>
        <w:pStyle w:val="13"/>
        <w:spacing w:line="240"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3E6A5B">
      <w:pPr>
        <w:pStyle w:val="13"/>
        <w:spacing w:line="240" w:lineRule="auto"/>
        <w:ind w:firstLine="567"/>
        <w:jc w:val="both"/>
        <w:rPr>
          <w:color w:val="auto"/>
        </w:rPr>
      </w:pPr>
      <w:r w:rsidRPr="00EB2D57">
        <w:rPr>
          <w:color w:val="auto"/>
        </w:rPr>
        <w:t>Роль наречий в тексте.</w:t>
      </w:r>
    </w:p>
    <w:p w:rsidR="00A57638" w:rsidRPr="00EB2D57" w:rsidRDefault="00E235EB" w:rsidP="003E6A5B">
      <w:pPr>
        <w:pStyle w:val="13"/>
        <w:spacing w:line="240"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3E6A5B">
      <w:pPr>
        <w:pStyle w:val="13"/>
        <w:spacing w:line="240"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3E6A5B">
      <w:pPr>
        <w:pStyle w:val="13"/>
        <w:spacing w:line="240"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Предлог</w:t>
      </w:r>
    </w:p>
    <w:p w:rsidR="00A57638" w:rsidRPr="00EB2D57" w:rsidRDefault="00E235EB" w:rsidP="003E6A5B">
      <w:pPr>
        <w:pStyle w:val="13"/>
        <w:spacing w:line="240"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3E6A5B">
      <w:pPr>
        <w:pStyle w:val="13"/>
        <w:spacing w:line="240"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предлогов.</w:t>
      </w:r>
    </w:p>
    <w:p w:rsidR="00A57638" w:rsidRPr="00EB2D57" w:rsidRDefault="00E235EB" w:rsidP="003E6A5B">
      <w:pPr>
        <w:pStyle w:val="13"/>
        <w:spacing w:line="240"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3E6A5B">
      <w:pPr>
        <w:pStyle w:val="13"/>
        <w:spacing w:line="240"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Правописание производных предлогов.</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Союз</w:t>
      </w:r>
    </w:p>
    <w:p w:rsidR="00A57638" w:rsidRPr="00EB2D57" w:rsidRDefault="00E235EB" w:rsidP="003E6A5B">
      <w:pPr>
        <w:pStyle w:val="13"/>
        <w:spacing w:line="240"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3E6A5B">
      <w:pPr>
        <w:pStyle w:val="13"/>
        <w:spacing w:line="240"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союзов.</w:t>
      </w:r>
    </w:p>
    <w:p w:rsidR="00A57638" w:rsidRPr="00EB2D57" w:rsidRDefault="00E235EB" w:rsidP="003E6A5B">
      <w:pPr>
        <w:pStyle w:val="13"/>
        <w:spacing w:line="240"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3E6A5B">
      <w:pPr>
        <w:pStyle w:val="13"/>
        <w:spacing w:line="240" w:lineRule="auto"/>
        <w:ind w:firstLine="567"/>
        <w:jc w:val="both"/>
        <w:rPr>
          <w:color w:val="auto"/>
        </w:rPr>
      </w:pPr>
      <w:r w:rsidRPr="00EB2D57">
        <w:rPr>
          <w:color w:val="auto"/>
        </w:rPr>
        <w:t>Правописание союзов.</w:t>
      </w:r>
    </w:p>
    <w:p w:rsidR="00A57638" w:rsidRPr="00EB2D57" w:rsidRDefault="00E235EB" w:rsidP="003E6A5B">
      <w:pPr>
        <w:pStyle w:val="13"/>
        <w:spacing w:line="240"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Частица</w:t>
      </w:r>
    </w:p>
    <w:p w:rsidR="00A57638" w:rsidRPr="00EB2D57" w:rsidRDefault="00E235EB" w:rsidP="003E6A5B">
      <w:pPr>
        <w:pStyle w:val="13"/>
        <w:spacing w:line="240" w:lineRule="auto"/>
        <w:ind w:firstLine="567"/>
        <w:jc w:val="both"/>
        <w:rPr>
          <w:color w:val="auto"/>
        </w:rPr>
      </w:pPr>
      <w:r w:rsidRPr="00EB2D57">
        <w:rPr>
          <w:color w:val="auto"/>
        </w:rPr>
        <w:t>Частица как служебная часть речи.</w:t>
      </w:r>
    </w:p>
    <w:p w:rsidR="00A57638" w:rsidRPr="00EB2D57" w:rsidRDefault="00E235EB" w:rsidP="003E6A5B">
      <w:pPr>
        <w:pStyle w:val="13"/>
        <w:spacing w:line="240"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3E6A5B">
      <w:pPr>
        <w:pStyle w:val="13"/>
        <w:spacing w:line="240"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частиц.</w:t>
      </w:r>
    </w:p>
    <w:p w:rsidR="00A57638" w:rsidRPr="00EB2D57" w:rsidRDefault="00E235EB" w:rsidP="003E6A5B">
      <w:pPr>
        <w:pStyle w:val="13"/>
        <w:spacing w:line="240" w:lineRule="auto"/>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3E6A5B">
      <w:pPr>
        <w:pStyle w:val="13"/>
        <w:spacing w:line="240" w:lineRule="auto"/>
        <w:ind w:firstLine="567"/>
        <w:jc w:val="both"/>
        <w:rPr>
          <w:color w:val="auto"/>
        </w:rPr>
      </w:pPr>
      <w:r w:rsidRPr="00EB2D57">
        <w:rPr>
          <w:color w:val="auto"/>
        </w:rPr>
        <w:t>Междометия как особая группа слов.</w:t>
      </w:r>
    </w:p>
    <w:p w:rsidR="00A57638" w:rsidRPr="00EB2D57" w:rsidRDefault="00E235EB" w:rsidP="003E6A5B">
      <w:pPr>
        <w:pStyle w:val="13"/>
        <w:spacing w:line="240"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3E6A5B">
      <w:pPr>
        <w:pStyle w:val="13"/>
        <w:spacing w:line="240" w:lineRule="auto"/>
        <w:ind w:firstLine="567"/>
        <w:jc w:val="both"/>
        <w:rPr>
          <w:color w:val="auto"/>
        </w:rPr>
      </w:pPr>
      <w:r w:rsidRPr="00EB2D57">
        <w:rPr>
          <w:color w:val="auto"/>
        </w:rPr>
        <w:t>Морфологический анализ междометий.</w:t>
      </w:r>
    </w:p>
    <w:p w:rsidR="00A57638" w:rsidRPr="00EB2D57" w:rsidRDefault="00E235EB" w:rsidP="003E6A5B">
      <w:pPr>
        <w:pStyle w:val="13"/>
        <w:spacing w:line="240" w:lineRule="auto"/>
        <w:ind w:firstLine="567"/>
        <w:jc w:val="both"/>
        <w:rPr>
          <w:color w:val="auto"/>
        </w:rPr>
      </w:pPr>
      <w:r w:rsidRPr="00EB2D57">
        <w:rPr>
          <w:color w:val="auto"/>
        </w:rPr>
        <w:t>Звукоподражательные слова.</w:t>
      </w:r>
    </w:p>
    <w:p w:rsidR="00A57638" w:rsidRPr="00EB2D57" w:rsidRDefault="00E235EB" w:rsidP="003E6A5B">
      <w:pPr>
        <w:pStyle w:val="13"/>
        <w:spacing w:line="240"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3E6A5B">
      <w:pPr>
        <w:pStyle w:val="13"/>
        <w:spacing w:line="240"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3E6A5B">
      <w:bookmarkStart w:id="56" w:name="bookmark91"/>
    </w:p>
    <w:p w:rsidR="00A57638" w:rsidRPr="00EB2D57" w:rsidRDefault="009A14ED" w:rsidP="003E6A5B">
      <w:pPr>
        <w:pStyle w:val="af5"/>
        <w:rPr>
          <w:color w:val="auto"/>
        </w:rPr>
      </w:pPr>
      <w:r w:rsidRPr="00EB2D57">
        <w:rPr>
          <w:color w:val="auto"/>
        </w:rPr>
        <w:t xml:space="preserve">8 </w:t>
      </w:r>
      <w:r w:rsidR="00E235EB" w:rsidRPr="00EB2D57">
        <w:rPr>
          <w:color w:val="auto"/>
        </w:rPr>
        <w:t>КЛАСС</w:t>
      </w:r>
      <w:bookmarkEnd w:id="56"/>
    </w:p>
    <w:p w:rsidR="00A57638" w:rsidRPr="00EB2D57" w:rsidRDefault="00E235EB" w:rsidP="003E6A5B">
      <w:pPr>
        <w:pStyle w:val="af5"/>
        <w:rPr>
          <w:color w:val="auto"/>
        </w:rPr>
      </w:pPr>
      <w:bookmarkStart w:id="57" w:name="bookmark93"/>
      <w:r w:rsidRPr="00EB2D57">
        <w:rPr>
          <w:color w:val="auto"/>
        </w:rPr>
        <w:t>Общие сведения о языке</w:t>
      </w:r>
      <w:bookmarkEnd w:id="57"/>
    </w:p>
    <w:p w:rsidR="00A57638" w:rsidRPr="00EB2D57" w:rsidRDefault="00E235EB" w:rsidP="003E6A5B">
      <w:pPr>
        <w:pStyle w:val="13"/>
        <w:spacing w:line="240" w:lineRule="auto"/>
        <w:ind w:firstLine="567"/>
        <w:jc w:val="both"/>
        <w:rPr>
          <w:color w:val="auto"/>
        </w:rPr>
      </w:pPr>
      <w:r w:rsidRPr="00EB2D57">
        <w:rPr>
          <w:color w:val="auto"/>
        </w:rPr>
        <w:t>Русский язык в кругу других славянских языков.</w:t>
      </w:r>
    </w:p>
    <w:p w:rsidR="00A57638" w:rsidRPr="00EB2D57" w:rsidRDefault="00E235EB" w:rsidP="003E6A5B">
      <w:pPr>
        <w:pStyle w:val="af5"/>
        <w:rPr>
          <w:color w:val="auto"/>
        </w:rPr>
      </w:pPr>
      <w:bookmarkStart w:id="58" w:name="bookmark95"/>
      <w:r w:rsidRPr="00EB2D57">
        <w:rPr>
          <w:color w:val="auto"/>
        </w:rPr>
        <w:t>Язык и речь</w:t>
      </w:r>
      <w:bookmarkEnd w:id="58"/>
    </w:p>
    <w:p w:rsidR="00A57638" w:rsidRPr="00EB2D57" w:rsidRDefault="00E235EB" w:rsidP="003E6A5B">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3E6A5B">
      <w:pPr>
        <w:pStyle w:val="13"/>
        <w:spacing w:line="240" w:lineRule="auto"/>
        <w:ind w:firstLine="567"/>
        <w:jc w:val="both"/>
        <w:rPr>
          <w:color w:val="auto"/>
        </w:rPr>
      </w:pPr>
      <w:r w:rsidRPr="00EB2D57">
        <w:rPr>
          <w:color w:val="auto"/>
        </w:rPr>
        <w:t>Диалог.</w:t>
      </w:r>
    </w:p>
    <w:p w:rsidR="00A57638" w:rsidRPr="00EB2D57" w:rsidRDefault="00E235EB" w:rsidP="003E6A5B">
      <w:pPr>
        <w:pStyle w:val="af5"/>
        <w:rPr>
          <w:color w:val="auto"/>
        </w:rPr>
      </w:pPr>
      <w:bookmarkStart w:id="59" w:name="bookmark97"/>
      <w:r w:rsidRPr="00EB2D57">
        <w:rPr>
          <w:color w:val="auto"/>
        </w:rPr>
        <w:t>Текст</w:t>
      </w:r>
      <w:bookmarkEnd w:id="59"/>
    </w:p>
    <w:p w:rsidR="00A57638" w:rsidRPr="00EB2D57" w:rsidRDefault="00E235EB" w:rsidP="003E6A5B">
      <w:pPr>
        <w:pStyle w:val="13"/>
        <w:spacing w:line="240" w:lineRule="auto"/>
        <w:ind w:firstLine="567"/>
        <w:jc w:val="both"/>
        <w:rPr>
          <w:color w:val="auto"/>
        </w:rPr>
      </w:pPr>
      <w:r w:rsidRPr="00EB2D57">
        <w:rPr>
          <w:color w:val="auto"/>
        </w:rPr>
        <w:t>Текст и его основные признаки.</w:t>
      </w:r>
    </w:p>
    <w:p w:rsidR="00A57638" w:rsidRPr="00EB2D57" w:rsidRDefault="00E235EB" w:rsidP="003E6A5B">
      <w:pPr>
        <w:pStyle w:val="13"/>
        <w:spacing w:line="240"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57638" w:rsidRPr="00EB2D57" w:rsidRDefault="00E235EB" w:rsidP="003E6A5B">
      <w:pPr>
        <w:pStyle w:val="af5"/>
        <w:rPr>
          <w:color w:val="auto"/>
        </w:rPr>
      </w:pPr>
      <w:bookmarkStart w:id="60" w:name="bookmark99"/>
      <w:r w:rsidRPr="00EB2D57">
        <w:rPr>
          <w:color w:val="auto"/>
        </w:rPr>
        <w:t>Функциональные разновидности языка</w:t>
      </w:r>
      <w:bookmarkEnd w:id="60"/>
    </w:p>
    <w:p w:rsidR="00A57638" w:rsidRPr="00EB2D57" w:rsidRDefault="00E235EB" w:rsidP="003E6A5B">
      <w:pPr>
        <w:pStyle w:val="13"/>
        <w:spacing w:line="240"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3E6A5B">
      <w:pPr>
        <w:pStyle w:val="13"/>
        <w:spacing w:line="240"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3E6A5B">
      <w:pPr>
        <w:pStyle w:val="13"/>
        <w:spacing w:line="240"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3E6A5B">
      <w:pPr>
        <w:pStyle w:val="13"/>
        <w:spacing w:line="240"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3E6A5B">
      <w:pPr>
        <w:pStyle w:val="af5"/>
        <w:rPr>
          <w:color w:val="auto"/>
        </w:rPr>
      </w:pPr>
      <w:bookmarkStart w:id="61" w:name="bookmark101"/>
      <w:r w:rsidRPr="00EB2D57">
        <w:rPr>
          <w:color w:val="auto"/>
        </w:rPr>
        <w:t>СИСТЕМА ЯЗЫКА</w:t>
      </w:r>
      <w:bookmarkEnd w:id="61"/>
    </w:p>
    <w:p w:rsidR="00A57638" w:rsidRPr="00EB2D57" w:rsidRDefault="00E235EB" w:rsidP="003E6A5B">
      <w:pPr>
        <w:pStyle w:val="af5"/>
        <w:rPr>
          <w:color w:val="auto"/>
        </w:rPr>
      </w:pPr>
      <w:bookmarkStart w:id="62" w:name="bookmark103"/>
      <w:r w:rsidRPr="00EB2D57">
        <w:rPr>
          <w:color w:val="auto"/>
        </w:rPr>
        <w:t>Синтаксис. Культура речи. Пунктуация</w:t>
      </w:r>
      <w:bookmarkEnd w:id="62"/>
    </w:p>
    <w:p w:rsidR="00A57638" w:rsidRPr="00EB2D57" w:rsidRDefault="00E235EB" w:rsidP="003E6A5B">
      <w:pPr>
        <w:pStyle w:val="13"/>
        <w:spacing w:line="240" w:lineRule="auto"/>
        <w:ind w:firstLine="567"/>
        <w:jc w:val="both"/>
        <w:rPr>
          <w:color w:val="auto"/>
        </w:rPr>
      </w:pPr>
      <w:r w:rsidRPr="00EB2D57">
        <w:rPr>
          <w:color w:val="auto"/>
        </w:rPr>
        <w:t>Синтаксис как раздел лингвистики.</w:t>
      </w:r>
    </w:p>
    <w:p w:rsidR="00A57638" w:rsidRPr="00EB2D57" w:rsidRDefault="00E235EB" w:rsidP="003E6A5B">
      <w:pPr>
        <w:pStyle w:val="13"/>
        <w:spacing w:line="240"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3E6A5B">
      <w:pPr>
        <w:pStyle w:val="13"/>
        <w:spacing w:line="240" w:lineRule="auto"/>
        <w:ind w:firstLine="567"/>
        <w:jc w:val="both"/>
        <w:rPr>
          <w:color w:val="auto"/>
        </w:rPr>
      </w:pPr>
      <w:r w:rsidRPr="00EB2D57">
        <w:rPr>
          <w:color w:val="auto"/>
        </w:rPr>
        <w:t>Пунктуация. Функции знаков препинания.</w:t>
      </w:r>
    </w:p>
    <w:p w:rsidR="00A57638" w:rsidRPr="00EB2D57" w:rsidRDefault="00E235EB" w:rsidP="003E6A5B">
      <w:pPr>
        <w:pStyle w:val="af5"/>
        <w:rPr>
          <w:color w:val="auto"/>
        </w:rPr>
      </w:pPr>
      <w:bookmarkStart w:id="63" w:name="bookmark105"/>
      <w:r w:rsidRPr="00EB2D57">
        <w:rPr>
          <w:color w:val="auto"/>
        </w:rPr>
        <w:t>Словосочетание</w:t>
      </w:r>
      <w:bookmarkEnd w:id="63"/>
    </w:p>
    <w:p w:rsidR="00A57638" w:rsidRPr="00EB2D57" w:rsidRDefault="00E235EB" w:rsidP="003E6A5B">
      <w:pPr>
        <w:pStyle w:val="13"/>
        <w:spacing w:line="240" w:lineRule="auto"/>
        <w:ind w:firstLine="567"/>
        <w:jc w:val="both"/>
        <w:rPr>
          <w:color w:val="auto"/>
        </w:rPr>
      </w:pPr>
      <w:r w:rsidRPr="00EB2D57">
        <w:rPr>
          <w:color w:val="auto"/>
        </w:rPr>
        <w:t>Основные признаки словосочетания.</w:t>
      </w:r>
    </w:p>
    <w:p w:rsidR="00A57638" w:rsidRPr="00EB2D57" w:rsidRDefault="00E235EB" w:rsidP="003E6A5B">
      <w:pPr>
        <w:pStyle w:val="13"/>
        <w:spacing w:line="240"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3E6A5B">
      <w:pPr>
        <w:pStyle w:val="13"/>
        <w:spacing w:line="240"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3E6A5B">
      <w:pPr>
        <w:pStyle w:val="13"/>
        <w:spacing w:line="240" w:lineRule="auto"/>
        <w:ind w:firstLine="567"/>
        <w:jc w:val="both"/>
        <w:rPr>
          <w:color w:val="auto"/>
        </w:rPr>
      </w:pPr>
      <w:r w:rsidRPr="00EB2D57">
        <w:rPr>
          <w:color w:val="auto"/>
        </w:rPr>
        <w:t>Синтаксический анализ словосочетаний.</w:t>
      </w:r>
    </w:p>
    <w:p w:rsidR="00A57638" w:rsidRPr="00EB2D57" w:rsidRDefault="00E235EB" w:rsidP="003E6A5B">
      <w:pPr>
        <w:pStyle w:val="13"/>
        <w:spacing w:line="240" w:lineRule="auto"/>
        <w:ind w:firstLine="567"/>
        <w:jc w:val="both"/>
        <w:rPr>
          <w:color w:val="auto"/>
        </w:rPr>
      </w:pPr>
      <w:r w:rsidRPr="00EB2D57">
        <w:rPr>
          <w:color w:val="auto"/>
        </w:rPr>
        <w:t>Грамматическая синонимия словосочетаний.</w:t>
      </w:r>
    </w:p>
    <w:p w:rsidR="00A57638" w:rsidRPr="00EB2D57" w:rsidRDefault="00E235EB" w:rsidP="003E6A5B">
      <w:pPr>
        <w:pStyle w:val="13"/>
        <w:spacing w:line="240" w:lineRule="auto"/>
        <w:ind w:firstLine="567"/>
        <w:jc w:val="both"/>
        <w:rPr>
          <w:color w:val="auto"/>
        </w:rPr>
      </w:pPr>
      <w:r w:rsidRPr="00EB2D57">
        <w:rPr>
          <w:color w:val="auto"/>
        </w:rPr>
        <w:t>Нормы построения словосочетаний.</w:t>
      </w:r>
    </w:p>
    <w:p w:rsidR="00A57638" w:rsidRPr="00EB2D57" w:rsidRDefault="00E235EB" w:rsidP="003E6A5B">
      <w:pPr>
        <w:pStyle w:val="af5"/>
        <w:rPr>
          <w:color w:val="auto"/>
        </w:rPr>
      </w:pPr>
      <w:bookmarkStart w:id="64" w:name="bookmark107"/>
      <w:r w:rsidRPr="00EB2D57">
        <w:rPr>
          <w:color w:val="auto"/>
        </w:rPr>
        <w:t>Предложение</w:t>
      </w:r>
      <w:bookmarkEnd w:id="64"/>
    </w:p>
    <w:p w:rsidR="00A57638" w:rsidRPr="00EB2D57" w:rsidRDefault="00E235EB" w:rsidP="003E6A5B">
      <w:pPr>
        <w:pStyle w:val="13"/>
        <w:spacing w:line="240"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3E6A5B">
      <w:pPr>
        <w:pStyle w:val="13"/>
        <w:spacing w:line="240"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3E6A5B">
      <w:pPr>
        <w:pStyle w:val="13"/>
        <w:spacing w:line="240"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3E6A5B">
      <w:pPr>
        <w:pStyle w:val="13"/>
        <w:spacing w:line="240"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3E6A5B">
      <w:pPr>
        <w:pStyle w:val="13"/>
        <w:spacing w:line="240"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3E6A5B">
      <w:pPr>
        <w:pStyle w:val="13"/>
        <w:spacing w:line="240"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3E6A5B">
      <w:pPr>
        <w:pStyle w:val="13"/>
        <w:spacing w:line="240"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3E6A5B">
      <w:pPr>
        <w:pStyle w:val="13"/>
        <w:spacing w:line="240" w:lineRule="auto"/>
        <w:ind w:firstLine="567"/>
        <w:jc w:val="both"/>
        <w:rPr>
          <w:color w:val="auto"/>
        </w:rPr>
      </w:pPr>
      <w:r w:rsidRPr="00EB2D57">
        <w:rPr>
          <w:color w:val="auto"/>
        </w:rPr>
        <w:t>Предложения полные и неполные.</w:t>
      </w:r>
    </w:p>
    <w:p w:rsidR="00A57638" w:rsidRPr="00EB2D57" w:rsidRDefault="00E235EB" w:rsidP="003E6A5B">
      <w:pPr>
        <w:pStyle w:val="13"/>
        <w:spacing w:line="240"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3E6A5B">
      <w:pPr>
        <w:pStyle w:val="13"/>
        <w:spacing w:line="240"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3E6A5B">
      <w:pPr>
        <w:pStyle w:val="13"/>
        <w:spacing w:line="240"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3E6A5B">
      <w:pPr>
        <w:pStyle w:val="13"/>
        <w:spacing w:line="240" w:lineRule="auto"/>
        <w:ind w:firstLine="567"/>
        <w:jc w:val="both"/>
        <w:rPr>
          <w:color w:val="auto"/>
        </w:rPr>
      </w:pPr>
      <w:r w:rsidRPr="00EB2D57">
        <w:rPr>
          <w:color w:val="auto"/>
        </w:rPr>
        <w:t>Способы выражения подлежащего.</w:t>
      </w:r>
    </w:p>
    <w:p w:rsidR="00A57638" w:rsidRPr="00EB2D57" w:rsidRDefault="00E235EB" w:rsidP="003E6A5B">
      <w:pPr>
        <w:pStyle w:val="13"/>
        <w:spacing w:line="240"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3E6A5B">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3E6A5B">
      <w:pPr>
        <w:pStyle w:val="13"/>
        <w:spacing w:line="240"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3E6A5B">
      <w:pPr>
        <w:pStyle w:val="13"/>
        <w:spacing w:line="240" w:lineRule="auto"/>
        <w:ind w:firstLine="567"/>
        <w:jc w:val="both"/>
        <w:rPr>
          <w:color w:val="auto"/>
        </w:rPr>
      </w:pPr>
      <w:r w:rsidRPr="00EB2D57">
        <w:rPr>
          <w:color w:val="auto"/>
        </w:rPr>
        <w:t>Второстепенные члены предложения, их виды.</w:t>
      </w:r>
    </w:p>
    <w:p w:rsidR="00A57638" w:rsidRPr="00EB2D57" w:rsidRDefault="00E235EB" w:rsidP="003E6A5B">
      <w:pPr>
        <w:pStyle w:val="13"/>
        <w:spacing w:line="240"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3E6A5B">
      <w:pPr>
        <w:pStyle w:val="13"/>
        <w:spacing w:line="240" w:lineRule="auto"/>
        <w:ind w:firstLine="567"/>
        <w:jc w:val="both"/>
        <w:rPr>
          <w:color w:val="auto"/>
        </w:rPr>
      </w:pPr>
      <w:r w:rsidRPr="00EB2D57">
        <w:rPr>
          <w:color w:val="auto"/>
        </w:rPr>
        <w:t>Приложение как особый вид определения.</w:t>
      </w:r>
    </w:p>
    <w:p w:rsidR="00A57638" w:rsidRPr="00EB2D57" w:rsidRDefault="00E235EB" w:rsidP="003E6A5B">
      <w:pPr>
        <w:pStyle w:val="13"/>
        <w:spacing w:line="240"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3E6A5B">
      <w:pPr>
        <w:pStyle w:val="13"/>
        <w:spacing w:line="240" w:lineRule="auto"/>
        <w:ind w:firstLine="567"/>
        <w:jc w:val="both"/>
        <w:rPr>
          <w:color w:val="auto"/>
        </w:rPr>
      </w:pPr>
      <w:r w:rsidRPr="00EB2D57">
        <w:rPr>
          <w:color w:val="auto"/>
        </w:rPr>
        <w:t>Дополнения прямые и косвенные.</w:t>
      </w:r>
    </w:p>
    <w:p w:rsidR="00A57638" w:rsidRPr="00EB2D57" w:rsidRDefault="00E235EB" w:rsidP="003E6A5B">
      <w:pPr>
        <w:pStyle w:val="13"/>
        <w:spacing w:line="240"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3E6A5B">
      <w:pPr>
        <w:pStyle w:val="13"/>
        <w:spacing w:line="240"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3E6A5B">
      <w:pPr>
        <w:pStyle w:val="13"/>
        <w:spacing w:line="240"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3E6A5B">
      <w:pPr>
        <w:pStyle w:val="13"/>
        <w:spacing w:line="240"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3E6A5B">
      <w:pPr>
        <w:pStyle w:val="13"/>
        <w:spacing w:line="240"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3E6A5B">
      <w:pPr>
        <w:pStyle w:val="13"/>
        <w:spacing w:line="240"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3E6A5B">
      <w:pPr>
        <w:pStyle w:val="13"/>
        <w:spacing w:line="240"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3E6A5B">
      <w:pPr>
        <w:pStyle w:val="13"/>
        <w:spacing w:line="240"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3E6A5B">
      <w:pPr>
        <w:pStyle w:val="13"/>
        <w:spacing w:line="240" w:lineRule="auto"/>
        <w:ind w:firstLine="567"/>
        <w:jc w:val="both"/>
        <w:rPr>
          <w:color w:val="auto"/>
        </w:rPr>
      </w:pPr>
      <w:r w:rsidRPr="00EB2D57">
        <w:rPr>
          <w:color w:val="auto"/>
        </w:rPr>
        <w:t>Однородные и неоднородные определения.</w:t>
      </w:r>
    </w:p>
    <w:p w:rsidR="00A57638" w:rsidRPr="00EB2D57" w:rsidRDefault="00E235EB" w:rsidP="003E6A5B">
      <w:pPr>
        <w:pStyle w:val="13"/>
        <w:spacing w:line="240"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3E6A5B">
      <w:pPr>
        <w:pStyle w:val="13"/>
        <w:spacing w:line="240"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3E6A5B">
      <w:pPr>
        <w:pStyle w:val="13"/>
        <w:spacing w:line="240"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3E6A5B">
      <w:pPr>
        <w:pStyle w:val="13"/>
        <w:spacing w:line="240"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3E6A5B">
      <w:pPr>
        <w:pStyle w:val="13"/>
        <w:spacing w:line="240"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3E6A5B">
      <w:pPr>
        <w:pStyle w:val="13"/>
        <w:spacing w:line="240"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3E6A5B">
      <w:pPr>
        <w:pStyle w:val="13"/>
        <w:spacing w:line="240"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3E6A5B">
      <w:pPr>
        <w:pStyle w:val="13"/>
        <w:spacing w:line="240"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3E6A5B">
      <w:pPr>
        <w:pStyle w:val="13"/>
        <w:spacing w:line="240"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3E6A5B">
      <w:pPr>
        <w:pStyle w:val="13"/>
        <w:spacing w:line="240" w:lineRule="auto"/>
        <w:ind w:firstLine="567"/>
        <w:jc w:val="both"/>
        <w:rPr>
          <w:color w:val="auto"/>
        </w:rPr>
      </w:pPr>
      <w:r w:rsidRPr="00EB2D57">
        <w:rPr>
          <w:color w:val="auto"/>
        </w:rPr>
        <w:t>Вводные конструкции.</w:t>
      </w:r>
    </w:p>
    <w:p w:rsidR="00A57638" w:rsidRPr="00EB2D57" w:rsidRDefault="00E235EB" w:rsidP="003E6A5B">
      <w:pPr>
        <w:pStyle w:val="13"/>
        <w:spacing w:line="240"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3E6A5B">
      <w:pPr>
        <w:pStyle w:val="13"/>
        <w:spacing w:line="240" w:lineRule="auto"/>
        <w:ind w:firstLine="567"/>
        <w:jc w:val="both"/>
        <w:rPr>
          <w:color w:val="auto"/>
        </w:rPr>
      </w:pPr>
      <w:r w:rsidRPr="00EB2D57">
        <w:rPr>
          <w:color w:val="auto"/>
        </w:rPr>
        <w:t>Вставные конструкции.</w:t>
      </w:r>
    </w:p>
    <w:p w:rsidR="00A57638" w:rsidRPr="00EB2D57" w:rsidRDefault="00E235EB" w:rsidP="003E6A5B">
      <w:pPr>
        <w:pStyle w:val="13"/>
        <w:spacing w:line="240"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3E6A5B">
      <w:pPr>
        <w:pStyle w:val="13"/>
        <w:spacing w:line="240"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3E6A5B">
      <w:pPr>
        <w:pStyle w:val="13"/>
        <w:spacing w:line="240"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55652B" w:rsidRDefault="0055652B" w:rsidP="003E6A5B">
      <w:pPr>
        <w:pStyle w:val="af5"/>
        <w:rPr>
          <w:color w:val="auto"/>
        </w:rPr>
      </w:pPr>
      <w:bookmarkStart w:id="65" w:name="bookmark109"/>
    </w:p>
    <w:p w:rsidR="00A57638" w:rsidRPr="00EB2D57" w:rsidRDefault="009A14ED" w:rsidP="003E6A5B">
      <w:pPr>
        <w:pStyle w:val="af5"/>
        <w:rPr>
          <w:color w:val="auto"/>
        </w:rPr>
      </w:pPr>
      <w:r w:rsidRPr="00EB2D57">
        <w:rPr>
          <w:color w:val="auto"/>
        </w:rPr>
        <w:t xml:space="preserve">9 </w:t>
      </w:r>
      <w:r w:rsidR="00E235EB" w:rsidRPr="00EB2D57">
        <w:rPr>
          <w:color w:val="auto"/>
        </w:rPr>
        <w:t>КЛАСС</w:t>
      </w:r>
      <w:bookmarkEnd w:id="65"/>
    </w:p>
    <w:p w:rsidR="00A57638" w:rsidRPr="00EB2D57" w:rsidRDefault="00E235EB" w:rsidP="003E6A5B">
      <w:pPr>
        <w:pStyle w:val="af5"/>
        <w:rPr>
          <w:color w:val="auto"/>
        </w:rPr>
      </w:pPr>
      <w:bookmarkStart w:id="66" w:name="bookmark111"/>
      <w:r w:rsidRPr="00EB2D57">
        <w:rPr>
          <w:color w:val="auto"/>
        </w:rPr>
        <w:t>Общие сведения о языке</w:t>
      </w:r>
      <w:bookmarkEnd w:id="66"/>
    </w:p>
    <w:p w:rsidR="00A57638" w:rsidRPr="00EB2D57" w:rsidRDefault="00E235EB" w:rsidP="003E6A5B">
      <w:pPr>
        <w:pStyle w:val="13"/>
        <w:spacing w:line="240" w:lineRule="auto"/>
        <w:ind w:firstLine="567"/>
        <w:jc w:val="both"/>
        <w:rPr>
          <w:color w:val="auto"/>
        </w:rPr>
      </w:pPr>
      <w:r w:rsidRPr="00EB2D57">
        <w:rPr>
          <w:color w:val="auto"/>
        </w:rPr>
        <w:t>Роль русского языка в Российской Федерации.</w:t>
      </w:r>
    </w:p>
    <w:p w:rsidR="00A57638" w:rsidRPr="00EB2D57" w:rsidRDefault="00E235EB" w:rsidP="003E6A5B">
      <w:pPr>
        <w:pStyle w:val="13"/>
        <w:spacing w:line="240" w:lineRule="auto"/>
        <w:ind w:firstLine="567"/>
        <w:jc w:val="both"/>
        <w:rPr>
          <w:color w:val="auto"/>
        </w:rPr>
      </w:pPr>
      <w:r w:rsidRPr="00EB2D57">
        <w:rPr>
          <w:color w:val="auto"/>
        </w:rPr>
        <w:t>Русский язык в современном мире.</w:t>
      </w:r>
    </w:p>
    <w:p w:rsidR="00A57638" w:rsidRPr="00EB2D57" w:rsidRDefault="00E235EB" w:rsidP="003E6A5B">
      <w:pPr>
        <w:pStyle w:val="af5"/>
        <w:rPr>
          <w:color w:val="auto"/>
        </w:rPr>
      </w:pPr>
      <w:bookmarkStart w:id="67" w:name="bookmark113"/>
      <w:r w:rsidRPr="00EB2D57">
        <w:rPr>
          <w:color w:val="auto"/>
        </w:rPr>
        <w:t>Язык и речь</w:t>
      </w:r>
      <w:bookmarkEnd w:id="67"/>
    </w:p>
    <w:p w:rsidR="00A57638" w:rsidRPr="00EB2D57" w:rsidRDefault="00E235EB" w:rsidP="003E6A5B">
      <w:pPr>
        <w:pStyle w:val="13"/>
        <w:spacing w:line="240"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3E6A5B">
      <w:pPr>
        <w:pStyle w:val="13"/>
        <w:spacing w:line="240"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3E6A5B">
      <w:pPr>
        <w:pStyle w:val="13"/>
        <w:spacing w:line="240"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3E6A5B">
      <w:pPr>
        <w:pStyle w:val="13"/>
        <w:spacing w:line="240"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3E6A5B">
      <w:pPr>
        <w:pStyle w:val="13"/>
        <w:spacing w:line="240"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3E6A5B">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3E6A5B">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EB2D57" w:rsidRDefault="00E235EB" w:rsidP="003E6A5B">
      <w:pPr>
        <w:pStyle w:val="13"/>
        <w:spacing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A57638" w:rsidRPr="00EB2D57" w:rsidRDefault="00E235EB" w:rsidP="003E6A5B">
      <w:pPr>
        <w:pStyle w:val="af5"/>
        <w:rPr>
          <w:color w:val="auto"/>
        </w:rPr>
      </w:pPr>
      <w:bookmarkStart w:id="68" w:name="bookmark115"/>
      <w:r w:rsidRPr="00EB2D57">
        <w:rPr>
          <w:color w:val="auto"/>
        </w:rPr>
        <w:t>Текст</w:t>
      </w:r>
      <w:bookmarkEnd w:id="68"/>
    </w:p>
    <w:p w:rsidR="00A57638" w:rsidRPr="00EB2D57" w:rsidRDefault="00E235EB" w:rsidP="003E6A5B">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3E6A5B">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3E6A5B">
      <w:pPr>
        <w:pStyle w:val="13"/>
        <w:spacing w:line="240" w:lineRule="auto"/>
        <w:ind w:firstLine="567"/>
        <w:jc w:val="both"/>
        <w:rPr>
          <w:color w:val="auto"/>
        </w:rPr>
      </w:pPr>
      <w:r w:rsidRPr="00EB2D57">
        <w:rPr>
          <w:color w:val="auto"/>
        </w:rPr>
        <w:t>Информационная переработка текста.</w:t>
      </w:r>
    </w:p>
    <w:p w:rsidR="00A57638" w:rsidRPr="00EB2D57" w:rsidRDefault="00E235EB" w:rsidP="003E6A5B">
      <w:pPr>
        <w:pStyle w:val="af5"/>
        <w:rPr>
          <w:color w:val="auto"/>
        </w:rPr>
      </w:pPr>
      <w:bookmarkStart w:id="69" w:name="bookmark117"/>
      <w:r w:rsidRPr="00EB2D57">
        <w:rPr>
          <w:color w:val="auto"/>
        </w:rPr>
        <w:t>Функциональные разновидности языка</w:t>
      </w:r>
      <w:bookmarkEnd w:id="69"/>
    </w:p>
    <w:p w:rsidR="00A57638" w:rsidRPr="00EB2D57" w:rsidRDefault="00E235EB" w:rsidP="003E6A5B">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3E6A5B">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3E6A5B">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3E6A5B">
      <w:pPr>
        <w:pStyle w:val="13"/>
        <w:spacing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7638" w:rsidRPr="00EB2D57" w:rsidRDefault="00E235EB" w:rsidP="003E6A5B">
      <w:pPr>
        <w:pStyle w:val="af5"/>
        <w:rPr>
          <w:color w:val="auto"/>
        </w:rPr>
      </w:pPr>
      <w:bookmarkStart w:id="70" w:name="bookmark119"/>
      <w:r w:rsidRPr="00EB2D57">
        <w:rPr>
          <w:color w:val="auto"/>
        </w:rPr>
        <w:t>Синтаксис. Культура речи. Пунктуация</w:t>
      </w:r>
      <w:bookmarkEnd w:id="70"/>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3E6A5B">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3E6A5B">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3E6A5B">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3E6A5B">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3E6A5B">
      <w:pPr>
        <w:pStyle w:val="13"/>
        <w:spacing w:line="240"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3E6A5B">
      <w:pPr>
        <w:pStyle w:val="13"/>
        <w:spacing w:line="240"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3E6A5B">
      <w:pPr>
        <w:pStyle w:val="13"/>
        <w:spacing w:line="240"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EB2D57" w:rsidRDefault="00E235EB" w:rsidP="003E6A5B">
      <w:pPr>
        <w:pStyle w:val="13"/>
        <w:spacing w:line="240"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3E6A5B">
      <w:pPr>
        <w:pStyle w:val="13"/>
        <w:spacing w:line="240"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3E6A5B">
      <w:pPr>
        <w:pStyle w:val="13"/>
        <w:spacing w:line="240"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3E6A5B">
      <w:pPr>
        <w:pStyle w:val="13"/>
        <w:spacing w:line="240"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3E6A5B">
      <w:pPr>
        <w:pStyle w:val="13"/>
        <w:spacing w:line="240"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3E6A5B">
      <w:pPr>
        <w:pStyle w:val="13"/>
        <w:spacing w:line="240"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3E6A5B">
      <w:pPr>
        <w:pStyle w:val="13"/>
        <w:spacing w:line="240"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3E6A5B">
      <w:pPr>
        <w:pStyle w:val="13"/>
        <w:spacing w:line="240"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3E6A5B">
      <w:pPr>
        <w:pStyle w:val="13"/>
        <w:spacing w:line="240"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3E6A5B">
      <w:pPr>
        <w:pStyle w:val="13"/>
        <w:spacing w:line="240"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3E6A5B">
      <w:pPr>
        <w:pStyle w:val="13"/>
        <w:spacing w:line="240"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3E6A5B">
      <w:pPr>
        <w:pStyle w:val="13"/>
        <w:spacing w:line="240" w:lineRule="auto"/>
        <w:ind w:firstLine="567"/>
        <w:jc w:val="both"/>
        <w:rPr>
          <w:color w:val="auto"/>
        </w:rPr>
      </w:pPr>
      <w:r w:rsidRPr="00EB2D57">
        <w:rPr>
          <w:color w:val="auto"/>
        </w:rPr>
        <w:t>Понятие о бессоюзном сложном предложении.</w:t>
      </w:r>
    </w:p>
    <w:p w:rsidR="00A57638" w:rsidRPr="00EB2D57" w:rsidRDefault="00E235EB" w:rsidP="003E6A5B">
      <w:pPr>
        <w:pStyle w:val="13"/>
        <w:spacing w:line="240"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3E6A5B">
      <w:pPr>
        <w:pStyle w:val="13"/>
        <w:spacing w:line="240"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3E6A5B">
      <w:pPr>
        <w:pStyle w:val="13"/>
        <w:spacing w:line="240"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3E6A5B">
      <w:pPr>
        <w:pStyle w:val="13"/>
        <w:spacing w:line="240"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3E6A5B">
      <w:pPr>
        <w:pStyle w:val="13"/>
        <w:spacing w:line="240"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3E6A5B">
      <w:pPr>
        <w:pStyle w:val="13"/>
        <w:spacing w:line="240"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3E6A5B">
      <w:pPr>
        <w:pStyle w:val="13"/>
        <w:spacing w:line="240"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3E6A5B">
      <w:pPr>
        <w:pStyle w:val="13"/>
        <w:spacing w:line="240"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3E6A5B">
      <w:pPr>
        <w:pStyle w:val="13"/>
        <w:spacing w:line="240"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3E6A5B">
      <w:pPr>
        <w:pStyle w:val="13"/>
        <w:spacing w:line="240"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3E6A5B">
      <w:pPr>
        <w:pStyle w:val="13"/>
        <w:spacing w:line="240"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3E6A5B">
      <w:pPr>
        <w:pStyle w:val="13"/>
        <w:spacing w:line="240"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1" w:name="bookmark121"/>
    </w:p>
    <w:p w:rsidR="00A57638" w:rsidRPr="00EB2D57" w:rsidRDefault="00E235EB" w:rsidP="00982167">
      <w:pPr>
        <w:pStyle w:val="af5"/>
        <w:rPr>
          <w:color w:val="auto"/>
        </w:rPr>
      </w:pPr>
      <w:r w:rsidRPr="00EB2D57">
        <w:rPr>
          <w:color w:val="auto"/>
        </w:rPr>
        <w:t>ПЛАНИРУЕМЫЕ РЕЗУЛЬТАТЫ ОСВОЕНИЯ</w:t>
      </w:r>
      <w:bookmarkEnd w:id="71"/>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A57638" w:rsidRPr="00EB2D57" w:rsidRDefault="00E235EB" w:rsidP="00982167">
      <w:pPr>
        <w:pStyle w:val="af5"/>
        <w:rPr>
          <w:color w:val="auto"/>
        </w:rPr>
      </w:pPr>
      <w:bookmarkStart w:id="72" w:name="bookmark125"/>
      <w:r w:rsidRPr="00EB2D57">
        <w:rPr>
          <w:color w:val="auto"/>
        </w:rPr>
        <w:t>ЛИЧНОСТНЫЕ РЕЗУЛЬТАТЫ</w:t>
      </w:r>
      <w:bookmarkEnd w:id="72"/>
    </w:p>
    <w:p w:rsidR="00A57638" w:rsidRPr="00EB2D57" w:rsidRDefault="00E235EB" w:rsidP="003E6A5B">
      <w:pPr>
        <w:pStyle w:val="13"/>
        <w:spacing w:line="240" w:lineRule="auto"/>
        <w:ind w:firstLine="567"/>
        <w:jc w:val="both"/>
        <w:rPr>
          <w:color w:val="auto"/>
        </w:rPr>
      </w:pPr>
      <w:r w:rsidRPr="00EB2D57">
        <w:rPr>
          <w:color w:val="auto"/>
        </w:rPr>
        <w:t xml:space="preserve">Личностные результаты освоения </w:t>
      </w:r>
      <w:r w:rsidR="00DE2BE8">
        <w:rPr>
          <w:color w:val="auto"/>
        </w:rPr>
        <w:t xml:space="preserve"> </w:t>
      </w:r>
      <w:r w:rsidRPr="00EB2D57">
        <w:rPr>
          <w:color w:val="auto"/>
        </w:rPr>
        <w:t xml:space="preserve">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3E6A5B">
      <w:pPr>
        <w:pStyle w:val="13"/>
        <w:spacing w:line="240" w:lineRule="auto"/>
        <w:ind w:firstLine="567"/>
        <w:jc w:val="both"/>
        <w:rPr>
          <w:color w:val="auto"/>
        </w:rPr>
      </w:pPr>
      <w:r w:rsidRPr="00EB2D57">
        <w:rPr>
          <w:color w:val="auto"/>
        </w:rPr>
        <w:t xml:space="preserve">Личностные результаты освоения </w:t>
      </w:r>
      <w:r w:rsidR="00DE2BE8">
        <w:rPr>
          <w:color w:val="auto"/>
        </w:rPr>
        <w:t xml:space="preserve"> </w:t>
      </w:r>
      <w:r w:rsidRPr="00EB2D57">
        <w:rPr>
          <w:color w:val="auto"/>
        </w:rPr>
        <w:t xml:space="preserve">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3E6A5B">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3E6A5B">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3E6A5B">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3E6A5B">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3E6A5B">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3E6A5B">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3E6A5B">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3E6A5B">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3E6A5B">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3E6A5B">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3E6A5B">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3E6A5B">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3E6A5B">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3E6A5B">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3E6A5B">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A57638" w:rsidRPr="00EB2D57" w:rsidRDefault="00982167" w:rsidP="00982167">
      <w:pPr>
        <w:pStyle w:val="af5"/>
        <w:rPr>
          <w:color w:val="auto"/>
        </w:rPr>
      </w:pPr>
      <w:bookmarkStart w:id="73" w:name="bookmark127"/>
      <w:r w:rsidRPr="00EB2D57">
        <w:rPr>
          <w:color w:val="auto"/>
        </w:rPr>
        <w:t xml:space="preserve">1. </w:t>
      </w:r>
      <w:r w:rsidR="00E235EB" w:rsidRPr="00EB2D57">
        <w:rPr>
          <w:color w:val="auto"/>
        </w:rPr>
        <w:t>Овладение универсальными учебными познавательными</w:t>
      </w:r>
      <w:bookmarkEnd w:id="73"/>
      <w:r w:rsidR="00E235EB" w:rsidRPr="00EB2D57">
        <w:rPr>
          <w:color w:val="auto"/>
        </w:rPr>
        <w:t>действиями</w:t>
      </w:r>
    </w:p>
    <w:p w:rsidR="00A57638" w:rsidRPr="00EB2D57" w:rsidRDefault="00E235EB" w:rsidP="003E6A5B">
      <w:pPr>
        <w:pStyle w:val="13"/>
        <w:spacing w:line="240" w:lineRule="auto"/>
        <w:ind w:firstLine="567"/>
        <w:jc w:val="both"/>
        <w:rPr>
          <w:color w:val="auto"/>
        </w:rPr>
      </w:pPr>
      <w:r w:rsidRPr="00EB2D57">
        <w:rPr>
          <w:b/>
          <w:bCs/>
          <w:i/>
          <w:iCs/>
          <w:color w:val="auto"/>
        </w:rPr>
        <w:t>Базовые логические действия:</w:t>
      </w:r>
    </w:p>
    <w:p w:rsidR="00A57638" w:rsidRPr="00EB2D57" w:rsidRDefault="00E235EB" w:rsidP="003E6A5B">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3E6A5B">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3E6A5B">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3E6A5B">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3E6A5B">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3E6A5B">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3E6A5B">
      <w:pPr>
        <w:pStyle w:val="13"/>
        <w:spacing w:line="240"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3E6A5B">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3E6A5B">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3E6A5B">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3E6A5B">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3E6A5B">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3E6A5B">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3E6A5B">
      <w:pPr>
        <w:pStyle w:val="13"/>
        <w:spacing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3E6A5B">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3E6A5B">
      <w:pPr>
        <w:pStyle w:val="13"/>
        <w:spacing w:line="240" w:lineRule="auto"/>
        <w:ind w:firstLine="567"/>
        <w:jc w:val="both"/>
        <w:rPr>
          <w:color w:val="auto"/>
        </w:rPr>
      </w:pPr>
      <w:r w:rsidRPr="00EB2D57">
        <w:rPr>
          <w:b/>
          <w:bCs/>
          <w:i/>
          <w:iCs/>
          <w:color w:val="auto"/>
        </w:rPr>
        <w:t>Работа с информацией:</w:t>
      </w:r>
    </w:p>
    <w:p w:rsidR="00A57638" w:rsidRPr="00EB2D57" w:rsidRDefault="00E235EB" w:rsidP="003E6A5B">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3E6A5B">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3E6A5B">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3E6A5B">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3E6A5B">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3E6A5B">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3E6A5B">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3E6A5B">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3E6A5B">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3E6A5B">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3E6A5B">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3E6A5B">
      <w:pPr>
        <w:pStyle w:val="13"/>
        <w:spacing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3E6A5B">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3E6A5B">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3E6A5B">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3E6A5B">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3E6A5B">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3E6A5B">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3E6A5B">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3E6A5B">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3E6A5B">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3E6A5B">
      <w:pPr>
        <w:pStyle w:val="13"/>
        <w:spacing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5"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00E235EB" w:rsidRPr="00EB2D57">
        <w:rPr>
          <w:color w:val="auto"/>
        </w:rPr>
        <w:t>действиями</w:t>
      </w:r>
    </w:p>
    <w:p w:rsidR="00A57638" w:rsidRPr="003E6A5B" w:rsidRDefault="00E235EB" w:rsidP="003E6A5B">
      <w:pPr>
        <w:pStyle w:val="13"/>
        <w:spacing w:line="240" w:lineRule="auto"/>
        <w:ind w:firstLine="567"/>
        <w:jc w:val="both"/>
        <w:rPr>
          <w:color w:val="auto"/>
        </w:rPr>
      </w:pPr>
      <w:r w:rsidRPr="003E6A5B">
        <w:rPr>
          <w:b/>
          <w:bCs/>
          <w:i/>
          <w:iCs/>
          <w:color w:val="auto"/>
        </w:rPr>
        <w:t>Самоорганизация:</w:t>
      </w:r>
    </w:p>
    <w:p w:rsidR="00A57638" w:rsidRPr="003E6A5B" w:rsidRDefault="00E235EB" w:rsidP="003E6A5B">
      <w:pPr>
        <w:pStyle w:val="13"/>
        <w:spacing w:line="240" w:lineRule="auto"/>
        <w:ind w:firstLine="567"/>
        <w:jc w:val="both"/>
        <w:rPr>
          <w:color w:val="auto"/>
        </w:rPr>
      </w:pPr>
      <w:r w:rsidRPr="003E6A5B">
        <w:rPr>
          <w:color w:val="auto"/>
        </w:rPr>
        <w:t>выявлять проблемы для решения в учебных и жизненных ситуациях;</w:t>
      </w:r>
    </w:p>
    <w:p w:rsidR="00A57638" w:rsidRPr="003E6A5B" w:rsidRDefault="00E235EB" w:rsidP="003E6A5B">
      <w:pPr>
        <w:pStyle w:val="13"/>
        <w:spacing w:line="240" w:lineRule="auto"/>
        <w:ind w:firstLine="567"/>
        <w:jc w:val="both"/>
        <w:rPr>
          <w:color w:val="auto"/>
        </w:rPr>
      </w:pPr>
      <w:r w:rsidRPr="003E6A5B">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3E6A5B" w:rsidRDefault="00E235EB" w:rsidP="003E6A5B">
      <w:pPr>
        <w:pStyle w:val="13"/>
        <w:spacing w:line="240" w:lineRule="auto"/>
        <w:ind w:firstLine="567"/>
        <w:jc w:val="both"/>
        <w:rPr>
          <w:color w:val="auto"/>
        </w:rPr>
      </w:pPr>
      <w:r w:rsidRPr="003E6A5B">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E6A5B" w:rsidRDefault="00E235EB" w:rsidP="003E6A5B">
      <w:pPr>
        <w:pStyle w:val="13"/>
        <w:spacing w:line="240" w:lineRule="auto"/>
        <w:ind w:firstLine="567"/>
        <w:jc w:val="both"/>
        <w:rPr>
          <w:color w:val="auto"/>
        </w:rPr>
      </w:pPr>
      <w:r w:rsidRPr="003E6A5B">
        <w:rPr>
          <w:color w:val="auto"/>
        </w:rPr>
        <w:t>самостоятельно составлять план действий, вносить необходимые коррективы в ходе его реализации;</w:t>
      </w:r>
    </w:p>
    <w:p w:rsidR="00A57638" w:rsidRPr="003E6A5B" w:rsidRDefault="00E235EB" w:rsidP="003E6A5B">
      <w:pPr>
        <w:pStyle w:val="13"/>
        <w:spacing w:line="240" w:lineRule="auto"/>
        <w:ind w:firstLine="567"/>
        <w:jc w:val="both"/>
        <w:rPr>
          <w:color w:val="auto"/>
        </w:rPr>
      </w:pPr>
      <w:r w:rsidRPr="003E6A5B">
        <w:rPr>
          <w:color w:val="auto"/>
        </w:rPr>
        <w:t>делать выбор и брать ответственность за решение.</w:t>
      </w:r>
    </w:p>
    <w:p w:rsidR="00A57638" w:rsidRPr="003E6A5B" w:rsidRDefault="00E235EB" w:rsidP="003E6A5B">
      <w:pPr>
        <w:pStyle w:val="13"/>
        <w:spacing w:line="240" w:lineRule="auto"/>
        <w:ind w:firstLine="567"/>
        <w:jc w:val="both"/>
        <w:rPr>
          <w:color w:val="auto"/>
        </w:rPr>
      </w:pPr>
      <w:r w:rsidRPr="003E6A5B">
        <w:rPr>
          <w:b/>
          <w:bCs/>
          <w:i/>
          <w:iCs/>
          <w:color w:val="auto"/>
        </w:rPr>
        <w:t>Самоконтроль:</w:t>
      </w:r>
    </w:p>
    <w:p w:rsidR="00A57638" w:rsidRPr="003E6A5B" w:rsidRDefault="00E235EB" w:rsidP="003E6A5B">
      <w:pPr>
        <w:pStyle w:val="13"/>
        <w:spacing w:line="240" w:lineRule="auto"/>
        <w:ind w:firstLine="567"/>
        <w:jc w:val="both"/>
        <w:rPr>
          <w:color w:val="auto"/>
        </w:rPr>
      </w:pPr>
      <w:r w:rsidRPr="003E6A5B">
        <w:rPr>
          <w:color w:val="auto"/>
        </w:rPr>
        <w:t>владеть разными способами самоконтроля (в том числе речевого), самомотивации и рефлексии;</w:t>
      </w:r>
    </w:p>
    <w:p w:rsidR="00A57638" w:rsidRPr="003E6A5B" w:rsidRDefault="00E235EB" w:rsidP="003E6A5B">
      <w:pPr>
        <w:pStyle w:val="13"/>
        <w:spacing w:line="240" w:lineRule="auto"/>
        <w:ind w:firstLine="567"/>
        <w:jc w:val="both"/>
        <w:rPr>
          <w:color w:val="auto"/>
        </w:rPr>
      </w:pPr>
      <w:r w:rsidRPr="003E6A5B">
        <w:rPr>
          <w:color w:val="auto"/>
        </w:rPr>
        <w:t>давать адекватную оценку учебной ситуации и предлагать план её изменения;</w:t>
      </w:r>
    </w:p>
    <w:p w:rsidR="00A57638" w:rsidRPr="003E6A5B" w:rsidRDefault="00E235EB" w:rsidP="003E6A5B">
      <w:pPr>
        <w:pStyle w:val="13"/>
        <w:spacing w:line="240" w:lineRule="auto"/>
        <w:ind w:firstLine="567"/>
        <w:jc w:val="both"/>
        <w:rPr>
          <w:color w:val="auto"/>
        </w:rPr>
      </w:pPr>
      <w:r w:rsidRPr="003E6A5B">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E6A5B" w:rsidRDefault="00E235EB" w:rsidP="003E6A5B">
      <w:pPr>
        <w:pStyle w:val="13"/>
        <w:spacing w:line="240" w:lineRule="auto"/>
        <w:ind w:firstLine="567"/>
        <w:jc w:val="both"/>
        <w:rPr>
          <w:color w:val="auto"/>
        </w:rPr>
      </w:pPr>
      <w:r w:rsidRPr="003E6A5B">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3E6A5B" w:rsidRDefault="00E235EB" w:rsidP="003E6A5B">
      <w:pPr>
        <w:pStyle w:val="13"/>
        <w:spacing w:line="240" w:lineRule="auto"/>
        <w:ind w:firstLine="567"/>
        <w:jc w:val="both"/>
        <w:rPr>
          <w:color w:val="auto"/>
        </w:rPr>
      </w:pPr>
      <w:r w:rsidRPr="003E6A5B">
        <w:rPr>
          <w:b/>
          <w:bCs/>
          <w:i/>
          <w:iCs/>
          <w:color w:val="auto"/>
        </w:rPr>
        <w:t>Эмоциональный интеллект:</w:t>
      </w:r>
    </w:p>
    <w:p w:rsidR="00A57638" w:rsidRPr="003E6A5B" w:rsidRDefault="00E235EB" w:rsidP="003E6A5B">
      <w:pPr>
        <w:pStyle w:val="13"/>
        <w:spacing w:line="240" w:lineRule="auto"/>
        <w:ind w:firstLine="567"/>
        <w:jc w:val="both"/>
        <w:rPr>
          <w:color w:val="auto"/>
        </w:rPr>
      </w:pPr>
      <w:r w:rsidRPr="003E6A5B">
        <w:rPr>
          <w:color w:val="auto"/>
        </w:rPr>
        <w:t>развивать способность управлять собственными эмоциями и эмоциями других;</w:t>
      </w:r>
    </w:p>
    <w:p w:rsidR="00A57638" w:rsidRPr="003E6A5B" w:rsidRDefault="00E235EB" w:rsidP="003E6A5B">
      <w:pPr>
        <w:pStyle w:val="13"/>
        <w:spacing w:line="240" w:lineRule="auto"/>
        <w:ind w:firstLine="567"/>
        <w:jc w:val="both"/>
        <w:rPr>
          <w:color w:val="auto"/>
        </w:rPr>
      </w:pPr>
      <w:r w:rsidRPr="003E6A5B">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3E6A5B" w:rsidRDefault="00E235EB" w:rsidP="003E6A5B">
      <w:pPr>
        <w:pStyle w:val="13"/>
        <w:spacing w:line="240" w:lineRule="auto"/>
        <w:ind w:firstLine="567"/>
        <w:jc w:val="both"/>
        <w:rPr>
          <w:color w:val="auto"/>
        </w:rPr>
      </w:pPr>
      <w:r w:rsidRPr="003E6A5B">
        <w:rPr>
          <w:b/>
          <w:bCs/>
          <w:i/>
          <w:iCs/>
          <w:color w:val="auto"/>
        </w:rPr>
        <w:t>Принятие себя и других:</w:t>
      </w:r>
    </w:p>
    <w:p w:rsidR="00A57638" w:rsidRPr="003E6A5B" w:rsidRDefault="00E235EB" w:rsidP="003E6A5B">
      <w:pPr>
        <w:pStyle w:val="13"/>
        <w:spacing w:line="240" w:lineRule="auto"/>
        <w:ind w:firstLine="567"/>
        <w:jc w:val="both"/>
        <w:rPr>
          <w:color w:val="auto"/>
        </w:rPr>
      </w:pPr>
      <w:r w:rsidRPr="003E6A5B">
        <w:rPr>
          <w:color w:val="auto"/>
        </w:rPr>
        <w:t>осознанно относиться к другому человеку и его мнению;</w:t>
      </w:r>
    </w:p>
    <w:p w:rsidR="00A57638" w:rsidRPr="003E6A5B" w:rsidRDefault="00E235EB" w:rsidP="003E6A5B">
      <w:pPr>
        <w:pStyle w:val="13"/>
        <w:spacing w:line="240" w:lineRule="auto"/>
        <w:ind w:firstLine="567"/>
        <w:jc w:val="both"/>
        <w:rPr>
          <w:color w:val="auto"/>
        </w:rPr>
      </w:pPr>
      <w:r w:rsidRPr="003E6A5B">
        <w:rPr>
          <w:color w:val="auto"/>
        </w:rPr>
        <w:t>признавать своё и чужое право на ошибку;</w:t>
      </w:r>
    </w:p>
    <w:p w:rsidR="00A57638" w:rsidRPr="003E6A5B" w:rsidRDefault="00E235EB" w:rsidP="003E6A5B">
      <w:pPr>
        <w:pStyle w:val="13"/>
        <w:spacing w:line="240" w:lineRule="auto"/>
        <w:ind w:firstLine="567"/>
        <w:jc w:val="both"/>
        <w:rPr>
          <w:color w:val="auto"/>
        </w:rPr>
      </w:pPr>
      <w:r w:rsidRPr="003E6A5B">
        <w:rPr>
          <w:color w:val="auto"/>
        </w:rPr>
        <w:t>принимать себя и других, не осуждая;</w:t>
      </w:r>
    </w:p>
    <w:p w:rsidR="00A57638" w:rsidRPr="003E6A5B" w:rsidRDefault="00E235EB" w:rsidP="003E6A5B">
      <w:pPr>
        <w:pStyle w:val="13"/>
        <w:spacing w:line="240" w:lineRule="auto"/>
        <w:ind w:firstLine="567"/>
        <w:jc w:val="both"/>
        <w:rPr>
          <w:color w:val="auto"/>
        </w:rPr>
      </w:pPr>
      <w:r w:rsidRPr="003E6A5B">
        <w:rPr>
          <w:color w:val="auto"/>
        </w:rPr>
        <w:t>проявлять открытость;</w:t>
      </w:r>
    </w:p>
    <w:p w:rsidR="00A57638" w:rsidRPr="003E6A5B" w:rsidRDefault="00E235EB" w:rsidP="003E6A5B">
      <w:pPr>
        <w:pStyle w:val="13"/>
        <w:spacing w:line="240" w:lineRule="auto"/>
        <w:ind w:firstLine="567"/>
        <w:jc w:val="both"/>
        <w:rPr>
          <w:color w:val="auto"/>
        </w:rPr>
      </w:pPr>
      <w:r w:rsidRPr="003E6A5B">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A57638" w:rsidRPr="00EB2D57" w:rsidRDefault="00982167" w:rsidP="00982167">
      <w:pPr>
        <w:pStyle w:val="af5"/>
        <w:rPr>
          <w:color w:val="auto"/>
        </w:rPr>
      </w:pPr>
      <w:bookmarkStart w:id="76" w:name="bookmark136"/>
      <w:r w:rsidRPr="00EB2D57">
        <w:rPr>
          <w:color w:val="auto"/>
        </w:rPr>
        <w:t xml:space="preserve">5 </w:t>
      </w:r>
      <w:r w:rsidR="00E235EB" w:rsidRPr="00EB2D57">
        <w:rPr>
          <w:color w:val="auto"/>
        </w:rPr>
        <w:t>КЛАСС</w:t>
      </w:r>
      <w:bookmarkEnd w:id="76"/>
    </w:p>
    <w:p w:rsidR="00A57638" w:rsidRPr="003E6A5B" w:rsidRDefault="00E235EB" w:rsidP="003E6A5B">
      <w:pPr>
        <w:pStyle w:val="af5"/>
        <w:rPr>
          <w:color w:val="auto"/>
        </w:rPr>
      </w:pPr>
      <w:bookmarkStart w:id="77" w:name="bookmark138"/>
      <w:r w:rsidRPr="003E6A5B">
        <w:rPr>
          <w:color w:val="auto"/>
        </w:rPr>
        <w:t>Общие сведения о языке</w:t>
      </w:r>
      <w:bookmarkEnd w:id="77"/>
    </w:p>
    <w:p w:rsidR="00A57638" w:rsidRPr="003E6A5B" w:rsidRDefault="00E235EB" w:rsidP="003E6A5B">
      <w:pPr>
        <w:pStyle w:val="13"/>
        <w:spacing w:line="240" w:lineRule="auto"/>
        <w:ind w:firstLine="567"/>
        <w:jc w:val="both"/>
        <w:rPr>
          <w:color w:val="auto"/>
        </w:rPr>
      </w:pPr>
      <w:r w:rsidRPr="003E6A5B">
        <w:rPr>
          <w:color w:val="auto"/>
        </w:rPr>
        <w:t>Осознавать богатство и выразительность русского языка, приводить примеры, свидетельствующие об этом.</w:t>
      </w:r>
    </w:p>
    <w:p w:rsidR="00A57638" w:rsidRPr="003E6A5B" w:rsidRDefault="00E235EB" w:rsidP="003E6A5B">
      <w:pPr>
        <w:pStyle w:val="13"/>
        <w:spacing w:line="240" w:lineRule="auto"/>
        <w:ind w:firstLine="567"/>
        <w:jc w:val="both"/>
        <w:rPr>
          <w:color w:val="auto"/>
        </w:rPr>
      </w:pPr>
      <w:r w:rsidRPr="003E6A5B">
        <w:rPr>
          <w:color w:val="auto"/>
        </w:rPr>
        <w:t>Знать основные разделы лингвистики, основные единицы языка и речи (звук, морфема, слово, словосочетание, предложение).</w:t>
      </w:r>
    </w:p>
    <w:p w:rsidR="00A57638" w:rsidRPr="003E6A5B" w:rsidRDefault="00E235EB" w:rsidP="003E6A5B">
      <w:pPr>
        <w:pStyle w:val="af5"/>
        <w:rPr>
          <w:color w:val="auto"/>
        </w:rPr>
      </w:pPr>
      <w:bookmarkStart w:id="78" w:name="bookmark140"/>
      <w:r w:rsidRPr="003E6A5B">
        <w:rPr>
          <w:color w:val="auto"/>
        </w:rPr>
        <w:t>Язык и речь</w:t>
      </w:r>
      <w:bookmarkEnd w:id="78"/>
    </w:p>
    <w:p w:rsidR="00A57638" w:rsidRPr="003E6A5B" w:rsidRDefault="00E235EB" w:rsidP="003E6A5B">
      <w:pPr>
        <w:pStyle w:val="13"/>
        <w:spacing w:line="240" w:lineRule="auto"/>
        <w:ind w:firstLine="567"/>
        <w:jc w:val="both"/>
        <w:rPr>
          <w:color w:val="auto"/>
        </w:rPr>
      </w:pPr>
      <w:r w:rsidRPr="003E6A5B">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3E6A5B" w:rsidRDefault="00E235EB" w:rsidP="003E6A5B">
      <w:pPr>
        <w:pStyle w:val="13"/>
        <w:spacing w:line="240" w:lineRule="auto"/>
        <w:ind w:firstLine="567"/>
        <w:jc w:val="both"/>
        <w:rPr>
          <w:color w:val="auto"/>
        </w:rPr>
      </w:pPr>
      <w:r w:rsidRPr="003E6A5B">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прочитанный или прослушанный текст объёмом не менее 100 слов.</w:t>
      </w:r>
    </w:p>
    <w:p w:rsidR="00A57638" w:rsidRPr="003E6A5B" w:rsidRDefault="00E235EB" w:rsidP="003E6A5B">
      <w:pPr>
        <w:pStyle w:val="13"/>
        <w:spacing w:line="240" w:lineRule="auto"/>
        <w:ind w:firstLine="567"/>
        <w:jc w:val="both"/>
        <w:rPr>
          <w:color w:val="auto"/>
        </w:rPr>
      </w:pPr>
      <w:r w:rsidRPr="003E6A5B">
        <w:rPr>
          <w:color w:val="auto"/>
        </w:rPr>
        <w:t xml:space="preserve">Понимать содержание прослушанных и прочитанных </w:t>
      </w:r>
      <w:r w:rsidR="00A80936" w:rsidRPr="003E6A5B">
        <w:rPr>
          <w:color w:val="auto"/>
        </w:rPr>
        <w:t>научно учебных</w:t>
      </w:r>
      <w:r w:rsidRPr="003E6A5B">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13"/>
        <w:spacing w:line="240" w:lineRule="auto"/>
        <w:ind w:firstLine="567"/>
        <w:jc w:val="both"/>
        <w:rPr>
          <w:color w:val="auto"/>
        </w:rPr>
      </w:pPr>
      <w:r w:rsidRPr="003E6A5B">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57638" w:rsidRPr="003E6A5B" w:rsidRDefault="00E235EB" w:rsidP="003E6A5B">
      <w:pPr>
        <w:pStyle w:val="af5"/>
        <w:rPr>
          <w:color w:val="auto"/>
        </w:rPr>
      </w:pPr>
      <w:bookmarkStart w:id="79" w:name="bookmark142"/>
      <w:r w:rsidRPr="003E6A5B">
        <w:rPr>
          <w:color w:val="auto"/>
        </w:rPr>
        <w:t>Текст</w:t>
      </w:r>
      <w:bookmarkEnd w:id="79"/>
    </w:p>
    <w:p w:rsidR="00A57638" w:rsidRPr="003E6A5B" w:rsidRDefault="00E235EB" w:rsidP="003E6A5B">
      <w:pPr>
        <w:pStyle w:val="13"/>
        <w:spacing w:line="240" w:lineRule="auto"/>
        <w:ind w:firstLine="567"/>
        <w:jc w:val="both"/>
        <w:rPr>
          <w:color w:val="auto"/>
        </w:rPr>
      </w:pPr>
      <w:r w:rsidRPr="003E6A5B">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3E6A5B" w:rsidRDefault="00E235EB" w:rsidP="003E6A5B">
      <w:pPr>
        <w:pStyle w:val="13"/>
        <w:spacing w:line="240" w:lineRule="auto"/>
        <w:ind w:firstLine="567"/>
        <w:jc w:val="both"/>
        <w:rPr>
          <w:color w:val="auto"/>
        </w:rPr>
      </w:pPr>
      <w:r w:rsidRPr="003E6A5B">
        <w:rPr>
          <w:color w:val="auto"/>
        </w:rPr>
        <w:t>Проводить смысловой анализ текста, его композиционных особенностей, определять количество микротем и абзацев.</w:t>
      </w:r>
    </w:p>
    <w:p w:rsidR="00A57638" w:rsidRPr="003E6A5B" w:rsidRDefault="00E235EB" w:rsidP="003E6A5B">
      <w:pPr>
        <w:pStyle w:val="13"/>
        <w:spacing w:line="240" w:lineRule="auto"/>
        <w:ind w:firstLine="567"/>
        <w:jc w:val="both"/>
        <w:rPr>
          <w:color w:val="auto"/>
        </w:rPr>
      </w:pPr>
      <w:r w:rsidRPr="003E6A5B">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3E6A5B" w:rsidRDefault="00E235EB" w:rsidP="003E6A5B">
      <w:pPr>
        <w:pStyle w:val="13"/>
        <w:spacing w:line="240" w:lineRule="auto"/>
        <w:ind w:firstLine="567"/>
        <w:jc w:val="both"/>
        <w:rPr>
          <w:color w:val="auto"/>
        </w:rPr>
      </w:pPr>
      <w:r w:rsidRPr="003E6A5B">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Применять знание основных признаков текста (повествование) в практике его создания.</w:t>
      </w:r>
    </w:p>
    <w:p w:rsidR="00A57638" w:rsidRPr="003E6A5B" w:rsidRDefault="00E235EB" w:rsidP="003E6A5B">
      <w:pPr>
        <w:pStyle w:val="13"/>
        <w:spacing w:line="240" w:lineRule="auto"/>
        <w:ind w:firstLine="567"/>
        <w:jc w:val="both"/>
        <w:rPr>
          <w:color w:val="auto"/>
        </w:rPr>
      </w:pPr>
      <w:r w:rsidRPr="003E6A5B">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3E6A5B" w:rsidRDefault="00E235EB" w:rsidP="003E6A5B">
      <w:pPr>
        <w:pStyle w:val="13"/>
        <w:spacing w:line="240" w:lineRule="auto"/>
        <w:ind w:firstLine="567"/>
        <w:jc w:val="both"/>
        <w:rPr>
          <w:color w:val="auto"/>
        </w:rPr>
      </w:pPr>
      <w:r w:rsidRPr="003E6A5B">
        <w:rPr>
          <w:color w:val="auto"/>
        </w:rPr>
        <w:t>Восстанавливать деформированный текст; осуществлять корректировку восстановленного текста с опорой на образец.</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57638" w:rsidRPr="003E6A5B" w:rsidRDefault="00E235EB" w:rsidP="003E6A5B">
      <w:pPr>
        <w:pStyle w:val="af5"/>
        <w:rPr>
          <w:color w:val="auto"/>
        </w:rPr>
      </w:pPr>
      <w:bookmarkStart w:id="80" w:name="bookmark144"/>
      <w:r w:rsidRPr="003E6A5B">
        <w:rPr>
          <w:color w:val="auto"/>
        </w:rPr>
        <w:t>Функциональные разновидности языка</w:t>
      </w:r>
      <w:bookmarkEnd w:id="80"/>
    </w:p>
    <w:p w:rsidR="00A57638" w:rsidRPr="003E6A5B" w:rsidRDefault="00E235EB" w:rsidP="003E6A5B">
      <w:pPr>
        <w:pStyle w:val="13"/>
        <w:spacing w:line="240" w:lineRule="auto"/>
        <w:ind w:firstLine="567"/>
        <w:jc w:val="both"/>
        <w:rPr>
          <w:color w:val="auto"/>
        </w:rPr>
      </w:pPr>
      <w:r w:rsidRPr="003E6A5B">
        <w:rPr>
          <w:color w:val="auto"/>
        </w:rPr>
        <w:t>Иметь общее представление об особенностях разговорной речи, функциональных стилей, языка художественной литературы.</w:t>
      </w:r>
    </w:p>
    <w:p w:rsidR="00A57638" w:rsidRPr="003E6A5B" w:rsidRDefault="00E235EB" w:rsidP="003E6A5B">
      <w:pPr>
        <w:pStyle w:val="af5"/>
        <w:rPr>
          <w:color w:val="auto"/>
        </w:rPr>
      </w:pPr>
      <w:bookmarkStart w:id="81" w:name="bookmark146"/>
      <w:r w:rsidRPr="003E6A5B">
        <w:rPr>
          <w:color w:val="auto"/>
        </w:rPr>
        <w:t>СИСТЕМА ЯЗЫКА</w:t>
      </w:r>
      <w:bookmarkEnd w:id="81"/>
    </w:p>
    <w:p w:rsidR="00A57638" w:rsidRPr="003E6A5B" w:rsidRDefault="00E235EB" w:rsidP="003E6A5B">
      <w:pPr>
        <w:pStyle w:val="13"/>
        <w:spacing w:line="240" w:lineRule="auto"/>
        <w:ind w:firstLine="567"/>
        <w:jc w:val="both"/>
        <w:rPr>
          <w:color w:val="auto"/>
        </w:rPr>
      </w:pPr>
      <w:r w:rsidRPr="003E6A5B">
        <w:rPr>
          <w:b/>
          <w:bCs/>
          <w:color w:val="auto"/>
        </w:rPr>
        <w:t>Фонетика. Графика. Орфоэпия</w:t>
      </w:r>
    </w:p>
    <w:p w:rsidR="00A57638" w:rsidRPr="003E6A5B" w:rsidRDefault="00E235EB" w:rsidP="003E6A5B">
      <w:pPr>
        <w:pStyle w:val="13"/>
        <w:spacing w:line="240" w:lineRule="auto"/>
        <w:ind w:firstLine="567"/>
        <w:jc w:val="both"/>
        <w:rPr>
          <w:color w:val="auto"/>
        </w:rPr>
      </w:pPr>
      <w:r w:rsidRPr="003E6A5B">
        <w:rPr>
          <w:color w:val="auto"/>
        </w:rPr>
        <w:t>Характеризовать звуки; понимать различие между звуком и буквой, характеризовать систему звуков.</w:t>
      </w:r>
    </w:p>
    <w:p w:rsidR="00A57638" w:rsidRPr="003E6A5B" w:rsidRDefault="00E235EB" w:rsidP="003E6A5B">
      <w:pPr>
        <w:pStyle w:val="13"/>
        <w:spacing w:line="240" w:lineRule="auto"/>
        <w:ind w:firstLine="567"/>
        <w:jc w:val="both"/>
        <w:rPr>
          <w:color w:val="auto"/>
        </w:rPr>
      </w:pPr>
      <w:r w:rsidRPr="003E6A5B">
        <w:rPr>
          <w:color w:val="auto"/>
        </w:rPr>
        <w:t>Проводить фонетический анализ слов.</w:t>
      </w:r>
    </w:p>
    <w:p w:rsidR="00A57638" w:rsidRPr="003E6A5B" w:rsidRDefault="00E235EB" w:rsidP="003E6A5B">
      <w:pPr>
        <w:pStyle w:val="13"/>
        <w:spacing w:line="240" w:lineRule="auto"/>
        <w:ind w:firstLine="567"/>
        <w:jc w:val="both"/>
        <w:rPr>
          <w:color w:val="auto"/>
        </w:rPr>
      </w:pPr>
      <w:r w:rsidRPr="003E6A5B">
        <w:rPr>
          <w:color w:val="auto"/>
        </w:rPr>
        <w:t>Использовать знания по фонетике, графике и орфоэпии в практике произношения и правописания слов.</w:t>
      </w:r>
    </w:p>
    <w:p w:rsidR="00A57638" w:rsidRPr="003E6A5B" w:rsidRDefault="00E235EB" w:rsidP="003E6A5B">
      <w:pPr>
        <w:pStyle w:val="13"/>
        <w:spacing w:line="240" w:lineRule="auto"/>
        <w:ind w:firstLine="567"/>
        <w:jc w:val="both"/>
        <w:rPr>
          <w:color w:val="auto"/>
        </w:rPr>
      </w:pPr>
      <w:r w:rsidRPr="003E6A5B">
        <w:rPr>
          <w:b/>
          <w:bCs/>
          <w:color w:val="auto"/>
        </w:rPr>
        <w:t>Орфография</w:t>
      </w:r>
    </w:p>
    <w:p w:rsidR="00A57638" w:rsidRPr="003E6A5B" w:rsidRDefault="00E235EB" w:rsidP="003E6A5B">
      <w:pPr>
        <w:pStyle w:val="13"/>
        <w:spacing w:line="240" w:lineRule="auto"/>
        <w:ind w:firstLine="567"/>
        <w:jc w:val="both"/>
        <w:rPr>
          <w:color w:val="auto"/>
        </w:rPr>
      </w:pPr>
      <w:r w:rsidRPr="003E6A5B">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3E6A5B" w:rsidRDefault="00E235EB" w:rsidP="003E6A5B">
      <w:pPr>
        <w:pStyle w:val="13"/>
        <w:spacing w:line="240" w:lineRule="auto"/>
        <w:ind w:firstLine="567"/>
        <w:jc w:val="both"/>
        <w:rPr>
          <w:color w:val="auto"/>
        </w:rPr>
      </w:pPr>
      <w:r w:rsidRPr="003E6A5B">
        <w:rPr>
          <w:color w:val="auto"/>
        </w:rPr>
        <w:t>Распознавать изученные орфограммы.</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знания по орфографии в практике правописания (в том числе применять знание о правописании разделительных </w:t>
      </w:r>
      <w:r w:rsidRPr="003E6A5B">
        <w:rPr>
          <w:b/>
          <w:bCs/>
          <w:i/>
          <w:iCs/>
          <w:color w:val="auto"/>
        </w:rPr>
        <w:t>ъ</w:t>
      </w:r>
      <w:r w:rsidRPr="003E6A5B">
        <w:rPr>
          <w:color w:val="auto"/>
        </w:rPr>
        <w:t xml:space="preserve"> и </w:t>
      </w:r>
      <w:r w:rsidRPr="003E6A5B">
        <w:rPr>
          <w:b/>
          <w:bCs/>
          <w:i/>
          <w:iCs/>
          <w:color w:val="auto"/>
        </w:rPr>
        <w:t>ь</w:t>
      </w:r>
      <w:r w:rsidRPr="003E6A5B">
        <w:rPr>
          <w:color w:val="auto"/>
        </w:rPr>
        <w:t>).</w:t>
      </w:r>
    </w:p>
    <w:p w:rsidR="00A57638" w:rsidRPr="003E6A5B" w:rsidRDefault="00E235EB" w:rsidP="003E6A5B">
      <w:pPr>
        <w:pStyle w:val="13"/>
        <w:spacing w:line="240" w:lineRule="auto"/>
        <w:ind w:firstLine="567"/>
        <w:jc w:val="both"/>
        <w:rPr>
          <w:color w:val="auto"/>
        </w:rPr>
      </w:pPr>
      <w:r w:rsidRPr="003E6A5B">
        <w:rPr>
          <w:b/>
          <w:bCs/>
          <w:color w:val="auto"/>
        </w:rPr>
        <w:t>Лексикология</w:t>
      </w:r>
    </w:p>
    <w:p w:rsidR="00A57638" w:rsidRPr="003E6A5B" w:rsidRDefault="00E235EB" w:rsidP="003E6A5B">
      <w:pPr>
        <w:pStyle w:val="13"/>
        <w:spacing w:line="240" w:lineRule="auto"/>
        <w:ind w:firstLine="567"/>
        <w:jc w:val="both"/>
        <w:rPr>
          <w:color w:val="auto"/>
        </w:rPr>
      </w:pPr>
      <w:r w:rsidRPr="003E6A5B">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3E6A5B" w:rsidRDefault="00E235EB" w:rsidP="003E6A5B">
      <w:pPr>
        <w:pStyle w:val="13"/>
        <w:spacing w:line="240" w:lineRule="auto"/>
        <w:ind w:firstLine="567"/>
        <w:jc w:val="both"/>
        <w:rPr>
          <w:color w:val="auto"/>
        </w:rPr>
      </w:pPr>
      <w:r w:rsidRPr="003E6A5B">
        <w:rPr>
          <w:color w:val="auto"/>
        </w:rPr>
        <w:t>Распознавать однозначные и многозначные слова, различать прямое и переносное значения слова.</w:t>
      </w:r>
    </w:p>
    <w:p w:rsidR="00A57638" w:rsidRPr="003E6A5B" w:rsidRDefault="00E235EB" w:rsidP="003E6A5B">
      <w:pPr>
        <w:pStyle w:val="13"/>
        <w:spacing w:line="240" w:lineRule="auto"/>
        <w:ind w:firstLine="567"/>
        <w:jc w:val="both"/>
        <w:rPr>
          <w:color w:val="auto"/>
        </w:rPr>
      </w:pPr>
      <w:r w:rsidRPr="003E6A5B">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3E6A5B" w:rsidRDefault="00E235EB" w:rsidP="003E6A5B">
      <w:pPr>
        <w:pStyle w:val="13"/>
        <w:spacing w:line="240" w:lineRule="auto"/>
        <w:ind w:firstLine="567"/>
        <w:jc w:val="both"/>
        <w:rPr>
          <w:color w:val="auto"/>
        </w:rPr>
      </w:pPr>
      <w:r w:rsidRPr="003E6A5B">
        <w:rPr>
          <w:color w:val="auto"/>
        </w:rPr>
        <w:t>Характеризовать тематические группы слов, родовые и видовые понятия.</w:t>
      </w:r>
    </w:p>
    <w:p w:rsidR="00A57638" w:rsidRPr="003E6A5B" w:rsidRDefault="00E235EB" w:rsidP="003E6A5B">
      <w:pPr>
        <w:pStyle w:val="13"/>
        <w:spacing w:line="240" w:lineRule="auto"/>
        <w:ind w:firstLine="567"/>
        <w:jc w:val="both"/>
        <w:rPr>
          <w:color w:val="auto"/>
        </w:rPr>
      </w:pPr>
      <w:r w:rsidRPr="003E6A5B">
        <w:rPr>
          <w:color w:val="auto"/>
        </w:rPr>
        <w:t>Проводить лексический анализ слов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Уметь пользоваться лексическими словарями (толковым словарём, словарями синонимов, антонимов, омонимов, паронимов).</w:t>
      </w:r>
    </w:p>
    <w:p w:rsidR="00A57638" w:rsidRPr="003E6A5B" w:rsidRDefault="00E235EB" w:rsidP="003E6A5B">
      <w:pPr>
        <w:pStyle w:val="13"/>
        <w:spacing w:line="240" w:lineRule="auto"/>
        <w:ind w:firstLine="567"/>
        <w:jc w:val="both"/>
        <w:rPr>
          <w:color w:val="auto"/>
        </w:rPr>
      </w:pPr>
      <w:r w:rsidRPr="003E6A5B">
        <w:rPr>
          <w:b/>
          <w:bCs/>
          <w:color w:val="auto"/>
        </w:rPr>
        <w:t>Морфемика. Орфография</w:t>
      </w:r>
    </w:p>
    <w:p w:rsidR="00A57638" w:rsidRPr="003E6A5B" w:rsidRDefault="00E235EB" w:rsidP="003E6A5B">
      <w:pPr>
        <w:pStyle w:val="13"/>
        <w:spacing w:line="240" w:lineRule="auto"/>
        <w:ind w:firstLine="567"/>
        <w:jc w:val="both"/>
        <w:rPr>
          <w:color w:val="auto"/>
        </w:rPr>
      </w:pPr>
      <w:r w:rsidRPr="003E6A5B">
        <w:rPr>
          <w:color w:val="auto"/>
        </w:rPr>
        <w:t>Характеризовать морфему как минимальную значимую единицу языка.</w:t>
      </w:r>
    </w:p>
    <w:p w:rsidR="00A57638" w:rsidRPr="003E6A5B" w:rsidRDefault="00E235EB" w:rsidP="003E6A5B">
      <w:pPr>
        <w:pStyle w:val="13"/>
        <w:spacing w:line="240" w:lineRule="auto"/>
        <w:ind w:firstLine="567"/>
        <w:jc w:val="both"/>
        <w:rPr>
          <w:color w:val="auto"/>
        </w:rPr>
      </w:pPr>
      <w:r w:rsidRPr="003E6A5B">
        <w:rPr>
          <w:color w:val="auto"/>
        </w:rPr>
        <w:t>Распознавать морфемы в слове (корень, приставку, суффикс, окончание), выделять основу слова.</w:t>
      </w:r>
    </w:p>
    <w:p w:rsidR="00A57638" w:rsidRPr="003E6A5B" w:rsidRDefault="00E235EB" w:rsidP="003E6A5B">
      <w:pPr>
        <w:pStyle w:val="13"/>
        <w:spacing w:line="240" w:lineRule="auto"/>
        <w:ind w:firstLine="567"/>
        <w:jc w:val="both"/>
        <w:rPr>
          <w:color w:val="auto"/>
        </w:rPr>
      </w:pPr>
      <w:r w:rsidRPr="003E6A5B">
        <w:rPr>
          <w:color w:val="auto"/>
        </w:rPr>
        <w:t>Находить чередование звуков в морфемах (в том числе чередование гласных с нулём звука).</w:t>
      </w:r>
    </w:p>
    <w:p w:rsidR="00A57638" w:rsidRPr="003E6A5B" w:rsidRDefault="00E235EB" w:rsidP="003E6A5B">
      <w:pPr>
        <w:pStyle w:val="13"/>
        <w:spacing w:line="240" w:lineRule="auto"/>
        <w:ind w:firstLine="567"/>
        <w:jc w:val="both"/>
        <w:rPr>
          <w:color w:val="auto"/>
        </w:rPr>
      </w:pPr>
      <w:r w:rsidRPr="003E6A5B">
        <w:rPr>
          <w:color w:val="auto"/>
        </w:rPr>
        <w:t>Проводить морфемный анализ слов.</w:t>
      </w:r>
    </w:p>
    <w:p w:rsidR="00A57638" w:rsidRPr="003E6A5B" w:rsidRDefault="00E235EB" w:rsidP="003E6A5B">
      <w:pPr>
        <w:pStyle w:val="13"/>
        <w:spacing w:line="240" w:lineRule="auto"/>
        <w:ind w:firstLine="567"/>
        <w:jc w:val="both"/>
        <w:rPr>
          <w:color w:val="auto"/>
        </w:rPr>
      </w:pPr>
      <w:r w:rsidRPr="003E6A5B">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E6A5B">
        <w:rPr>
          <w:b/>
          <w:bCs/>
          <w:i/>
          <w:iCs/>
          <w:color w:val="auto"/>
        </w:rPr>
        <w:t>з</w:t>
      </w:r>
      <w:r w:rsidRPr="003E6A5B">
        <w:rPr>
          <w:color w:val="auto"/>
        </w:rPr>
        <w:t xml:space="preserve"> (-</w:t>
      </w:r>
      <w:r w:rsidRPr="003E6A5B">
        <w:rPr>
          <w:b/>
          <w:bCs/>
          <w:i/>
          <w:iCs/>
          <w:color w:val="auto"/>
        </w:rPr>
        <w:t>с</w:t>
      </w:r>
      <w:r w:rsidRPr="003E6A5B">
        <w:rPr>
          <w:color w:val="auto"/>
        </w:rPr>
        <w:t xml:space="preserve">); </w:t>
      </w:r>
      <w:r w:rsidRPr="003E6A5B">
        <w:rPr>
          <w:b/>
          <w:bCs/>
          <w:i/>
          <w:iCs/>
          <w:color w:val="auto"/>
        </w:rPr>
        <w:t>ы</w:t>
      </w:r>
      <w:r w:rsidRPr="003E6A5B">
        <w:rPr>
          <w:color w:val="auto"/>
        </w:rPr>
        <w:t xml:space="preserve"> — </w:t>
      </w:r>
      <w:r w:rsidRPr="003E6A5B">
        <w:rPr>
          <w:b/>
          <w:bCs/>
          <w:i/>
          <w:iCs/>
          <w:color w:val="auto"/>
        </w:rPr>
        <w:t>и</w:t>
      </w:r>
      <w:r w:rsidRPr="003E6A5B">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E6A5B">
        <w:rPr>
          <w:b/>
          <w:bCs/>
          <w:i/>
          <w:iCs/>
          <w:color w:val="auto"/>
        </w:rPr>
        <w:t>ё</w:t>
      </w:r>
      <w:r w:rsidRPr="003E6A5B">
        <w:rPr>
          <w:color w:val="auto"/>
        </w:rPr>
        <w:t xml:space="preserve"> — </w:t>
      </w:r>
      <w:r w:rsidRPr="003E6A5B">
        <w:rPr>
          <w:b/>
          <w:bCs/>
          <w:i/>
          <w:iCs/>
          <w:color w:val="auto"/>
        </w:rPr>
        <w:t>о</w:t>
      </w:r>
      <w:r w:rsidRPr="003E6A5B">
        <w:rPr>
          <w:color w:val="auto"/>
        </w:rPr>
        <w:t xml:space="preserve"> после шипящих в корне слова; </w:t>
      </w:r>
      <w:r w:rsidRPr="003E6A5B">
        <w:rPr>
          <w:b/>
          <w:bCs/>
          <w:i/>
          <w:iCs/>
          <w:color w:val="auto"/>
        </w:rPr>
        <w:t>ы</w:t>
      </w:r>
      <w:r w:rsidRPr="003E6A5B">
        <w:rPr>
          <w:color w:val="auto"/>
        </w:rPr>
        <w:t xml:space="preserve"> — </w:t>
      </w:r>
      <w:r w:rsidRPr="003E6A5B">
        <w:rPr>
          <w:b/>
          <w:bCs/>
          <w:i/>
          <w:iCs/>
          <w:color w:val="auto"/>
        </w:rPr>
        <w:t>и</w:t>
      </w:r>
      <w:r w:rsidRPr="003E6A5B">
        <w:rPr>
          <w:color w:val="auto"/>
        </w:rPr>
        <w:t xml:space="preserve"> после </w:t>
      </w:r>
      <w:r w:rsidRPr="003E6A5B">
        <w:rPr>
          <w:b/>
          <w:bCs/>
          <w:i/>
          <w:iCs/>
          <w:color w:val="auto"/>
        </w:rPr>
        <w:t>ц</w:t>
      </w:r>
      <w:r w:rsidRPr="003E6A5B">
        <w:rPr>
          <w:color w:val="auto"/>
        </w:rPr>
        <w:t>.</w:t>
      </w:r>
    </w:p>
    <w:p w:rsidR="00A57638" w:rsidRPr="003E6A5B" w:rsidRDefault="00E235EB" w:rsidP="003E6A5B">
      <w:pPr>
        <w:pStyle w:val="13"/>
        <w:spacing w:line="240" w:lineRule="auto"/>
        <w:ind w:firstLine="567"/>
        <w:jc w:val="both"/>
        <w:rPr>
          <w:color w:val="auto"/>
        </w:rPr>
      </w:pPr>
      <w:r w:rsidRPr="003E6A5B">
        <w:rPr>
          <w:color w:val="auto"/>
        </w:rPr>
        <w:t>Уместно использовать слова с суффиксами оценки в собственной речи.</w:t>
      </w:r>
    </w:p>
    <w:p w:rsidR="00A57638" w:rsidRPr="003E6A5B" w:rsidRDefault="00E235EB" w:rsidP="003E6A5B">
      <w:pPr>
        <w:pStyle w:val="af5"/>
        <w:rPr>
          <w:color w:val="auto"/>
        </w:rPr>
      </w:pPr>
      <w:bookmarkStart w:id="82" w:name="bookmark148"/>
      <w:r w:rsidRPr="003E6A5B">
        <w:rPr>
          <w:color w:val="auto"/>
        </w:rPr>
        <w:t>Морфология. Культура речи. Орфография</w:t>
      </w:r>
      <w:bookmarkEnd w:id="82"/>
    </w:p>
    <w:p w:rsidR="00A57638" w:rsidRPr="003E6A5B" w:rsidRDefault="00E235EB" w:rsidP="003E6A5B">
      <w:pPr>
        <w:pStyle w:val="13"/>
        <w:spacing w:line="240" w:lineRule="auto"/>
        <w:ind w:firstLine="567"/>
        <w:jc w:val="both"/>
        <w:rPr>
          <w:color w:val="auto"/>
        </w:rPr>
      </w:pPr>
      <w:r w:rsidRPr="003E6A5B">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3E6A5B" w:rsidRDefault="00E235EB" w:rsidP="003E6A5B">
      <w:pPr>
        <w:pStyle w:val="13"/>
        <w:spacing w:line="240" w:lineRule="auto"/>
        <w:ind w:firstLine="567"/>
        <w:jc w:val="both"/>
        <w:rPr>
          <w:color w:val="auto"/>
        </w:rPr>
      </w:pPr>
      <w:r w:rsidRPr="003E6A5B">
        <w:rPr>
          <w:color w:val="auto"/>
        </w:rPr>
        <w:t>Распознавать имена существительные, имена прилагательные, глаголы.</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3E6A5B" w:rsidRDefault="00E235EB" w:rsidP="003E6A5B">
      <w:pPr>
        <w:pStyle w:val="13"/>
        <w:spacing w:line="240" w:lineRule="auto"/>
        <w:ind w:firstLine="567"/>
        <w:jc w:val="both"/>
        <w:rPr>
          <w:color w:val="auto"/>
        </w:rPr>
      </w:pPr>
      <w:r w:rsidRPr="003E6A5B">
        <w:rPr>
          <w:color w:val="auto"/>
        </w:rPr>
        <w:t>Применять знания по морфологии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b/>
          <w:bCs/>
          <w:color w:val="auto"/>
        </w:rPr>
        <w:t>Имя существительное</w:t>
      </w:r>
    </w:p>
    <w:p w:rsidR="00A57638" w:rsidRPr="003E6A5B" w:rsidRDefault="00E235EB" w:rsidP="003E6A5B">
      <w:pPr>
        <w:pStyle w:val="13"/>
        <w:spacing w:line="240" w:lineRule="auto"/>
        <w:ind w:firstLine="567"/>
        <w:jc w:val="both"/>
        <w:rPr>
          <w:color w:val="auto"/>
        </w:rPr>
      </w:pPr>
      <w:r w:rsidRPr="003E6A5B">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3E6A5B" w:rsidRDefault="00E235EB" w:rsidP="003E6A5B">
      <w:pPr>
        <w:pStyle w:val="13"/>
        <w:spacing w:line="240" w:lineRule="auto"/>
        <w:ind w:firstLine="567"/>
        <w:jc w:val="both"/>
        <w:rPr>
          <w:color w:val="auto"/>
        </w:rPr>
      </w:pPr>
      <w:r w:rsidRPr="003E6A5B">
        <w:rPr>
          <w:color w:val="auto"/>
        </w:rPr>
        <w:t>Определять лексико-грамматические разряды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Различать типы склонения имён существительных, выявлять разносклоняемые и несклоняемые имена существительные.</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имён существительных: безударных окончаний; </w:t>
      </w:r>
      <w:r w:rsidRPr="003E6A5B">
        <w:rPr>
          <w:b/>
          <w:bCs/>
          <w:i/>
          <w:iCs/>
          <w:color w:val="auto"/>
        </w:rPr>
        <w:t>о</w:t>
      </w:r>
      <w:r w:rsidRPr="003E6A5B">
        <w:rPr>
          <w:color w:val="auto"/>
        </w:rPr>
        <w:t xml:space="preserve"> — </w:t>
      </w:r>
      <w:r w:rsidRPr="003E6A5B">
        <w:rPr>
          <w:b/>
          <w:bCs/>
          <w:i/>
          <w:iCs/>
          <w:color w:val="auto"/>
        </w:rPr>
        <w:t>е</w:t>
      </w:r>
      <w:r w:rsidRPr="003E6A5B">
        <w:rPr>
          <w:color w:val="auto"/>
        </w:rPr>
        <w:t xml:space="preserve"> (</w:t>
      </w:r>
      <w:r w:rsidRPr="003E6A5B">
        <w:rPr>
          <w:b/>
          <w:bCs/>
          <w:i/>
          <w:iCs/>
          <w:color w:val="auto"/>
        </w:rPr>
        <w:t>ё</w:t>
      </w:r>
      <w:r w:rsidRPr="003E6A5B">
        <w:rPr>
          <w:color w:val="auto"/>
        </w:rPr>
        <w:t xml:space="preserve">) после шипящих и </w:t>
      </w:r>
      <w:r w:rsidRPr="003E6A5B">
        <w:rPr>
          <w:b/>
          <w:bCs/>
          <w:i/>
          <w:iCs/>
          <w:color w:val="auto"/>
        </w:rPr>
        <w:t>ц</w:t>
      </w:r>
      <w:r w:rsidRPr="003E6A5B">
        <w:rPr>
          <w:color w:val="auto"/>
        </w:rPr>
        <w:t xml:space="preserve"> в суффиксах и окончаниях; суффиксов </w:t>
      </w:r>
      <w:r w:rsidRPr="003E6A5B">
        <w:rPr>
          <w:b/>
          <w:bCs/>
          <w:color w:val="auto"/>
        </w:rPr>
        <w:t>-</w:t>
      </w:r>
      <w:r w:rsidRPr="003E6A5B">
        <w:rPr>
          <w:b/>
          <w:bCs/>
          <w:i/>
          <w:iCs/>
          <w:color w:val="auto"/>
        </w:rPr>
        <w:t>чик</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щик</w:t>
      </w:r>
      <w:r w:rsidRPr="003E6A5B">
        <w:rPr>
          <w:b/>
          <w:bCs/>
          <w:color w:val="auto"/>
        </w:rPr>
        <w:t>-</w:t>
      </w:r>
      <w:r w:rsidRPr="003E6A5B">
        <w:rPr>
          <w:color w:val="auto"/>
        </w:rPr>
        <w:t xml:space="preserve">, </w:t>
      </w:r>
      <w:r w:rsidRPr="003E6A5B">
        <w:rPr>
          <w:b/>
          <w:bCs/>
          <w:color w:val="auto"/>
        </w:rPr>
        <w:t>-</w:t>
      </w:r>
      <w:r w:rsidRPr="003E6A5B">
        <w:rPr>
          <w:b/>
          <w:bCs/>
          <w:i/>
          <w:iCs/>
          <w:color w:val="auto"/>
        </w:rPr>
        <w:t>ек</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ик</w:t>
      </w:r>
      <w:r w:rsidRPr="003E6A5B">
        <w:rPr>
          <w:b/>
          <w:bCs/>
          <w:color w:val="auto"/>
        </w:rPr>
        <w:t>- (-</w:t>
      </w:r>
      <w:r w:rsidRPr="003E6A5B">
        <w:rPr>
          <w:b/>
          <w:bCs/>
          <w:i/>
          <w:iCs/>
          <w:color w:val="auto"/>
        </w:rPr>
        <w:t>чик</w:t>
      </w:r>
      <w:r w:rsidRPr="003E6A5B">
        <w:rPr>
          <w:b/>
          <w:bCs/>
          <w:color w:val="auto"/>
        </w:rPr>
        <w:t xml:space="preserve">-); </w:t>
      </w:r>
      <w:r w:rsidRPr="003E6A5B">
        <w:rPr>
          <w:color w:val="auto"/>
        </w:rPr>
        <w:t xml:space="preserve">корней с чередованием </w:t>
      </w:r>
      <w:r w:rsidRPr="003E6A5B">
        <w:rPr>
          <w:b/>
          <w:bCs/>
          <w:i/>
          <w:iCs/>
          <w:color w:val="auto"/>
        </w:rPr>
        <w:t>а</w:t>
      </w:r>
      <w:r w:rsidRPr="003E6A5B">
        <w:rPr>
          <w:color w:val="auto"/>
        </w:rPr>
        <w:t xml:space="preserve"> // </w:t>
      </w:r>
      <w:r w:rsidRPr="003E6A5B">
        <w:rPr>
          <w:b/>
          <w:bCs/>
          <w:i/>
          <w:iCs/>
          <w:color w:val="auto"/>
        </w:rPr>
        <w:t>о</w:t>
      </w:r>
      <w:r w:rsidRPr="003E6A5B">
        <w:rPr>
          <w:color w:val="auto"/>
        </w:rPr>
        <w:t xml:space="preserve">: </w:t>
      </w:r>
      <w:r w:rsidRPr="003E6A5B">
        <w:rPr>
          <w:b/>
          <w:bCs/>
          <w:color w:val="auto"/>
        </w:rPr>
        <w:t>-</w:t>
      </w:r>
      <w:r w:rsidRPr="003E6A5B">
        <w:rPr>
          <w:b/>
          <w:bCs/>
          <w:i/>
          <w:iCs/>
          <w:color w:val="auto"/>
        </w:rPr>
        <w:t>лаг</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лож</w:t>
      </w:r>
      <w:r w:rsidRPr="003E6A5B">
        <w:rPr>
          <w:b/>
          <w:bCs/>
          <w:color w:val="auto"/>
        </w:rPr>
        <w:t>-</w:t>
      </w:r>
      <w:r w:rsidRPr="003E6A5B">
        <w:rPr>
          <w:color w:val="auto"/>
        </w:rPr>
        <w:t xml:space="preserve">; </w:t>
      </w:r>
      <w:r w:rsidRPr="003E6A5B">
        <w:rPr>
          <w:b/>
          <w:bCs/>
          <w:color w:val="auto"/>
        </w:rPr>
        <w:t>-</w:t>
      </w:r>
      <w:r w:rsidRPr="003E6A5B">
        <w:rPr>
          <w:b/>
          <w:bCs/>
          <w:i/>
          <w:iCs/>
          <w:color w:val="auto"/>
        </w:rPr>
        <w:t>раст</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ращ</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рос</w:t>
      </w:r>
      <w:r w:rsidRPr="003E6A5B">
        <w:rPr>
          <w:b/>
          <w:bCs/>
          <w:color w:val="auto"/>
        </w:rPr>
        <w:t>-</w:t>
      </w:r>
      <w:r w:rsidRPr="003E6A5B">
        <w:rPr>
          <w:color w:val="auto"/>
        </w:rPr>
        <w:t xml:space="preserve">; </w:t>
      </w:r>
      <w:r w:rsidRPr="003E6A5B">
        <w:rPr>
          <w:b/>
          <w:bCs/>
          <w:color w:val="auto"/>
        </w:rPr>
        <w:t>-</w:t>
      </w:r>
      <w:r w:rsidRPr="003E6A5B">
        <w:rPr>
          <w:b/>
          <w:bCs/>
          <w:i/>
          <w:iCs/>
          <w:color w:val="auto"/>
        </w:rPr>
        <w:t>гар</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гор</w:t>
      </w:r>
      <w:r w:rsidRPr="003E6A5B">
        <w:rPr>
          <w:b/>
          <w:bCs/>
          <w:color w:val="auto"/>
        </w:rPr>
        <w:t>-</w:t>
      </w:r>
      <w:r w:rsidRPr="003E6A5B">
        <w:rPr>
          <w:color w:val="auto"/>
        </w:rPr>
        <w:t xml:space="preserve">, </w:t>
      </w:r>
      <w:r w:rsidRPr="003E6A5B">
        <w:rPr>
          <w:b/>
          <w:bCs/>
          <w:color w:val="auto"/>
        </w:rPr>
        <w:t>-</w:t>
      </w:r>
      <w:r w:rsidRPr="003E6A5B">
        <w:rPr>
          <w:b/>
          <w:bCs/>
          <w:i/>
          <w:iCs/>
          <w:color w:val="auto"/>
        </w:rPr>
        <w:t>зар</w:t>
      </w:r>
      <w:r w:rsidRPr="003E6A5B">
        <w:rPr>
          <w:b/>
          <w:bCs/>
          <w:color w:val="auto"/>
        </w:rPr>
        <w:t xml:space="preserve">- </w:t>
      </w:r>
      <w:r w:rsidRPr="003E6A5B">
        <w:rPr>
          <w:color w:val="auto"/>
        </w:rPr>
        <w:t xml:space="preserve">— </w:t>
      </w:r>
      <w:r w:rsidRPr="003E6A5B">
        <w:rPr>
          <w:b/>
          <w:bCs/>
          <w:color w:val="auto"/>
        </w:rPr>
        <w:t>-</w:t>
      </w:r>
      <w:r w:rsidRPr="003E6A5B">
        <w:rPr>
          <w:b/>
          <w:bCs/>
          <w:i/>
          <w:iCs/>
          <w:color w:val="auto"/>
        </w:rPr>
        <w:t>зор</w:t>
      </w:r>
      <w:r w:rsidRPr="003E6A5B">
        <w:rPr>
          <w:b/>
          <w:bCs/>
          <w:color w:val="auto"/>
        </w:rPr>
        <w:t>-</w:t>
      </w:r>
      <w:r w:rsidRPr="003E6A5B">
        <w:rPr>
          <w:color w:val="auto"/>
        </w:rPr>
        <w:t xml:space="preserve">; </w:t>
      </w:r>
      <w:r w:rsidRPr="003E6A5B">
        <w:rPr>
          <w:b/>
          <w:bCs/>
          <w:i/>
          <w:iCs/>
          <w:color w:val="auto"/>
        </w:rPr>
        <w:t>-клан-</w:t>
      </w:r>
      <w:r w:rsidRPr="003E6A5B">
        <w:rPr>
          <w:color w:val="auto"/>
        </w:rPr>
        <w:t xml:space="preserve"> — </w:t>
      </w:r>
      <w:r w:rsidRPr="003E6A5B">
        <w:rPr>
          <w:b/>
          <w:bCs/>
          <w:i/>
          <w:iCs/>
          <w:color w:val="auto"/>
        </w:rPr>
        <w:t>-клон-</w:t>
      </w:r>
      <w:r w:rsidRPr="003E6A5B">
        <w:rPr>
          <w:color w:val="auto"/>
        </w:rPr>
        <w:t xml:space="preserve">, </w:t>
      </w:r>
      <w:r w:rsidRPr="003E6A5B">
        <w:rPr>
          <w:b/>
          <w:bCs/>
          <w:i/>
          <w:iCs/>
          <w:color w:val="auto"/>
        </w:rPr>
        <w:t>-скак-</w:t>
      </w:r>
      <w:r w:rsidRPr="003E6A5B">
        <w:rPr>
          <w:color w:val="auto"/>
        </w:rPr>
        <w:t xml:space="preserve"> — </w:t>
      </w:r>
      <w:r w:rsidRPr="003E6A5B">
        <w:rPr>
          <w:b/>
          <w:bCs/>
          <w:i/>
          <w:iCs/>
          <w:color w:val="auto"/>
        </w:rPr>
        <w:t>-скоч-</w:t>
      </w:r>
      <w:r w:rsidRPr="003E6A5B">
        <w:rPr>
          <w:color w:val="auto"/>
        </w:rPr>
        <w:t xml:space="preserve">; употребления/неупотребления </w:t>
      </w:r>
      <w:r w:rsidRPr="003E6A5B">
        <w:rPr>
          <w:b/>
          <w:bCs/>
          <w:i/>
          <w:iCs/>
          <w:color w:val="auto"/>
        </w:rPr>
        <w:t>ь</w:t>
      </w:r>
      <w:r w:rsidRPr="003E6A5B">
        <w:rPr>
          <w:color w:val="auto"/>
        </w:rPr>
        <w:t xml:space="preserve"> на конце имён существительных после шипящих; слитное и раздельное написание </w:t>
      </w:r>
      <w:r w:rsidRPr="003E6A5B">
        <w:rPr>
          <w:b/>
          <w:bCs/>
          <w:i/>
          <w:iCs/>
          <w:color w:val="auto"/>
        </w:rPr>
        <w:t>не</w:t>
      </w:r>
      <w:r w:rsidRPr="003E6A5B">
        <w:rPr>
          <w:color w:val="auto"/>
        </w:rPr>
        <w:t xml:space="preserve"> с именами существительными; правописание собственных имён существительных.</w:t>
      </w:r>
    </w:p>
    <w:p w:rsidR="00A57638" w:rsidRPr="003E6A5B" w:rsidRDefault="00E235EB" w:rsidP="003E6A5B">
      <w:pPr>
        <w:pStyle w:val="13"/>
        <w:spacing w:line="240" w:lineRule="auto"/>
        <w:ind w:firstLine="567"/>
        <w:jc w:val="both"/>
        <w:rPr>
          <w:color w:val="auto"/>
        </w:rPr>
      </w:pPr>
      <w:r w:rsidRPr="003E6A5B">
        <w:rPr>
          <w:b/>
          <w:bCs/>
          <w:color w:val="auto"/>
        </w:rPr>
        <w:t>Имя прилагательное</w:t>
      </w:r>
    </w:p>
    <w:p w:rsidR="00A57638" w:rsidRPr="003E6A5B" w:rsidRDefault="00E235EB" w:rsidP="003E6A5B">
      <w:pPr>
        <w:pStyle w:val="13"/>
        <w:spacing w:line="240" w:lineRule="auto"/>
        <w:ind w:firstLine="567"/>
        <w:jc w:val="both"/>
        <w:rPr>
          <w:color w:val="auto"/>
        </w:rPr>
      </w:pPr>
      <w:r w:rsidRPr="003E6A5B">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3E6A5B" w:rsidRDefault="00E235EB" w:rsidP="003E6A5B">
      <w:pPr>
        <w:pStyle w:val="13"/>
        <w:spacing w:line="240" w:lineRule="auto"/>
        <w:ind w:firstLine="567"/>
        <w:jc w:val="both"/>
        <w:rPr>
          <w:color w:val="auto"/>
        </w:rPr>
      </w:pPr>
      <w:r w:rsidRPr="003E6A5B">
        <w:rPr>
          <w:color w:val="auto"/>
        </w:rPr>
        <w:t>Проводить частичный морфологический анализ имён прилагательных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Соблюдать нормы словоизменения, произношения имён прилагательных, постановки в них ударения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имён прилагательных: безударных окончаний; </w:t>
      </w:r>
      <w:r w:rsidRPr="003E6A5B">
        <w:rPr>
          <w:b/>
          <w:bCs/>
          <w:i/>
          <w:iCs/>
          <w:color w:val="auto"/>
        </w:rPr>
        <w:t>о</w:t>
      </w:r>
      <w:r w:rsidRPr="003E6A5B">
        <w:rPr>
          <w:color w:val="auto"/>
        </w:rPr>
        <w:t xml:space="preserve"> — </w:t>
      </w:r>
      <w:r w:rsidRPr="003E6A5B">
        <w:rPr>
          <w:b/>
          <w:bCs/>
          <w:i/>
          <w:iCs/>
          <w:color w:val="auto"/>
        </w:rPr>
        <w:t>е</w:t>
      </w:r>
      <w:r w:rsidRPr="003E6A5B">
        <w:rPr>
          <w:color w:val="auto"/>
        </w:rPr>
        <w:t xml:space="preserve"> после шипящих и </w:t>
      </w:r>
      <w:r w:rsidRPr="003E6A5B">
        <w:rPr>
          <w:b/>
          <w:bCs/>
          <w:i/>
          <w:iCs/>
          <w:color w:val="auto"/>
        </w:rPr>
        <w:t>ц</w:t>
      </w:r>
      <w:r w:rsidRPr="003E6A5B">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3E6A5B">
        <w:rPr>
          <w:b/>
          <w:bCs/>
          <w:i/>
          <w:iCs/>
          <w:color w:val="auto"/>
        </w:rPr>
        <w:t>не</w:t>
      </w:r>
      <w:r w:rsidRPr="003E6A5B">
        <w:rPr>
          <w:color w:val="auto"/>
        </w:rPr>
        <w:t xml:space="preserve"> с именами прилагательными.</w:t>
      </w:r>
    </w:p>
    <w:p w:rsidR="00A57638" w:rsidRPr="003E6A5B" w:rsidRDefault="00E235EB" w:rsidP="003E6A5B">
      <w:pPr>
        <w:pStyle w:val="13"/>
        <w:spacing w:line="240" w:lineRule="auto"/>
        <w:ind w:firstLine="567"/>
        <w:jc w:val="both"/>
        <w:rPr>
          <w:color w:val="auto"/>
        </w:rPr>
      </w:pPr>
      <w:r w:rsidRPr="003E6A5B">
        <w:rPr>
          <w:b/>
          <w:bCs/>
          <w:color w:val="auto"/>
        </w:rPr>
        <w:t>Глагол</w:t>
      </w:r>
    </w:p>
    <w:p w:rsidR="00A57638" w:rsidRPr="003E6A5B" w:rsidRDefault="00E235EB" w:rsidP="003E6A5B">
      <w:pPr>
        <w:pStyle w:val="13"/>
        <w:spacing w:line="240" w:lineRule="auto"/>
        <w:ind w:firstLine="567"/>
        <w:jc w:val="both"/>
        <w:rPr>
          <w:color w:val="auto"/>
        </w:rPr>
      </w:pPr>
      <w:r w:rsidRPr="003E6A5B">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3E6A5B" w:rsidRDefault="00E235EB" w:rsidP="003E6A5B">
      <w:pPr>
        <w:pStyle w:val="13"/>
        <w:spacing w:line="240" w:lineRule="auto"/>
        <w:ind w:firstLine="567"/>
        <w:jc w:val="both"/>
        <w:rPr>
          <w:color w:val="auto"/>
        </w:rPr>
      </w:pPr>
      <w:r w:rsidRPr="003E6A5B">
        <w:rPr>
          <w:color w:val="auto"/>
        </w:rPr>
        <w:t>Различать глаголы совершенного и несовершенного вида, возвратные и невозвратные.</w:t>
      </w:r>
    </w:p>
    <w:p w:rsidR="00A57638" w:rsidRPr="003E6A5B" w:rsidRDefault="00E235EB" w:rsidP="003E6A5B">
      <w:pPr>
        <w:pStyle w:val="13"/>
        <w:spacing w:line="240" w:lineRule="auto"/>
        <w:ind w:firstLine="567"/>
        <w:jc w:val="both"/>
        <w:rPr>
          <w:color w:val="auto"/>
        </w:rPr>
      </w:pPr>
      <w:r w:rsidRPr="003E6A5B">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3E6A5B" w:rsidRDefault="00E235EB" w:rsidP="003E6A5B">
      <w:pPr>
        <w:pStyle w:val="13"/>
        <w:spacing w:line="240" w:lineRule="auto"/>
        <w:ind w:firstLine="567"/>
        <w:jc w:val="both"/>
        <w:rPr>
          <w:color w:val="auto"/>
        </w:rPr>
      </w:pPr>
      <w:r w:rsidRPr="003E6A5B">
        <w:rPr>
          <w:color w:val="auto"/>
        </w:rPr>
        <w:t>Определять спряжение глагола, уметь спрягать глаголы.</w:t>
      </w:r>
    </w:p>
    <w:p w:rsidR="00A57638" w:rsidRPr="003E6A5B" w:rsidRDefault="00E235EB" w:rsidP="003E6A5B">
      <w:pPr>
        <w:pStyle w:val="13"/>
        <w:spacing w:line="240" w:lineRule="auto"/>
        <w:ind w:firstLine="567"/>
        <w:jc w:val="both"/>
        <w:rPr>
          <w:color w:val="auto"/>
        </w:rPr>
      </w:pPr>
      <w:r w:rsidRPr="003E6A5B">
        <w:rPr>
          <w:color w:val="auto"/>
        </w:rPr>
        <w:t>Проводить частичный морфологический анализ глаголов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Соблюдать нормы словоизменения глаголов, постановки ударения в глагольных формах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глаголов: корней с чередованием </w:t>
      </w:r>
      <w:r w:rsidRPr="003E6A5B">
        <w:rPr>
          <w:b/>
          <w:bCs/>
          <w:i/>
          <w:iCs/>
          <w:color w:val="auto"/>
        </w:rPr>
        <w:t>е</w:t>
      </w:r>
      <w:r w:rsidRPr="003E6A5B">
        <w:rPr>
          <w:color w:val="auto"/>
        </w:rPr>
        <w:t xml:space="preserve"> // </w:t>
      </w:r>
      <w:r w:rsidRPr="003E6A5B">
        <w:rPr>
          <w:b/>
          <w:bCs/>
          <w:i/>
          <w:iCs/>
          <w:color w:val="auto"/>
        </w:rPr>
        <w:t>и</w:t>
      </w:r>
      <w:r w:rsidRPr="003E6A5B">
        <w:rPr>
          <w:color w:val="auto"/>
        </w:rPr>
        <w:t xml:space="preserve">; использования </w:t>
      </w:r>
      <w:r w:rsidRPr="003E6A5B">
        <w:rPr>
          <w:b/>
          <w:bCs/>
          <w:i/>
          <w:iCs/>
          <w:color w:val="auto"/>
        </w:rPr>
        <w:t>ь</w:t>
      </w:r>
      <w:r w:rsidRPr="003E6A5B">
        <w:rPr>
          <w:color w:val="auto"/>
        </w:rPr>
        <w:t xml:space="preserve"> после шипящих как показателя грамматической формы в инфинитиве, в форме 2-го лица единственного числа; </w:t>
      </w:r>
      <w:r w:rsidRPr="003E6A5B">
        <w:rPr>
          <w:b/>
          <w:bCs/>
          <w:i/>
          <w:iCs/>
          <w:color w:val="auto"/>
        </w:rPr>
        <w:t>-тся</w:t>
      </w:r>
      <w:r w:rsidRPr="003E6A5B">
        <w:rPr>
          <w:color w:val="auto"/>
        </w:rPr>
        <w:t xml:space="preserve"> и </w:t>
      </w:r>
      <w:r w:rsidRPr="003E6A5B">
        <w:rPr>
          <w:b/>
          <w:bCs/>
          <w:i/>
          <w:iCs/>
          <w:color w:val="auto"/>
        </w:rPr>
        <w:t>-ться</w:t>
      </w:r>
      <w:r w:rsidRPr="003E6A5B">
        <w:rPr>
          <w:color w:val="auto"/>
        </w:rPr>
        <w:t xml:space="preserve"> в глаголах; суффиксов </w:t>
      </w:r>
      <w:r w:rsidRPr="003E6A5B">
        <w:rPr>
          <w:b/>
          <w:bCs/>
          <w:i/>
          <w:iCs/>
          <w:color w:val="auto"/>
        </w:rPr>
        <w:t>-ова</w:t>
      </w:r>
      <w:r w:rsidRPr="003E6A5B">
        <w:rPr>
          <w:color w:val="auto"/>
        </w:rPr>
        <w:t>- — -</w:t>
      </w:r>
      <w:r w:rsidRPr="003E6A5B">
        <w:rPr>
          <w:b/>
          <w:bCs/>
          <w:i/>
          <w:iCs/>
          <w:color w:val="auto"/>
        </w:rPr>
        <w:t>ева</w:t>
      </w:r>
      <w:r w:rsidRPr="003E6A5B">
        <w:rPr>
          <w:color w:val="auto"/>
        </w:rPr>
        <w:t xml:space="preserve">-, </w:t>
      </w:r>
      <w:r w:rsidRPr="003E6A5B">
        <w:rPr>
          <w:b/>
          <w:bCs/>
          <w:i/>
          <w:iCs/>
          <w:color w:val="auto"/>
        </w:rPr>
        <w:t>-ыва-</w:t>
      </w:r>
      <w:r w:rsidRPr="003E6A5B">
        <w:rPr>
          <w:color w:val="auto"/>
        </w:rPr>
        <w:t xml:space="preserve"> — </w:t>
      </w:r>
      <w:r w:rsidRPr="003E6A5B">
        <w:rPr>
          <w:b/>
          <w:bCs/>
          <w:i/>
          <w:iCs/>
          <w:color w:val="auto"/>
        </w:rPr>
        <w:t>-ива-</w:t>
      </w:r>
      <w:r w:rsidRPr="003E6A5B">
        <w:rPr>
          <w:color w:val="auto"/>
        </w:rPr>
        <w:t xml:space="preserve">; личных окончаний глагола, гласной перед суффиксом </w:t>
      </w:r>
      <w:r w:rsidRPr="003E6A5B">
        <w:rPr>
          <w:b/>
          <w:bCs/>
          <w:i/>
          <w:iCs/>
          <w:color w:val="auto"/>
        </w:rPr>
        <w:t>-л-</w:t>
      </w:r>
      <w:r w:rsidRPr="003E6A5B">
        <w:rPr>
          <w:color w:val="auto"/>
        </w:rPr>
        <w:t xml:space="preserve"> в формах прошедшего времени глагола; слитного и раздельного написания </w:t>
      </w:r>
      <w:r w:rsidRPr="003E6A5B">
        <w:rPr>
          <w:b/>
          <w:bCs/>
          <w:i/>
          <w:iCs/>
          <w:color w:val="auto"/>
        </w:rPr>
        <w:t>не</w:t>
      </w:r>
      <w:r w:rsidRPr="003E6A5B">
        <w:rPr>
          <w:color w:val="auto"/>
        </w:rPr>
        <w:t xml:space="preserve"> с глаголами.</w:t>
      </w:r>
    </w:p>
    <w:p w:rsidR="00A57638" w:rsidRPr="003E6A5B" w:rsidRDefault="00E235EB" w:rsidP="003E6A5B">
      <w:pPr>
        <w:pStyle w:val="af5"/>
        <w:rPr>
          <w:color w:val="auto"/>
        </w:rPr>
      </w:pPr>
      <w:bookmarkStart w:id="83" w:name="bookmark150"/>
      <w:r w:rsidRPr="003E6A5B">
        <w:rPr>
          <w:color w:val="auto"/>
        </w:rPr>
        <w:t>Синтаксис. Культура речи. Пунктуация</w:t>
      </w:r>
      <w:bookmarkEnd w:id="83"/>
    </w:p>
    <w:p w:rsidR="00A57638" w:rsidRPr="003E6A5B" w:rsidRDefault="00E235EB" w:rsidP="003E6A5B">
      <w:pPr>
        <w:pStyle w:val="13"/>
        <w:spacing w:line="240" w:lineRule="auto"/>
        <w:ind w:firstLine="567"/>
        <w:jc w:val="both"/>
        <w:rPr>
          <w:color w:val="auto"/>
        </w:rPr>
      </w:pPr>
      <w:r w:rsidRPr="003E6A5B">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E6A5B">
        <w:rPr>
          <w:b/>
          <w:bCs/>
          <w:i/>
          <w:iCs/>
          <w:color w:val="auto"/>
        </w:rPr>
        <w:t>и</w:t>
      </w:r>
      <w:r w:rsidRPr="003E6A5B">
        <w:rPr>
          <w:color w:val="auto"/>
        </w:rPr>
        <w:t xml:space="preserve">, союзами </w:t>
      </w:r>
      <w:r w:rsidRPr="003E6A5B">
        <w:rPr>
          <w:b/>
          <w:bCs/>
          <w:i/>
          <w:iCs/>
          <w:color w:val="auto"/>
        </w:rPr>
        <w:t>а</w:t>
      </w:r>
      <w:r w:rsidRPr="003E6A5B">
        <w:rPr>
          <w:color w:val="auto"/>
        </w:rPr>
        <w:t xml:space="preserve">, </w:t>
      </w:r>
      <w:r w:rsidRPr="003E6A5B">
        <w:rPr>
          <w:b/>
          <w:bCs/>
          <w:i/>
          <w:iCs/>
          <w:color w:val="auto"/>
        </w:rPr>
        <w:t>но</w:t>
      </w:r>
      <w:r w:rsidRPr="003E6A5B">
        <w:rPr>
          <w:color w:val="auto"/>
        </w:rPr>
        <w:t xml:space="preserve">, </w:t>
      </w:r>
      <w:r w:rsidRPr="003E6A5B">
        <w:rPr>
          <w:b/>
          <w:bCs/>
          <w:i/>
          <w:iCs/>
          <w:color w:val="auto"/>
        </w:rPr>
        <w:t>однако</w:t>
      </w:r>
      <w:r w:rsidRPr="003E6A5B">
        <w:rPr>
          <w:color w:val="auto"/>
        </w:rPr>
        <w:t xml:space="preserve">, </w:t>
      </w:r>
      <w:r w:rsidRPr="003E6A5B">
        <w:rPr>
          <w:b/>
          <w:bCs/>
          <w:i/>
          <w:iCs/>
          <w:color w:val="auto"/>
        </w:rPr>
        <w:t>зато</w:t>
      </w:r>
      <w:r w:rsidRPr="003E6A5B">
        <w:rPr>
          <w:color w:val="auto"/>
        </w:rPr>
        <w:t xml:space="preserve">, </w:t>
      </w:r>
      <w:r w:rsidRPr="003E6A5B">
        <w:rPr>
          <w:b/>
          <w:bCs/>
          <w:i/>
          <w:iCs/>
          <w:color w:val="auto"/>
        </w:rPr>
        <w:t>да</w:t>
      </w:r>
      <w:r w:rsidRPr="003E6A5B">
        <w:rPr>
          <w:color w:val="auto"/>
        </w:rPr>
        <w:t xml:space="preserve"> (в значении </w:t>
      </w:r>
      <w:r w:rsidRPr="003E6A5B">
        <w:rPr>
          <w:b/>
          <w:bCs/>
          <w:i/>
          <w:iCs/>
          <w:color w:val="auto"/>
        </w:rPr>
        <w:t>и</w:t>
      </w:r>
      <w:r w:rsidRPr="003E6A5B">
        <w:rPr>
          <w:color w:val="auto"/>
        </w:rPr>
        <w:t xml:space="preserve">), </w:t>
      </w:r>
      <w:r w:rsidRPr="003E6A5B">
        <w:rPr>
          <w:b/>
          <w:bCs/>
          <w:i/>
          <w:iCs/>
          <w:color w:val="auto"/>
        </w:rPr>
        <w:t>да</w:t>
      </w:r>
      <w:r w:rsidRPr="003E6A5B">
        <w:rPr>
          <w:color w:val="auto"/>
        </w:rPr>
        <w:t xml:space="preserve"> (в значении </w:t>
      </w:r>
      <w:r w:rsidRPr="003E6A5B">
        <w:rPr>
          <w:b/>
          <w:bCs/>
          <w:i/>
          <w:iCs/>
          <w:color w:val="auto"/>
        </w:rPr>
        <w:t>но</w:t>
      </w:r>
      <w:r w:rsidRPr="003E6A5B">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E6A5B">
        <w:rPr>
          <w:b/>
          <w:bCs/>
          <w:i/>
          <w:iCs/>
          <w:color w:val="auto"/>
        </w:rPr>
        <w:t>и</w:t>
      </w:r>
      <w:r w:rsidRPr="003E6A5B">
        <w:rPr>
          <w:color w:val="auto"/>
        </w:rPr>
        <w:t xml:space="preserve">, </w:t>
      </w:r>
      <w:r w:rsidRPr="003E6A5B">
        <w:rPr>
          <w:b/>
          <w:bCs/>
          <w:i/>
          <w:iCs/>
          <w:color w:val="auto"/>
        </w:rPr>
        <w:t>но</w:t>
      </w:r>
      <w:r w:rsidRPr="003E6A5B">
        <w:rPr>
          <w:color w:val="auto"/>
        </w:rPr>
        <w:t xml:space="preserve">, </w:t>
      </w:r>
      <w:r w:rsidRPr="003E6A5B">
        <w:rPr>
          <w:b/>
          <w:bCs/>
          <w:i/>
          <w:iCs/>
          <w:color w:val="auto"/>
        </w:rPr>
        <w:t>а</w:t>
      </w:r>
      <w:r w:rsidRPr="003E6A5B">
        <w:rPr>
          <w:color w:val="auto"/>
        </w:rPr>
        <w:t xml:space="preserve">, </w:t>
      </w:r>
      <w:r w:rsidRPr="003E6A5B">
        <w:rPr>
          <w:b/>
          <w:bCs/>
          <w:i/>
          <w:iCs/>
          <w:color w:val="auto"/>
        </w:rPr>
        <w:t>однако</w:t>
      </w:r>
      <w:r w:rsidRPr="003E6A5B">
        <w:rPr>
          <w:color w:val="auto"/>
        </w:rPr>
        <w:t xml:space="preserve">, </w:t>
      </w:r>
      <w:r w:rsidRPr="003E6A5B">
        <w:rPr>
          <w:b/>
          <w:bCs/>
          <w:i/>
          <w:iCs/>
          <w:color w:val="auto"/>
        </w:rPr>
        <w:t>зато</w:t>
      </w:r>
      <w:r w:rsidRPr="003E6A5B">
        <w:rPr>
          <w:color w:val="auto"/>
        </w:rPr>
        <w:t xml:space="preserve">, </w:t>
      </w:r>
      <w:r w:rsidRPr="003E6A5B">
        <w:rPr>
          <w:b/>
          <w:bCs/>
          <w:i/>
          <w:iCs/>
          <w:color w:val="auto"/>
        </w:rPr>
        <w:t>да</w:t>
      </w:r>
      <w:r w:rsidRPr="003E6A5B">
        <w:rPr>
          <w:color w:val="auto"/>
        </w:rPr>
        <w:t>; оформлять на письме диалог.</w:t>
      </w:r>
    </w:p>
    <w:p w:rsidR="00982167" w:rsidRPr="003E6A5B" w:rsidRDefault="00982167" w:rsidP="003E6A5B">
      <w:pPr>
        <w:rPr>
          <w:sz w:val="20"/>
          <w:szCs w:val="20"/>
        </w:rPr>
      </w:pPr>
      <w:bookmarkStart w:id="84" w:name="bookmark152"/>
    </w:p>
    <w:p w:rsidR="00A57638" w:rsidRPr="003E6A5B" w:rsidRDefault="00982167" w:rsidP="003E6A5B">
      <w:pPr>
        <w:pStyle w:val="af5"/>
        <w:rPr>
          <w:color w:val="auto"/>
        </w:rPr>
      </w:pPr>
      <w:r w:rsidRPr="003E6A5B">
        <w:rPr>
          <w:color w:val="auto"/>
        </w:rPr>
        <w:t xml:space="preserve">6 </w:t>
      </w:r>
      <w:r w:rsidR="00E235EB" w:rsidRPr="003E6A5B">
        <w:rPr>
          <w:color w:val="auto"/>
        </w:rPr>
        <w:t>КЛАСС</w:t>
      </w:r>
      <w:bookmarkEnd w:id="84"/>
    </w:p>
    <w:p w:rsidR="00A57638" w:rsidRPr="003E6A5B" w:rsidRDefault="00E235EB" w:rsidP="003E6A5B">
      <w:pPr>
        <w:pStyle w:val="af5"/>
        <w:rPr>
          <w:color w:val="auto"/>
        </w:rPr>
      </w:pPr>
      <w:bookmarkStart w:id="85" w:name="bookmark154"/>
      <w:r w:rsidRPr="003E6A5B">
        <w:rPr>
          <w:color w:val="auto"/>
        </w:rPr>
        <w:t>Общие сведения о языке</w:t>
      </w:r>
      <w:bookmarkEnd w:id="85"/>
    </w:p>
    <w:p w:rsidR="00A57638" w:rsidRPr="003E6A5B" w:rsidRDefault="00E235EB" w:rsidP="003E6A5B">
      <w:pPr>
        <w:pStyle w:val="13"/>
        <w:spacing w:line="240" w:lineRule="auto"/>
        <w:ind w:firstLine="567"/>
        <w:jc w:val="both"/>
        <w:rPr>
          <w:color w:val="auto"/>
        </w:rPr>
      </w:pPr>
      <w:r w:rsidRPr="003E6A5B">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Иметь представление о русском литературном языке.</w:t>
      </w:r>
    </w:p>
    <w:p w:rsidR="00A57638" w:rsidRPr="003E6A5B" w:rsidRDefault="00E235EB" w:rsidP="003E6A5B">
      <w:pPr>
        <w:pStyle w:val="af5"/>
        <w:rPr>
          <w:color w:val="auto"/>
        </w:rPr>
      </w:pPr>
      <w:bookmarkStart w:id="86" w:name="bookmark156"/>
      <w:r w:rsidRPr="003E6A5B">
        <w:rPr>
          <w:color w:val="auto"/>
        </w:rPr>
        <w:t>Язык и речь</w:t>
      </w:r>
      <w:bookmarkEnd w:id="86"/>
    </w:p>
    <w:p w:rsidR="00A57638" w:rsidRPr="003E6A5B" w:rsidRDefault="00E235EB" w:rsidP="003E6A5B">
      <w:pPr>
        <w:pStyle w:val="13"/>
        <w:spacing w:line="240" w:lineRule="auto"/>
        <w:ind w:firstLine="567"/>
        <w:jc w:val="both"/>
        <w:rPr>
          <w:color w:val="auto"/>
        </w:rPr>
      </w:pPr>
      <w:r w:rsidRPr="003E6A5B">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диалоге (побуждение к действию, обмен мнениями) объёмом не менее 4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прочитанный или прослушанный текст объёмом не менее 110 слов.</w:t>
      </w:r>
    </w:p>
    <w:p w:rsidR="00A57638" w:rsidRPr="003E6A5B" w:rsidRDefault="00E235EB" w:rsidP="003E6A5B">
      <w:pPr>
        <w:pStyle w:val="13"/>
        <w:spacing w:line="240" w:lineRule="auto"/>
        <w:ind w:firstLine="567"/>
        <w:jc w:val="both"/>
        <w:rPr>
          <w:color w:val="auto"/>
        </w:rPr>
      </w:pPr>
      <w:r w:rsidRPr="003E6A5B">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3E6A5B" w:rsidRDefault="00E235EB" w:rsidP="003E6A5B">
      <w:pPr>
        <w:pStyle w:val="13"/>
        <w:spacing w:line="240" w:lineRule="auto"/>
        <w:ind w:firstLine="567"/>
        <w:jc w:val="both"/>
        <w:rPr>
          <w:color w:val="auto"/>
        </w:rPr>
      </w:pPr>
      <w:r w:rsidRPr="003E6A5B">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7638" w:rsidRPr="003E6A5B" w:rsidRDefault="00E235EB" w:rsidP="003E6A5B">
      <w:pPr>
        <w:pStyle w:val="af5"/>
        <w:rPr>
          <w:color w:val="auto"/>
        </w:rPr>
      </w:pPr>
      <w:bookmarkStart w:id="87" w:name="bookmark158"/>
      <w:r w:rsidRPr="003E6A5B">
        <w:rPr>
          <w:color w:val="auto"/>
        </w:rPr>
        <w:t>Текст</w:t>
      </w:r>
      <w:bookmarkEnd w:id="87"/>
    </w:p>
    <w:p w:rsidR="00A57638" w:rsidRPr="003E6A5B" w:rsidRDefault="00E235EB" w:rsidP="003E6A5B">
      <w:pPr>
        <w:pStyle w:val="13"/>
        <w:spacing w:line="240" w:lineRule="auto"/>
        <w:ind w:firstLine="567"/>
        <w:jc w:val="both"/>
        <w:rPr>
          <w:color w:val="auto"/>
        </w:rPr>
      </w:pPr>
      <w:r w:rsidRPr="003E6A5B">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3E6A5B" w:rsidRDefault="00E235EB" w:rsidP="003E6A5B">
      <w:pPr>
        <w:pStyle w:val="13"/>
        <w:spacing w:line="240" w:lineRule="auto"/>
        <w:ind w:firstLine="567"/>
        <w:jc w:val="both"/>
        <w:rPr>
          <w:color w:val="auto"/>
        </w:rPr>
      </w:pPr>
      <w:r w:rsidRPr="003E6A5B">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3E6A5B" w:rsidRDefault="00E235EB" w:rsidP="003E6A5B">
      <w:pPr>
        <w:pStyle w:val="13"/>
        <w:spacing w:line="240" w:lineRule="auto"/>
        <w:ind w:firstLine="567"/>
        <w:jc w:val="both"/>
        <w:rPr>
          <w:color w:val="auto"/>
        </w:rPr>
      </w:pPr>
      <w:r w:rsidRPr="003E6A5B">
        <w:rPr>
          <w:color w:val="auto"/>
        </w:rPr>
        <w:t xml:space="preserve">Выявлять средства связи предложений в тексте, в том числе притяжательные и указательные местоимения, </w:t>
      </w:r>
      <w:r w:rsidR="00F61DE3" w:rsidRPr="003E6A5B">
        <w:rPr>
          <w:color w:val="auto"/>
        </w:rPr>
        <w:t>видовременную</w:t>
      </w:r>
      <w:r w:rsidRPr="003E6A5B">
        <w:rPr>
          <w:color w:val="auto"/>
        </w:rPr>
        <w:t xml:space="preserve"> соотнесённость глагольных форм.</w:t>
      </w:r>
    </w:p>
    <w:p w:rsidR="00A57638" w:rsidRPr="003E6A5B" w:rsidRDefault="00E235EB" w:rsidP="003E6A5B">
      <w:pPr>
        <w:pStyle w:val="13"/>
        <w:spacing w:line="240" w:lineRule="auto"/>
        <w:ind w:firstLine="567"/>
        <w:jc w:val="both"/>
        <w:rPr>
          <w:color w:val="auto"/>
        </w:rPr>
      </w:pPr>
      <w:r w:rsidRPr="003E6A5B">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3E6A5B" w:rsidRDefault="00E235EB" w:rsidP="003E6A5B">
      <w:pPr>
        <w:pStyle w:val="13"/>
        <w:spacing w:line="240" w:lineRule="auto"/>
        <w:ind w:firstLine="567"/>
        <w:jc w:val="both"/>
        <w:rPr>
          <w:color w:val="auto"/>
        </w:rPr>
      </w:pPr>
      <w:r w:rsidRPr="003E6A5B">
        <w:rPr>
          <w:color w:val="auto"/>
        </w:rPr>
        <w:t>Проводить смысловой анализ текста, его композиционных особенностей, определять количество микротем и абзацев.</w:t>
      </w:r>
    </w:p>
    <w:p w:rsidR="00A57638" w:rsidRPr="003E6A5B" w:rsidRDefault="00E235EB" w:rsidP="003E6A5B">
      <w:pPr>
        <w:pStyle w:val="13"/>
        <w:spacing w:line="240" w:lineRule="auto"/>
        <w:ind w:firstLine="567"/>
        <w:jc w:val="both"/>
        <w:rPr>
          <w:color w:val="auto"/>
        </w:rPr>
      </w:pPr>
      <w:r w:rsidRPr="003E6A5B">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3E6A5B" w:rsidRDefault="00E235EB" w:rsidP="003E6A5B">
      <w:pPr>
        <w:pStyle w:val="13"/>
        <w:spacing w:line="240" w:lineRule="auto"/>
        <w:ind w:firstLine="567"/>
        <w:jc w:val="both"/>
        <w:rPr>
          <w:color w:val="auto"/>
        </w:rPr>
      </w:pPr>
      <w:r w:rsidRPr="003E6A5B">
        <w:rPr>
          <w:color w:val="auto"/>
        </w:rPr>
        <w:t>Редактировать собственные тексты с опорой на знание норм современного русского литературного языка.</w:t>
      </w:r>
    </w:p>
    <w:p w:rsidR="00A57638" w:rsidRPr="003E6A5B" w:rsidRDefault="00E235EB" w:rsidP="003E6A5B">
      <w:pPr>
        <w:pStyle w:val="af5"/>
        <w:rPr>
          <w:color w:val="auto"/>
        </w:rPr>
      </w:pPr>
      <w:bookmarkStart w:id="88" w:name="bookmark160"/>
      <w:r w:rsidRPr="003E6A5B">
        <w:rPr>
          <w:color w:val="auto"/>
        </w:rPr>
        <w:t>Функциональные разновидности языка</w:t>
      </w:r>
      <w:bookmarkEnd w:id="88"/>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3E6A5B" w:rsidRDefault="00E235EB" w:rsidP="003E6A5B">
      <w:pPr>
        <w:pStyle w:val="13"/>
        <w:spacing w:line="240" w:lineRule="auto"/>
        <w:ind w:firstLine="567"/>
        <w:jc w:val="both"/>
        <w:rPr>
          <w:color w:val="auto"/>
        </w:rPr>
      </w:pPr>
      <w:r w:rsidRPr="003E6A5B">
        <w:rPr>
          <w:color w:val="auto"/>
        </w:rPr>
        <w:t>Применять знания об официально-деловом и научном стиле при выполнении языкового анализа различных видов и в речевой практике.</w:t>
      </w:r>
    </w:p>
    <w:p w:rsidR="00A57638" w:rsidRPr="003E6A5B" w:rsidRDefault="00E235EB" w:rsidP="0055652B">
      <w:pPr>
        <w:pStyle w:val="af5"/>
        <w:tabs>
          <w:tab w:val="left" w:pos="499"/>
        </w:tabs>
        <w:rPr>
          <w:color w:val="auto"/>
        </w:rPr>
      </w:pPr>
      <w:bookmarkStart w:id="89" w:name="bookmark162"/>
      <w:r w:rsidRPr="003E6A5B">
        <w:rPr>
          <w:color w:val="auto"/>
        </w:rPr>
        <w:t>СИСТЕМА ЯЗЫКА</w:t>
      </w:r>
      <w:bookmarkEnd w:id="89"/>
    </w:p>
    <w:p w:rsidR="00A57638" w:rsidRPr="003E6A5B" w:rsidRDefault="00E235EB" w:rsidP="003E6A5B">
      <w:pPr>
        <w:pStyle w:val="af5"/>
        <w:rPr>
          <w:color w:val="auto"/>
        </w:rPr>
      </w:pPr>
      <w:bookmarkStart w:id="90" w:name="bookmark164"/>
      <w:r w:rsidRPr="003E6A5B">
        <w:rPr>
          <w:color w:val="auto"/>
        </w:rPr>
        <w:t>Лексикология. Культура речи</w:t>
      </w:r>
      <w:bookmarkEnd w:id="90"/>
    </w:p>
    <w:p w:rsidR="00A57638" w:rsidRPr="003E6A5B" w:rsidRDefault="00E235EB" w:rsidP="003E6A5B">
      <w:pPr>
        <w:pStyle w:val="13"/>
        <w:spacing w:line="240" w:lineRule="auto"/>
        <w:ind w:firstLine="567"/>
        <w:jc w:val="both"/>
        <w:rPr>
          <w:color w:val="auto"/>
        </w:rPr>
      </w:pPr>
      <w:r w:rsidRPr="003E6A5B">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3E6A5B" w:rsidRDefault="00E235EB" w:rsidP="003E6A5B">
      <w:pPr>
        <w:pStyle w:val="13"/>
        <w:spacing w:line="240" w:lineRule="auto"/>
        <w:ind w:firstLine="567"/>
        <w:jc w:val="both"/>
        <w:rPr>
          <w:color w:val="auto"/>
        </w:rPr>
      </w:pPr>
      <w:r w:rsidRPr="003E6A5B">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3E6A5B" w:rsidRDefault="00E235EB" w:rsidP="003E6A5B">
      <w:pPr>
        <w:pStyle w:val="13"/>
        <w:spacing w:line="240" w:lineRule="auto"/>
        <w:ind w:firstLine="567"/>
        <w:jc w:val="both"/>
        <w:rPr>
          <w:color w:val="auto"/>
        </w:rPr>
      </w:pPr>
      <w:r w:rsidRPr="003E6A5B">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3E6A5B" w:rsidRDefault="00E235EB" w:rsidP="003E6A5B">
      <w:pPr>
        <w:pStyle w:val="af5"/>
        <w:rPr>
          <w:color w:val="auto"/>
        </w:rPr>
      </w:pPr>
      <w:bookmarkStart w:id="91" w:name="bookmark166"/>
      <w:r w:rsidRPr="003E6A5B">
        <w:rPr>
          <w:color w:val="auto"/>
        </w:rPr>
        <w:t>Словообразование. Культура речи. Орфография</w:t>
      </w:r>
      <w:bookmarkEnd w:id="91"/>
    </w:p>
    <w:p w:rsidR="00A57638" w:rsidRPr="003E6A5B" w:rsidRDefault="00E235EB" w:rsidP="003E6A5B">
      <w:pPr>
        <w:pStyle w:val="13"/>
        <w:spacing w:line="240" w:lineRule="auto"/>
        <w:ind w:firstLine="567"/>
        <w:jc w:val="both"/>
        <w:rPr>
          <w:color w:val="auto"/>
        </w:rPr>
      </w:pPr>
      <w:r w:rsidRPr="003E6A5B">
        <w:rPr>
          <w:color w:val="auto"/>
        </w:rPr>
        <w:t>Распознавать формообразующие и словообразующие морфемы в слове; выделять производящую основу.</w:t>
      </w:r>
    </w:p>
    <w:p w:rsidR="00A57638" w:rsidRPr="003E6A5B" w:rsidRDefault="00E235EB" w:rsidP="003E6A5B">
      <w:pPr>
        <w:pStyle w:val="13"/>
        <w:spacing w:line="240" w:lineRule="auto"/>
        <w:ind w:firstLine="567"/>
        <w:jc w:val="both"/>
        <w:rPr>
          <w:color w:val="auto"/>
        </w:rPr>
      </w:pPr>
      <w:r w:rsidRPr="003E6A5B">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3E6A5B" w:rsidRDefault="00E235EB" w:rsidP="003E6A5B">
      <w:pPr>
        <w:pStyle w:val="13"/>
        <w:spacing w:line="240" w:lineRule="auto"/>
        <w:ind w:firstLine="567"/>
        <w:jc w:val="both"/>
        <w:rPr>
          <w:color w:val="auto"/>
        </w:rPr>
      </w:pPr>
      <w:r w:rsidRPr="003E6A5B">
        <w:rPr>
          <w:color w:val="auto"/>
        </w:rPr>
        <w:t>Соблюдать нормы словообразования имён прилагательных.</w:t>
      </w:r>
    </w:p>
    <w:p w:rsidR="00A57638" w:rsidRPr="003E6A5B" w:rsidRDefault="00E235EB" w:rsidP="003E6A5B">
      <w:pPr>
        <w:pStyle w:val="13"/>
        <w:spacing w:line="240" w:lineRule="auto"/>
        <w:ind w:firstLine="567"/>
        <w:jc w:val="both"/>
        <w:rPr>
          <w:color w:val="auto"/>
        </w:rPr>
      </w:pPr>
      <w:r w:rsidRPr="003E6A5B">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сложных и сложносокращённых слов; нормы правописания корня </w:t>
      </w:r>
      <w:r w:rsidRPr="003E6A5B">
        <w:rPr>
          <w:b/>
          <w:bCs/>
          <w:i/>
          <w:iCs/>
          <w:color w:val="auto"/>
        </w:rPr>
        <w:t>-кас-</w:t>
      </w:r>
      <w:r w:rsidRPr="003E6A5B">
        <w:rPr>
          <w:color w:val="auto"/>
        </w:rPr>
        <w:t xml:space="preserve"> — </w:t>
      </w:r>
      <w:r w:rsidRPr="003E6A5B">
        <w:rPr>
          <w:b/>
          <w:bCs/>
          <w:i/>
          <w:iCs/>
          <w:color w:val="auto"/>
        </w:rPr>
        <w:t>-кос-</w:t>
      </w:r>
      <w:r w:rsidRPr="003E6A5B">
        <w:rPr>
          <w:color w:val="auto"/>
        </w:rPr>
        <w:t xml:space="preserve"> с чередованием </w:t>
      </w:r>
      <w:r w:rsidRPr="003E6A5B">
        <w:rPr>
          <w:b/>
          <w:bCs/>
          <w:i/>
          <w:iCs/>
          <w:color w:val="auto"/>
        </w:rPr>
        <w:t>а</w:t>
      </w:r>
      <w:r w:rsidRPr="003E6A5B">
        <w:rPr>
          <w:color w:val="auto"/>
        </w:rPr>
        <w:t xml:space="preserve"> // </w:t>
      </w:r>
      <w:r w:rsidRPr="003E6A5B">
        <w:rPr>
          <w:b/>
          <w:bCs/>
          <w:i/>
          <w:iCs/>
          <w:color w:val="auto"/>
        </w:rPr>
        <w:t>о</w:t>
      </w:r>
      <w:r w:rsidRPr="003E6A5B">
        <w:rPr>
          <w:color w:val="auto"/>
        </w:rPr>
        <w:t xml:space="preserve">, гласных в приставках </w:t>
      </w:r>
      <w:r w:rsidRPr="003E6A5B">
        <w:rPr>
          <w:b/>
          <w:bCs/>
          <w:i/>
          <w:iCs/>
          <w:color w:val="auto"/>
        </w:rPr>
        <w:t>пре-</w:t>
      </w:r>
      <w:r w:rsidRPr="003E6A5B">
        <w:rPr>
          <w:color w:val="auto"/>
        </w:rPr>
        <w:t xml:space="preserve"> и </w:t>
      </w:r>
      <w:r w:rsidRPr="003E6A5B">
        <w:rPr>
          <w:b/>
          <w:bCs/>
          <w:i/>
          <w:iCs/>
          <w:color w:val="auto"/>
        </w:rPr>
        <w:t>при-</w:t>
      </w:r>
      <w:r w:rsidRPr="003E6A5B">
        <w:rPr>
          <w:color w:val="auto"/>
        </w:rPr>
        <w:t>.</w:t>
      </w:r>
    </w:p>
    <w:p w:rsidR="00A57638" w:rsidRPr="003E6A5B" w:rsidRDefault="00E235EB" w:rsidP="003E6A5B">
      <w:pPr>
        <w:pStyle w:val="af5"/>
        <w:rPr>
          <w:color w:val="auto"/>
        </w:rPr>
      </w:pPr>
      <w:bookmarkStart w:id="92" w:name="bookmark168"/>
      <w:r w:rsidRPr="003E6A5B">
        <w:rPr>
          <w:color w:val="auto"/>
        </w:rPr>
        <w:t>Морфология. Культура речи. Орфография</w:t>
      </w:r>
      <w:bookmarkEnd w:id="92"/>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словообразования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слитного и дефисного написания </w:t>
      </w:r>
      <w:r w:rsidRPr="003E6A5B">
        <w:rPr>
          <w:b/>
          <w:bCs/>
          <w:i/>
          <w:iCs/>
          <w:color w:val="auto"/>
        </w:rPr>
        <w:t>пол-</w:t>
      </w:r>
      <w:r w:rsidRPr="003E6A5B">
        <w:rPr>
          <w:color w:val="auto"/>
        </w:rPr>
        <w:t xml:space="preserve"> и </w:t>
      </w:r>
      <w:r w:rsidRPr="003E6A5B">
        <w:rPr>
          <w:b/>
          <w:bCs/>
          <w:i/>
          <w:iCs/>
          <w:color w:val="auto"/>
        </w:rPr>
        <w:t>полу-</w:t>
      </w:r>
      <w:r w:rsidRPr="003E6A5B">
        <w:rPr>
          <w:color w:val="auto"/>
        </w:rPr>
        <w:t xml:space="preserve"> со словами.</w:t>
      </w:r>
    </w:p>
    <w:p w:rsidR="00A57638" w:rsidRPr="003E6A5B" w:rsidRDefault="00E235EB" w:rsidP="003E6A5B">
      <w:pPr>
        <w:pStyle w:val="13"/>
        <w:spacing w:line="240" w:lineRule="auto"/>
        <w:ind w:firstLine="567"/>
        <w:jc w:val="both"/>
        <w:rPr>
          <w:color w:val="auto"/>
        </w:rPr>
      </w:pPr>
      <w:r w:rsidRPr="003E6A5B">
        <w:rPr>
          <w:color w:val="auto"/>
        </w:rPr>
        <w:t>Соблюдать нормы произношения, постановки ударения (в рамках изученного), словоизменения имён существительных.</w:t>
      </w:r>
    </w:p>
    <w:p w:rsidR="00A57638" w:rsidRPr="003E6A5B" w:rsidRDefault="00E235EB" w:rsidP="003E6A5B">
      <w:pPr>
        <w:pStyle w:val="13"/>
        <w:spacing w:line="240" w:lineRule="auto"/>
        <w:ind w:firstLine="567"/>
        <w:jc w:val="both"/>
        <w:rPr>
          <w:color w:val="auto"/>
        </w:rPr>
      </w:pPr>
      <w:r w:rsidRPr="003E6A5B">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E6A5B">
        <w:rPr>
          <w:b/>
          <w:bCs/>
          <w:i/>
          <w:iCs/>
          <w:color w:val="auto"/>
        </w:rPr>
        <w:t>н</w:t>
      </w:r>
      <w:r w:rsidRPr="003E6A5B">
        <w:rPr>
          <w:color w:val="auto"/>
        </w:rPr>
        <w:t xml:space="preserve"> и </w:t>
      </w:r>
      <w:r w:rsidRPr="003E6A5B">
        <w:rPr>
          <w:b/>
          <w:bCs/>
          <w:i/>
          <w:iCs/>
          <w:color w:val="auto"/>
        </w:rPr>
        <w:t xml:space="preserve">нн </w:t>
      </w:r>
      <w:r w:rsidRPr="003E6A5B">
        <w:rPr>
          <w:color w:val="auto"/>
        </w:rPr>
        <w:t xml:space="preserve">в именах прилагательных, суффиксов </w:t>
      </w:r>
      <w:r w:rsidRPr="003E6A5B">
        <w:rPr>
          <w:b/>
          <w:bCs/>
          <w:i/>
          <w:iCs/>
          <w:color w:val="auto"/>
        </w:rPr>
        <w:t>-к-</w:t>
      </w:r>
      <w:r w:rsidRPr="003E6A5B">
        <w:rPr>
          <w:color w:val="auto"/>
        </w:rPr>
        <w:t xml:space="preserve"> и </w:t>
      </w:r>
      <w:r w:rsidRPr="003E6A5B">
        <w:rPr>
          <w:b/>
          <w:bCs/>
          <w:i/>
          <w:iCs/>
          <w:color w:val="auto"/>
        </w:rPr>
        <w:t>-ск-</w:t>
      </w:r>
      <w:r w:rsidRPr="003E6A5B">
        <w:rPr>
          <w:color w:val="auto"/>
        </w:rPr>
        <w:t xml:space="preserve"> имён прилагательных, сложных имён прилагательных.</w:t>
      </w:r>
    </w:p>
    <w:p w:rsidR="00A57638" w:rsidRPr="003E6A5B" w:rsidRDefault="00E235EB" w:rsidP="003E6A5B">
      <w:pPr>
        <w:pStyle w:val="13"/>
        <w:spacing w:line="240" w:lineRule="auto"/>
        <w:ind w:firstLine="567"/>
        <w:jc w:val="both"/>
        <w:rPr>
          <w:color w:val="auto"/>
        </w:rPr>
      </w:pPr>
      <w:r w:rsidRPr="003E6A5B">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3E6A5B" w:rsidRDefault="00E235EB" w:rsidP="003E6A5B">
      <w:pPr>
        <w:pStyle w:val="13"/>
        <w:spacing w:line="240" w:lineRule="auto"/>
        <w:ind w:firstLine="567"/>
        <w:jc w:val="both"/>
        <w:rPr>
          <w:color w:val="auto"/>
        </w:rPr>
      </w:pPr>
      <w:r w:rsidRPr="003E6A5B">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3E6A5B" w:rsidRDefault="00E235EB" w:rsidP="003E6A5B">
      <w:pPr>
        <w:pStyle w:val="13"/>
        <w:spacing w:line="240" w:lineRule="auto"/>
        <w:ind w:firstLine="567"/>
        <w:jc w:val="both"/>
        <w:rPr>
          <w:color w:val="auto"/>
        </w:rPr>
      </w:pPr>
      <w:r w:rsidRPr="003E6A5B">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3E6A5B">
        <w:rPr>
          <w:b/>
          <w:bCs/>
          <w:i/>
          <w:iCs/>
          <w:color w:val="auto"/>
        </w:rPr>
        <w:t>ь</w:t>
      </w:r>
      <w:r w:rsidRPr="003E6A5B">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3E6A5B" w:rsidRDefault="00E235EB" w:rsidP="003E6A5B">
      <w:pPr>
        <w:pStyle w:val="13"/>
        <w:spacing w:line="240" w:lineRule="auto"/>
        <w:ind w:firstLine="567"/>
        <w:jc w:val="both"/>
        <w:rPr>
          <w:color w:val="auto"/>
        </w:rPr>
      </w:pPr>
      <w:r w:rsidRPr="003E6A5B">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3E6A5B" w:rsidRDefault="00E235EB" w:rsidP="003E6A5B">
      <w:pPr>
        <w:pStyle w:val="13"/>
        <w:spacing w:line="240" w:lineRule="auto"/>
        <w:ind w:firstLine="567"/>
        <w:jc w:val="both"/>
        <w:rPr>
          <w:color w:val="auto"/>
        </w:rPr>
      </w:pPr>
      <w:r w:rsidRPr="003E6A5B">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E6A5B">
        <w:rPr>
          <w:b/>
          <w:bCs/>
          <w:i/>
          <w:iCs/>
          <w:color w:val="auto"/>
        </w:rPr>
        <w:t>не</w:t>
      </w:r>
      <w:r w:rsidRPr="003E6A5B">
        <w:rPr>
          <w:color w:val="auto"/>
        </w:rPr>
        <w:t xml:space="preserve"> и </w:t>
      </w:r>
      <w:r w:rsidRPr="003E6A5B">
        <w:rPr>
          <w:b/>
          <w:bCs/>
          <w:i/>
          <w:iCs/>
          <w:color w:val="auto"/>
        </w:rPr>
        <w:t>ни</w:t>
      </w:r>
      <w:r w:rsidRPr="003E6A5B">
        <w:rPr>
          <w:color w:val="auto"/>
        </w:rPr>
        <w:t>, слитного, раздельного и дефисного написания местоимений.</w:t>
      </w:r>
    </w:p>
    <w:p w:rsidR="00A57638" w:rsidRPr="003E6A5B" w:rsidRDefault="00E235EB" w:rsidP="003E6A5B">
      <w:pPr>
        <w:pStyle w:val="13"/>
        <w:spacing w:line="240" w:lineRule="auto"/>
        <w:ind w:firstLine="567"/>
        <w:jc w:val="both"/>
        <w:rPr>
          <w:color w:val="auto"/>
        </w:rPr>
      </w:pPr>
      <w:r w:rsidRPr="003E6A5B">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правописания </w:t>
      </w:r>
      <w:r w:rsidRPr="003E6A5B">
        <w:rPr>
          <w:b/>
          <w:bCs/>
          <w:i/>
          <w:iCs/>
          <w:color w:val="auto"/>
        </w:rPr>
        <w:t>ь</w:t>
      </w:r>
      <w:r w:rsidRPr="003E6A5B">
        <w:rPr>
          <w:color w:val="auto"/>
        </w:rPr>
        <w:t xml:space="preserve"> в формах глагола повелительного наклонения.</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3E6A5B" w:rsidRDefault="00E235EB" w:rsidP="003E6A5B">
      <w:pPr>
        <w:pStyle w:val="13"/>
        <w:spacing w:line="240" w:lineRule="auto"/>
        <w:ind w:firstLine="567"/>
        <w:jc w:val="both"/>
        <w:rPr>
          <w:color w:val="auto"/>
        </w:rPr>
      </w:pPr>
      <w:r w:rsidRPr="003E6A5B">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E6A5B" w:rsidRDefault="003E6A5B" w:rsidP="003E6A5B">
      <w:pPr>
        <w:pStyle w:val="af5"/>
        <w:rPr>
          <w:color w:val="auto"/>
        </w:rPr>
      </w:pPr>
      <w:bookmarkStart w:id="93" w:name="bookmark170"/>
    </w:p>
    <w:p w:rsidR="00A57638" w:rsidRPr="003E6A5B" w:rsidRDefault="00982167" w:rsidP="003E6A5B">
      <w:pPr>
        <w:pStyle w:val="af5"/>
        <w:rPr>
          <w:color w:val="auto"/>
        </w:rPr>
      </w:pPr>
      <w:r w:rsidRPr="003E6A5B">
        <w:rPr>
          <w:color w:val="auto"/>
        </w:rPr>
        <w:t xml:space="preserve">7 </w:t>
      </w:r>
      <w:r w:rsidR="00E235EB" w:rsidRPr="003E6A5B">
        <w:rPr>
          <w:color w:val="auto"/>
        </w:rPr>
        <w:t>КЛАСС</w:t>
      </w:r>
      <w:bookmarkEnd w:id="93"/>
    </w:p>
    <w:p w:rsidR="00A57638" w:rsidRPr="003E6A5B" w:rsidRDefault="00E235EB" w:rsidP="003E6A5B">
      <w:pPr>
        <w:pStyle w:val="af5"/>
        <w:rPr>
          <w:color w:val="auto"/>
        </w:rPr>
      </w:pPr>
      <w:bookmarkStart w:id="94" w:name="bookmark172"/>
      <w:r w:rsidRPr="003E6A5B">
        <w:rPr>
          <w:color w:val="auto"/>
        </w:rPr>
        <w:t>Общие сведения о языке</w:t>
      </w:r>
      <w:bookmarkEnd w:id="94"/>
    </w:p>
    <w:p w:rsidR="00A57638" w:rsidRPr="003E6A5B" w:rsidRDefault="00E235EB" w:rsidP="003E6A5B">
      <w:pPr>
        <w:pStyle w:val="13"/>
        <w:spacing w:line="240" w:lineRule="auto"/>
        <w:ind w:firstLine="567"/>
        <w:jc w:val="both"/>
        <w:rPr>
          <w:color w:val="auto"/>
        </w:rPr>
      </w:pPr>
      <w:r w:rsidRPr="003E6A5B">
        <w:rPr>
          <w:color w:val="auto"/>
        </w:rPr>
        <w:t>Иметь представление о языке как развивающемся явлении.</w:t>
      </w:r>
    </w:p>
    <w:p w:rsidR="00A57638" w:rsidRPr="003E6A5B" w:rsidRDefault="00E235EB" w:rsidP="003E6A5B">
      <w:pPr>
        <w:pStyle w:val="13"/>
        <w:spacing w:line="240" w:lineRule="auto"/>
        <w:ind w:firstLine="567"/>
        <w:jc w:val="both"/>
        <w:rPr>
          <w:color w:val="auto"/>
        </w:rPr>
      </w:pPr>
      <w:r w:rsidRPr="003E6A5B">
        <w:rPr>
          <w:color w:val="auto"/>
        </w:rPr>
        <w:t>Осознавать взаимосвязь языка, культуры и истории народа (приводить примеры).</w:t>
      </w:r>
    </w:p>
    <w:p w:rsidR="00A57638" w:rsidRPr="003E6A5B" w:rsidRDefault="00E235EB" w:rsidP="003E6A5B">
      <w:pPr>
        <w:pStyle w:val="af5"/>
        <w:rPr>
          <w:color w:val="auto"/>
        </w:rPr>
      </w:pPr>
      <w:bookmarkStart w:id="95" w:name="bookmark174"/>
      <w:r w:rsidRPr="003E6A5B">
        <w:rPr>
          <w:color w:val="auto"/>
        </w:rPr>
        <w:t>Язык и речь</w:t>
      </w:r>
      <w:bookmarkEnd w:id="95"/>
    </w:p>
    <w:p w:rsidR="00A57638" w:rsidRPr="003E6A5B" w:rsidRDefault="00E235EB" w:rsidP="003E6A5B">
      <w:pPr>
        <w:pStyle w:val="13"/>
        <w:spacing w:line="240" w:lineRule="auto"/>
        <w:ind w:firstLine="567"/>
        <w:jc w:val="both"/>
        <w:rPr>
          <w:color w:val="auto"/>
        </w:rPr>
      </w:pPr>
      <w:r w:rsidRPr="003E6A5B">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3E6A5B">
        <w:rPr>
          <w:color w:val="auto"/>
        </w:rPr>
        <w:t>научно популярной</w:t>
      </w:r>
      <w:r w:rsidRPr="003E6A5B">
        <w:rPr>
          <w:color w:val="auto"/>
        </w:rPr>
        <w:t xml:space="preserve"> литературы (монолог-описание, монолог-рассуждение, монолог-повествование); выступать с научным сообщением.</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диалога: диалог — запрос информации, диалог — сообщение информации.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прослушанный или прочитанный текст объёмом не менее 120 слов.</w:t>
      </w:r>
    </w:p>
    <w:p w:rsidR="00A57638" w:rsidRPr="003E6A5B" w:rsidRDefault="00E235EB" w:rsidP="003E6A5B">
      <w:pPr>
        <w:pStyle w:val="13"/>
        <w:spacing w:line="240" w:lineRule="auto"/>
        <w:ind w:firstLine="567"/>
        <w:jc w:val="both"/>
        <w:rPr>
          <w:color w:val="auto"/>
        </w:rPr>
      </w:pPr>
      <w:r w:rsidRPr="003E6A5B">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3E6A5B" w:rsidRDefault="00E235EB" w:rsidP="003E6A5B">
      <w:pPr>
        <w:pStyle w:val="13"/>
        <w:spacing w:line="240" w:lineRule="auto"/>
        <w:ind w:firstLine="567"/>
        <w:jc w:val="both"/>
        <w:rPr>
          <w:color w:val="auto"/>
        </w:rPr>
      </w:pPr>
      <w:r w:rsidRPr="003E6A5B">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13"/>
        <w:spacing w:line="240" w:lineRule="auto"/>
        <w:ind w:firstLine="567"/>
        <w:jc w:val="both"/>
        <w:rPr>
          <w:color w:val="auto"/>
        </w:rPr>
      </w:pPr>
      <w:r w:rsidRPr="003E6A5B">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57638" w:rsidRPr="003E6A5B" w:rsidRDefault="00E235EB" w:rsidP="003E6A5B">
      <w:pPr>
        <w:pStyle w:val="af5"/>
        <w:rPr>
          <w:color w:val="auto"/>
        </w:rPr>
      </w:pPr>
      <w:bookmarkStart w:id="96" w:name="bookmark176"/>
      <w:r w:rsidRPr="003E6A5B">
        <w:rPr>
          <w:color w:val="auto"/>
        </w:rPr>
        <w:t>Текст</w:t>
      </w:r>
      <w:bookmarkEnd w:id="96"/>
    </w:p>
    <w:p w:rsidR="00A57638" w:rsidRPr="003E6A5B" w:rsidRDefault="00E235EB" w:rsidP="003E6A5B">
      <w:pPr>
        <w:pStyle w:val="13"/>
        <w:spacing w:line="240" w:lineRule="auto"/>
        <w:ind w:firstLine="567"/>
        <w:jc w:val="both"/>
        <w:rPr>
          <w:color w:val="auto"/>
        </w:rPr>
      </w:pPr>
      <w:r w:rsidRPr="003E6A5B">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3E6A5B" w:rsidRDefault="00E235EB" w:rsidP="003E6A5B">
      <w:pPr>
        <w:pStyle w:val="13"/>
        <w:spacing w:line="240" w:lineRule="auto"/>
        <w:ind w:firstLine="567"/>
        <w:jc w:val="both"/>
        <w:rPr>
          <w:color w:val="auto"/>
        </w:rPr>
      </w:pPr>
      <w:r w:rsidRPr="003E6A5B">
        <w:rPr>
          <w:color w:val="auto"/>
        </w:rPr>
        <w:t>Проводить смысловой анализ текста, его композиционных особенностей, определять количество микротем и абзацев.</w:t>
      </w:r>
    </w:p>
    <w:p w:rsidR="00A57638" w:rsidRPr="003E6A5B" w:rsidRDefault="00E235EB" w:rsidP="003E6A5B">
      <w:pPr>
        <w:pStyle w:val="13"/>
        <w:spacing w:line="240" w:lineRule="auto"/>
        <w:ind w:firstLine="567"/>
        <w:jc w:val="both"/>
        <w:rPr>
          <w:color w:val="auto"/>
        </w:rPr>
      </w:pPr>
      <w:r w:rsidRPr="003E6A5B">
        <w:rPr>
          <w:color w:val="auto"/>
        </w:rPr>
        <w:t>Выявлять лексические и грамматические средства связи предложений и частей текста.</w:t>
      </w:r>
    </w:p>
    <w:p w:rsidR="00A57638" w:rsidRPr="003E6A5B" w:rsidRDefault="00E235EB" w:rsidP="003E6A5B">
      <w:pPr>
        <w:pStyle w:val="13"/>
        <w:spacing w:line="240" w:lineRule="auto"/>
        <w:ind w:firstLine="567"/>
        <w:jc w:val="both"/>
        <w:rPr>
          <w:color w:val="auto"/>
        </w:rPr>
      </w:pPr>
      <w:r w:rsidRPr="003E6A5B">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3E6A5B" w:rsidRDefault="00E235EB" w:rsidP="003E6A5B">
      <w:pPr>
        <w:pStyle w:val="13"/>
        <w:spacing w:line="240" w:lineRule="auto"/>
        <w:ind w:firstLine="567"/>
        <w:jc w:val="both"/>
        <w:rPr>
          <w:color w:val="auto"/>
        </w:rPr>
      </w:pPr>
      <w:r w:rsidRPr="003E6A5B">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7638" w:rsidRPr="003E6A5B" w:rsidRDefault="00E235EB" w:rsidP="003E6A5B">
      <w:pPr>
        <w:pStyle w:val="af5"/>
        <w:rPr>
          <w:color w:val="auto"/>
        </w:rPr>
      </w:pPr>
      <w:bookmarkStart w:id="97" w:name="bookmark178"/>
      <w:r w:rsidRPr="003E6A5B">
        <w:rPr>
          <w:color w:val="auto"/>
        </w:rPr>
        <w:t>Функциональные разновидности языка</w:t>
      </w:r>
      <w:bookmarkEnd w:id="97"/>
    </w:p>
    <w:p w:rsidR="00A57638" w:rsidRPr="003E6A5B" w:rsidRDefault="00E235EB" w:rsidP="003E6A5B">
      <w:pPr>
        <w:pStyle w:val="13"/>
        <w:spacing w:line="240" w:lineRule="auto"/>
        <w:ind w:firstLine="567"/>
        <w:jc w:val="both"/>
        <w:rPr>
          <w:color w:val="auto"/>
        </w:rPr>
      </w:pPr>
      <w:r w:rsidRPr="003E6A5B">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3E6A5B" w:rsidRDefault="00E235EB" w:rsidP="003E6A5B">
      <w:pPr>
        <w:pStyle w:val="13"/>
        <w:spacing w:line="240" w:lineRule="auto"/>
        <w:ind w:firstLine="567"/>
        <w:jc w:val="both"/>
        <w:rPr>
          <w:color w:val="auto"/>
        </w:rPr>
      </w:pPr>
      <w:r w:rsidRPr="003E6A5B">
        <w:rPr>
          <w:color w:val="auto"/>
        </w:rPr>
        <w:t>Создавать тексты публицистического стиля в жанре репортажа, заметки, интервью; оформлять деловые бумаги (инструкция).</w:t>
      </w:r>
    </w:p>
    <w:p w:rsidR="00A57638" w:rsidRPr="003E6A5B" w:rsidRDefault="00E235EB" w:rsidP="003E6A5B">
      <w:pPr>
        <w:pStyle w:val="13"/>
        <w:spacing w:line="240" w:lineRule="auto"/>
        <w:ind w:firstLine="567"/>
        <w:jc w:val="both"/>
        <w:rPr>
          <w:color w:val="auto"/>
        </w:rPr>
      </w:pPr>
      <w:r w:rsidRPr="003E6A5B">
        <w:rPr>
          <w:color w:val="auto"/>
        </w:rPr>
        <w:t>Владеть нормами построения текстов публицистического стиля.</w:t>
      </w:r>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3E6A5B" w:rsidRDefault="00E235EB" w:rsidP="003E6A5B">
      <w:pPr>
        <w:pStyle w:val="13"/>
        <w:spacing w:line="240" w:lineRule="auto"/>
        <w:ind w:firstLine="567"/>
        <w:jc w:val="both"/>
        <w:rPr>
          <w:color w:val="auto"/>
        </w:rPr>
      </w:pPr>
      <w:r w:rsidRPr="003E6A5B">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A57638" w:rsidRPr="003E6A5B" w:rsidRDefault="00E235EB" w:rsidP="003E6A5B">
      <w:pPr>
        <w:pStyle w:val="af5"/>
        <w:rPr>
          <w:color w:val="auto"/>
        </w:rPr>
      </w:pPr>
      <w:bookmarkStart w:id="98" w:name="bookmark180"/>
      <w:r w:rsidRPr="003E6A5B">
        <w:rPr>
          <w:color w:val="auto"/>
        </w:rPr>
        <w:t>СИСТЕМА ЯЗЫКА</w:t>
      </w:r>
      <w:bookmarkEnd w:id="98"/>
    </w:p>
    <w:p w:rsidR="00A57638" w:rsidRPr="003E6A5B" w:rsidRDefault="00E235EB" w:rsidP="003E6A5B">
      <w:pPr>
        <w:pStyle w:val="13"/>
        <w:spacing w:line="240" w:lineRule="auto"/>
        <w:ind w:firstLine="567"/>
        <w:jc w:val="both"/>
        <w:rPr>
          <w:color w:val="auto"/>
        </w:rPr>
      </w:pPr>
      <w:r w:rsidRPr="003E6A5B">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E6A5B" w:rsidRDefault="00E235EB" w:rsidP="003E6A5B">
      <w:pPr>
        <w:pStyle w:val="13"/>
        <w:spacing w:line="240" w:lineRule="auto"/>
        <w:ind w:firstLine="567"/>
        <w:jc w:val="both"/>
        <w:rPr>
          <w:color w:val="auto"/>
        </w:rPr>
      </w:pPr>
      <w:r w:rsidRPr="003E6A5B">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3E6A5B" w:rsidRDefault="00E235EB" w:rsidP="003E6A5B">
      <w:pPr>
        <w:pStyle w:val="13"/>
        <w:spacing w:line="240" w:lineRule="auto"/>
        <w:ind w:firstLine="567"/>
        <w:jc w:val="both"/>
        <w:rPr>
          <w:color w:val="auto"/>
        </w:rPr>
      </w:pPr>
      <w:r w:rsidRPr="003E6A5B">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3E6A5B" w:rsidRDefault="00E235EB" w:rsidP="003E6A5B">
      <w:pPr>
        <w:pStyle w:val="13"/>
        <w:spacing w:line="240" w:lineRule="auto"/>
        <w:ind w:firstLine="567"/>
        <w:jc w:val="both"/>
        <w:rPr>
          <w:color w:val="auto"/>
        </w:rPr>
      </w:pPr>
      <w:r w:rsidRPr="003E6A5B">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3E6A5B" w:rsidRDefault="00E235EB" w:rsidP="003E6A5B">
      <w:pPr>
        <w:pStyle w:val="13"/>
        <w:spacing w:line="240" w:lineRule="auto"/>
        <w:ind w:firstLine="567"/>
        <w:jc w:val="both"/>
        <w:rPr>
          <w:color w:val="auto"/>
        </w:rPr>
      </w:pPr>
      <w:r w:rsidRPr="003E6A5B">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3E6A5B" w:rsidRDefault="00E235EB" w:rsidP="003E6A5B">
      <w:pPr>
        <w:pStyle w:val="13"/>
        <w:spacing w:line="240" w:lineRule="auto"/>
        <w:ind w:firstLine="567"/>
        <w:jc w:val="both"/>
        <w:rPr>
          <w:color w:val="auto"/>
        </w:rPr>
      </w:pPr>
      <w:r w:rsidRPr="003E6A5B">
        <w:rPr>
          <w:color w:val="auto"/>
        </w:rPr>
        <w:t>Использовать грамматические словари и справочники в речевой практике.</w:t>
      </w:r>
    </w:p>
    <w:p w:rsidR="00A57638" w:rsidRPr="003E6A5B" w:rsidRDefault="00E235EB" w:rsidP="003E6A5B">
      <w:pPr>
        <w:pStyle w:val="af5"/>
        <w:rPr>
          <w:color w:val="auto"/>
        </w:rPr>
      </w:pPr>
      <w:bookmarkStart w:id="99" w:name="bookmark182"/>
      <w:r w:rsidRPr="003E6A5B">
        <w:rPr>
          <w:color w:val="auto"/>
        </w:rPr>
        <w:t>Морфология. Культура речи</w:t>
      </w:r>
      <w:bookmarkEnd w:id="99"/>
    </w:p>
    <w:p w:rsidR="00A57638" w:rsidRPr="003E6A5B" w:rsidRDefault="00E235EB" w:rsidP="003E6A5B">
      <w:pPr>
        <w:pStyle w:val="13"/>
        <w:spacing w:line="240" w:lineRule="auto"/>
        <w:ind w:firstLine="567"/>
        <w:jc w:val="both"/>
        <w:rPr>
          <w:color w:val="auto"/>
        </w:rPr>
      </w:pPr>
      <w:r w:rsidRPr="003E6A5B">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3E6A5B" w:rsidRDefault="00E235EB" w:rsidP="003E6A5B">
      <w:pPr>
        <w:pStyle w:val="13"/>
        <w:spacing w:line="240" w:lineRule="auto"/>
        <w:ind w:firstLine="567"/>
        <w:jc w:val="both"/>
        <w:rPr>
          <w:color w:val="auto"/>
        </w:rPr>
      </w:pPr>
      <w:r w:rsidRPr="003E6A5B">
        <w:rPr>
          <w:b/>
          <w:bCs/>
          <w:color w:val="auto"/>
        </w:rPr>
        <w:t>Причастие</w:t>
      </w:r>
    </w:p>
    <w:p w:rsidR="00A57638" w:rsidRPr="003E6A5B" w:rsidRDefault="00E235EB" w:rsidP="003E6A5B">
      <w:pPr>
        <w:pStyle w:val="13"/>
        <w:spacing w:line="240" w:lineRule="auto"/>
        <w:ind w:firstLine="567"/>
        <w:jc w:val="both"/>
        <w:rPr>
          <w:color w:val="auto"/>
        </w:rPr>
      </w:pPr>
      <w:r w:rsidRPr="003E6A5B">
        <w:rPr>
          <w:color w:val="auto"/>
        </w:rPr>
        <w:t>Характеризовать причастия как особую группу слов. Определять признаки глагола и имени прилагательного в причастии.</w:t>
      </w:r>
    </w:p>
    <w:p w:rsidR="00A57638" w:rsidRPr="003E6A5B" w:rsidRDefault="00E235EB" w:rsidP="003E6A5B">
      <w:pPr>
        <w:pStyle w:val="13"/>
        <w:spacing w:line="240" w:lineRule="auto"/>
        <w:ind w:firstLine="567"/>
        <w:jc w:val="both"/>
        <w:rPr>
          <w:color w:val="auto"/>
        </w:rPr>
      </w:pPr>
      <w:r w:rsidRPr="003E6A5B">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причастий,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3E6A5B" w:rsidRDefault="00E235EB" w:rsidP="003E6A5B">
      <w:pPr>
        <w:pStyle w:val="13"/>
        <w:spacing w:line="240" w:lineRule="auto"/>
        <w:ind w:firstLine="567"/>
        <w:jc w:val="both"/>
        <w:rPr>
          <w:color w:val="auto"/>
        </w:rPr>
      </w:pPr>
      <w:r w:rsidRPr="003E6A5B">
        <w:rPr>
          <w:color w:val="auto"/>
        </w:rPr>
        <w:t>Уместно использовать причастия в речи. Различать созвучные причастия и имена прилагательные (</w:t>
      </w:r>
      <w:r w:rsidRPr="003E6A5B">
        <w:rPr>
          <w:b/>
          <w:bCs/>
          <w:i/>
          <w:iCs/>
          <w:color w:val="auto"/>
        </w:rPr>
        <w:t xml:space="preserve">висящий </w:t>
      </w:r>
      <w:r w:rsidRPr="003E6A5B">
        <w:rPr>
          <w:i/>
          <w:iCs/>
          <w:color w:val="auto"/>
        </w:rPr>
        <w:t xml:space="preserve">— </w:t>
      </w:r>
      <w:r w:rsidRPr="003E6A5B">
        <w:rPr>
          <w:b/>
          <w:bCs/>
          <w:i/>
          <w:iCs/>
          <w:color w:val="auto"/>
        </w:rPr>
        <w:t>висячий</w:t>
      </w:r>
      <w:r w:rsidRPr="003E6A5B">
        <w:rPr>
          <w:i/>
          <w:iCs/>
          <w:color w:val="auto"/>
        </w:rPr>
        <w:t xml:space="preserve">, </w:t>
      </w:r>
      <w:r w:rsidRPr="003E6A5B">
        <w:rPr>
          <w:b/>
          <w:bCs/>
          <w:i/>
          <w:iCs/>
          <w:color w:val="auto"/>
        </w:rPr>
        <w:t xml:space="preserve">горящий </w:t>
      </w:r>
      <w:r w:rsidRPr="003E6A5B">
        <w:rPr>
          <w:i/>
          <w:iCs/>
          <w:color w:val="auto"/>
        </w:rPr>
        <w:t xml:space="preserve">— </w:t>
      </w:r>
      <w:r w:rsidRPr="003E6A5B">
        <w:rPr>
          <w:b/>
          <w:bCs/>
          <w:i/>
          <w:iCs/>
          <w:color w:val="auto"/>
        </w:rPr>
        <w:t>горячий</w:t>
      </w:r>
      <w:r w:rsidRPr="003E6A5B">
        <w:rPr>
          <w:color w:val="auto"/>
        </w:rPr>
        <w:t xml:space="preserve">). Правильно употреблять причастия с суффиксом </w:t>
      </w:r>
      <w:r w:rsidRPr="003E6A5B">
        <w:rPr>
          <w:b/>
          <w:bCs/>
          <w:i/>
          <w:iCs/>
          <w:color w:val="auto"/>
        </w:rPr>
        <w:t>-ся</w:t>
      </w:r>
      <w:r w:rsidRPr="003E6A5B">
        <w:rPr>
          <w:color w:val="auto"/>
        </w:rPr>
        <w:t xml:space="preserve">. Правильно устанавливать согласование в словосочетаниях типа </w:t>
      </w:r>
      <w:r w:rsidRPr="003E6A5B">
        <w:rPr>
          <w:i/>
          <w:iCs/>
          <w:color w:val="auto"/>
        </w:rPr>
        <w:t>прич. + сущ</w:t>
      </w:r>
      <w:r w:rsidRPr="003E6A5B">
        <w:rPr>
          <w:color w:val="auto"/>
        </w:rPr>
        <w:t>.</w:t>
      </w:r>
    </w:p>
    <w:p w:rsidR="00A57638" w:rsidRPr="003E6A5B" w:rsidRDefault="00E235EB" w:rsidP="003E6A5B">
      <w:pPr>
        <w:pStyle w:val="13"/>
        <w:spacing w:line="240" w:lineRule="auto"/>
        <w:ind w:firstLine="567"/>
        <w:jc w:val="both"/>
        <w:rPr>
          <w:color w:val="auto"/>
        </w:rPr>
      </w:pPr>
      <w:r w:rsidRPr="003E6A5B">
        <w:rPr>
          <w:color w:val="auto"/>
        </w:rPr>
        <w:t>Правильно ставить ударение в некоторых формах причастий.</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правила правописания падежных окончаний и суффиксов причастий; </w:t>
      </w:r>
      <w:r w:rsidRPr="003E6A5B">
        <w:rPr>
          <w:b/>
          <w:bCs/>
          <w:i/>
          <w:iCs/>
          <w:color w:val="auto"/>
        </w:rPr>
        <w:t>н</w:t>
      </w:r>
      <w:r w:rsidRPr="003E6A5B">
        <w:rPr>
          <w:color w:val="auto"/>
        </w:rPr>
        <w:t xml:space="preserve"> и </w:t>
      </w:r>
      <w:r w:rsidRPr="003E6A5B">
        <w:rPr>
          <w:b/>
          <w:bCs/>
          <w:i/>
          <w:iCs/>
          <w:color w:val="auto"/>
        </w:rPr>
        <w:t>нн</w:t>
      </w:r>
      <w:r w:rsidRPr="003E6A5B">
        <w:rPr>
          <w:color w:val="auto"/>
        </w:rPr>
        <w:t xml:space="preserve"> в причастиях и отглагольных именах прилагательных; написания гласной перед суффиксом </w:t>
      </w:r>
      <w:r w:rsidRPr="003E6A5B">
        <w:rPr>
          <w:b/>
          <w:bCs/>
          <w:i/>
          <w:iCs/>
          <w:color w:val="auto"/>
        </w:rPr>
        <w:t>-вш-</w:t>
      </w:r>
      <w:r w:rsidRPr="003E6A5B">
        <w:rPr>
          <w:color w:val="auto"/>
        </w:rPr>
        <w:t xml:space="preserve"> действительных причастий прошедшего времени, перед суффиксом </w:t>
      </w:r>
      <w:r w:rsidRPr="003E6A5B">
        <w:rPr>
          <w:b/>
          <w:bCs/>
          <w:i/>
          <w:iCs/>
          <w:color w:val="auto"/>
        </w:rPr>
        <w:t>-нн-</w:t>
      </w:r>
      <w:r w:rsidRPr="003E6A5B">
        <w:rPr>
          <w:color w:val="auto"/>
        </w:rPr>
        <w:t xml:space="preserve"> страдательных причастий прошедшего времени; написания </w:t>
      </w:r>
      <w:r w:rsidRPr="003E6A5B">
        <w:rPr>
          <w:b/>
          <w:bCs/>
          <w:i/>
          <w:iCs/>
          <w:color w:val="auto"/>
        </w:rPr>
        <w:t>не</w:t>
      </w:r>
      <w:r w:rsidRPr="003E6A5B">
        <w:rPr>
          <w:color w:val="auto"/>
        </w:rPr>
        <w:t xml:space="preserve"> с причастиями.</w:t>
      </w:r>
    </w:p>
    <w:p w:rsidR="00A57638" w:rsidRPr="003E6A5B" w:rsidRDefault="00E235EB" w:rsidP="003E6A5B">
      <w:pPr>
        <w:pStyle w:val="13"/>
        <w:spacing w:line="240" w:lineRule="auto"/>
        <w:ind w:firstLine="567"/>
        <w:jc w:val="both"/>
        <w:rPr>
          <w:color w:val="auto"/>
        </w:rPr>
      </w:pPr>
      <w:r w:rsidRPr="003E6A5B">
        <w:rPr>
          <w:color w:val="auto"/>
        </w:rPr>
        <w:t>Правильно расставлять знаки препинания в предложениях с причастным оборотом.</w:t>
      </w:r>
    </w:p>
    <w:p w:rsidR="00A57638" w:rsidRPr="003E6A5B" w:rsidRDefault="00E235EB" w:rsidP="003E6A5B">
      <w:pPr>
        <w:pStyle w:val="13"/>
        <w:spacing w:line="240" w:lineRule="auto"/>
        <w:ind w:firstLine="567"/>
        <w:jc w:val="both"/>
        <w:rPr>
          <w:color w:val="auto"/>
        </w:rPr>
      </w:pPr>
      <w:r w:rsidRPr="003E6A5B">
        <w:rPr>
          <w:b/>
          <w:bCs/>
          <w:color w:val="auto"/>
        </w:rPr>
        <w:t>Деепричастие</w:t>
      </w:r>
    </w:p>
    <w:p w:rsidR="00A57638" w:rsidRPr="003E6A5B" w:rsidRDefault="00E235EB" w:rsidP="003E6A5B">
      <w:pPr>
        <w:pStyle w:val="13"/>
        <w:spacing w:line="240" w:lineRule="auto"/>
        <w:ind w:firstLine="567"/>
        <w:jc w:val="both"/>
        <w:rPr>
          <w:color w:val="auto"/>
        </w:rPr>
      </w:pPr>
      <w:r w:rsidRPr="003E6A5B">
        <w:rPr>
          <w:color w:val="auto"/>
        </w:rPr>
        <w:t>Характеризовать деепричастия как особую группу слов. Определять признаки глагола и наречия в деепричастии.</w:t>
      </w:r>
    </w:p>
    <w:p w:rsidR="00A57638" w:rsidRPr="003E6A5B" w:rsidRDefault="00E235EB" w:rsidP="003E6A5B">
      <w:pPr>
        <w:pStyle w:val="13"/>
        <w:spacing w:line="240" w:lineRule="auto"/>
        <w:ind w:firstLine="567"/>
        <w:jc w:val="both"/>
        <w:rPr>
          <w:color w:val="auto"/>
        </w:rPr>
      </w:pPr>
      <w:r w:rsidRPr="003E6A5B">
        <w:rPr>
          <w:color w:val="auto"/>
        </w:rPr>
        <w:t>Распознавать деепричастия совершенного и несовершенного вида.</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деепричастий,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color w:val="auto"/>
        </w:rPr>
        <w:t>Конструировать деепричастный оборот. Определять роль деепричастия в предложении.</w:t>
      </w:r>
    </w:p>
    <w:p w:rsidR="00A57638" w:rsidRPr="003E6A5B" w:rsidRDefault="00E235EB" w:rsidP="003E6A5B">
      <w:pPr>
        <w:pStyle w:val="13"/>
        <w:spacing w:line="240" w:lineRule="auto"/>
        <w:ind w:firstLine="567"/>
        <w:jc w:val="both"/>
        <w:rPr>
          <w:color w:val="auto"/>
        </w:rPr>
      </w:pPr>
      <w:r w:rsidRPr="003E6A5B">
        <w:rPr>
          <w:color w:val="auto"/>
        </w:rPr>
        <w:t>Уместно использовать деепричастия в речи.</w:t>
      </w:r>
    </w:p>
    <w:p w:rsidR="00A57638" w:rsidRPr="003E6A5B" w:rsidRDefault="00E235EB" w:rsidP="003E6A5B">
      <w:pPr>
        <w:pStyle w:val="13"/>
        <w:spacing w:line="240" w:lineRule="auto"/>
        <w:ind w:firstLine="567"/>
        <w:jc w:val="both"/>
        <w:rPr>
          <w:color w:val="auto"/>
        </w:rPr>
      </w:pPr>
      <w:r w:rsidRPr="003E6A5B">
        <w:rPr>
          <w:color w:val="auto"/>
        </w:rPr>
        <w:t>Правильно ставить ударение в деепричастиях.</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правила написания гласных в суффиксах деепричастий; правила слитного и раздельного написания </w:t>
      </w:r>
      <w:r w:rsidRPr="003E6A5B">
        <w:rPr>
          <w:b/>
          <w:bCs/>
          <w:i/>
          <w:iCs/>
          <w:color w:val="auto"/>
        </w:rPr>
        <w:t>не</w:t>
      </w:r>
      <w:r w:rsidRPr="003E6A5B">
        <w:rPr>
          <w:color w:val="auto"/>
        </w:rPr>
        <w:t xml:space="preserve"> с деепричастиями.</w:t>
      </w:r>
    </w:p>
    <w:p w:rsidR="00A57638" w:rsidRPr="003E6A5B" w:rsidRDefault="00E235EB" w:rsidP="003E6A5B">
      <w:pPr>
        <w:pStyle w:val="13"/>
        <w:spacing w:line="240" w:lineRule="auto"/>
        <w:ind w:firstLine="567"/>
        <w:jc w:val="both"/>
        <w:rPr>
          <w:color w:val="auto"/>
        </w:rPr>
      </w:pPr>
      <w:r w:rsidRPr="003E6A5B">
        <w:rPr>
          <w:color w:val="auto"/>
        </w:rPr>
        <w:t>Правильно строить предложения с одиночными деепричастиями и деепричастными оборотами.</w:t>
      </w:r>
    </w:p>
    <w:p w:rsidR="00A57638" w:rsidRPr="003E6A5B" w:rsidRDefault="00E235EB" w:rsidP="003E6A5B">
      <w:pPr>
        <w:pStyle w:val="13"/>
        <w:spacing w:line="240" w:lineRule="auto"/>
        <w:ind w:firstLine="567"/>
        <w:jc w:val="both"/>
        <w:rPr>
          <w:color w:val="auto"/>
        </w:rPr>
      </w:pPr>
      <w:r w:rsidRPr="003E6A5B">
        <w:rPr>
          <w:color w:val="auto"/>
        </w:rPr>
        <w:t>Правильно расставлять знаки препинания в предложениях с одиночным деепричастием и деепричастным оборотом.</w:t>
      </w:r>
    </w:p>
    <w:p w:rsidR="00A57638" w:rsidRPr="003E6A5B" w:rsidRDefault="00E235EB" w:rsidP="003E6A5B">
      <w:pPr>
        <w:pStyle w:val="13"/>
        <w:spacing w:line="240" w:lineRule="auto"/>
        <w:ind w:firstLine="567"/>
        <w:jc w:val="both"/>
        <w:rPr>
          <w:color w:val="auto"/>
        </w:rPr>
      </w:pPr>
      <w:r w:rsidRPr="003E6A5B">
        <w:rPr>
          <w:b/>
          <w:bCs/>
          <w:color w:val="auto"/>
        </w:rPr>
        <w:t>Наречие</w:t>
      </w:r>
    </w:p>
    <w:p w:rsidR="00A57638" w:rsidRPr="003E6A5B" w:rsidRDefault="00E235EB" w:rsidP="003E6A5B">
      <w:pPr>
        <w:pStyle w:val="13"/>
        <w:spacing w:line="240" w:lineRule="auto"/>
        <w:ind w:firstLine="567"/>
        <w:jc w:val="both"/>
        <w:rPr>
          <w:color w:val="auto"/>
        </w:rPr>
      </w:pPr>
      <w:r w:rsidRPr="003E6A5B">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наречий,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Соблюдать нормы образования степеней сравнения наречий, произношения наречий, постановки в них ударения.</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правила слитного, раздельного и дефисного написания наречий; написания </w:t>
      </w:r>
      <w:r w:rsidRPr="003E6A5B">
        <w:rPr>
          <w:b/>
          <w:bCs/>
          <w:i/>
          <w:iCs/>
          <w:color w:val="auto"/>
        </w:rPr>
        <w:t>н</w:t>
      </w:r>
      <w:r w:rsidRPr="003E6A5B">
        <w:rPr>
          <w:color w:val="auto"/>
        </w:rPr>
        <w:t xml:space="preserve"> и </w:t>
      </w:r>
      <w:r w:rsidRPr="003E6A5B">
        <w:rPr>
          <w:b/>
          <w:bCs/>
          <w:i/>
          <w:iCs/>
          <w:color w:val="auto"/>
        </w:rPr>
        <w:t>нн</w:t>
      </w:r>
      <w:r w:rsidRPr="003E6A5B">
        <w:rPr>
          <w:color w:val="auto"/>
        </w:rPr>
        <w:t xml:space="preserve"> в наречиях на </w:t>
      </w:r>
      <w:r w:rsidRPr="003E6A5B">
        <w:rPr>
          <w:b/>
          <w:bCs/>
          <w:i/>
          <w:iCs/>
          <w:color w:val="auto"/>
        </w:rPr>
        <w:t>-о</w:t>
      </w:r>
      <w:r w:rsidRPr="003E6A5B">
        <w:rPr>
          <w:color w:val="auto"/>
        </w:rPr>
        <w:t xml:space="preserve"> и </w:t>
      </w:r>
      <w:r w:rsidRPr="003E6A5B">
        <w:rPr>
          <w:b/>
          <w:bCs/>
          <w:i/>
          <w:iCs/>
          <w:color w:val="auto"/>
        </w:rPr>
        <w:t>-е</w:t>
      </w:r>
      <w:r w:rsidRPr="003E6A5B">
        <w:rPr>
          <w:color w:val="auto"/>
        </w:rPr>
        <w:t xml:space="preserve">; написания суффиксов </w:t>
      </w:r>
      <w:r w:rsidRPr="003E6A5B">
        <w:rPr>
          <w:b/>
          <w:bCs/>
          <w:color w:val="auto"/>
        </w:rPr>
        <w:t>-</w:t>
      </w:r>
      <w:r w:rsidRPr="003E6A5B">
        <w:rPr>
          <w:b/>
          <w:bCs/>
          <w:i/>
          <w:iCs/>
          <w:color w:val="auto"/>
        </w:rPr>
        <w:t>а</w:t>
      </w:r>
      <w:r w:rsidRPr="003E6A5B">
        <w:rPr>
          <w:color w:val="auto"/>
        </w:rPr>
        <w:t xml:space="preserve"> и </w:t>
      </w:r>
      <w:r w:rsidRPr="003E6A5B">
        <w:rPr>
          <w:b/>
          <w:bCs/>
          <w:i/>
          <w:iCs/>
          <w:color w:val="auto"/>
        </w:rPr>
        <w:t>-о</w:t>
      </w:r>
      <w:r w:rsidRPr="003E6A5B">
        <w:rPr>
          <w:color w:val="auto"/>
        </w:rPr>
        <w:t xml:space="preserve"> наречий с приставками </w:t>
      </w:r>
      <w:r w:rsidRPr="003E6A5B">
        <w:rPr>
          <w:b/>
          <w:bCs/>
          <w:i/>
          <w:iCs/>
          <w:color w:val="auto"/>
        </w:rPr>
        <w:t>из-</w:t>
      </w:r>
      <w:r w:rsidRPr="003E6A5B">
        <w:rPr>
          <w:i/>
          <w:iCs/>
          <w:color w:val="auto"/>
        </w:rPr>
        <w:t xml:space="preserve">, </w:t>
      </w:r>
      <w:r w:rsidRPr="003E6A5B">
        <w:rPr>
          <w:b/>
          <w:bCs/>
          <w:i/>
          <w:iCs/>
          <w:color w:val="auto"/>
        </w:rPr>
        <w:t>до-</w:t>
      </w:r>
      <w:r w:rsidRPr="003E6A5B">
        <w:rPr>
          <w:i/>
          <w:iCs/>
          <w:color w:val="auto"/>
        </w:rPr>
        <w:t xml:space="preserve">, </w:t>
      </w:r>
      <w:r w:rsidRPr="003E6A5B">
        <w:rPr>
          <w:b/>
          <w:bCs/>
          <w:i/>
          <w:iCs/>
          <w:color w:val="auto"/>
        </w:rPr>
        <w:t>с-</w:t>
      </w:r>
      <w:r w:rsidRPr="003E6A5B">
        <w:rPr>
          <w:i/>
          <w:iCs/>
          <w:color w:val="auto"/>
        </w:rPr>
        <w:t xml:space="preserve">, </w:t>
      </w:r>
      <w:r w:rsidRPr="003E6A5B">
        <w:rPr>
          <w:b/>
          <w:bCs/>
          <w:i/>
          <w:iCs/>
          <w:color w:val="auto"/>
        </w:rPr>
        <w:t>в-</w:t>
      </w:r>
      <w:r w:rsidRPr="003E6A5B">
        <w:rPr>
          <w:i/>
          <w:iCs/>
          <w:color w:val="auto"/>
        </w:rPr>
        <w:t xml:space="preserve">, </w:t>
      </w:r>
      <w:r w:rsidRPr="003E6A5B">
        <w:rPr>
          <w:b/>
          <w:bCs/>
          <w:i/>
          <w:iCs/>
          <w:color w:val="auto"/>
        </w:rPr>
        <w:t>на-</w:t>
      </w:r>
      <w:r w:rsidRPr="003E6A5B">
        <w:rPr>
          <w:i/>
          <w:iCs/>
          <w:color w:val="auto"/>
        </w:rPr>
        <w:t xml:space="preserve">, </w:t>
      </w:r>
      <w:r w:rsidRPr="003E6A5B">
        <w:rPr>
          <w:b/>
          <w:bCs/>
          <w:i/>
          <w:iCs/>
          <w:color w:val="auto"/>
        </w:rPr>
        <w:t>за-</w:t>
      </w:r>
      <w:r w:rsidRPr="003E6A5B">
        <w:rPr>
          <w:color w:val="auto"/>
        </w:rPr>
        <w:t xml:space="preserve">; употребления </w:t>
      </w:r>
      <w:r w:rsidRPr="003E6A5B">
        <w:rPr>
          <w:b/>
          <w:bCs/>
          <w:i/>
          <w:iCs/>
          <w:color w:val="auto"/>
        </w:rPr>
        <w:t>ь</w:t>
      </w:r>
      <w:r w:rsidRPr="003E6A5B">
        <w:rPr>
          <w:color w:val="auto"/>
        </w:rPr>
        <w:t xml:space="preserve"> на конце наречий после шипящих; написания суффиксов наречий -</w:t>
      </w:r>
      <w:r w:rsidRPr="003E6A5B">
        <w:rPr>
          <w:b/>
          <w:bCs/>
          <w:i/>
          <w:iCs/>
          <w:color w:val="auto"/>
        </w:rPr>
        <w:t>о</w:t>
      </w:r>
      <w:r w:rsidRPr="003E6A5B">
        <w:rPr>
          <w:color w:val="auto"/>
        </w:rPr>
        <w:t xml:space="preserve"> и </w:t>
      </w:r>
      <w:r w:rsidRPr="003E6A5B">
        <w:rPr>
          <w:i/>
          <w:iCs/>
          <w:color w:val="auto"/>
        </w:rPr>
        <w:t>-</w:t>
      </w:r>
      <w:r w:rsidRPr="003E6A5B">
        <w:rPr>
          <w:b/>
          <w:bCs/>
          <w:i/>
          <w:iCs/>
          <w:color w:val="auto"/>
        </w:rPr>
        <w:t>е</w:t>
      </w:r>
      <w:r w:rsidRPr="003E6A5B">
        <w:rPr>
          <w:color w:val="auto"/>
        </w:rPr>
        <w:t xml:space="preserve"> после шипящих; написания </w:t>
      </w:r>
      <w:r w:rsidRPr="003E6A5B">
        <w:rPr>
          <w:b/>
          <w:bCs/>
          <w:i/>
          <w:iCs/>
          <w:color w:val="auto"/>
        </w:rPr>
        <w:t>е</w:t>
      </w:r>
      <w:r w:rsidRPr="003E6A5B">
        <w:rPr>
          <w:color w:val="auto"/>
        </w:rPr>
        <w:t xml:space="preserve"> и </w:t>
      </w:r>
      <w:r w:rsidRPr="003E6A5B">
        <w:rPr>
          <w:b/>
          <w:bCs/>
          <w:i/>
          <w:iCs/>
          <w:color w:val="auto"/>
        </w:rPr>
        <w:t>и</w:t>
      </w:r>
      <w:r w:rsidRPr="003E6A5B">
        <w:rPr>
          <w:color w:val="auto"/>
        </w:rPr>
        <w:t xml:space="preserve"> в приставках </w:t>
      </w:r>
      <w:r w:rsidRPr="003E6A5B">
        <w:rPr>
          <w:b/>
          <w:bCs/>
          <w:i/>
          <w:iCs/>
          <w:color w:val="auto"/>
        </w:rPr>
        <w:t>не-</w:t>
      </w:r>
      <w:r w:rsidRPr="003E6A5B">
        <w:rPr>
          <w:color w:val="auto"/>
        </w:rPr>
        <w:t xml:space="preserve"> и </w:t>
      </w:r>
      <w:r w:rsidRPr="003E6A5B">
        <w:rPr>
          <w:b/>
          <w:bCs/>
          <w:i/>
          <w:iCs/>
          <w:color w:val="auto"/>
        </w:rPr>
        <w:t>ни-</w:t>
      </w:r>
      <w:r w:rsidRPr="003E6A5B">
        <w:rPr>
          <w:color w:val="auto"/>
        </w:rPr>
        <w:t xml:space="preserve"> наречий; слитного и раздельного написания </w:t>
      </w:r>
      <w:r w:rsidRPr="003E6A5B">
        <w:rPr>
          <w:b/>
          <w:bCs/>
          <w:i/>
          <w:iCs/>
          <w:color w:val="auto"/>
        </w:rPr>
        <w:t>не</w:t>
      </w:r>
      <w:r w:rsidRPr="003E6A5B">
        <w:rPr>
          <w:color w:val="auto"/>
        </w:rPr>
        <w:t xml:space="preserve"> с наречиями.</w:t>
      </w:r>
    </w:p>
    <w:p w:rsidR="00A57638" w:rsidRPr="003E6A5B" w:rsidRDefault="00E235EB" w:rsidP="003E6A5B">
      <w:pPr>
        <w:pStyle w:val="13"/>
        <w:spacing w:line="240" w:lineRule="auto"/>
        <w:ind w:firstLine="567"/>
        <w:jc w:val="both"/>
        <w:rPr>
          <w:color w:val="auto"/>
        </w:rPr>
      </w:pPr>
      <w:r w:rsidRPr="003E6A5B">
        <w:rPr>
          <w:b/>
          <w:bCs/>
          <w:color w:val="auto"/>
        </w:rPr>
        <w:t>Слова категории состояния</w:t>
      </w:r>
    </w:p>
    <w:p w:rsidR="00A57638" w:rsidRPr="003E6A5B" w:rsidRDefault="00E235EB" w:rsidP="003E6A5B">
      <w:pPr>
        <w:pStyle w:val="13"/>
        <w:spacing w:line="240" w:lineRule="auto"/>
        <w:ind w:firstLine="567"/>
        <w:jc w:val="both"/>
        <w:rPr>
          <w:color w:val="auto"/>
        </w:rPr>
      </w:pPr>
      <w:r w:rsidRPr="003E6A5B">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3E6A5B" w:rsidRDefault="00E235EB" w:rsidP="003E6A5B">
      <w:pPr>
        <w:pStyle w:val="13"/>
        <w:spacing w:line="240" w:lineRule="auto"/>
        <w:ind w:firstLine="567"/>
        <w:jc w:val="both"/>
        <w:rPr>
          <w:color w:val="auto"/>
        </w:rPr>
      </w:pPr>
      <w:r w:rsidRPr="003E6A5B">
        <w:rPr>
          <w:b/>
          <w:bCs/>
          <w:color w:val="auto"/>
        </w:rPr>
        <w:t>Служебные части речи</w:t>
      </w:r>
    </w:p>
    <w:p w:rsidR="00A57638" w:rsidRPr="003E6A5B" w:rsidRDefault="00E235EB" w:rsidP="003E6A5B">
      <w:pPr>
        <w:pStyle w:val="13"/>
        <w:spacing w:line="240" w:lineRule="auto"/>
        <w:ind w:firstLine="567"/>
        <w:jc w:val="both"/>
        <w:rPr>
          <w:color w:val="auto"/>
        </w:rPr>
      </w:pPr>
      <w:r w:rsidRPr="003E6A5B">
        <w:rPr>
          <w:color w:val="auto"/>
        </w:rPr>
        <w:t>Давать общую характеристику служебных частей речи; объяснять их отличия от самостоятельных частей речи.</w:t>
      </w:r>
    </w:p>
    <w:p w:rsidR="00A57638" w:rsidRPr="003E6A5B" w:rsidRDefault="00E235EB" w:rsidP="003E6A5B">
      <w:pPr>
        <w:pStyle w:val="13"/>
        <w:spacing w:line="240" w:lineRule="auto"/>
        <w:ind w:firstLine="567"/>
        <w:jc w:val="both"/>
        <w:rPr>
          <w:color w:val="auto"/>
        </w:rPr>
      </w:pPr>
      <w:r w:rsidRPr="003E6A5B">
        <w:rPr>
          <w:b/>
          <w:bCs/>
          <w:color w:val="auto"/>
        </w:rPr>
        <w:t>Предлог</w:t>
      </w:r>
    </w:p>
    <w:p w:rsidR="00A57638" w:rsidRPr="003E6A5B" w:rsidRDefault="00E235EB" w:rsidP="003E6A5B">
      <w:pPr>
        <w:pStyle w:val="13"/>
        <w:spacing w:line="240" w:lineRule="auto"/>
        <w:ind w:firstLine="567"/>
        <w:jc w:val="both"/>
        <w:rPr>
          <w:color w:val="auto"/>
        </w:rPr>
      </w:pPr>
      <w:r w:rsidRPr="003E6A5B">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3E6A5B" w:rsidRDefault="00E235EB" w:rsidP="003E6A5B">
      <w:pPr>
        <w:pStyle w:val="13"/>
        <w:spacing w:line="240" w:lineRule="auto"/>
        <w:ind w:firstLine="567"/>
        <w:jc w:val="both"/>
        <w:rPr>
          <w:color w:val="auto"/>
        </w:rPr>
      </w:pPr>
      <w:r w:rsidRPr="003E6A5B">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3E6A5B" w:rsidRDefault="00E235EB" w:rsidP="003E6A5B">
      <w:pPr>
        <w:pStyle w:val="13"/>
        <w:spacing w:line="240" w:lineRule="auto"/>
        <w:ind w:firstLine="567"/>
        <w:jc w:val="both"/>
        <w:rPr>
          <w:color w:val="auto"/>
        </w:rPr>
      </w:pPr>
      <w:r w:rsidRPr="003E6A5B">
        <w:rPr>
          <w:color w:val="auto"/>
        </w:rPr>
        <w:t xml:space="preserve">Соблюдать нормы употребления имён существительных и местоимений с предлогами, предлогов </w:t>
      </w:r>
      <w:r w:rsidRPr="003E6A5B">
        <w:rPr>
          <w:b/>
          <w:bCs/>
          <w:i/>
          <w:iCs/>
          <w:color w:val="auto"/>
        </w:rPr>
        <w:t xml:space="preserve">из </w:t>
      </w:r>
      <w:r w:rsidRPr="003E6A5B">
        <w:rPr>
          <w:i/>
          <w:iCs/>
          <w:color w:val="auto"/>
        </w:rPr>
        <w:t xml:space="preserve">— </w:t>
      </w:r>
      <w:r w:rsidRPr="003E6A5B">
        <w:rPr>
          <w:b/>
          <w:bCs/>
          <w:i/>
          <w:iCs/>
          <w:color w:val="auto"/>
        </w:rPr>
        <w:t>с</w:t>
      </w:r>
      <w:r w:rsidRPr="003E6A5B">
        <w:rPr>
          <w:color w:val="auto"/>
        </w:rPr>
        <w:t xml:space="preserve">, </w:t>
      </w:r>
      <w:r w:rsidRPr="003E6A5B">
        <w:rPr>
          <w:b/>
          <w:bCs/>
          <w:i/>
          <w:iCs/>
          <w:color w:val="auto"/>
        </w:rPr>
        <w:t xml:space="preserve">в </w:t>
      </w:r>
      <w:r w:rsidRPr="003E6A5B">
        <w:rPr>
          <w:i/>
          <w:iCs/>
          <w:color w:val="auto"/>
        </w:rPr>
        <w:t xml:space="preserve">— </w:t>
      </w:r>
      <w:r w:rsidRPr="003E6A5B">
        <w:rPr>
          <w:b/>
          <w:bCs/>
          <w:i/>
          <w:iCs/>
          <w:color w:val="auto"/>
        </w:rPr>
        <w:t>на</w:t>
      </w:r>
      <w:r w:rsidRPr="003E6A5B">
        <w:rPr>
          <w:color w:val="auto"/>
        </w:rPr>
        <w:t xml:space="preserve"> в составе словосочетаний; правила правописания производных предлогов.</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b/>
          <w:bCs/>
          <w:color w:val="auto"/>
        </w:rPr>
        <w:t>Союз</w:t>
      </w:r>
    </w:p>
    <w:p w:rsidR="00A57638" w:rsidRPr="003E6A5B" w:rsidRDefault="00E235EB" w:rsidP="003E6A5B">
      <w:pPr>
        <w:pStyle w:val="13"/>
        <w:spacing w:line="240" w:lineRule="auto"/>
        <w:ind w:firstLine="567"/>
        <w:jc w:val="both"/>
        <w:rPr>
          <w:color w:val="auto"/>
        </w:rPr>
      </w:pPr>
      <w:r w:rsidRPr="003E6A5B">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3E6A5B" w:rsidRDefault="00E235EB" w:rsidP="003E6A5B">
      <w:pPr>
        <w:pStyle w:val="13"/>
        <w:spacing w:line="240" w:lineRule="auto"/>
        <w:ind w:firstLine="567"/>
        <w:jc w:val="both"/>
        <w:rPr>
          <w:color w:val="auto"/>
        </w:rPr>
      </w:pPr>
      <w:r w:rsidRPr="003E6A5B">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E6A5B">
        <w:rPr>
          <w:b/>
          <w:bCs/>
          <w:i/>
          <w:iCs/>
          <w:color w:val="auto"/>
        </w:rPr>
        <w:t>и</w:t>
      </w:r>
      <w:r w:rsidRPr="003E6A5B">
        <w:rPr>
          <w:i/>
          <w:iCs/>
          <w:color w:val="auto"/>
        </w:rPr>
        <w:t>.</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союзов,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b/>
          <w:bCs/>
          <w:color w:val="auto"/>
        </w:rPr>
        <w:t>Частица</w:t>
      </w:r>
    </w:p>
    <w:p w:rsidR="00A57638" w:rsidRPr="003E6A5B" w:rsidRDefault="00E235EB" w:rsidP="003E6A5B">
      <w:pPr>
        <w:pStyle w:val="13"/>
        <w:spacing w:line="240" w:lineRule="auto"/>
        <w:ind w:firstLine="567"/>
        <w:jc w:val="both"/>
        <w:rPr>
          <w:color w:val="auto"/>
        </w:rPr>
      </w:pPr>
      <w:r w:rsidRPr="003E6A5B">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3E6A5B" w:rsidRDefault="00E235EB" w:rsidP="003E6A5B">
      <w:pPr>
        <w:pStyle w:val="13"/>
        <w:spacing w:line="240" w:lineRule="auto"/>
        <w:ind w:firstLine="567"/>
        <w:jc w:val="both"/>
        <w:rPr>
          <w:color w:val="auto"/>
        </w:rPr>
      </w:pPr>
      <w:r w:rsidRPr="003E6A5B">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частиц,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b/>
          <w:bCs/>
          <w:color w:val="auto"/>
        </w:rPr>
        <w:t>Междометия и звукоподражательные слова</w:t>
      </w:r>
    </w:p>
    <w:p w:rsidR="00A57638" w:rsidRPr="003E6A5B" w:rsidRDefault="00E235EB" w:rsidP="003E6A5B">
      <w:pPr>
        <w:pStyle w:val="13"/>
        <w:spacing w:line="240" w:lineRule="auto"/>
        <w:ind w:firstLine="567"/>
        <w:jc w:val="both"/>
        <w:rPr>
          <w:color w:val="auto"/>
        </w:rPr>
      </w:pPr>
      <w:r w:rsidRPr="003E6A5B">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3E6A5B" w:rsidRDefault="00E235EB" w:rsidP="003E6A5B">
      <w:pPr>
        <w:pStyle w:val="13"/>
        <w:spacing w:line="240" w:lineRule="auto"/>
        <w:ind w:firstLine="567"/>
        <w:jc w:val="both"/>
        <w:rPr>
          <w:color w:val="auto"/>
        </w:rPr>
      </w:pPr>
      <w:r w:rsidRPr="003E6A5B">
        <w:rPr>
          <w:color w:val="auto"/>
        </w:rPr>
        <w:t>Проводить морфологический анализ междометий; применять это умение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Соблюдать пунктуационные нормы оформления предложений с междометиями.</w:t>
      </w:r>
    </w:p>
    <w:p w:rsidR="00A57638" w:rsidRPr="003E6A5B" w:rsidRDefault="00E235EB" w:rsidP="003E6A5B">
      <w:pPr>
        <w:pStyle w:val="13"/>
        <w:spacing w:line="240" w:lineRule="auto"/>
        <w:ind w:firstLine="567"/>
        <w:jc w:val="both"/>
        <w:rPr>
          <w:color w:val="auto"/>
        </w:rPr>
      </w:pPr>
      <w:r w:rsidRPr="003E6A5B">
        <w:rPr>
          <w:color w:val="auto"/>
        </w:rPr>
        <w:t>Различать грамматические омонимы.</w:t>
      </w:r>
    </w:p>
    <w:p w:rsidR="008D4DCA" w:rsidRPr="003E6A5B" w:rsidRDefault="008D4DCA" w:rsidP="003E6A5B">
      <w:pPr>
        <w:pStyle w:val="af5"/>
        <w:rPr>
          <w:color w:val="auto"/>
        </w:rPr>
      </w:pPr>
      <w:bookmarkStart w:id="100" w:name="bookmark184"/>
    </w:p>
    <w:p w:rsidR="00A57638" w:rsidRPr="003E6A5B" w:rsidRDefault="008D4DCA" w:rsidP="003E6A5B">
      <w:pPr>
        <w:pStyle w:val="af5"/>
        <w:rPr>
          <w:color w:val="auto"/>
        </w:rPr>
      </w:pPr>
      <w:r w:rsidRPr="003E6A5B">
        <w:rPr>
          <w:color w:val="auto"/>
        </w:rPr>
        <w:t xml:space="preserve">8 </w:t>
      </w:r>
      <w:r w:rsidR="00E235EB" w:rsidRPr="003E6A5B">
        <w:rPr>
          <w:color w:val="auto"/>
        </w:rPr>
        <w:t>КЛАСС</w:t>
      </w:r>
      <w:bookmarkEnd w:id="100"/>
    </w:p>
    <w:p w:rsidR="00A57638" w:rsidRPr="003E6A5B" w:rsidRDefault="00E235EB" w:rsidP="003E6A5B">
      <w:pPr>
        <w:pStyle w:val="af5"/>
        <w:rPr>
          <w:color w:val="auto"/>
        </w:rPr>
      </w:pPr>
      <w:bookmarkStart w:id="101" w:name="bookmark186"/>
      <w:r w:rsidRPr="003E6A5B">
        <w:rPr>
          <w:color w:val="auto"/>
        </w:rPr>
        <w:t>Общие сведения о языке</w:t>
      </w:r>
      <w:bookmarkEnd w:id="101"/>
    </w:p>
    <w:p w:rsidR="00A57638" w:rsidRPr="003E6A5B" w:rsidRDefault="00E235EB" w:rsidP="003E6A5B">
      <w:pPr>
        <w:pStyle w:val="13"/>
        <w:spacing w:line="240" w:lineRule="auto"/>
        <w:ind w:firstLine="567"/>
        <w:jc w:val="both"/>
        <w:rPr>
          <w:color w:val="auto"/>
        </w:rPr>
      </w:pPr>
      <w:r w:rsidRPr="003E6A5B">
        <w:rPr>
          <w:color w:val="auto"/>
        </w:rPr>
        <w:t>Иметь представление о русском языке как одном из славянских языков.</w:t>
      </w:r>
    </w:p>
    <w:p w:rsidR="00A57638" w:rsidRPr="003E6A5B" w:rsidRDefault="00E235EB" w:rsidP="003E6A5B">
      <w:pPr>
        <w:pStyle w:val="af5"/>
        <w:rPr>
          <w:color w:val="auto"/>
        </w:rPr>
      </w:pPr>
      <w:bookmarkStart w:id="102" w:name="bookmark188"/>
      <w:r w:rsidRPr="003E6A5B">
        <w:rPr>
          <w:color w:val="auto"/>
        </w:rPr>
        <w:t>Язык и речь</w:t>
      </w:r>
      <w:bookmarkEnd w:id="102"/>
    </w:p>
    <w:p w:rsidR="00A57638" w:rsidRPr="003E6A5B" w:rsidRDefault="00E235EB" w:rsidP="003E6A5B">
      <w:pPr>
        <w:pStyle w:val="13"/>
        <w:spacing w:line="240" w:lineRule="auto"/>
        <w:ind w:firstLine="567"/>
        <w:jc w:val="both"/>
        <w:rPr>
          <w:color w:val="auto"/>
        </w:rPr>
      </w:pPr>
      <w:r w:rsidRPr="003E6A5B">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3E6A5B">
        <w:rPr>
          <w:color w:val="auto"/>
        </w:rPr>
        <w:t>-</w:t>
      </w:r>
      <w:r w:rsidRPr="003E6A5B">
        <w:rPr>
          <w:color w:val="auto"/>
        </w:rPr>
        <w:t>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прочитанный или прослушанный текст объёмом не менее 140 слов.</w:t>
      </w:r>
    </w:p>
    <w:p w:rsidR="00A57638" w:rsidRPr="003E6A5B" w:rsidRDefault="00E235EB" w:rsidP="003E6A5B">
      <w:pPr>
        <w:pStyle w:val="13"/>
        <w:spacing w:line="240" w:lineRule="auto"/>
        <w:ind w:firstLine="567"/>
        <w:jc w:val="both"/>
        <w:rPr>
          <w:color w:val="auto"/>
        </w:rPr>
      </w:pPr>
      <w:r w:rsidRPr="003E6A5B">
        <w:rPr>
          <w:color w:val="auto"/>
        </w:rPr>
        <w:t xml:space="preserve">Понимать содержание прослушанных и прочитанных </w:t>
      </w:r>
      <w:r w:rsidR="00F61DE3" w:rsidRPr="003E6A5B">
        <w:rPr>
          <w:color w:val="auto"/>
        </w:rPr>
        <w:t>научно учебных</w:t>
      </w:r>
      <w:r w:rsidRPr="003E6A5B">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13"/>
        <w:spacing w:line="240" w:lineRule="auto"/>
        <w:ind w:firstLine="567"/>
        <w:jc w:val="both"/>
        <w:rPr>
          <w:color w:val="auto"/>
        </w:rPr>
      </w:pPr>
      <w:r w:rsidRPr="003E6A5B">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57638" w:rsidRPr="003E6A5B" w:rsidRDefault="00E235EB" w:rsidP="003E6A5B">
      <w:pPr>
        <w:pStyle w:val="af5"/>
        <w:rPr>
          <w:color w:val="auto"/>
        </w:rPr>
      </w:pPr>
      <w:bookmarkStart w:id="103" w:name="bookmark190"/>
      <w:r w:rsidRPr="003E6A5B">
        <w:rPr>
          <w:color w:val="auto"/>
        </w:rPr>
        <w:t>Текст</w:t>
      </w:r>
      <w:bookmarkEnd w:id="103"/>
    </w:p>
    <w:p w:rsidR="00A57638" w:rsidRPr="003E6A5B" w:rsidRDefault="00E235EB" w:rsidP="003E6A5B">
      <w:pPr>
        <w:pStyle w:val="13"/>
        <w:spacing w:line="240" w:lineRule="auto"/>
        <w:ind w:firstLine="567"/>
        <w:jc w:val="both"/>
        <w:rPr>
          <w:color w:val="auto"/>
        </w:rPr>
      </w:pPr>
      <w:r w:rsidRPr="003E6A5B">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3E6A5B" w:rsidRDefault="00E235EB" w:rsidP="003E6A5B">
      <w:pPr>
        <w:pStyle w:val="13"/>
        <w:spacing w:line="240" w:lineRule="auto"/>
        <w:ind w:firstLine="567"/>
        <w:jc w:val="both"/>
        <w:rPr>
          <w:color w:val="auto"/>
        </w:rPr>
      </w:pPr>
      <w:r w:rsidRPr="003E6A5B">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3E6A5B" w:rsidRDefault="00E235EB" w:rsidP="003E6A5B">
      <w:pPr>
        <w:pStyle w:val="13"/>
        <w:spacing w:line="240" w:lineRule="auto"/>
        <w:ind w:firstLine="567"/>
        <w:jc w:val="both"/>
        <w:rPr>
          <w:color w:val="auto"/>
        </w:rPr>
      </w:pPr>
      <w:r w:rsidRPr="003E6A5B">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3E6A5B" w:rsidRDefault="00E235EB" w:rsidP="003E6A5B">
      <w:pPr>
        <w:pStyle w:val="13"/>
        <w:spacing w:line="240" w:lineRule="auto"/>
        <w:ind w:firstLine="567"/>
        <w:jc w:val="both"/>
        <w:rPr>
          <w:color w:val="auto"/>
        </w:rPr>
      </w:pPr>
      <w:r w:rsidRPr="003E6A5B">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A57638" w:rsidRPr="003E6A5B" w:rsidRDefault="00E235EB" w:rsidP="003E6A5B">
      <w:pPr>
        <w:pStyle w:val="af5"/>
        <w:rPr>
          <w:color w:val="auto"/>
        </w:rPr>
      </w:pPr>
      <w:r w:rsidRPr="003E6A5B">
        <w:rPr>
          <w:color w:val="auto"/>
        </w:rPr>
        <w:t>Функциональные разновидности языка</w:t>
      </w:r>
    </w:p>
    <w:p w:rsidR="00A57638" w:rsidRPr="003E6A5B" w:rsidRDefault="00E235EB" w:rsidP="003E6A5B">
      <w:pPr>
        <w:pStyle w:val="13"/>
        <w:spacing w:line="240" w:lineRule="auto"/>
        <w:ind w:firstLine="567"/>
        <w:jc w:val="both"/>
        <w:rPr>
          <w:color w:val="auto"/>
        </w:rPr>
      </w:pPr>
      <w:r w:rsidRPr="003E6A5B">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3E6A5B" w:rsidRDefault="00E235EB" w:rsidP="003E6A5B">
      <w:pPr>
        <w:pStyle w:val="13"/>
        <w:spacing w:line="240" w:lineRule="auto"/>
        <w:ind w:firstLine="567"/>
        <w:jc w:val="both"/>
        <w:rPr>
          <w:color w:val="auto"/>
        </w:rPr>
      </w:pPr>
      <w:r w:rsidRPr="003E6A5B">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af5"/>
        <w:rPr>
          <w:color w:val="auto"/>
        </w:rPr>
      </w:pPr>
      <w:bookmarkStart w:id="104" w:name="bookmark192"/>
      <w:r w:rsidRPr="003E6A5B">
        <w:rPr>
          <w:color w:val="auto"/>
        </w:rPr>
        <w:t>СИСТЕМА ЯЗЫКА</w:t>
      </w:r>
      <w:bookmarkEnd w:id="104"/>
    </w:p>
    <w:p w:rsidR="00A57638" w:rsidRPr="003E6A5B" w:rsidRDefault="00E235EB" w:rsidP="003E6A5B">
      <w:pPr>
        <w:pStyle w:val="af5"/>
        <w:rPr>
          <w:color w:val="auto"/>
        </w:rPr>
      </w:pPr>
      <w:bookmarkStart w:id="105" w:name="bookmark194"/>
      <w:r w:rsidRPr="003E6A5B">
        <w:rPr>
          <w:color w:val="auto"/>
        </w:rPr>
        <w:t>Синтаксис. Культура речи. Пунктуация</w:t>
      </w:r>
      <w:bookmarkEnd w:id="105"/>
    </w:p>
    <w:p w:rsidR="00A57638" w:rsidRPr="003E6A5B" w:rsidRDefault="00E235EB" w:rsidP="003E6A5B">
      <w:pPr>
        <w:pStyle w:val="13"/>
        <w:spacing w:line="240" w:lineRule="auto"/>
        <w:ind w:firstLine="567"/>
        <w:jc w:val="both"/>
        <w:rPr>
          <w:color w:val="auto"/>
        </w:rPr>
      </w:pPr>
      <w:r w:rsidRPr="003E6A5B">
        <w:rPr>
          <w:color w:val="auto"/>
        </w:rPr>
        <w:t>Иметь представление о синтаксисе как разделе лингвистики.</w:t>
      </w:r>
    </w:p>
    <w:p w:rsidR="00A57638" w:rsidRPr="003E6A5B" w:rsidRDefault="00E235EB" w:rsidP="003E6A5B">
      <w:pPr>
        <w:pStyle w:val="13"/>
        <w:spacing w:line="240" w:lineRule="auto"/>
        <w:ind w:firstLine="567"/>
        <w:jc w:val="both"/>
        <w:rPr>
          <w:color w:val="auto"/>
        </w:rPr>
      </w:pPr>
      <w:r w:rsidRPr="003E6A5B">
        <w:rPr>
          <w:color w:val="auto"/>
        </w:rPr>
        <w:t>Распознавать словосочетание и предложение как единицы синтаксиса.</w:t>
      </w:r>
    </w:p>
    <w:p w:rsidR="00A57638" w:rsidRPr="003E6A5B" w:rsidRDefault="00E235EB" w:rsidP="003E6A5B">
      <w:pPr>
        <w:pStyle w:val="13"/>
        <w:spacing w:line="240" w:lineRule="auto"/>
        <w:ind w:firstLine="567"/>
        <w:jc w:val="both"/>
        <w:rPr>
          <w:color w:val="auto"/>
        </w:rPr>
      </w:pPr>
      <w:r w:rsidRPr="003E6A5B">
        <w:rPr>
          <w:color w:val="auto"/>
        </w:rPr>
        <w:t>Различать функции знаков препинания.</w:t>
      </w:r>
    </w:p>
    <w:p w:rsidR="00A57638" w:rsidRPr="003E6A5B" w:rsidRDefault="00E235EB" w:rsidP="003E6A5B">
      <w:pPr>
        <w:pStyle w:val="af5"/>
        <w:rPr>
          <w:color w:val="auto"/>
        </w:rPr>
      </w:pPr>
      <w:bookmarkStart w:id="106" w:name="bookmark196"/>
      <w:r w:rsidRPr="003E6A5B">
        <w:rPr>
          <w:color w:val="auto"/>
        </w:rPr>
        <w:t>Словосочетание</w:t>
      </w:r>
      <w:bookmarkEnd w:id="106"/>
    </w:p>
    <w:p w:rsidR="00A57638" w:rsidRPr="003E6A5B" w:rsidRDefault="00E235EB" w:rsidP="003E6A5B">
      <w:pPr>
        <w:pStyle w:val="13"/>
        <w:spacing w:line="240" w:lineRule="auto"/>
        <w:ind w:firstLine="567"/>
        <w:jc w:val="both"/>
        <w:rPr>
          <w:color w:val="auto"/>
        </w:rPr>
      </w:pPr>
      <w:r w:rsidRPr="003E6A5B">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построения словосочетаний.</w:t>
      </w:r>
    </w:p>
    <w:p w:rsidR="00A57638" w:rsidRPr="003E6A5B" w:rsidRDefault="00E235EB" w:rsidP="003E6A5B">
      <w:pPr>
        <w:pStyle w:val="af5"/>
        <w:rPr>
          <w:color w:val="auto"/>
        </w:rPr>
      </w:pPr>
      <w:bookmarkStart w:id="107" w:name="bookmark198"/>
      <w:r w:rsidRPr="003E6A5B">
        <w:rPr>
          <w:color w:val="auto"/>
        </w:rPr>
        <w:t>Предложение</w:t>
      </w:r>
      <w:bookmarkEnd w:id="107"/>
    </w:p>
    <w:p w:rsidR="00A57638" w:rsidRPr="003E6A5B" w:rsidRDefault="00E235EB" w:rsidP="003E6A5B">
      <w:pPr>
        <w:pStyle w:val="13"/>
        <w:spacing w:line="240" w:lineRule="auto"/>
        <w:ind w:firstLine="567"/>
        <w:jc w:val="both"/>
        <w:rPr>
          <w:color w:val="auto"/>
        </w:rPr>
      </w:pPr>
      <w:r w:rsidRPr="003E6A5B">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3E6A5B" w:rsidRDefault="00E235EB" w:rsidP="003E6A5B">
      <w:pPr>
        <w:pStyle w:val="13"/>
        <w:spacing w:line="240" w:lineRule="auto"/>
        <w:ind w:firstLine="567"/>
        <w:jc w:val="both"/>
        <w:rPr>
          <w:color w:val="auto"/>
        </w:rPr>
      </w:pPr>
      <w:r w:rsidRPr="003E6A5B">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3E6A5B" w:rsidRDefault="00E235EB" w:rsidP="003E6A5B">
      <w:pPr>
        <w:pStyle w:val="13"/>
        <w:spacing w:line="240" w:lineRule="auto"/>
        <w:ind w:firstLine="567"/>
        <w:jc w:val="both"/>
        <w:rPr>
          <w:color w:val="auto"/>
        </w:rPr>
      </w:pPr>
      <w:r w:rsidRPr="003E6A5B">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E6A5B">
        <w:rPr>
          <w:b/>
          <w:bCs/>
          <w:i/>
          <w:iCs/>
          <w:color w:val="auto"/>
        </w:rPr>
        <w:t>большинство</w:t>
      </w:r>
      <w:r w:rsidRPr="003E6A5B">
        <w:rPr>
          <w:color w:val="auto"/>
        </w:rPr>
        <w:t xml:space="preserve"> — </w:t>
      </w:r>
      <w:r w:rsidRPr="003E6A5B">
        <w:rPr>
          <w:b/>
          <w:bCs/>
          <w:i/>
          <w:iCs/>
          <w:color w:val="auto"/>
        </w:rPr>
        <w:t>меньшинство</w:t>
      </w:r>
      <w:r w:rsidRPr="003E6A5B">
        <w:rPr>
          <w:color w:val="auto"/>
        </w:rPr>
        <w:t>, количественными сочетаниями. Применять нормы постановки тире между подлежащим и сказуемым.</w:t>
      </w:r>
    </w:p>
    <w:p w:rsidR="00A57638" w:rsidRPr="003E6A5B" w:rsidRDefault="00E235EB" w:rsidP="003E6A5B">
      <w:pPr>
        <w:pStyle w:val="13"/>
        <w:spacing w:line="240" w:lineRule="auto"/>
        <w:ind w:firstLine="567"/>
        <w:jc w:val="both"/>
        <w:rPr>
          <w:color w:val="auto"/>
        </w:rPr>
      </w:pPr>
      <w:r w:rsidRPr="003E6A5B">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3E6A5B" w:rsidRDefault="00E235EB" w:rsidP="003E6A5B">
      <w:pPr>
        <w:pStyle w:val="13"/>
        <w:spacing w:line="240" w:lineRule="auto"/>
        <w:ind w:firstLine="567"/>
        <w:jc w:val="both"/>
        <w:rPr>
          <w:color w:val="auto"/>
        </w:rPr>
      </w:pPr>
      <w:r w:rsidRPr="003E6A5B">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3E6A5B" w:rsidRDefault="00E235EB" w:rsidP="003E6A5B">
      <w:pPr>
        <w:pStyle w:val="13"/>
        <w:spacing w:line="240" w:lineRule="auto"/>
        <w:ind w:firstLine="567"/>
        <w:jc w:val="both"/>
        <w:rPr>
          <w:color w:val="auto"/>
        </w:rPr>
      </w:pPr>
      <w:r w:rsidRPr="003E6A5B">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E6A5B">
        <w:rPr>
          <w:b/>
          <w:bCs/>
          <w:i/>
          <w:iCs/>
          <w:color w:val="auto"/>
        </w:rPr>
        <w:t>да</w:t>
      </w:r>
      <w:r w:rsidRPr="003E6A5B">
        <w:rPr>
          <w:i/>
          <w:iCs/>
          <w:color w:val="auto"/>
        </w:rPr>
        <w:t xml:space="preserve">, </w:t>
      </w:r>
      <w:r w:rsidRPr="003E6A5B">
        <w:rPr>
          <w:b/>
          <w:bCs/>
          <w:i/>
          <w:iCs/>
          <w:color w:val="auto"/>
        </w:rPr>
        <w:t>нет</w:t>
      </w:r>
      <w:r w:rsidRPr="003E6A5B">
        <w:rPr>
          <w:color w:val="auto"/>
        </w:rPr>
        <w:t>.</w:t>
      </w:r>
    </w:p>
    <w:p w:rsidR="00A57638" w:rsidRPr="003E6A5B" w:rsidRDefault="00E235EB" w:rsidP="003E6A5B">
      <w:pPr>
        <w:pStyle w:val="13"/>
        <w:spacing w:line="240" w:lineRule="auto"/>
        <w:ind w:firstLine="567"/>
        <w:jc w:val="both"/>
        <w:rPr>
          <w:color w:val="auto"/>
        </w:rPr>
      </w:pPr>
      <w:r w:rsidRPr="003E6A5B">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3E6A5B" w:rsidRDefault="00E235EB" w:rsidP="003E6A5B">
      <w:pPr>
        <w:pStyle w:val="13"/>
        <w:spacing w:line="240" w:lineRule="auto"/>
        <w:ind w:firstLine="567"/>
        <w:jc w:val="both"/>
        <w:rPr>
          <w:color w:val="auto"/>
        </w:rPr>
      </w:pPr>
      <w:r w:rsidRPr="003E6A5B">
        <w:rPr>
          <w:color w:val="auto"/>
        </w:rPr>
        <w:t xml:space="preserve">Применять нормы построения предложений с однородными членами, связанными двойными союзами </w:t>
      </w:r>
      <w:r w:rsidRPr="003E6A5B">
        <w:rPr>
          <w:b/>
          <w:bCs/>
          <w:i/>
          <w:iCs/>
          <w:color w:val="auto"/>
        </w:rPr>
        <w:t>не только... но и</w:t>
      </w:r>
      <w:r w:rsidRPr="003E6A5B">
        <w:rPr>
          <w:i/>
          <w:iCs/>
          <w:color w:val="auto"/>
        </w:rPr>
        <w:t xml:space="preserve">, </w:t>
      </w:r>
      <w:r w:rsidRPr="003E6A5B">
        <w:rPr>
          <w:b/>
          <w:bCs/>
          <w:i/>
          <w:iCs/>
          <w:color w:val="auto"/>
        </w:rPr>
        <w:t>как. так и</w:t>
      </w:r>
      <w:r w:rsidRPr="003E6A5B">
        <w:rPr>
          <w:color w:val="auto"/>
        </w:rPr>
        <w:t>.</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3E6A5B">
        <w:rPr>
          <w:b/>
          <w:bCs/>
          <w:i/>
          <w:iCs/>
          <w:color w:val="auto"/>
        </w:rPr>
        <w:t>и... и, или... или, либо... либо, ни... ни, то... то</w:t>
      </w:r>
      <w:r w:rsidRPr="003E6A5B">
        <w:rPr>
          <w:color w:val="auto"/>
        </w:rPr>
        <w:t>); нормы постановки знаков препинания в предложениях с обобщающим словом при однородных членах.</w:t>
      </w:r>
    </w:p>
    <w:p w:rsidR="00A57638" w:rsidRPr="003E6A5B" w:rsidRDefault="00E235EB" w:rsidP="003E6A5B">
      <w:pPr>
        <w:pStyle w:val="13"/>
        <w:spacing w:line="240" w:lineRule="auto"/>
        <w:ind w:firstLine="567"/>
        <w:jc w:val="both"/>
        <w:rPr>
          <w:color w:val="auto"/>
        </w:rPr>
      </w:pPr>
      <w:r w:rsidRPr="003E6A5B">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3E6A5B" w:rsidRDefault="00E235EB" w:rsidP="003E6A5B">
      <w:pPr>
        <w:pStyle w:val="13"/>
        <w:spacing w:line="240" w:lineRule="auto"/>
        <w:ind w:firstLine="567"/>
        <w:jc w:val="both"/>
        <w:rPr>
          <w:color w:val="auto"/>
        </w:rPr>
      </w:pPr>
      <w:r w:rsidRPr="003E6A5B">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3E6A5B" w:rsidRDefault="00E235EB" w:rsidP="003E6A5B">
      <w:pPr>
        <w:pStyle w:val="13"/>
        <w:spacing w:line="240" w:lineRule="auto"/>
        <w:ind w:firstLine="567"/>
        <w:jc w:val="both"/>
        <w:rPr>
          <w:color w:val="auto"/>
        </w:rPr>
      </w:pPr>
      <w:r w:rsidRPr="003E6A5B">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3E6A5B" w:rsidRDefault="00E235EB" w:rsidP="003E6A5B">
      <w:pPr>
        <w:pStyle w:val="13"/>
        <w:spacing w:line="240" w:lineRule="auto"/>
        <w:ind w:firstLine="567"/>
        <w:jc w:val="both"/>
        <w:rPr>
          <w:color w:val="auto"/>
        </w:rPr>
      </w:pPr>
      <w:r w:rsidRPr="003E6A5B">
        <w:rPr>
          <w:color w:val="auto"/>
        </w:rPr>
        <w:t>Распознавать сложные предложения, конструкции с чужой речью (в рамках изученного).</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3E6A5B" w:rsidRDefault="008D4DCA" w:rsidP="003E6A5B">
      <w:pPr>
        <w:pStyle w:val="af5"/>
        <w:rPr>
          <w:color w:val="auto"/>
        </w:rPr>
      </w:pPr>
      <w:bookmarkStart w:id="108" w:name="bookmark200"/>
    </w:p>
    <w:p w:rsidR="00A57638" w:rsidRPr="003E6A5B" w:rsidRDefault="008D4DCA" w:rsidP="003E6A5B">
      <w:pPr>
        <w:pStyle w:val="af5"/>
        <w:rPr>
          <w:color w:val="auto"/>
        </w:rPr>
      </w:pPr>
      <w:r w:rsidRPr="003E6A5B">
        <w:rPr>
          <w:color w:val="auto"/>
        </w:rPr>
        <w:t xml:space="preserve">9 </w:t>
      </w:r>
      <w:r w:rsidR="00E235EB" w:rsidRPr="003E6A5B">
        <w:rPr>
          <w:color w:val="auto"/>
        </w:rPr>
        <w:t>КЛАСС</w:t>
      </w:r>
      <w:bookmarkEnd w:id="108"/>
    </w:p>
    <w:p w:rsidR="00A57638" w:rsidRPr="003E6A5B" w:rsidRDefault="00E235EB" w:rsidP="003E6A5B">
      <w:pPr>
        <w:pStyle w:val="af5"/>
        <w:rPr>
          <w:color w:val="auto"/>
        </w:rPr>
      </w:pPr>
      <w:bookmarkStart w:id="109" w:name="bookmark202"/>
      <w:r w:rsidRPr="003E6A5B">
        <w:rPr>
          <w:color w:val="auto"/>
        </w:rPr>
        <w:t>Общие сведения о языке</w:t>
      </w:r>
      <w:bookmarkEnd w:id="109"/>
    </w:p>
    <w:p w:rsidR="00A57638" w:rsidRPr="003E6A5B" w:rsidRDefault="00E235EB" w:rsidP="003E6A5B">
      <w:pPr>
        <w:pStyle w:val="13"/>
        <w:spacing w:line="240" w:lineRule="auto"/>
        <w:ind w:firstLine="567"/>
        <w:jc w:val="both"/>
        <w:rPr>
          <w:color w:val="auto"/>
        </w:rPr>
      </w:pPr>
      <w:r w:rsidRPr="003E6A5B">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57638" w:rsidRPr="003E6A5B" w:rsidRDefault="00E235EB" w:rsidP="003E6A5B">
      <w:pPr>
        <w:pStyle w:val="af5"/>
        <w:rPr>
          <w:color w:val="auto"/>
        </w:rPr>
      </w:pPr>
      <w:bookmarkStart w:id="110" w:name="bookmark204"/>
      <w:r w:rsidRPr="003E6A5B">
        <w:rPr>
          <w:color w:val="auto"/>
        </w:rPr>
        <w:t>Язык и речь</w:t>
      </w:r>
      <w:bookmarkEnd w:id="110"/>
    </w:p>
    <w:p w:rsidR="00A57638" w:rsidRPr="003E6A5B" w:rsidRDefault="00E235EB" w:rsidP="003E6A5B">
      <w:pPr>
        <w:pStyle w:val="13"/>
        <w:spacing w:line="240" w:lineRule="auto"/>
        <w:ind w:firstLine="567"/>
        <w:jc w:val="both"/>
        <w:rPr>
          <w:color w:val="auto"/>
        </w:rPr>
      </w:pPr>
      <w:r w:rsidRPr="003E6A5B">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3E6A5B" w:rsidRDefault="00E235EB" w:rsidP="003E6A5B">
      <w:pPr>
        <w:pStyle w:val="13"/>
        <w:spacing w:line="240" w:lineRule="auto"/>
        <w:ind w:firstLine="567"/>
        <w:jc w:val="both"/>
        <w:rPr>
          <w:color w:val="auto"/>
        </w:rPr>
      </w:pPr>
      <w:r w:rsidRPr="003E6A5B">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3E6A5B" w:rsidRDefault="00E235EB" w:rsidP="003E6A5B">
      <w:pPr>
        <w:pStyle w:val="13"/>
        <w:spacing w:line="240" w:lineRule="auto"/>
        <w:ind w:firstLine="567"/>
        <w:jc w:val="both"/>
        <w:rPr>
          <w:color w:val="auto"/>
        </w:rPr>
      </w:pPr>
      <w:r w:rsidRPr="003E6A5B">
        <w:rPr>
          <w:color w:val="auto"/>
        </w:rPr>
        <w:t>Владеть различными видами чтения: просмотровым, ознакомительным, изучающим, поисковым.</w:t>
      </w:r>
    </w:p>
    <w:p w:rsidR="00A57638" w:rsidRPr="003E6A5B" w:rsidRDefault="00E235EB" w:rsidP="003E6A5B">
      <w:pPr>
        <w:pStyle w:val="13"/>
        <w:spacing w:line="240" w:lineRule="auto"/>
        <w:ind w:firstLine="567"/>
        <w:jc w:val="both"/>
        <w:rPr>
          <w:color w:val="auto"/>
        </w:rPr>
      </w:pPr>
      <w:r w:rsidRPr="003E6A5B">
        <w:rPr>
          <w:color w:val="auto"/>
        </w:rPr>
        <w:t>Устно пересказывать прочитанный или прослушанный текст объёмом не менее 150 слов.</w:t>
      </w:r>
    </w:p>
    <w:p w:rsidR="00A57638" w:rsidRPr="003E6A5B" w:rsidRDefault="00E235EB" w:rsidP="003E6A5B">
      <w:pPr>
        <w:pStyle w:val="13"/>
        <w:spacing w:line="240" w:lineRule="auto"/>
        <w:ind w:firstLine="567"/>
        <w:jc w:val="both"/>
        <w:rPr>
          <w:color w:val="auto"/>
        </w:rPr>
      </w:pPr>
      <w:r w:rsidRPr="003E6A5B">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3E6A5B" w:rsidRDefault="00E235EB" w:rsidP="003E6A5B">
      <w:pPr>
        <w:pStyle w:val="13"/>
        <w:spacing w:line="240" w:lineRule="auto"/>
        <w:ind w:firstLine="567"/>
        <w:jc w:val="both"/>
        <w:rPr>
          <w:color w:val="auto"/>
        </w:rPr>
      </w:pPr>
      <w:r w:rsidRPr="003E6A5B">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3E6A5B" w:rsidRDefault="00E235EB" w:rsidP="003E6A5B">
      <w:pPr>
        <w:pStyle w:val="af5"/>
        <w:rPr>
          <w:color w:val="auto"/>
        </w:rPr>
      </w:pPr>
      <w:bookmarkStart w:id="111" w:name="bookmark206"/>
      <w:r w:rsidRPr="003E6A5B">
        <w:rPr>
          <w:color w:val="auto"/>
        </w:rPr>
        <w:t>Текст</w:t>
      </w:r>
      <w:bookmarkEnd w:id="111"/>
    </w:p>
    <w:p w:rsidR="00A57638" w:rsidRPr="003E6A5B" w:rsidRDefault="00E235EB" w:rsidP="003E6A5B">
      <w:pPr>
        <w:pStyle w:val="13"/>
        <w:spacing w:line="240" w:lineRule="auto"/>
        <w:ind w:firstLine="567"/>
        <w:jc w:val="both"/>
        <w:rPr>
          <w:color w:val="auto"/>
        </w:rPr>
      </w:pPr>
      <w:r w:rsidRPr="003E6A5B">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3E6A5B" w:rsidRDefault="00E235EB" w:rsidP="003E6A5B">
      <w:pPr>
        <w:pStyle w:val="13"/>
        <w:spacing w:line="240" w:lineRule="auto"/>
        <w:ind w:firstLine="567"/>
        <w:jc w:val="both"/>
        <w:rPr>
          <w:color w:val="auto"/>
        </w:rPr>
      </w:pPr>
      <w:r w:rsidRPr="003E6A5B">
        <w:rPr>
          <w:color w:val="auto"/>
        </w:rPr>
        <w:t>Устанавливать принадлежность текста к функциональносмысловому типу речи.</w:t>
      </w:r>
    </w:p>
    <w:p w:rsidR="00A57638" w:rsidRPr="003E6A5B" w:rsidRDefault="00E235EB" w:rsidP="003E6A5B">
      <w:pPr>
        <w:pStyle w:val="13"/>
        <w:spacing w:line="240" w:lineRule="auto"/>
        <w:ind w:firstLine="567"/>
        <w:jc w:val="both"/>
        <w:rPr>
          <w:color w:val="auto"/>
        </w:rPr>
      </w:pPr>
      <w:r w:rsidRPr="003E6A5B">
        <w:rPr>
          <w:color w:val="auto"/>
        </w:rPr>
        <w:t>Находить в тексте типовые фрагменты — описание, повествование, рассуждение-доказательство, оценочные высказывания.</w:t>
      </w:r>
    </w:p>
    <w:p w:rsidR="00A57638" w:rsidRPr="003E6A5B" w:rsidRDefault="00E235EB" w:rsidP="003E6A5B">
      <w:pPr>
        <w:pStyle w:val="13"/>
        <w:spacing w:line="240" w:lineRule="auto"/>
        <w:ind w:firstLine="567"/>
        <w:jc w:val="both"/>
        <w:rPr>
          <w:color w:val="auto"/>
        </w:rPr>
      </w:pPr>
      <w:r w:rsidRPr="003E6A5B">
        <w:rPr>
          <w:color w:val="auto"/>
        </w:rPr>
        <w:t>Прогнозировать содержание текста по заголовку, ключевым словам, зачину или концовке.</w:t>
      </w:r>
    </w:p>
    <w:p w:rsidR="00A57638" w:rsidRPr="003E6A5B" w:rsidRDefault="00E235EB" w:rsidP="003E6A5B">
      <w:pPr>
        <w:pStyle w:val="13"/>
        <w:spacing w:line="240" w:lineRule="auto"/>
        <w:ind w:firstLine="567"/>
        <w:jc w:val="both"/>
        <w:rPr>
          <w:color w:val="auto"/>
        </w:rPr>
      </w:pPr>
      <w:r w:rsidRPr="003E6A5B">
        <w:rPr>
          <w:color w:val="auto"/>
        </w:rPr>
        <w:t>Выявлять отличительные признаки текстов разных жанров.</w:t>
      </w:r>
    </w:p>
    <w:p w:rsidR="00A57638" w:rsidRPr="003E6A5B" w:rsidRDefault="00E235EB" w:rsidP="003E6A5B">
      <w:pPr>
        <w:pStyle w:val="13"/>
        <w:spacing w:line="240" w:lineRule="auto"/>
        <w:ind w:firstLine="567"/>
        <w:jc w:val="both"/>
        <w:rPr>
          <w:color w:val="auto"/>
        </w:rPr>
      </w:pPr>
      <w:r w:rsidRPr="003E6A5B">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3E6A5B" w:rsidRDefault="00E235EB" w:rsidP="003E6A5B">
      <w:pPr>
        <w:pStyle w:val="13"/>
        <w:spacing w:line="240" w:lineRule="auto"/>
        <w:ind w:firstLine="567"/>
        <w:jc w:val="both"/>
        <w:rPr>
          <w:color w:val="auto"/>
        </w:rPr>
      </w:pPr>
      <w:r w:rsidRPr="003E6A5B">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3E6A5B" w:rsidRDefault="00E235EB" w:rsidP="003E6A5B">
      <w:pPr>
        <w:pStyle w:val="13"/>
        <w:spacing w:line="240" w:lineRule="auto"/>
        <w:ind w:firstLine="567"/>
        <w:jc w:val="both"/>
        <w:rPr>
          <w:color w:val="auto"/>
        </w:rPr>
      </w:pPr>
      <w:r w:rsidRPr="003E6A5B">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E6A5B" w:rsidRDefault="00E235EB" w:rsidP="003E6A5B">
      <w:pPr>
        <w:pStyle w:val="13"/>
        <w:spacing w:line="240" w:lineRule="auto"/>
        <w:ind w:firstLine="567"/>
        <w:jc w:val="both"/>
        <w:rPr>
          <w:color w:val="auto"/>
        </w:rPr>
      </w:pPr>
      <w:r w:rsidRPr="003E6A5B">
        <w:rPr>
          <w:color w:val="auto"/>
        </w:rPr>
        <w:t>Представлять сообщение на заданную тему в виде презентации.</w:t>
      </w:r>
    </w:p>
    <w:p w:rsidR="00A57638" w:rsidRPr="003E6A5B" w:rsidRDefault="00E235EB" w:rsidP="003E6A5B">
      <w:pPr>
        <w:pStyle w:val="13"/>
        <w:spacing w:line="240" w:lineRule="auto"/>
        <w:ind w:firstLine="567"/>
        <w:jc w:val="both"/>
        <w:rPr>
          <w:color w:val="auto"/>
        </w:rPr>
      </w:pPr>
      <w:r w:rsidRPr="003E6A5B">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3E6A5B" w:rsidRDefault="00E235EB" w:rsidP="003E6A5B">
      <w:pPr>
        <w:pStyle w:val="13"/>
        <w:spacing w:line="240" w:lineRule="auto"/>
        <w:ind w:firstLine="567"/>
        <w:jc w:val="both"/>
        <w:rPr>
          <w:color w:val="auto"/>
        </w:rPr>
      </w:pPr>
      <w:r w:rsidRPr="003E6A5B">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3E6A5B" w:rsidRDefault="00E235EB" w:rsidP="003E6A5B">
      <w:pPr>
        <w:pStyle w:val="13"/>
        <w:spacing w:line="240" w:lineRule="auto"/>
        <w:ind w:firstLine="567"/>
        <w:jc w:val="both"/>
        <w:rPr>
          <w:color w:val="auto"/>
        </w:rPr>
      </w:pPr>
      <w:r w:rsidRPr="003E6A5B">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57638" w:rsidRPr="003E6A5B" w:rsidRDefault="00E235EB" w:rsidP="003E6A5B">
      <w:pPr>
        <w:pStyle w:val="af5"/>
        <w:rPr>
          <w:color w:val="auto"/>
        </w:rPr>
      </w:pPr>
      <w:bookmarkStart w:id="112" w:name="bookmark208"/>
      <w:r w:rsidRPr="003E6A5B">
        <w:rPr>
          <w:color w:val="auto"/>
        </w:rPr>
        <w:t>Функциональные разновидности языка</w:t>
      </w:r>
      <w:bookmarkEnd w:id="112"/>
    </w:p>
    <w:p w:rsidR="00A57638" w:rsidRPr="003E6A5B" w:rsidRDefault="00E235EB" w:rsidP="003E6A5B">
      <w:pPr>
        <w:pStyle w:val="13"/>
        <w:spacing w:line="240" w:lineRule="auto"/>
        <w:ind w:firstLine="567"/>
        <w:jc w:val="both"/>
        <w:rPr>
          <w:color w:val="auto"/>
        </w:rPr>
      </w:pPr>
      <w:r w:rsidRPr="003E6A5B">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3E6A5B" w:rsidRDefault="00E235EB" w:rsidP="003E6A5B">
      <w:pPr>
        <w:pStyle w:val="13"/>
        <w:spacing w:line="240" w:lineRule="auto"/>
        <w:ind w:firstLine="567"/>
        <w:jc w:val="both"/>
        <w:rPr>
          <w:color w:val="auto"/>
        </w:rPr>
      </w:pPr>
      <w:r w:rsidRPr="003E6A5B">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3E6A5B" w:rsidRDefault="00E235EB" w:rsidP="003E6A5B">
      <w:pPr>
        <w:pStyle w:val="13"/>
        <w:spacing w:line="240" w:lineRule="auto"/>
        <w:ind w:firstLine="567"/>
        <w:jc w:val="both"/>
        <w:rPr>
          <w:color w:val="auto"/>
        </w:rPr>
      </w:pPr>
      <w:r w:rsidRPr="003E6A5B">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3E6A5B" w:rsidRDefault="00E235EB" w:rsidP="003E6A5B">
      <w:pPr>
        <w:pStyle w:val="13"/>
        <w:spacing w:line="240" w:lineRule="auto"/>
        <w:ind w:firstLine="567"/>
        <w:jc w:val="both"/>
        <w:rPr>
          <w:color w:val="auto"/>
        </w:rPr>
      </w:pPr>
      <w:r w:rsidRPr="003E6A5B">
        <w:rPr>
          <w:color w:val="auto"/>
        </w:rPr>
        <w:t>Составлять тезисы, конспект, писать рецензию, реферат.</w:t>
      </w:r>
    </w:p>
    <w:p w:rsidR="00A57638" w:rsidRPr="003E6A5B" w:rsidRDefault="00E235EB" w:rsidP="003E6A5B">
      <w:pPr>
        <w:pStyle w:val="13"/>
        <w:spacing w:line="240" w:lineRule="auto"/>
        <w:ind w:firstLine="567"/>
        <w:jc w:val="both"/>
        <w:rPr>
          <w:color w:val="auto"/>
        </w:rPr>
      </w:pPr>
      <w:r w:rsidRPr="003E6A5B">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3E6A5B" w:rsidRDefault="00E235EB" w:rsidP="003E6A5B">
      <w:pPr>
        <w:pStyle w:val="13"/>
        <w:spacing w:line="240" w:lineRule="auto"/>
        <w:ind w:firstLine="567"/>
        <w:jc w:val="both"/>
        <w:rPr>
          <w:color w:val="auto"/>
        </w:rPr>
      </w:pPr>
      <w:r w:rsidRPr="003E6A5B">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57638" w:rsidRPr="003E6A5B" w:rsidRDefault="00E235EB" w:rsidP="003E6A5B">
      <w:pPr>
        <w:pStyle w:val="af5"/>
        <w:rPr>
          <w:color w:val="auto"/>
        </w:rPr>
      </w:pPr>
      <w:bookmarkStart w:id="113" w:name="bookmark210"/>
      <w:r w:rsidRPr="003E6A5B">
        <w:rPr>
          <w:color w:val="auto"/>
        </w:rPr>
        <w:t>СИСТЕМА ЯЗЫКА</w:t>
      </w:r>
      <w:bookmarkEnd w:id="113"/>
    </w:p>
    <w:p w:rsidR="00A57638" w:rsidRPr="003E6A5B" w:rsidRDefault="00E235EB" w:rsidP="003E6A5B">
      <w:pPr>
        <w:pStyle w:val="af5"/>
        <w:rPr>
          <w:color w:val="auto"/>
        </w:rPr>
      </w:pPr>
      <w:bookmarkStart w:id="114" w:name="bookmark212"/>
      <w:r w:rsidRPr="003E6A5B">
        <w:rPr>
          <w:color w:val="auto"/>
        </w:rPr>
        <w:t>Синтаксис. Культура речи. Пунктуация</w:t>
      </w:r>
      <w:bookmarkEnd w:id="114"/>
    </w:p>
    <w:p w:rsidR="00A57638" w:rsidRPr="003E6A5B" w:rsidRDefault="00E235EB" w:rsidP="003E6A5B">
      <w:pPr>
        <w:pStyle w:val="13"/>
        <w:spacing w:line="240" w:lineRule="auto"/>
        <w:ind w:firstLine="567"/>
        <w:jc w:val="both"/>
        <w:rPr>
          <w:color w:val="auto"/>
        </w:rPr>
      </w:pPr>
      <w:r w:rsidRPr="003E6A5B">
        <w:rPr>
          <w:b/>
          <w:bCs/>
          <w:color w:val="auto"/>
        </w:rPr>
        <w:t>Сложносочинённое предложение</w:t>
      </w:r>
    </w:p>
    <w:p w:rsidR="00A57638" w:rsidRPr="003E6A5B" w:rsidRDefault="00E235EB" w:rsidP="003E6A5B">
      <w:pPr>
        <w:pStyle w:val="13"/>
        <w:spacing w:line="240" w:lineRule="auto"/>
        <w:ind w:firstLine="567"/>
        <w:jc w:val="both"/>
        <w:rPr>
          <w:color w:val="auto"/>
        </w:rPr>
      </w:pPr>
      <w:r w:rsidRPr="003E6A5B">
        <w:rPr>
          <w:color w:val="auto"/>
        </w:rPr>
        <w:t>Выявлять основные средства синтаксической связи между частями сложного предложения.</w:t>
      </w:r>
    </w:p>
    <w:p w:rsidR="00A57638" w:rsidRPr="003E6A5B" w:rsidRDefault="00E235EB" w:rsidP="003E6A5B">
      <w:pPr>
        <w:pStyle w:val="13"/>
        <w:spacing w:line="240" w:lineRule="auto"/>
        <w:ind w:firstLine="567"/>
        <w:jc w:val="both"/>
        <w:rPr>
          <w:color w:val="auto"/>
        </w:rPr>
      </w:pPr>
      <w:r w:rsidRPr="003E6A5B">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3E6A5B" w:rsidRDefault="00E235EB" w:rsidP="003E6A5B">
      <w:pPr>
        <w:pStyle w:val="13"/>
        <w:spacing w:line="240" w:lineRule="auto"/>
        <w:ind w:firstLine="567"/>
        <w:jc w:val="both"/>
        <w:rPr>
          <w:color w:val="auto"/>
        </w:rPr>
      </w:pPr>
      <w:r w:rsidRPr="003E6A5B">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3E6A5B" w:rsidRDefault="00E235EB" w:rsidP="003E6A5B">
      <w:pPr>
        <w:pStyle w:val="13"/>
        <w:spacing w:line="240" w:lineRule="auto"/>
        <w:ind w:firstLine="567"/>
        <w:jc w:val="both"/>
        <w:rPr>
          <w:color w:val="auto"/>
        </w:rPr>
      </w:pPr>
      <w:r w:rsidRPr="003E6A5B">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3E6A5B" w:rsidRDefault="00E235EB" w:rsidP="003E6A5B">
      <w:pPr>
        <w:pStyle w:val="13"/>
        <w:spacing w:line="240" w:lineRule="auto"/>
        <w:ind w:firstLine="567"/>
        <w:jc w:val="both"/>
        <w:rPr>
          <w:color w:val="auto"/>
        </w:rPr>
      </w:pPr>
      <w:r w:rsidRPr="003E6A5B">
        <w:rPr>
          <w:color w:val="auto"/>
        </w:rPr>
        <w:t>Понимать особенности употребления сложносочинённых предложений в речи.</w:t>
      </w:r>
    </w:p>
    <w:p w:rsidR="00A57638" w:rsidRPr="003E6A5B" w:rsidRDefault="00E235EB" w:rsidP="003E6A5B">
      <w:pPr>
        <w:pStyle w:val="13"/>
        <w:spacing w:line="240" w:lineRule="auto"/>
        <w:ind w:firstLine="567"/>
        <w:jc w:val="both"/>
        <w:rPr>
          <w:color w:val="auto"/>
        </w:rPr>
      </w:pPr>
      <w:r w:rsidRPr="003E6A5B">
        <w:rPr>
          <w:color w:val="auto"/>
        </w:rPr>
        <w:t>Понимать основные нормы построения сложносочинённого предложения.</w:t>
      </w:r>
    </w:p>
    <w:p w:rsidR="00A57638" w:rsidRPr="003E6A5B" w:rsidRDefault="00E235EB" w:rsidP="003E6A5B">
      <w:pPr>
        <w:pStyle w:val="13"/>
        <w:spacing w:line="240" w:lineRule="auto"/>
        <w:ind w:firstLine="567"/>
        <w:jc w:val="both"/>
        <w:rPr>
          <w:color w:val="auto"/>
        </w:rPr>
      </w:pPr>
      <w:r w:rsidRPr="003E6A5B">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и пунктуационный анализ сложносочинённых предложений.</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постановки знаков препинания в сложносочинённых предложениях.</w:t>
      </w:r>
    </w:p>
    <w:p w:rsidR="00A57638" w:rsidRPr="003E6A5B" w:rsidRDefault="00E235EB" w:rsidP="003E6A5B">
      <w:pPr>
        <w:pStyle w:val="13"/>
        <w:spacing w:line="240" w:lineRule="auto"/>
        <w:ind w:firstLine="567"/>
        <w:jc w:val="both"/>
        <w:rPr>
          <w:color w:val="auto"/>
        </w:rPr>
      </w:pPr>
      <w:r w:rsidRPr="003E6A5B">
        <w:rPr>
          <w:b/>
          <w:bCs/>
          <w:color w:val="auto"/>
        </w:rPr>
        <w:t>Сложноподчинённое предложение</w:t>
      </w:r>
    </w:p>
    <w:p w:rsidR="00A57638" w:rsidRPr="003E6A5B" w:rsidRDefault="00E235EB" w:rsidP="003E6A5B">
      <w:pPr>
        <w:pStyle w:val="13"/>
        <w:spacing w:line="240" w:lineRule="auto"/>
        <w:ind w:firstLine="567"/>
        <w:jc w:val="both"/>
        <w:rPr>
          <w:color w:val="auto"/>
        </w:rPr>
      </w:pPr>
      <w:r w:rsidRPr="003E6A5B">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3E6A5B" w:rsidRDefault="00E235EB" w:rsidP="003E6A5B">
      <w:pPr>
        <w:pStyle w:val="13"/>
        <w:spacing w:line="240" w:lineRule="auto"/>
        <w:ind w:firstLine="567"/>
        <w:jc w:val="both"/>
        <w:rPr>
          <w:color w:val="auto"/>
        </w:rPr>
      </w:pPr>
      <w:r w:rsidRPr="003E6A5B">
        <w:rPr>
          <w:color w:val="auto"/>
        </w:rPr>
        <w:t>Различать подчинительные союзы и союзные слова.</w:t>
      </w:r>
    </w:p>
    <w:p w:rsidR="00A57638" w:rsidRPr="003E6A5B" w:rsidRDefault="00E235EB" w:rsidP="003E6A5B">
      <w:pPr>
        <w:pStyle w:val="13"/>
        <w:spacing w:line="240" w:lineRule="auto"/>
        <w:ind w:firstLine="567"/>
        <w:jc w:val="both"/>
        <w:rPr>
          <w:color w:val="auto"/>
        </w:rPr>
      </w:pPr>
      <w:r w:rsidRPr="003E6A5B">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3E6A5B" w:rsidRDefault="00E235EB" w:rsidP="003E6A5B">
      <w:pPr>
        <w:pStyle w:val="13"/>
        <w:spacing w:line="240" w:lineRule="auto"/>
        <w:ind w:firstLine="567"/>
        <w:jc w:val="both"/>
        <w:rPr>
          <w:color w:val="auto"/>
        </w:rPr>
      </w:pPr>
      <w:r w:rsidRPr="003E6A5B">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3E6A5B" w:rsidRDefault="00E235EB" w:rsidP="003E6A5B">
      <w:pPr>
        <w:pStyle w:val="13"/>
        <w:spacing w:line="240" w:lineRule="auto"/>
        <w:ind w:firstLine="567"/>
        <w:jc w:val="both"/>
        <w:rPr>
          <w:color w:val="auto"/>
        </w:rPr>
      </w:pPr>
      <w:r w:rsidRPr="003E6A5B">
        <w:rPr>
          <w:color w:val="auto"/>
        </w:rPr>
        <w:t>Выявлять однородное, неоднородное и последовательное подчинение придаточных частей.</w:t>
      </w:r>
    </w:p>
    <w:p w:rsidR="00A57638" w:rsidRPr="003E6A5B" w:rsidRDefault="00E235EB" w:rsidP="003E6A5B">
      <w:pPr>
        <w:pStyle w:val="13"/>
        <w:spacing w:line="240" w:lineRule="auto"/>
        <w:ind w:firstLine="567"/>
        <w:jc w:val="both"/>
        <w:rPr>
          <w:color w:val="auto"/>
        </w:rPr>
      </w:pPr>
      <w:r w:rsidRPr="003E6A5B">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3E6A5B" w:rsidRDefault="00E235EB" w:rsidP="003E6A5B">
      <w:pPr>
        <w:pStyle w:val="13"/>
        <w:spacing w:line="240" w:lineRule="auto"/>
        <w:ind w:firstLine="567"/>
        <w:jc w:val="both"/>
        <w:rPr>
          <w:color w:val="auto"/>
        </w:rPr>
      </w:pPr>
      <w:r w:rsidRPr="003E6A5B">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и пунктуационный анализ сложноподчинённых предложений.</w:t>
      </w:r>
    </w:p>
    <w:p w:rsidR="00A57638" w:rsidRPr="003E6A5B" w:rsidRDefault="00E235EB" w:rsidP="003E6A5B">
      <w:pPr>
        <w:pStyle w:val="13"/>
        <w:spacing w:line="240" w:lineRule="auto"/>
        <w:ind w:firstLine="567"/>
        <w:jc w:val="both"/>
        <w:rPr>
          <w:color w:val="auto"/>
        </w:rPr>
      </w:pPr>
      <w:r w:rsidRPr="003E6A5B">
        <w:rPr>
          <w:color w:val="auto"/>
        </w:rPr>
        <w:t>Применять нормы построения сложноподчинённых предложений и постановки знаков препинания в них.</w:t>
      </w:r>
    </w:p>
    <w:p w:rsidR="00A57638" w:rsidRPr="003E6A5B" w:rsidRDefault="00E235EB" w:rsidP="003E6A5B">
      <w:pPr>
        <w:pStyle w:val="13"/>
        <w:spacing w:line="240" w:lineRule="auto"/>
        <w:ind w:firstLine="567"/>
        <w:jc w:val="both"/>
        <w:rPr>
          <w:color w:val="auto"/>
        </w:rPr>
      </w:pPr>
      <w:r w:rsidRPr="003E6A5B">
        <w:rPr>
          <w:b/>
          <w:bCs/>
          <w:color w:val="auto"/>
        </w:rPr>
        <w:t>Бессоюзное сложное предложение</w:t>
      </w:r>
    </w:p>
    <w:p w:rsidR="00A57638" w:rsidRPr="003E6A5B" w:rsidRDefault="00E235EB" w:rsidP="003E6A5B">
      <w:pPr>
        <w:pStyle w:val="13"/>
        <w:spacing w:line="240" w:lineRule="auto"/>
        <w:ind w:firstLine="567"/>
        <w:jc w:val="both"/>
        <w:rPr>
          <w:color w:val="auto"/>
        </w:rPr>
      </w:pPr>
      <w:r w:rsidRPr="003E6A5B">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3E6A5B" w:rsidRDefault="00E235EB" w:rsidP="003E6A5B">
      <w:pPr>
        <w:pStyle w:val="13"/>
        <w:spacing w:line="240" w:lineRule="auto"/>
        <w:ind w:firstLine="567"/>
        <w:jc w:val="both"/>
        <w:rPr>
          <w:color w:val="auto"/>
        </w:rPr>
      </w:pPr>
      <w:r w:rsidRPr="003E6A5B">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и пунктуационный анализ бессоюзных сложных предложений.</w:t>
      </w:r>
    </w:p>
    <w:p w:rsidR="00A57638" w:rsidRPr="003E6A5B" w:rsidRDefault="00E235EB" w:rsidP="003E6A5B">
      <w:pPr>
        <w:pStyle w:val="13"/>
        <w:spacing w:line="240" w:lineRule="auto"/>
        <w:ind w:firstLine="567"/>
        <w:jc w:val="both"/>
        <w:rPr>
          <w:color w:val="auto"/>
        </w:rPr>
      </w:pPr>
      <w:r w:rsidRPr="003E6A5B">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3E6A5B" w:rsidRDefault="00E235EB" w:rsidP="003E6A5B">
      <w:pPr>
        <w:pStyle w:val="13"/>
        <w:spacing w:line="240" w:lineRule="auto"/>
        <w:ind w:firstLine="567"/>
        <w:jc w:val="both"/>
        <w:rPr>
          <w:color w:val="auto"/>
        </w:rPr>
      </w:pPr>
      <w:r w:rsidRPr="003E6A5B">
        <w:rPr>
          <w:b/>
          <w:bCs/>
          <w:color w:val="auto"/>
        </w:rPr>
        <w:t>Сложные предложения с разными видами союзной и бессоюзной связи</w:t>
      </w:r>
    </w:p>
    <w:p w:rsidR="00A57638" w:rsidRPr="003E6A5B" w:rsidRDefault="00E235EB" w:rsidP="003E6A5B">
      <w:pPr>
        <w:pStyle w:val="13"/>
        <w:spacing w:line="240" w:lineRule="auto"/>
        <w:ind w:firstLine="567"/>
        <w:jc w:val="both"/>
        <w:rPr>
          <w:color w:val="auto"/>
        </w:rPr>
      </w:pPr>
      <w:r w:rsidRPr="003E6A5B">
        <w:rPr>
          <w:color w:val="auto"/>
        </w:rPr>
        <w:t>Распознавать типы сложных предложений с разными видами связи.</w:t>
      </w:r>
    </w:p>
    <w:p w:rsidR="00A57638" w:rsidRPr="003E6A5B" w:rsidRDefault="00E235EB" w:rsidP="003E6A5B">
      <w:pPr>
        <w:pStyle w:val="13"/>
        <w:spacing w:line="240" w:lineRule="auto"/>
        <w:ind w:firstLine="567"/>
        <w:jc w:val="both"/>
        <w:rPr>
          <w:color w:val="auto"/>
        </w:rPr>
      </w:pPr>
      <w:r w:rsidRPr="003E6A5B">
        <w:rPr>
          <w:color w:val="auto"/>
        </w:rPr>
        <w:t>Понимать основные нормы построения сложных предложений с разными видами связи.</w:t>
      </w:r>
    </w:p>
    <w:p w:rsidR="00A57638" w:rsidRPr="003E6A5B" w:rsidRDefault="00E235EB" w:rsidP="003E6A5B">
      <w:pPr>
        <w:pStyle w:val="13"/>
        <w:spacing w:line="240" w:lineRule="auto"/>
        <w:ind w:firstLine="567"/>
        <w:jc w:val="both"/>
        <w:rPr>
          <w:color w:val="auto"/>
        </w:rPr>
      </w:pPr>
      <w:r w:rsidRPr="003E6A5B">
        <w:rPr>
          <w:color w:val="auto"/>
        </w:rPr>
        <w:t>Употреблять сложные предложения с разными видами связи в речи.</w:t>
      </w:r>
    </w:p>
    <w:p w:rsidR="00A57638" w:rsidRPr="003E6A5B" w:rsidRDefault="00E235EB" w:rsidP="003E6A5B">
      <w:pPr>
        <w:pStyle w:val="13"/>
        <w:spacing w:line="240" w:lineRule="auto"/>
        <w:ind w:firstLine="567"/>
        <w:jc w:val="both"/>
        <w:rPr>
          <w:color w:val="auto"/>
        </w:rPr>
      </w:pPr>
      <w:r w:rsidRPr="003E6A5B">
        <w:rPr>
          <w:color w:val="auto"/>
        </w:rPr>
        <w:t>Проводить синтаксический и пунктуационный анализ сложных предложений с разными видами связи.</w:t>
      </w:r>
    </w:p>
    <w:p w:rsidR="00A57638" w:rsidRPr="003E6A5B" w:rsidRDefault="00E235EB" w:rsidP="003E6A5B">
      <w:pPr>
        <w:pStyle w:val="13"/>
        <w:spacing w:line="240" w:lineRule="auto"/>
        <w:ind w:firstLine="567"/>
        <w:jc w:val="both"/>
        <w:rPr>
          <w:color w:val="auto"/>
        </w:rPr>
      </w:pPr>
      <w:r w:rsidRPr="003E6A5B">
        <w:rPr>
          <w:color w:val="auto"/>
        </w:rPr>
        <w:t>Применять правила постановки знаков препинания в сложных предложениях с разными видами связи.</w:t>
      </w:r>
    </w:p>
    <w:p w:rsidR="00A57638" w:rsidRPr="003E6A5B" w:rsidRDefault="00E235EB" w:rsidP="003E6A5B">
      <w:pPr>
        <w:pStyle w:val="13"/>
        <w:spacing w:line="240" w:lineRule="auto"/>
        <w:ind w:firstLine="567"/>
        <w:jc w:val="both"/>
        <w:rPr>
          <w:color w:val="auto"/>
        </w:rPr>
      </w:pPr>
      <w:r w:rsidRPr="003E6A5B">
        <w:rPr>
          <w:b/>
          <w:bCs/>
          <w:color w:val="auto"/>
        </w:rPr>
        <w:t>Прямая и косвенная речь</w:t>
      </w:r>
    </w:p>
    <w:p w:rsidR="00A57638" w:rsidRPr="003E6A5B" w:rsidRDefault="00E235EB" w:rsidP="003E6A5B">
      <w:pPr>
        <w:pStyle w:val="13"/>
        <w:spacing w:line="240" w:lineRule="auto"/>
        <w:ind w:firstLine="567"/>
        <w:jc w:val="both"/>
        <w:rPr>
          <w:color w:val="auto"/>
        </w:rPr>
      </w:pPr>
      <w:r w:rsidRPr="003E6A5B">
        <w:rPr>
          <w:color w:val="auto"/>
        </w:rPr>
        <w:t>Распознавать прямую и косвенную речь; выявлять синонимию предложений с прямой и косвенной речью.</w:t>
      </w:r>
    </w:p>
    <w:p w:rsidR="00A57638" w:rsidRPr="003E6A5B" w:rsidRDefault="00E235EB" w:rsidP="003E6A5B">
      <w:pPr>
        <w:pStyle w:val="13"/>
        <w:spacing w:line="240" w:lineRule="auto"/>
        <w:ind w:firstLine="567"/>
        <w:jc w:val="both"/>
        <w:rPr>
          <w:color w:val="auto"/>
        </w:rPr>
      </w:pPr>
      <w:r w:rsidRPr="003E6A5B">
        <w:rPr>
          <w:color w:val="auto"/>
        </w:rPr>
        <w:t>Уметь цитировать и применять разные способы включения цитат в высказывание.</w:t>
      </w:r>
    </w:p>
    <w:p w:rsidR="00A57638" w:rsidRDefault="00E235EB" w:rsidP="003E6A5B">
      <w:pPr>
        <w:pStyle w:val="13"/>
        <w:spacing w:line="240" w:lineRule="auto"/>
        <w:ind w:firstLine="567"/>
        <w:jc w:val="both"/>
        <w:rPr>
          <w:color w:val="auto"/>
        </w:rPr>
      </w:pPr>
      <w:r w:rsidRPr="003E6A5B">
        <w:rPr>
          <w:color w:val="auto"/>
        </w:rPr>
        <w:t>Применять правила построения предложений с прямой и косвенной речью, при цитировании.</w:t>
      </w:r>
    </w:p>
    <w:p w:rsidR="0055652B" w:rsidRDefault="0055652B" w:rsidP="003E6A5B">
      <w:pPr>
        <w:pStyle w:val="13"/>
        <w:spacing w:line="240" w:lineRule="auto"/>
        <w:ind w:firstLine="567"/>
        <w:jc w:val="both"/>
        <w:rPr>
          <w:color w:val="auto"/>
        </w:rPr>
      </w:pPr>
    </w:p>
    <w:p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t>2.1.2</w:t>
      </w:r>
      <w:r w:rsidR="008D4DCA" w:rsidRPr="00EB2D57">
        <w:rPr>
          <w:color w:val="auto"/>
        </w:rPr>
        <w:t>.</w:t>
      </w:r>
      <w:r w:rsidRPr="00EB2D57">
        <w:rPr>
          <w:color w:val="auto"/>
        </w:rPr>
        <w:t xml:space="preserve"> ЛИТЕРАТУРА</w:t>
      </w:r>
      <w:bookmarkEnd w:id="115"/>
      <w:bookmarkEnd w:id="116"/>
    </w:p>
    <w:p w:rsidR="008D4DCA" w:rsidRPr="00EB2D57" w:rsidRDefault="008D4DCA" w:rsidP="008D4DCA">
      <w:pPr>
        <w:rPr>
          <w:color w:val="auto"/>
        </w:rPr>
      </w:pPr>
    </w:p>
    <w:p w:rsidR="00A57638" w:rsidRDefault="0055652B" w:rsidP="003E6A5B">
      <w:pPr>
        <w:pStyle w:val="13"/>
        <w:spacing w:line="240" w:lineRule="auto"/>
        <w:ind w:firstLine="567"/>
        <w:jc w:val="both"/>
        <w:rPr>
          <w:color w:val="auto"/>
        </w:rPr>
      </w:pPr>
      <w:r>
        <w:rPr>
          <w:color w:val="auto"/>
        </w:rPr>
        <w:t>Р</w:t>
      </w:r>
      <w:r w:rsidR="00E235EB" w:rsidRPr="00EB2D57">
        <w:rPr>
          <w:color w:val="auto"/>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00DE2BE8">
        <w:rPr>
          <w:color w:val="auto"/>
        </w:rPr>
        <w:t xml:space="preserve"> </w:t>
      </w:r>
      <w:r w:rsidR="00E235EB" w:rsidRPr="00EB2D57">
        <w:rPr>
          <w:color w:val="auto"/>
        </w:rPr>
        <w:t xml:space="preserve">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55652B" w:rsidRPr="00EB2D57" w:rsidRDefault="0055652B" w:rsidP="003E6A5B">
      <w:pPr>
        <w:pStyle w:val="13"/>
        <w:spacing w:line="240" w:lineRule="auto"/>
        <w:ind w:firstLine="567"/>
        <w:jc w:val="both"/>
        <w:rPr>
          <w:color w:val="auto"/>
        </w:rPr>
      </w:pPr>
    </w:p>
    <w:p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rsidR="00A57638" w:rsidRPr="00EB2D57" w:rsidRDefault="0055652B" w:rsidP="0055652B">
      <w:pPr>
        <w:pStyle w:val="13"/>
        <w:spacing w:line="240" w:lineRule="auto"/>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3E6A5B">
      <w:pPr>
        <w:pStyle w:val="13"/>
        <w:spacing w:line="240"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8"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rsidR="00A57638" w:rsidRPr="00EB2D57" w:rsidRDefault="00E235EB" w:rsidP="003E6A5B">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3E6A5B">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3E6A5B">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3E6A5B">
      <w:pPr>
        <w:pStyle w:val="13"/>
        <w:spacing w:line="240"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3E6A5B">
      <w:pPr>
        <w:pStyle w:val="13"/>
        <w:spacing w:line="240"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3E6A5B">
      <w:pPr>
        <w:pStyle w:val="af5"/>
        <w:rPr>
          <w:color w:val="auto"/>
        </w:rPr>
      </w:pPr>
      <w:bookmarkStart w:id="119" w:name="bookmark220"/>
    </w:p>
    <w:p w:rsidR="003E6A5B" w:rsidRDefault="003E6A5B" w:rsidP="0059023E">
      <w:pPr>
        <w:pStyle w:val="af5"/>
        <w:rPr>
          <w:color w:val="auto"/>
        </w:rPr>
      </w:pPr>
    </w:p>
    <w:p w:rsidR="00A57638" w:rsidRPr="00EB2D57" w:rsidRDefault="00E235EB" w:rsidP="0059023E">
      <w:pPr>
        <w:pStyle w:val="af5"/>
        <w:rPr>
          <w:color w:val="auto"/>
        </w:rPr>
      </w:pPr>
      <w:r w:rsidRPr="00EB2D57">
        <w:rPr>
          <w:color w:val="auto"/>
        </w:rPr>
        <w:t>ЦЕЛИ ИЗУЧЕНИЯ ПРЕДМЕТА «ЛИТЕРАТУРА»</w:t>
      </w:r>
      <w:bookmarkEnd w:id="119"/>
    </w:p>
    <w:p w:rsidR="00A57638" w:rsidRPr="00EB2D57" w:rsidRDefault="00E235EB" w:rsidP="003E6A5B">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3E6A5B">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3E6A5B">
      <w:pPr>
        <w:pStyle w:val="13"/>
        <w:spacing w:line="240"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3E6A5B">
      <w:pPr>
        <w:pStyle w:val="13"/>
        <w:spacing w:line="240"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3E6A5B">
      <w:pPr>
        <w:pStyle w:val="13"/>
        <w:spacing w:line="240"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20"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20"/>
    </w:p>
    <w:p w:rsidR="00A57638" w:rsidRPr="00EB2D57" w:rsidRDefault="00E235EB" w:rsidP="0059023E">
      <w:pPr>
        <w:pStyle w:val="af5"/>
        <w:rPr>
          <w:color w:val="auto"/>
        </w:rPr>
      </w:pPr>
      <w:r w:rsidRPr="00EB2D57">
        <w:rPr>
          <w:color w:val="auto"/>
        </w:rPr>
        <w:t>В УЧЕБНОМ ПЛАНЕ</w:t>
      </w:r>
    </w:p>
    <w:p w:rsidR="00A57638" w:rsidRPr="00EB2D57" w:rsidRDefault="00E235EB" w:rsidP="003E6A5B">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Default="00E235EB" w:rsidP="003E6A5B">
      <w:pPr>
        <w:pStyle w:val="13"/>
        <w:spacing w:line="240" w:lineRule="auto"/>
        <w:ind w:firstLine="567"/>
        <w:jc w:val="both"/>
        <w:rPr>
          <w:color w:val="auto"/>
        </w:r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F7407" w:rsidRDefault="00AF7407" w:rsidP="003E6A5B">
      <w:pPr>
        <w:pStyle w:val="13"/>
        <w:spacing w:line="240" w:lineRule="auto"/>
        <w:ind w:firstLine="567"/>
        <w:jc w:val="both"/>
        <w:rPr>
          <w:color w:val="auto"/>
        </w:rPr>
      </w:pPr>
    </w:p>
    <w:p w:rsidR="00A57638" w:rsidRPr="00EB2D57" w:rsidRDefault="00E235EB" w:rsidP="0059023E">
      <w:pPr>
        <w:pStyle w:val="af5"/>
        <w:pBdr>
          <w:bottom w:val="single" w:sz="12" w:space="1" w:color="auto"/>
        </w:pBdr>
        <w:rPr>
          <w:color w:val="auto"/>
        </w:rPr>
      </w:pPr>
      <w:bookmarkStart w:id="121" w:name="bookmark225"/>
      <w:r w:rsidRPr="00EB2D57">
        <w:rPr>
          <w:color w:val="auto"/>
        </w:rPr>
        <w:t>СОДЕРЖАНИЕ УЧЕБНОГО ПРЕДМЕТА «ЛИТЕРАТУРА» ПО ГОДАМ ИЗУЧЕНИЯ</w:t>
      </w:r>
      <w:bookmarkEnd w:id="121"/>
    </w:p>
    <w:p w:rsidR="0059023E" w:rsidRPr="00EB2D57" w:rsidRDefault="0059023E" w:rsidP="0059023E">
      <w:pPr>
        <w:pStyle w:val="af5"/>
        <w:rPr>
          <w:color w:val="auto"/>
        </w:rPr>
      </w:pPr>
    </w:p>
    <w:p w:rsidR="00A57638" w:rsidRPr="00AF7407" w:rsidRDefault="00E235EB" w:rsidP="00AF7407">
      <w:pPr>
        <w:pStyle w:val="af5"/>
        <w:rPr>
          <w:color w:val="auto"/>
        </w:rPr>
      </w:pPr>
      <w:bookmarkStart w:id="122" w:name="bookmark227"/>
      <w:r w:rsidRPr="00AF7407">
        <w:rPr>
          <w:color w:val="auto"/>
        </w:rPr>
        <w:t>5 КЛАСС</w:t>
      </w:r>
      <w:bookmarkEnd w:id="122"/>
    </w:p>
    <w:p w:rsidR="00A57638" w:rsidRPr="00AF7407" w:rsidRDefault="00E235EB" w:rsidP="00AF7407">
      <w:pPr>
        <w:pStyle w:val="af5"/>
        <w:rPr>
          <w:color w:val="auto"/>
        </w:rPr>
      </w:pPr>
      <w:bookmarkStart w:id="123" w:name="bookmark229"/>
      <w:r w:rsidRPr="00AF7407">
        <w:rPr>
          <w:color w:val="auto"/>
        </w:rPr>
        <w:t>Мифология</w:t>
      </w:r>
      <w:bookmarkEnd w:id="123"/>
    </w:p>
    <w:p w:rsidR="00A57638" w:rsidRPr="00AF7407" w:rsidRDefault="00E235EB" w:rsidP="00AF7407">
      <w:pPr>
        <w:pStyle w:val="13"/>
        <w:spacing w:line="240" w:lineRule="auto"/>
        <w:ind w:firstLine="284"/>
        <w:jc w:val="both"/>
        <w:rPr>
          <w:color w:val="auto"/>
        </w:rPr>
      </w:pPr>
      <w:r w:rsidRPr="00AF7407">
        <w:rPr>
          <w:color w:val="auto"/>
        </w:rPr>
        <w:t>Мифы народов России и мира.</w:t>
      </w:r>
    </w:p>
    <w:p w:rsidR="00A57638" w:rsidRPr="00AF7407" w:rsidRDefault="00E235EB" w:rsidP="00AF7407">
      <w:pPr>
        <w:pStyle w:val="af5"/>
        <w:rPr>
          <w:color w:val="auto"/>
        </w:rPr>
      </w:pPr>
      <w:bookmarkStart w:id="124" w:name="bookmark231"/>
      <w:r w:rsidRPr="00AF7407">
        <w:rPr>
          <w:color w:val="auto"/>
        </w:rPr>
        <w:t>Фольклор</w:t>
      </w:r>
      <w:bookmarkEnd w:id="124"/>
    </w:p>
    <w:p w:rsidR="00A57638" w:rsidRPr="00AF7407" w:rsidRDefault="00E235EB" w:rsidP="00AF7407">
      <w:pPr>
        <w:pStyle w:val="13"/>
        <w:spacing w:line="240" w:lineRule="auto"/>
        <w:ind w:firstLine="284"/>
        <w:jc w:val="both"/>
        <w:rPr>
          <w:color w:val="auto"/>
        </w:rPr>
      </w:pPr>
      <w:r w:rsidRPr="00AF7407">
        <w:rPr>
          <w:color w:val="auto"/>
        </w:rPr>
        <w:t>Малые жанры: пословицы, поговорки, загадки. Сказки народов России и народов мира (не менее трёх).</w:t>
      </w:r>
    </w:p>
    <w:p w:rsidR="00A57638" w:rsidRPr="00AF7407" w:rsidRDefault="00E235EB" w:rsidP="00AF7407">
      <w:pPr>
        <w:pStyle w:val="af5"/>
        <w:rPr>
          <w:color w:val="auto"/>
        </w:rPr>
      </w:pPr>
      <w:bookmarkStart w:id="125" w:name="bookmark233"/>
      <w:r w:rsidRPr="00AF7407">
        <w:rPr>
          <w:color w:val="auto"/>
        </w:rPr>
        <w:t xml:space="preserve">Литература первой половины </w:t>
      </w:r>
      <w:r w:rsidRPr="00AF7407">
        <w:rPr>
          <w:color w:val="auto"/>
          <w:lang w:val="en-US" w:eastAsia="en-US" w:bidi="en-US"/>
        </w:rPr>
        <w:t>XIX</w:t>
      </w:r>
      <w:r w:rsidRPr="00AF7407">
        <w:rPr>
          <w:color w:val="auto"/>
        </w:rPr>
        <w:t>века</w:t>
      </w:r>
      <w:bookmarkEnd w:id="125"/>
    </w:p>
    <w:p w:rsidR="00A57638" w:rsidRPr="00AF7407" w:rsidRDefault="00E235EB" w:rsidP="00AF7407">
      <w:pPr>
        <w:pStyle w:val="13"/>
        <w:spacing w:line="240" w:lineRule="auto"/>
        <w:ind w:firstLine="284"/>
        <w:jc w:val="both"/>
        <w:rPr>
          <w:color w:val="auto"/>
        </w:rPr>
      </w:pPr>
      <w:r w:rsidRPr="00AF7407">
        <w:rPr>
          <w:b/>
          <w:bCs/>
          <w:color w:val="auto"/>
        </w:rPr>
        <w:t xml:space="preserve">И. А. Крылов. </w:t>
      </w:r>
      <w:r w:rsidRPr="00AF7407">
        <w:rPr>
          <w:color w:val="auto"/>
        </w:rPr>
        <w:t>Басни (три по выбору). Например, «Волк на псарне», «Листы и Корни», «Свинья под Дубом», «Квартет», «Осёл и Соловей», «Ворона и Лисица».</w:t>
      </w:r>
    </w:p>
    <w:p w:rsidR="00A57638" w:rsidRPr="00AF7407" w:rsidRDefault="0059023E" w:rsidP="00AF7407">
      <w:pPr>
        <w:pStyle w:val="13"/>
        <w:spacing w:line="240" w:lineRule="auto"/>
        <w:ind w:firstLine="284"/>
        <w:jc w:val="both"/>
        <w:rPr>
          <w:color w:val="auto"/>
        </w:rPr>
      </w:pPr>
      <w:r w:rsidRPr="00AF7407">
        <w:rPr>
          <w:b/>
          <w:bCs/>
          <w:color w:val="auto"/>
        </w:rPr>
        <w:t xml:space="preserve">А. </w:t>
      </w:r>
      <w:r w:rsidR="00E235EB" w:rsidRPr="00AF7407">
        <w:rPr>
          <w:b/>
          <w:bCs/>
          <w:color w:val="auto"/>
        </w:rPr>
        <w:t>С. Пушкин</w:t>
      </w:r>
      <w:r w:rsidR="00E235EB" w:rsidRPr="00AF7407">
        <w:rPr>
          <w:color w:val="auto"/>
        </w:rPr>
        <w:t>. Стихотворения (не менее трёх). «Зимнее утро», «Зимний вечер», «Няне» и др. «Сказка о мёртвой царевне и о семи богатырях».</w:t>
      </w:r>
    </w:p>
    <w:p w:rsidR="00A57638" w:rsidRPr="00AF7407" w:rsidRDefault="00E235EB" w:rsidP="00AF7407">
      <w:pPr>
        <w:pStyle w:val="13"/>
        <w:spacing w:line="240" w:lineRule="auto"/>
        <w:ind w:firstLine="284"/>
        <w:jc w:val="both"/>
        <w:rPr>
          <w:color w:val="auto"/>
        </w:rPr>
      </w:pPr>
      <w:r w:rsidRPr="00AF7407">
        <w:rPr>
          <w:b/>
          <w:bCs/>
          <w:color w:val="auto"/>
        </w:rPr>
        <w:t>М. Ю. Лермонтов</w:t>
      </w:r>
      <w:r w:rsidRPr="00AF7407">
        <w:rPr>
          <w:i/>
          <w:iCs/>
          <w:color w:val="auto"/>
        </w:rPr>
        <w:t>.</w:t>
      </w:r>
      <w:r w:rsidRPr="00AF7407">
        <w:rPr>
          <w:color w:val="auto"/>
        </w:rPr>
        <w:t xml:space="preserve"> Стихотворение «Бородино».</w:t>
      </w:r>
    </w:p>
    <w:p w:rsidR="00A57638" w:rsidRPr="00AF7407" w:rsidRDefault="00E235EB" w:rsidP="00AF7407">
      <w:pPr>
        <w:pStyle w:val="13"/>
        <w:spacing w:line="240" w:lineRule="auto"/>
        <w:ind w:firstLine="284"/>
        <w:jc w:val="both"/>
        <w:rPr>
          <w:color w:val="auto"/>
        </w:rPr>
      </w:pPr>
      <w:r w:rsidRPr="00AF7407">
        <w:rPr>
          <w:b/>
          <w:bCs/>
          <w:color w:val="auto"/>
        </w:rPr>
        <w:t xml:space="preserve">Н. В. Гоголь. </w:t>
      </w:r>
      <w:r w:rsidRPr="00AF7407">
        <w:rPr>
          <w:color w:val="auto"/>
        </w:rPr>
        <w:t>Повесть «Ночь перед Рождеством» из сборника «Вечера на хуторе близ Диканьки».</w:t>
      </w:r>
    </w:p>
    <w:p w:rsidR="00A57638" w:rsidRPr="00AF7407" w:rsidRDefault="00E235EB" w:rsidP="00AF7407">
      <w:pPr>
        <w:pStyle w:val="af5"/>
        <w:rPr>
          <w:color w:val="auto"/>
        </w:rPr>
      </w:pPr>
      <w:bookmarkStart w:id="126" w:name="bookmark235"/>
      <w:r w:rsidRPr="00AF7407">
        <w:rPr>
          <w:color w:val="auto"/>
        </w:rPr>
        <w:t xml:space="preserve">Литература второй половины </w:t>
      </w:r>
      <w:r w:rsidRPr="00AF7407">
        <w:rPr>
          <w:color w:val="auto"/>
          <w:lang w:val="en-US" w:eastAsia="en-US" w:bidi="en-US"/>
        </w:rPr>
        <w:t>XIX</w:t>
      </w:r>
      <w:r w:rsidRPr="00AF7407">
        <w:rPr>
          <w:color w:val="auto"/>
        </w:rPr>
        <w:t>века</w:t>
      </w:r>
      <w:bookmarkEnd w:id="126"/>
    </w:p>
    <w:p w:rsidR="00A57638" w:rsidRPr="00AF7407" w:rsidRDefault="00E235EB" w:rsidP="00AF7407">
      <w:pPr>
        <w:pStyle w:val="13"/>
        <w:spacing w:line="240" w:lineRule="auto"/>
        <w:ind w:firstLine="284"/>
        <w:jc w:val="both"/>
        <w:rPr>
          <w:color w:val="auto"/>
        </w:rPr>
      </w:pPr>
      <w:r w:rsidRPr="00AF7407">
        <w:rPr>
          <w:b/>
          <w:bCs/>
          <w:color w:val="auto"/>
        </w:rPr>
        <w:t xml:space="preserve">И. С. Тургенев. </w:t>
      </w:r>
      <w:r w:rsidRPr="00AF7407">
        <w:rPr>
          <w:color w:val="auto"/>
        </w:rPr>
        <w:t>Рассказ «Муму».</w:t>
      </w:r>
    </w:p>
    <w:p w:rsidR="00A57638" w:rsidRPr="00AF7407" w:rsidRDefault="00E235EB" w:rsidP="00AF7407">
      <w:pPr>
        <w:pStyle w:val="13"/>
        <w:spacing w:line="240" w:lineRule="auto"/>
        <w:ind w:firstLine="284"/>
        <w:jc w:val="both"/>
        <w:rPr>
          <w:color w:val="auto"/>
        </w:rPr>
      </w:pPr>
      <w:r w:rsidRPr="00AF7407">
        <w:rPr>
          <w:b/>
          <w:bCs/>
          <w:color w:val="auto"/>
        </w:rPr>
        <w:t xml:space="preserve">Н. А. Некрасов. </w:t>
      </w:r>
      <w:r w:rsidRPr="00AF7407">
        <w:rPr>
          <w:color w:val="auto"/>
        </w:rPr>
        <w:t>Стихотворения (не менее двух). «Крестьянские дети». «Школьник». Поэма «Мороз, Красный нос» (фрагмент).</w:t>
      </w:r>
    </w:p>
    <w:p w:rsidR="00A57638" w:rsidRPr="00AF7407" w:rsidRDefault="00E235EB" w:rsidP="00AF7407">
      <w:pPr>
        <w:pStyle w:val="13"/>
        <w:spacing w:line="240" w:lineRule="auto"/>
        <w:ind w:firstLine="284"/>
        <w:jc w:val="both"/>
        <w:rPr>
          <w:color w:val="auto"/>
        </w:rPr>
      </w:pPr>
      <w:r w:rsidRPr="00AF7407">
        <w:rPr>
          <w:b/>
          <w:bCs/>
          <w:color w:val="auto"/>
        </w:rPr>
        <w:t xml:space="preserve">Л. Н. Толстой. </w:t>
      </w:r>
      <w:r w:rsidRPr="00AF7407">
        <w:rPr>
          <w:color w:val="auto"/>
        </w:rPr>
        <w:t>Рассказ «Кавказский пленник».</w:t>
      </w:r>
    </w:p>
    <w:p w:rsidR="00A57638" w:rsidRPr="00AF7407" w:rsidRDefault="00E235EB" w:rsidP="00AF7407">
      <w:pPr>
        <w:pStyle w:val="af5"/>
        <w:rPr>
          <w:color w:val="auto"/>
        </w:rPr>
      </w:pPr>
      <w:bookmarkStart w:id="127" w:name="bookmark237"/>
      <w:r w:rsidRPr="00AF7407">
        <w:rPr>
          <w:color w:val="auto"/>
        </w:rPr>
        <w:t xml:space="preserve">Литература </w:t>
      </w:r>
      <w:r w:rsidRPr="00AF7407">
        <w:rPr>
          <w:color w:val="auto"/>
          <w:lang w:val="en-US" w:eastAsia="en-US" w:bidi="en-US"/>
        </w:rPr>
        <w:t>XIX</w:t>
      </w:r>
      <w:r w:rsidRPr="00AF7407">
        <w:rPr>
          <w:color w:val="auto"/>
        </w:rPr>
        <w:t>—ХХ веков</w:t>
      </w:r>
      <w:bookmarkEnd w:id="127"/>
    </w:p>
    <w:p w:rsidR="00A57638" w:rsidRPr="00AF7407" w:rsidRDefault="00E235EB" w:rsidP="00AF7407">
      <w:pPr>
        <w:pStyle w:val="13"/>
        <w:spacing w:line="240" w:lineRule="auto"/>
        <w:ind w:firstLine="284"/>
        <w:jc w:val="both"/>
        <w:rPr>
          <w:color w:val="auto"/>
        </w:rPr>
      </w:pPr>
      <w:r w:rsidRPr="00AF7407">
        <w:rPr>
          <w:b/>
          <w:bCs/>
          <w:color w:val="auto"/>
        </w:rPr>
        <w:t xml:space="preserve">Стихотворения отечественных поэтов XIX—ХХ веков о родной природе и о связи человека с Родиной </w:t>
      </w:r>
      <w:r w:rsidRPr="00AF740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AF7407" w:rsidRDefault="00E235EB" w:rsidP="00AF7407">
      <w:pPr>
        <w:pStyle w:val="13"/>
        <w:spacing w:line="240" w:lineRule="auto"/>
        <w:ind w:firstLine="284"/>
        <w:jc w:val="both"/>
        <w:rPr>
          <w:color w:val="auto"/>
        </w:rPr>
      </w:pPr>
      <w:r w:rsidRPr="00AF7407">
        <w:rPr>
          <w:b/>
          <w:bCs/>
          <w:color w:val="auto"/>
        </w:rPr>
        <w:t xml:space="preserve">Юмористические рассказы отечественных писателей </w:t>
      </w:r>
      <w:r w:rsidRPr="00AF7407">
        <w:rPr>
          <w:b/>
          <w:bCs/>
          <w:color w:val="auto"/>
          <w:lang w:val="en-US" w:eastAsia="en-US" w:bidi="en-US"/>
        </w:rPr>
        <w:t>XIX</w:t>
      </w:r>
      <w:r w:rsidRPr="00AF7407">
        <w:rPr>
          <w:b/>
          <w:bCs/>
          <w:color w:val="auto"/>
          <w:lang w:eastAsia="en-US" w:bidi="en-US"/>
        </w:rPr>
        <w:t xml:space="preserve">— </w:t>
      </w:r>
      <w:r w:rsidRPr="00AF7407">
        <w:rPr>
          <w:b/>
          <w:bCs/>
          <w:color w:val="auto"/>
          <w:lang w:val="en-US" w:eastAsia="en-US" w:bidi="en-US"/>
        </w:rPr>
        <w:t>XX</w:t>
      </w:r>
      <w:r w:rsidRPr="00AF7407">
        <w:rPr>
          <w:b/>
          <w:bCs/>
          <w:color w:val="auto"/>
        </w:rPr>
        <w:t>веков</w:t>
      </w:r>
    </w:p>
    <w:p w:rsidR="00A57638" w:rsidRPr="00AF7407" w:rsidRDefault="00E235EB" w:rsidP="00AF7407">
      <w:pPr>
        <w:pStyle w:val="13"/>
        <w:spacing w:line="240" w:lineRule="auto"/>
        <w:ind w:firstLine="284"/>
        <w:jc w:val="both"/>
        <w:rPr>
          <w:color w:val="auto"/>
        </w:rPr>
      </w:pPr>
      <w:r w:rsidRPr="00AF7407">
        <w:rPr>
          <w:b/>
          <w:bCs/>
          <w:color w:val="auto"/>
        </w:rPr>
        <w:t xml:space="preserve">А. П. Чехов </w:t>
      </w:r>
      <w:r w:rsidRPr="00AF7407">
        <w:rPr>
          <w:color w:val="auto"/>
        </w:rPr>
        <w:t>(два рассказа по выбору). Например, «Лошадиная фамилия», «Мальчики», «Хирургия» и др.</w:t>
      </w:r>
    </w:p>
    <w:p w:rsidR="00A57638" w:rsidRPr="00AF7407" w:rsidRDefault="00E235EB" w:rsidP="00AF7407">
      <w:pPr>
        <w:pStyle w:val="13"/>
        <w:spacing w:line="240" w:lineRule="auto"/>
        <w:ind w:firstLine="284"/>
        <w:jc w:val="both"/>
        <w:rPr>
          <w:color w:val="auto"/>
        </w:rPr>
      </w:pPr>
      <w:r w:rsidRPr="00AF7407">
        <w:rPr>
          <w:b/>
          <w:bCs/>
          <w:color w:val="auto"/>
        </w:rPr>
        <w:t xml:space="preserve">М. М. Зощенко </w:t>
      </w:r>
      <w:r w:rsidRPr="00AF7407">
        <w:rPr>
          <w:color w:val="auto"/>
        </w:rPr>
        <w:t>(два рассказа по выбору). Например, «Галоша», «Лёля и Минька», «Ёлка», «Золотые слова», «Встреча» и др.</w:t>
      </w:r>
    </w:p>
    <w:p w:rsidR="00A57638" w:rsidRPr="00AF7407" w:rsidRDefault="00E235EB" w:rsidP="00AF7407">
      <w:pPr>
        <w:pStyle w:val="13"/>
        <w:spacing w:line="240" w:lineRule="auto"/>
        <w:ind w:firstLine="284"/>
        <w:jc w:val="both"/>
        <w:rPr>
          <w:color w:val="auto"/>
        </w:rPr>
      </w:pPr>
      <w:r w:rsidRPr="00AF7407">
        <w:rPr>
          <w:b/>
          <w:bCs/>
          <w:color w:val="auto"/>
        </w:rPr>
        <w:t xml:space="preserve">Произведения отечественной литературы о природе и животных </w:t>
      </w:r>
      <w:r w:rsidRPr="00AF7407">
        <w:rPr>
          <w:color w:val="auto"/>
        </w:rPr>
        <w:t>(не менее двух). Например, А. И. Куприна, М. М. Пришвина, К. Г. Паустовского.</w:t>
      </w:r>
    </w:p>
    <w:p w:rsidR="00A57638" w:rsidRPr="00AF7407" w:rsidRDefault="00E235EB" w:rsidP="00AF7407">
      <w:pPr>
        <w:pStyle w:val="13"/>
        <w:spacing w:line="240" w:lineRule="auto"/>
        <w:ind w:firstLine="284"/>
        <w:jc w:val="both"/>
        <w:rPr>
          <w:color w:val="auto"/>
        </w:rPr>
      </w:pPr>
      <w:r w:rsidRPr="00AF7407">
        <w:rPr>
          <w:b/>
          <w:bCs/>
          <w:color w:val="auto"/>
        </w:rPr>
        <w:t xml:space="preserve">А. П. Платонов. </w:t>
      </w:r>
      <w:r w:rsidRPr="00AF7407">
        <w:rPr>
          <w:color w:val="auto"/>
        </w:rPr>
        <w:t>Рассказы (один по выбору). Например, «Корова», «Никита» и др.</w:t>
      </w:r>
    </w:p>
    <w:p w:rsidR="00A57638" w:rsidRPr="00AF7407" w:rsidRDefault="009818B9" w:rsidP="00AF7407">
      <w:pPr>
        <w:pStyle w:val="13"/>
        <w:tabs>
          <w:tab w:val="left" w:pos="734"/>
        </w:tabs>
        <w:spacing w:line="240" w:lineRule="auto"/>
        <w:ind w:firstLine="284"/>
        <w:jc w:val="both"/>
        <w:rPr>
          <w:color w:val="auto"/>
        </w:rPr>
      </w:pPr>
      <w:r w:rsidRPr="00AF7407">
        <w:rPr>
          <w:b/>
          <w:bCs/>
          <w:color w:val="auto"/>
        </w:rPr>
        <w:t xml:space="preserve">А. </w:t>
      </w:r>
      <w:r w:rsidR="00E235EB" w:rsidRPr="00AF7407">
        <w:rPr>
          <w:b/>
          <w:bCs/>
          <w:color w:val="auto"/>
        </w:rPr>
        <w:t xml:space="preserve">П. Астафьев. </w:t>
      </w:r>
      <w:r w:rsidR="00E235EB" w:rsidRPr="00AF7407">
        <w:rPr>
          <w:color w:val="auto"/>
        </w:rPr>
        <w:t>Рассказ «Васюткино озеро».</w:t>
      </w:r>
    </w:p>
    <w:p w:rsidR="00A57638" w:rsidRPr="00AF7407" w:rsidRDefault="00E235EB" w:rsidP="00AF7407">
      <w:pPr>
        <w:pStyle w:val="af5"/>
        <w:rPr>
          <w:color w:val="auto"/>
        </w:rPr>
      </w:pPr>
      <w:bookmarkStart w:id="128" w:name="bookmark239"/>
      <w:r w:rsidRPr="00AF7407">
        <w:rPr>
          <w:color w:val="auto"/>
        </w:rPr>
        <w:t xml:space="preserve">Литература </w:t>
      </w:r>
      <w:r w:rsidRPr="00AF7407">
        <w:rPr>
          <w:color w:val="auto"/>
          <w:lang w:val="en-US" w:eastAsia="en-US" w:bidi="en-US"/>
        </w:rPr>
        <w:t>XX</w:t>
      </w:r>
      <w:r w:rsidRPr="00AF7407">
        <w:rPr>
          <w:color w:val="auto"/>
          <w:lang w:eastAsia="en-US" w:bidi="en-US"/>
        </w:rPr>
        <w:t>—</w:t>
      </w:r>
      <w:r w:rsidRPr="00AF7407">
        <w:rPr>
          <w:color w:val="auto"/>
          <w:lang w:val="en-US" w:eastAsia="en-US" w:bidi="en-US"/>
        </w:rPr>
        <w:t>XXI</w:t>
      </w:r>
      <w:r w:rsidRPr="00AF7407">
        <w:rPr>
          <w:color w:val="auto"/>
        </w:rPr>
        <w:t>веков</w:t>
      </w:r>
      <w:bookmarkEnd w:id="128"/>
    </w:p>
    <w:p w:rsidR="00A57638" w:rsidRPr="00AF7407" w:rsidRDefault="00E235EB" w:rsidP="00AF7407">
      <w:pPr>
        <w:pStyle w:val="13"/>
        <w:spacing w:line="240" w:lineRule="auto"/>
        <w:ind w:firstLine="284"/>
        <w:jc w:val="both"/>
        <w:rPr>
          <w:color w:val="auto"/>
        </w:rPr>
      </w:pPr>
      <w:r w:rsidRPr="00AF7407">
        <w:rPr>
          <w:b/>
          <w:bCs/>
          <w:color w:val="auto"/>
        </w:rPr>
        <w:t xml:space="preserve">Произведения отечественной прозы на тему «Человек на войне» </w:t>
      </w:r>
      <w:r w:rsidRPr="00AF740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AF7407" w:rsidRDefault="00E235EB" w:rsidP="00AF7407">
      <w:pPr>
        <w:pStyle w:val="13"/>
        <w:spacing w:line="240" w:lineRule="auto"/>
        <w:ind w:firstLine="284"/>
        <w:jc w:val="both"/>
        <w:rPr>
          <w:color w:val="auto"/>
        </w:rPr>
      </w:pPr>
      <w:r w:rsidRPr="00AF7407">
        <w:rPr>
          <w:b/>
          <w:bCs/>
          <w:color w:val="auto"/>
        </w:rPr>
        <w:t xml:space="preserve">Произведения отечественных писателей </w:t>
      </w:r>
      <w:r w:rsidRPr="00AF7407">
        <w:rPr>
          <w:b/>
          <w:bCs/>
          <w:color w:val="auto"/>
          <w:lang w:val="en-US" w:eastAsia="en-US" w:bidi="en-US"/>
        </w:rPr>
        <w:t>XIX</w:t>
      </w:r>
      <w:r w:rsidRPr="00AF7407">
        <w:rPr>
          <w:b/>
          <w:bCs/>
          <w:color w:val="auto"/>
          <w:lang w:eastAsia="en-US" w:bidi="en-US"/>
        </w:rPr>
        <w:t>—</w:t>
      </w:r>
      <w:r w:rsidRPr="00AF7407">
        <w:rPr>
          <w:b/>
          <w:bCs/>
          <w:color w:val="auto"/>
          <w:lang w:val="en-US" w:eastAsia="en-US" w:bidi="en-US"/>
        </w:rPr>
        <w:t>XXI</w:t>
      </w:r>
      <w:r w:rsidRPr="00AF7407">
        <w:rPr>
          <w:b/>
          <w:bCs/>
          <w:color w:val="auto"/>
        </w:rPr>
        <w:t xml:space="preserve">веков на тему детства </w:t>
      </w:r>
      <w:r w:rsidRPr="00AF7407">
        <w:rPr>
          <w:color w:val="auto"/>
        </w:rPr>
        <w:t>(не менее двух).</w:t>
      </w:r>
    </w:p>
    <w:p w:rsidR="00A57638" w:rsidRPr="00AF7407" w:rsidRDefault="00E235EB" w:rsidP="00AF7407">
      <w:pPr>
        <w:pStyle w:val="13"/>
        <w:spacing w:line="240" w:lineRule="auto"/>
        <w:ind w:firstLine="284"/>
        <w:jc w:val="both"/>
        <w:rPr>
          <w:color w:val="auto"/>
        </w:rPr>
      </w:pPr>
      <w:r w:rsidRPr="00AF740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AF7407" w:rsidRDefault="00E235EB" w:rsidP="00AF7407">
      <w:pPr>
        <w:pStyle w:val="13"/>
        <w:spacing w:line="240" w:lineRule="auto"/>
        <w:ind w:firstLine="284"/>
        <w:jc w:val="both"/>
        <w:rPr>
          <w:color w:val="auto"/>
        </w:rPr>
      </w:pPr>
      <w:r w:rsidRPr="00AF7407">
        <w:rPr>
          <w:b/>
          <w:bCs/>
          <w:color w:val="auto"/>
        </w:rPr>
        <w:t xml:space="preserve">Произведения приключенческого жанра отечественных писателей </w:t>
      </w:r>
      <w:r w:rsidRPr="00AF7407">
        <w:rPr>
          <w:color w:val="auto"/>
        </w:rPr>
        <w:t>(одно по выбору). Например, К. Булычёв. «Девочка, с которой ничего не случится», «Миллион приключений» и др. (главы по выбору).</w:t>
      </w:r>
    </w:p>
    <w:p w:rsidR="00A57638" w:rsidRPr="00AF7407" w:rsidRDefault="00E235EB" w:rsidP="00DD27CC">
      <w:pPr>
        <w:pStyle w:val="af5"/>
        <w:tabs>
          <w:tab w:val="left" w:pos="425"/>
        </w:tabs>
        <w:rPr>
          <w:color w:val="auto"/>
        </w:rPr>
      </w:pPr>
      <w:bookmarkStart w:id="129" w:name="bookmark241"/>
      <w:r w:rsidRPr="00AF7407">
        <w:rPr>
          <w:color w:val="auto"/>
        </w:rPr>
        <w:t>Литература народов Российской Федерации</w:t>
      </w:r>
      <w:bookmarkEnd w:id="129"/>
    </w:p>
    <w:p w:rsidR="00A57638" w:rsidRPr="00AF7407" w:rsidRDefault="00E235EB" w:rsidP="00AF7407">
      <w:pPr>
        <w:pStyle w:val="13"/>
        <w:spacing w:line="240" w:lineRule="auto"/>
        <w:ind w:firstLine="284"/>
        <w:jc w:val="both"/>
        <w:rPr>
          <w:color w:val="auto"/>
        </w:rPr>
      </w:pPr>
      <w:r w:rsidRPr="00AF7407">
        <w:rPr>
          <w:b/>
          <w:bCs/>
          <w:color w:val="auto"/>
        </w:rPr>
        <w:t xml:space="preserve">Стихотворения </w:t>
      </w:r>
      <w:r w:rsidRPr="00AF7407">
        <w:rPr>
          <w:color w:val="auto"/>
        </w:rPr>
        <w:t xml:space="preserve">(одно по выбору). Например, Р. Г. Гамзатов. «Песня соловья»; М. Карим. </w:t>
      </w:r>
      <w:r w:rsidRPr="00AF7407">
        <w:rPr>
          <w:i/>
          <w:iCs/>
          <w:color w:val="auto"/>
        </w:rPr>
        <w:t>«</w:t>
      </w:r>
      <w:r w:rsidRPr="00AF7407">
        <w:rPr>
          <w:color w:val="auto"/>
        </w:rPr>
        <w:t>Эту песню мать мне пела».</w:t>
      </w:r>
    </w:p>
    <w:p w:rsidR="00A57638" w:rsidRPr="00AF7407" w:rsidRDefault="00E235EB" w:rsidP="00AF7407">
      <w:pPr>
        <w:pStyle w:val="af5"/>
        <w:rPr>
          <w:color w:val="auto"/>
        </w:rPr>
      </w:pPr>
      <w:bookmarkStart w:id="130" w:name="bookmark243"/>
      <w:r w:rsidRPr="00AF7407">
        <w:rPr>
          <w:color w:val="auto"/>
        </w:rPr>
        <w:t>Зарубежная литература</w:t>
      </w:r>
      <w:bookmarkEnd w:id="130"/>
    </w:p>
    <w:p w:rsidR="00A57638" w:rsidRPr="00AF7407" w:rsidRDefault="00E235EB" w:rsidP="00AF7407">
      <w:pPr>
        <w:pStyle w:val="13"/>
        <w:spacing w:line="240" w:lineRule="auto"/>
        <w:ind w:firstLine="284"/>
        <w:jc w:val="both"/>
        <w:rPr>
          <w:color w:val="auto"/>
        </w:rPr>
      </w:pPr>
      <w:r w:rsidRPr="00AF7407">
        <w:rPr>
          <w:b/>
          <w:bCs/>
          <w:color w:val="auto"/>
        </w:rPr>
        <w:t xml:space="preserve">Х. К. Андерсен. </w:t>
      </w:r>
      <w:r w:rsidRPr="00AF7407">
        <w:rPr>
          <w:color w:val="auto"/>
        </w:rPr>
        <w:t>Сказки (одна по выбору). Например, «Снежная королева», «Соловей» и др.</w:t>
      </w:r>
    </w:p>
    <w:p w:rsidR="00A57638" w:rsidRPr="00AF7407" w:rsidRDefault="00E235EB" w:rsidP="00AF7407">
      <w:pPr>
        <w:pStyle w:val="13"/>
        <w:spacing w:line="240" w:lineRule="auto"/>
        <w:ind w:firstLine="284"/>
        <w:jc w:val="both"/>
        <w:rPr>
          <w:color w:val="auto"/>
        </w:rPr>
      </w:pPr>
      <w:r w:rsidRPr="00AF7407">
        <w:rPr>
          <w:b/>
          <w:bCs/>
          <w:color w:val="auto"/>
        </w:rPr>
        <w:t xml:space="preserve">Зарубежная сказочная проза </w:t>
      </w:r>
      <w:r w:rsidRPr="00AF740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AF7407" w:rsidRDefault="00E235EB" w:rsidP="00AF7407">
      <w:pPr>
        <w:pStyle w:val="13"/>
        <w:spacing w:line="240" w:lineRule="auto"/>
        <w:ind w:firstLine="284"/>
        <w:jc w:val="both"/>
        <w:rPr>
          <w:color w:val="auto"/>
        </w:rPr>
      </w:pPr>
      <w:r w:rsidRPr="00AF7407">
        <w:rPr>
          <w:b/>
          <w:bCs/>
          <w:color w:val="auto"/>
        </w:rPr>
        <w:t xml:space="preserve">Зарубежная проза о детях и подростках </w:t>
      </w:r>
      <w:r w:rsidRPr="00AF740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AF7407" w:rsidRDefault="00E235EB" w:rsidP="00AF7407">
      <w:pPr>
        <w:pStyle w:val="13"/>
        <w:spacing w:line="240" w:lineRule="auto"/>
        <w:ind w:firstLine="284"/>
        <w:jc w:val="both"/>
        <w:rPr>
          <w:color w:val="auto"/>
        </w:rPr>
      </w:pPr>
      <w:r w:rsidRPr="00AF7407">
        <w:rPr>
          <w:b/>
          <w:bCs/>
          <w:color w:val="auto"/>
        </w:rPr>
        <w:t xml:space="preserve">Зарубежная приключенческая проза </w:t>
      </w:r>
      <w:r w:rsidRPr="00AF7407">
        <w:rPr>
          <w:color w:val="auto"/>
        </w:rPr>
        <w:t>(два произведения по выбору).</w:t>
      </w:r>
    </w:p>
    <w:p w:rsidR="00A57638" w:rsidRPr="00AF7407" w:rsidRDefault="00E235EB" w:rsidP="00AF7407">
      <w:pPr>
        <w:pStyle w:val="13"/>
        <w:spacing w:line="240" w:lineRule="auto"/>
        <w:ind w:firstLine="284"/>
        <w:jc w:val="both"/>
        <w:rPr>
          <w:color w:val="auto"/>
        </w:rPr>
      </w:pPr>
      <w:r w:rsidRPr="00AF7407">
        <w:rPr>
          <w:color w:val="auto"/>
        </w:rPr>
        <w:t>Например, Р. Л. Стивенсон. «Остров сокровищ», «Чёрная стрела» и др.</w:t>
      </w:r>
    </w:p>
    <w:p w:rsidR="00A57638" w:rsidRPr="00AF7407" w:rsidRDefault="00E235EB" w:rsidP="00AF7407">
      <w:pPr>
        <w:pStyle w:val="13"/>
        <w:spacing w:line="240" w:lineRule="auto"/>
        <w:ind w:firstLine="284"/>
        <w:jc w:val="both"/>
        <w:rPr>
          <w:color w:val="auto"/>
        </w:rPr>
      </w:pPr>
      <w:r w:rsidRPr="00AF7407">
        <w:rPr>
          <w:b/>
          <w:bCs/>
          <w:color w:val="auto"/>
        </w:rPr>
        <w:t xml:space="preserve">Зарубежная проза о животных </w:t>
      </w:r>
      <w:r w:rsidRPr="00AF7407">
        <w:rPr>
          <w:color w:val="auto"/>
        </w:rPr>
        <w:t>(одно-два произведения по выбору).</w:t>
      </w:r>
    </w:p>
    <w:p w:rsidR="00A57638" w:rsidRPr="00AF7407" w:rsidRDefault="009818B9" w:rsidP="00AF7407">
      <w:pPr>
        <w:pStyle w:val="13"/>
        <w:spacing w:line="240" w:lineRule="auto"/>
        <w:ind w:firstLine="284"/>
        <w:jc w:val="both"/>
        <w:rPr>
          <w:color w:val="auto"/>
        </w:rPr>
      </w:pPr>
      <w:r w:rsidRPr="00AF7407">
        <w:rPr>
          <w:color w:val="auto"/>
        </w:rPr>
        <w:t xml:space="preserve">Э. </w:t>
      </w:r>
      <w:r w:rsidR="00E235EB" w:rsidRPr="00AF740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AF7407" w:rsidRDefault="00AF7407" w:rsidP="00AF7407">
      <w:pPr>
        <w:pStyle w:val="af5"/>
        <w:rPr>
          <w:color w:val="auto"/>
        </w:rPr>
      </w:pPr>
      <w:bookmarkStart w:id="131" w:name="bookmark245"/>
    </w:p>
    <w:p w:rsidR="00A57638" w:rsidRPr="00AF7407" w:rsidRDefault="009818B9" w:rsidP="00AF7407">
      <w:pPr>
        <w:pStyle w:val="af5"/>
        <w:rPr>
          <w:color w:val="auto"/>
        </w:rPr>
      </w:pPr>
      <w:r w:rsidRPr="00AF7407">
        <w:rPr>
          <w:color w:val="auto"/>
        </w:rPr>
        <w:t xml:space="preserve">6 </w:t>
      </w:r>
      <w:r w:rsidR="00E235EB" w:rsidRPr="00AF7407">
        <w:rPr>
          <w:color w:val="auto"/>
        </w:rPr>
        <w:t>КЛАСС</w:t>
      </w:r>
      <w:bookmarkEnd w:id="131"/>
    </w:p>
    <w:p w:rsidR="00A57638" w:rsidRPr="00AF7407" w:rsidRDefault="00E235EB" w:rsidP="00AF7407">
      <w:pPr>
        <w:pStyle w:val="af5"/>
        <w:rPr>
          <w:color w:val="auto"/>
        </w:rPr>
      </w:pPr>
      <w:bookmarkStart w:id="132" w:name="bookmark247"/>
      <w:r w:rsidRPr="00AF7407">
        <w:rPr>
          <w:color w:val="auto"/>
        </w:rPr>
        <w:t>Античная литература</w:t>
      </w:r>
      <w:bookmarkEnd w:id="132"/>
    </w:p>
    <w:p w:rsidR="00A57638" w:rsidRPr="00AF7407" w:rsidRDefault="00E235EB" w:rsidP="00AF7407">
      <w:pPr>
        <w:pStyle w:val="13"/>
        <w:spacing w:line="240" w:lineRule="auto"/>
        <w:jc w:val="both"/>
        <w:rPr>
          <w:color w:val="auto"/>
        </w:rPr>
      </w:pPr>
      <w:r w:rsidRPr="00AF7407">
        <w:rPr>
          <w:b/>
          <w:bCs/>
          <w:color w:val="auto"/>
        </w:rPr>
        <w:t xml:space="preserve">Гомер. </w:t>
      </w:r>
      <w:r w:rsidRPr="00AF7407">
        <w:rPr>
          <w:color w:val="auto"/>
        </w:rPr>
        <w:t>Поэмы. «Илиада», «Одиссея» (фрагменты).</w:t>
      </w:r>
    </w:p>
    <w:p w:rsidR="00A57638" w:rsidRPr="00AF7407" w:rsidRDefault="00E235EB" w:rsidP="00AF7407">
      <w:pPr>
        <w:pStyle w:val="af5"/>
        <w:rPr>
          <w:color w:val="auto"/>
        </w:rPr>
      </w:pPr>
      <w:bookmarkStart w:id="133" w:name="bookmark249"/>
      <w:r w:rsidRPr="00AF7407">
        <w:rPr>
          <w:color w:val="auto"/>
        </w:rPr>
        <w:t>Фольклор</w:t>
      </w:r>
      <w:bookmarkEnd w:id="133"/>
    </w:p>
    <w:p w:rsidR="00A57638" w:rsidRPr="00AF7407" w:rsidRDefault="00E235EB" w:rsidP="00AF7407">
      <w:pPr>
        <w:pStyle w:val="13"/>
        <w:spacing w:line="240" w:lineRule="auto"/>
        <w:jc w:val="both"/>
        <w:rPr>
          <w:color w:val="auto"/>
        </w:rPr>
      </w:pPr>
      <w:r w:rsidRPr="00AF7407">
        <w:rPr>
          <w:color w:val="auto"/>
        </w:rPr>
        <w:t>Русские былины (не менее двух). Например, «Илья Муромец и Соловей-разбойник», «Садко».</w:t>
      </w:r>
    </w:p>
    <w:p w:rsidR="00A57638" w:rsidRPr="00AF7407" w:rsidRDefault="00E235EB" w:rsidP="00AF7407">
      <w:pPr>
        <w:pStyle w:val="13"/>
        <w:spacing w:line="240" w:lineRule="auto"/>
        <w:jc w:val="both"/>
        <w:rPr>
          <w:color w:val="auto"/>
        </w:rPr>
      </w:pPr>
      <w:r w:rsidRPr="00AF740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7638" w:rsidRPr="00AF7407" w:rsidRDefault="00E235EB" w:rsidP="00AF7407">
      <w:pPr>
        <w:pStyle w:val="af5"/>
        <w:rPr>
          <w:color w:val="auto"/>
        </w:rPr>
      </w:pPr>
      <w:bookmarkStart w:id="134" w:name="bookmark251"/>
      <w:r w:rsidRPr="00AF7407">
        <w:rPr>
          <w:color w:val="auto"/>
        </w:rPr>
        <w:t>Древнерусская литература</w:t>
      </w:r>
      <w:bookmarkEnd w:id="134"/>
    </w:p>
    <w:p w:rsidR="00A57638" w:rsidRPr="00AF7407" w:rsidRDefault="00E235EB" w:rsidP="00AF7407">
      <w:pPr>
        <w:pStyle w:val="13"/>
        <w:spacing w:line="240" w:lineRule="auto"/>
        <w:jc w:val="both"/>
        <w:rPr>
          <w:color w:val="auto"/>
        </w:rPr>
      </w:pPr>
      <w:r w:rsidRPr="00AF7407">
        <w:rPr>
          <w:b/>
          <w:bCs/>
          <w:color w:val="auto"/>
        </w:rPr>
        <w:t xml:space="preserve">«Повесть временных лет» </w:t>
      </w:r>
      <w:r w:rsidRPr="00AF740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57638" w:rsidRPr="00AF7407" w:rsidRDefault="00E235EB" w:rsidP="00AF7407">
      <w:pPr>
        <w:pStyle w:val="af5"/>
        <w:rPr>
          <w:color w:val="auto"/>
        </w:rPr>
      </w:pPr>
      <w:bookmarkStart w:id="135" w:name="bookmark253"/>
      <w:r w:rsidRPr="00AF7407">
        <w:rPr>
          <w:color w:val="auto"/>
        </w:rPr>
        <w:t xml:space="preserve">Литература первой половины </w:t>
      </w:r>
      <w:r w:rsidRPr="00AF7407">
        <w:rPr>
          <w:color w:val="auto"/>
          <w:lang w:val="en-US" w:eastAsia="en-US" w:bidi="en-US"/>
        </w:rPr>
        <w:t>XIX</w:t>
      </w:r>
      <w:r w:rsidRPr="00AF7407">
        <w:rPr>
          <w:color w:val="auto"/>
        </w:rPr>
        <w:t>века</w:t>
      </w:r>
      <w:bookmarkEnd w:id="135"/>
    </w:p>
    <w:p w:rsidR="00A57638" w:rsidRPr="00AF7407" w:rsidRDefault="00E235EB" w:rsidP="00DC0A3B">
      <w:pPr>
        <w:pStyle w:val="13"/>
        <w:numPr>
          <w:ilvl w:val="0"/>
          <w:numId w:val="3"/>
        </w:numPr>
        <w:tabs>
          <w:tab w:val="left" w:pos="622"/>
        </w:tabs>
        <w:spacing w:line="240" w:lineRule="auto"/>
        <w:jc w:val="both"/>
        <w:rPr>
          <w:color w:val="auto"/>
        </w:rPr>
      </w:pPr>
      <w:r w:rsidRPr="00AF7407">
        <w:rPr>
          <w:b/>
          <w:bCs/>
          <w:color w:val="auto"/>
        </w:rPr>
        <w:t>С. Пушкин</w:t>
      </w:r>
      <w:r w:rsidRPr="00AF7407">
        <w:rPr>
          <w:color w:val="auto"/>
        </w:rPr>
        <w:t>. Стихотворения (не менее трёх). «Песнь о вещем Олеге», «Зимняя дорога», «Узник», «Туча» и др. Роман «Дубровский».</w:t>
      </w:r>
    </w:p>
    <w:p w:rsidR="00A57638" w:rsidRPr="00AF7407" w:rsidRDefault="00E235EB" w:rsidP="00AF7407">
      <w:pPr>
        <w:pStyle w:val="13"/>
        <w:spacing w:line="240" w:lineRule="auto"/>
        <w:jc w:val="both"/>
        <w:rPr>
          <w:color w:val="auto"/>
        </w:rPr>
      </w:pPr>
      <w:r w:rsidRPr="00AF7407">
        <w:rPr>
          <w:b/>
          <w:bCs/>
          <w:color w:val="auto"/>
        </w:rPr>
        <w:t>М. Ю. Лермонтов</w:t>
      </w:r>
      <w:r w:rsidRPr="00AF7407">
        <w:rPr>
          <w:i/>
          <w:iCs/>
          <w:color w:val="auto"/>
        </w:rPr>
        <w:t>.</w:t>
      </w:r>
      <w:r w:rsidRPr="00AF7407">
        <w:rPr>
          <w:color w:val="auto"/>
        </w:rPr>
        <w:t xml:space="preserve"> Стихотворения (не менее трёх). «Три пальмы», «Листок», «Утёс» и др.</w:t>
      </w:r>
    </w:p>
    <w:p w:rsidR="00A57638" w:rsidRPr="00AF7407" w:rsidRDefault="00E235EB" w:rsidP="00AF7407">
      <w:pPr>
        <w:pStyle w:val="13"/>
        <w:spacing w:line="240" w:lineRule="auto"/>
        <w:jc w:val="both"/>
        <w:rPr>
          <w:color w:val="auto"/>
        </w:rPr>
      </w:pPr>
      <w:r w:rsidRPr="00AF7407">
        <w:rPr>
          <w:b/>
          <w:bCs/>
          <w:color w:val="auto"/>
        </w:rPr>
        <w:t xml:space="preserve">А. В. Кольцов. </w:t>
      </w:r>
      <w:r w:rsidRPr="00AF7407">
        <w:rPr>
          <w:color w:val="auto"/>
        </w:rPr>
        <w:t>Стихотворения (не менее двух). Например, «Косарь», «Соловей» и др.</w:t>
      </w:r>
    </w:p>
    <w:p w:rsidR="00A57638" w:rsidRPr="00AF7407" w:rsidRDefault="00E235EB" w:rsidP="00AF7407">
      <w:pPr>
        <w:pStyle w:val="af5"/>
        <w:rPr>
          <w:color w:val="auto"/>
        </w:rPr>
      </w:pPr>
      <w:bookmarkStart w:id="136" w:name="bookmark255"/>
      <w:r w:rsidRPr="00AF7407">
        <w:rPr>
          <w:color w:val="auto"/>
        </w:rPr>
        <w:t xml:space="preserve">Литература второй половины </w:t>
      </w:r>
      <w:r w:rsidRPr="00AF7407">
        <w:rPr>
          <w:color w:val="auto"/>
          <w:lang w:val="en-US" w:eastAsia="en-US" w:bidi="en-US"/>
        </w:rPr>
        <w:t>XIX</w:t>
      </w:r>
      <w:r w:rsidRPr="00AF7407">
        <w:rPr>
          <w:color w:val="auto"/>
        </w:rPr>
        <w:t>века</w:t>
      </w:r>
      <w:bookmarkEnd w:id="136"/>
    </w:p>
    <w:p w:rsidR="00A57638" w:rsidRPr="00AF7407" w:rsidRDefault="00E235EB" w:rsidP="00AF7407">
      <w:pPr>
        <w:pStyle w:val="13"/>
        <w:spacing w:line="240" w:lineRule="auto"/>
        <w:jc w:val="both"/>
        <w:rPr>
          <w:color w:val="auto"/>
        </w:rPr>
      </w:pPr>
      <w:r w:rsidRPr="00AF7407">
        <w:rPr>
          <w:b/>
          <w:bCs/>
          <w:color w:val="auto"/>
        </w:rPr>
        <w:t xml:space="preserve">Ф. И. Тютчев. </w:t>
      </w:r>
      <w:r w:rsidRPr="00AF7407">
        <w:rPr>
          <w:color w:val="auto"/>
        </w:rPr>
        <w:t>Стихотворения (не менее двух). «Есть в осени первоначальной...», «С поляны коршун поднялся...».</w:t>
      </w:r>
    </w:p>
    <w:p w:rsidR="00A57638" w:rsidRPr="00AF7407" w:rsidRDefault="00E235EB" w:rsidP="00AF7407">
      <w:pPr>
        <w:pStyle w:val="13"/>
        <w:spacing w:line="240" w:lineRule="auto"/>
        <w:jc w:val="both"/>
        <w:rPr>
          <w:color w:val="auto"/>
        </w:rPr>
      </w:pPr>
      <w:r w:rsidRPr="00AF7407">
        <w:rPr>
          <w:b/>
          <w:bCs/>
          <w:color w:val="auto"/>
        </w:rPr>
        <w:t xml:space="preserve">А. А. Фет. </w:t>
      </w:r>
      <w:r w:rsidRPr="00AF7407">
        <w:rPr>
          <w:color w:val="auto"/>
        </w:rPr>
        <w:t>Стихотворения (не менее двух). «Учись у них — у дуба, у берёзы.», «Я пришёл к тебе с приветом.».</w:t>
      </w:r>
    </w:p>
    <w:p w:rsidR="00A57638" w:rsidRPr="00AF7407" w:rsidRDefault="00E235EB" w:rsidP="00AF7407">
      <w:pPr>
        <w:pStyle w:val="13"/>
        <w:spacing w:line="240" w:lineRule="auto"/>
        <w:jc w:val="both"/>
        <w:rPr>
          <w:color w:val="auto"/>
        </w:rPr>
      </w:pPr>
      <w:r w:rsidRPr="00AF7407">
        <w:rPr>
          <w:b/>
          <w:bCs/>
          <w:color w:val="auto"/>
        </w:rPr>
        <w:t xml:space="preserve">И. С. Тургенев. </w:t>
      </w:r>
      <w:r w:rsidRPr="00AF7407">
        <w:rPr>
          <w:color w:val="auto"/>
        </w:rPr>
        <w:t>Рассказ «Бежин луг».</w:t>
      </w:r>
    </w:p>
    <w:p w:rsidR="00A57638" w:rsidRPr="00AF7407" w:rsidRDefault="00E235EB" w:rsidP="00AF7407">
      <w:pPr>
        <w:pStyle w:val="13"/>
        <w:spacing w:line="240" w:lineRule="auto"/>
        <w:jc w:val="both"/>
        <w:rPr>
          <w:color w:val="auto"/>
        </w:rPr>
      </w:pPr>
      <w:r w:rsidRPr="00AF7407">
        <w:rPr>
          <w:b/>
          <w:bCs/>
          <w:color w:val="auto"/>
        </w:rPr>
        <w:t xml:space="preserve">Н. С. Лесков. </w:t>
      </w:r>
      <w:r w:rsidRPr="00AF7407">
        <w:rPr>
          <w:color w:val="auto"/>
        </w:rPr>
        <w:t>Сказ «Левша».</w:t>
      </w:r>
    </w:p>
    <w:p w:rsidR="00A57638" w:rsidRPr="00AF7407" w:rsidRDefault="00E235EB" w:rsidP="00AF7407">
      <w:pPr>
        <w:pStyle w:val="13"/>
        <w:spacing w:line="240" w:lineRule="auto"/>
        <w:jc w:val="both"/>
        <w:rPr>
          <w:color w:val="auto"/>
        </w:rPr>
      </w:pPr>
      <w:r w:rsidRPr="00AF7407">
        <w:rPr>
          <w:b/>
          <w:bCs/>
          <w:color w:val="auto"/>
        </w:rPr>
        <w:t xml:space="preserve">Л. Н. Толстой. </w:t>
      </w:r>
      <w:r w:rsidRPr="00AF7407">
        <w:rPr>
          <w:color w:val="auto"/>
        </w:rPr>
        <w:t>Повесть «Детство» (главы).</w:t>
      </w:r>
    </w:p>
    <w:p w:rsidR="00A57638" w:rsidRPr="00AF7407" w:rsidRDefault="00E235EB" w:rsidP="00AF7407">
      <w:pPr>
        <w:pStyle w:val="13"/>
        <w:spacing w:line="240" w:lineRule="auto"/>
        <w:jc w:val="both"/>
        <w:rPr>
          <w:color w:val="auto"/>
        </w:rPr>
      </w:pPr>
      <w:r w:rsidRPr="00AF7407">
        <w:rPr>
          <w:b/>
          <w:bCs/>
          <w:color w:val="auto"/>
        </w:rPr>
        <w:t xml:space="preserve">А. П. Чехов. </w:t>
      </w:r>
      <w:r w:rsidRPr="00AF7407">
        <w:rPr>
          <w:color w:val="auto"/>
        </w:rPr>
        <w:t>Рассказы (три по выбору). Например, «Толстый и тонкий», «Хамелеон», «Смерть чиновника» и др.</w:t>
      </w:r>
    </w:p>
    <w:p w:rsidR="00A57638" w:rsidRPr="00AF7407" w:rsidRDefault="00E235EB" w:rsidP="00AF7407">
      <w:pPr>
        <w:pStyle w:val="13"/>
        <w:spacing w:line="240" w:lineRule="auto"/>
        <w:jc w:val="both"/>
        <w:rPr>
          <w:color w:val="auto"/>
        </w:rPr>
      </w:pPr>
      <w:r w:rsidRPr="00AF7407">
        <w:rPr>
          <w:b/>
          <w:bCs/>
          <w:color w:val="auto"/>
        </w:rPr>
        <w:t>А. И. Куприн</w:t>
      </w:r>
      <w:r w:rsidRPr="00AF7407">
        <w:rPr>
          <w:color w:val="auto"/>
        </w:rPr>
        <w:t>. Рассказ «Чудесный доктор».</w:t>
      </w:r>
    </w:p>
    <w:p w:rsidR="00A57638" w:rsidRPr="00AF7407" w:rsidRDefault="00E235EB" w:rsidP="00AF7407">
      <w:pPr>
        <w:pStyle w:val="af5"/>
        <w:rPr>
          <w:color w:val="auto"/>
        </w:rPr>
      </w:pPr>
      <w:bookmarkStart w:id="137" w:name="bookmark257"/>
      <w:r w:rsidRPr="00AF7407">
        <w:rPr>
          <w:color w:val="auto"/>
        </w:rPr>
        <w:t xml:space="preserve">Литература </w:t>
      </w:r>
      <w:r w:rsidRPr="00AF7407">
        <w:rPr>
          <w:color w:val="auto"/>
          <w:lang w:val="en-US" w:eastAsia="en-US" w:bidi="en-US"/>
        </w:rPr>
        <w:t>XX</w:t>
      </w:r>
      <w:r w:rsidRPr="00AF7407">
        <w:rPr>
          <w:color w:val="auto"/>
        </w:rPr>
        <w:t>века</w:t>
      </w:r>
      <w:bookmarkEnd w:id="137"/>
    </w:p>
    <w:p w:rsidR="00A57638" w:rsidRPr="00AF7407" w:rsidRDefault="00E235EB" w:rsidP="00AF7407">
      <w:pPr>
        <w:pStyle w:val="13"/>
        <w:spacing w:line="240" w:lineRule="auto"/>
        <w:jc w:val="both"/>
        <w:rPr>
          <w:color w:val="auto"/>
        </w:rPr>
      </w:pPr>
      <w:r w:rsidRPr="00AF7407">
        <w:rPr>
          <w:b/>
          <w:bCs/>
          <w:color w:val="auto"/>
        </w:rPr>
        <w:t xml:space="preserve">Стихотворения отечественных поэтов начала ХХ века </w:t>
      </w:r>
      <w:r w:rsidRPr="00AF7407">
        <w:rPr>
          <w:color w:val="auto"/>
        </w:rPr>
        <w:t>(не менее двух). Например, стихотворения С. А. Есенина, В. В. Маяковского, А. А. Блока и др.</w:t>
      </w:r>
    </w:p>
    <w:p w:rsidR="00A57638" w:rsidRPr="00AF7407" w:rsidRDefault="00E235EB" w:rsidP="00AF7407">
      <w:pPr>
        <w:pStyle w:val="13"/>
        <w:spacing w:line="240" w:lineRule="auto"/>
        <w:jc w:val="both"/>
        <w:rPr>
          <w:color w:val="auto"/>
        </w:rPr>
      </w:pPr>
      <w:r w:rsidRPr="00AF7407">
        <w:rPr>
          <w:b/>
          <w:bCs/>
          <w:color w:val="auto"/>
        </w:rPr>
        <w:t xml:space="preserve">Стихотворения отечественных поэтов </w:t>
      </w:r>
      <w:r w:rsidRPr="00AF7407">
        <w:rPr>
          <w:b/>
          <w:bCs/>
          <w:color w:val="auto"/>
          <w:lang w:val="en-US" w:eastAsia="en-US" w:bidi="en-US"/>
        </w:rPr>
        <w:t>XX</w:t>
      </w:r>
      <w:r w:rsidRPr="00AF7407">
        <w:rPr>
          <w:b/>
          <w:bCs/>
          <w:color w:val="auto"/>
        </w:rPr>
        <w:t xml:space="preserve">века </w:t>
      </w:r>
      <w:r w:rsidRPr="00AF740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AF7407" w:rsidRDefault="00E235EB" w:rsidP="00AF7407">
      <w:pPr>
        <w:pStyle w:val="13"/>
        <w:spacing w:line="240" w:lineRule="auto"/>
        <w:jc w:val="both"/>
        <w:rPr>
          <w:color w:val="auto"/>
        </w:rPr>
      </w:pPr>
      <w:r w:rsidRPr="00AF7407">
        <w:rPr>
          <w:b/>
          <w:bCs/>
          <w:color w:val="auto"/>
        </w:rPr>
        <w:t xml:space="preserve">Проза отечественных писателей конца </w:t>
      </w:r>
      <w:r w:rsidRPr="00AF7407">
        <w:rPr>
          <w:b/>
          <w:bCs/>
          <w:color w:val="auto"/>
          <w:lang w:val="en-US" w:eastAsia="en-US" w:bidi="en-US"/>
        </w:rPr>
        <w:t>XX</w:t>
      </w:r>
      <w:r w:rsidRPr="00AF7407">
        <w:rPr>
          <w:b/>
          <w:bCs/>
          <w:color w:val="auto"/>
        </w:rPr>
        <w:t xml:space="preserve">— начала </w:t>
      </w:r>
      <w:r w:rsidRPr="00AF7407">
        <w:rPr>
          <w:b/>
          <w:bCs/>
          <w:color w:val="auto"/>
          <w:lang w:val="en-US" w:eastAsia="en-US" w:bidi="en-US"/>
        </w:rPr>
        <w:t>XXI</w:t>
      </w:r>
      <w:r w:rsidRPr="00AF7407">
        <w:rPr>
          <w:b/>
          <w:bCs/>
          <w:color w:val="auto"/>
        </w:rPr>
        <w:t xml:space="preserve">века, в том числе о Великой Отечественной войне </w:t>
      </w:r>
      <w:r w:rsidRPr="00AF740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AF7407" w:rsidRDefault="009818B9" w:rsidP="00AF7407">
      <w:pPr>
        <w:pStyle w:val="13"/>
        <w:tabs>
          <w:tab w:val="left" w:pos="773"/>
        </w:tabs>
        <w:spacing w:line="240" w:lineRule="auto"/>
        <w:ind w:left="240" w:firstLine="0"/>
        <w:jc w:val="both"/>
        <w:rPr>
          <w:color w:val="auto"/>
        </w:rPr>
      </w:pPr>
      <w:r w:rsidRPr="00AF7407">
        <w:rPr>
          <w:b/>
          <w:bCs/>
          <w:color w:val="auto"/>
        </w:rPr>
        <w:t xml:space="preserve">В. </w:t>
      </w:r>
      <w:r w:rsidR="00E235EB" w:rsidRPr="00AF7407">
        <w:rPr>
          <w:b/>
          <w:bCs/>
          <w:color w:val="auto"/>
        </w:rPr>
        <w:t xml:space="preserve">Г. Распутин. </w:t>
      </w:r>
      <w:r w:rsidR="00E235EB" w:rsidRPr="00AF7407">
        <w:rPr>
          <w:color w:val="auto"/>
        </w:rPr>
        <w:t>Рассказ «Уроки французского».</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писателей на тему взросления человека </w:t>
      </w:r>
      <w:r w:rsidRPr="00AF740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современных отечественных писателей-фантастов </w:t>
      </w:r>
      <w:r w:rsidRPr="00AF740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A57638" w:rsidRPr="00AF7407" w:rsidRDefault="00E235EB" w:rsidP="00AF7407">
      <w:pPr>
        <w:pStyle w:val="af5"/>
      </w:pPr>
      <w:bookmarkStart w:id="138" w:name="bookmark259"/>
      <w:r w:rsidRPr="00AF7407">
        <w:t>Литература народов Российской Федерации</w:t>
      </w:r>
      <w:bookmarkEnd w:id="138"/>
    </w:p>
    <w:p w:rsidR="00A57638" w:rsidRPr="00AF7407" w:rsidRDefault="00E235EB" w:rsidP="00AF7407">
      <w:pPr>
        <w:pStyle w:val="13"/>
        <w:spacing w:line="240" w:lineRule="auto"/>
        <w:jc w:val="both"/>
        <w:rPr>
          <w:color w:val="auto"/>
        </w:rPr>
      </w:pPr>
      <w:r w:rsidRPr="00AF7407">
        <w:rPr>
          <w:b/>
          <w:bCs/>
          <w:color w:val="auto"/>
        </w:rPr>
        <w:t xml:space="preserve">Стихотворения </w:t>
      </w:r>
      <w:r w:rsidRPr="00AF740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57638" w:rsidRPr="00AF7407" w:rsidRDefault="00E235EB" w:rsidP="00AF7407">
      <w:pPr>
        <w:pStyle w:val="af5"/>
      </w:pPr>
      <w:bookmarkStart w:id="139" w:name="bookmark261"/>
      <w:r w:rsidRPr="00AF7407">
        <w:t>Зарубежная литература</w:t>
      </w:r>
      <w:bookmarkEnd w:id="139"/>
    </w:p>
    <w:p w:rsidR="00A57638" w:rsidRPr="00AF7407" w:rsidRDefault="00E235EB" w:rsidP="00AF7407">
      <w:pPr>
        <w:pStyle w:val="13"/>
        <w:spacing w:line="240" w:lineRule="auto"/>
        <w:jc w:val="both"/>
        <w:rPr>
          <w:color w:val="auto"/>
        </w:rPr>
      </w:pPr>
      <w:r w:rsidRPr="00AF7407">
        <w:rPr>
          <w:b/>
          <w:bCs/>
          <w:color w:val="auto"/>
        </w:rPr>
        <w:t xml:space="preserve">Д. Дефо. </w:t>
      </w:r>
      <w:r w:rsidRPr="00AF7407">
        <w:rPr>
          <w:color w:val="auto"/>
        </w:rPr>
        <w:t>«Робинзон Крузо» (главы по выбору).</w:t>
      </w:r>
    </w:p>
    <w:p w:rsidR="00A57638" w:rsidRPr="00AF7407" w:rsidRDefault="00E235EB" w:rsidP="00AF7407">
      <w:pPr>
        <w:pStyle w:val="13"/>
        <w:spacing w:line="240" w:lineRule="auto"/>
        <w:jc w:val="both"/>
        <w:rPr>
          <w:color w:val="auto"/>
        </w:rPr>
      </w:pPr>
      <w:r w:rsidRPr="00AF7407">
        <w:rPr>
          <w:b/>
          <w:bCs/>
          <w:color w:val="auto"/>
        </w:rPr>
        <w:t xml:space="preserve">Дж. Свифт. </w:t>
      </w:r>
      <w:r w:rsidRPr="00AF7407">
        <w:rPr>
          <w:color w:val="auto"/>
        </w:rPr>
        <w:t>«Путешествия Гулливера» (главы по выбору).</w:t>
      </w:r>
    </w:p>
    <w:p w:rsidR="00A57638" w:rsidRPr="00AF7407" w:rsidRDefault="00E235EB" w:rsidP="00AF7407">
      <w:pPr>
        <w:pStyle w:val="13"/>
        <w:spacing w:line="240" w:lineRule="auto"/>
        <w:jc w:val="both"/>
        <w:rPr>
          <w:color w:val="auto"/>
        </w:rPr>
      </w:pPr>
      <w:r w:rsidRPr="00AF7407">
        <w:rPr>
          <w:b/>
          <w:bCs/>
          <w:color w:val="auto"/>
        </w:rPr>
        <w:t xml:space="preserve">Произведения зарубежных писателей на тему взросления человека </w:t>
      </w:r>
      <w:r w:rsidRPr="00AF7407">
        <w:rPr>
          <w:color w:val="auto"/>
        </w:rPr>
        <w:t>(не менее двух). Например, Ж. Верн. «Дети капитана Гранта» (главы по выбору). Х. Ли. «Убить пересмешника» (главы по выбору)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современных зарубежных писателей-фантастов </w:t>
      </w:r>
      <w:r w:rsidRPr="00AF7407">
        <w:rPr>
          <w:color w:val="auto"/>
        </w:rPr>
        <w:t>(не менее двух). Например, Дж. К. Роулинг. «Гарри Поттер» (главы по выбору), Д. У. Джонс. «Дом с характером» и др.</w:t>
      </w:r>
    </w:p>
    <w:p w:rsidR="009818B9" w:rsidRPr="00AF7407" w:rsidRDefault="009818B9" w:rsidP="00AF7407">
      <w:pPr>
        <w:pStyle w:val="af5"/>
        <w:rPr>
          <w:color w:val="auto"/>
        </w:rPr>
      </w:pPr>
      <w:bookmarkStart w:id="140" w:name="bookmark263"/>
    </w:p>
    <w:p w:rsidR="00A57638" w:rsidRPr="00AF7407" w:rsidRDefault="009818B9" w:rsidP="00AF7407">
      <w:pPr>
        <w:pStyle w:val="af5"/>
        <w:rPr>
          <w:color w:val="auto"/>
        </w:rPr>
      </w:pPr>
      <w:r w:rsidRPr="00AF7407">
        <w:rPr>
          <w:color w:val="auto"/>
        </w:rPr>
        <w:t xml:space="preserve">7 </w:t>
      </w:r>
      <w:r w:rsidR="00E235EB" w:rsidRPr="00AF7407">
        <w:rPr>
          <w:color w:val="auto"/>
        </w:rPr>
        <w:t>КЛАСС</w:t>
      </w:r>
      <w:bookmarkEnd w:id="140"/>
    </w:p>
    <w:p w:rsidR="00A57638" w:rsidRPr="00AF7407" w:rsidRDefault="00E235EB" w:rsidP="00AF7407">
      <w:pPr>
        <w:pStyle w:val="af5"/>
        <w:rPr>
          <w:color w:val="auto"/>
        </w:rPr>
      </w:pPr>
      <w:bookmarkStart w:id="141" w:name="bookmark265"/>
      <w:r w:rsidRPr="00AF7407">
        <w:rPr>
          <w:color w:val="auto"/>
        </w:rPr>
        <w:t>Древнерусская литература</w:t>
      </w:r>
      <w:bookmarkEnd w:id="141"/>
    </w:p>
    <w:p w:rsidR="00A57638" w:rsidRPr="00AF7407" w:rsidRDefault="00E235EB" w:rsidP="00AF7407">
      <w:pPr>
        <w:pStyle w:val="13"/>
        <w:spacing w:line="240" w:lineRule="auto"/>
        <w:jc w:val="both"/>
        <w:rPr>
          <w:color w:val="auto"/>
        </w:rPr>
      </w:pPr>
      <w:r w:rsidRPr="00AF7407">
        <w:rPr>
          <w:b/>
          <w:bCs/>
          <w:color w:val="auto"/>
        </w:rPr>
        <w:t xml:space="preserve">Древнерусские повести </w:t>
      </w:r>
      <w:r w:rsidRPr="00AF7407">
        <w:rPr>
          <w:color w:val="auto"/>
        </w:rPr>
        <w:t>(одна повесть по выбору). Например, «Поучение» Владимира Мономаха (в сокращении) и др.</w:t>
      </w:r>
    </w:p>
    <w:p w:rsidR="00A57638" w:rsidRPr="00AF7407" w:rsidRDefault="00E235EB" w:rsidP="00AF7407">
      <w:pPr>
        <w:pStyle w:val="af5"/>
        <w:rPr>
          <w:color w:val="auto"/>
        </w:rPr>
      </w:pPr>
      <w:bookmarkStart w:id="142" w:name="bookmark267"/>
      <w:r w:rsidRPr="00AF7407">
        <w:rPr>
          <w:color w:val="auto"/>
        </w:rPr>
        <w:t xml:space="preserve">Литература первой половины </w:t>
      </w:r>
      <w:r w:rsidRPr="00AF7407">
        <w:rPr>
          <w:color w:val="auto"/>
          <w:lang w:val="en-US" w:eastAsia="en-US" w:bidi="en-US"/>
        </w:rPr>
        <w:t>XIX</w:t>
      </w:r>
      <w:r w:rsidRPr="00AF7407">
        <w:rPr>
          <w:color w:val="auto"/>
        </w:rPr>
        <w:t>века</w:t>
      </w:r>
      <w:bookmarkEnd w:id="142"/>
    </w:p>
    <w:p w:rsidR="00A57638" w:rsidRPr="00AF7407" w:rsidRDefault="00E235EB" w:rsidP="00AF7407">
      <w:pPr>
        <w:pStyle w:val="13"/>
        <w:spacing w:line="240" w:lineRule="auto"/>
        <w:jc w:val="both"/>
        <w:rPr>
          <w:color w:val="auto"/>
        </w:rPr>
      </w:pPr>
      <w:r w:rsidRPr="00AF7407">
        <w:rPr>
          <w:b/>
          <w:bCs/>
          <w:color w:val="auto"/>
        </w:rPr>
        <w:t xml:space="preserve">А. С. Пушкин. </w:t>
      </w:r>
      <w:r w:rsidRPr="00AF740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AF7407" w:rsidRDefault="00E235EB" w:rsidP="00AF7407">
      <w:pPr>
        <w:pStyle w:val="13"/>
        <w:spacing w:line="240" w:lineRule="auto"/>
        <w:ind w:firstLine="238"/>
        <w:jc w:val="both"/>
        <w:rPr>
          <w:color w:val="auto"/>
        </w:rPr>
      </w:pPr>
      <w:r w:rsidRPr="00AF7407">
        <w:rPr>
          <w:b/>
          <w:bCs/>
          <w:color w:val="auto"/>
        </w:rPr>
        <w:t xml:space="preserve">М. Ю. Лермонтов. </w:t>
      </w:r>
      <w:r w:rsidRPr="00AF740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AF7407" w:rsidRDefault="00E235EB" w:rsidP="00AF7407">
      <w:pPr>
        <w:pStyle w:val="13"/>
        <w:spacing w:line="240" w:lineRule="auto"/>
        <w:ind w:firstLine="238"/>
        <w:jc w:val="both"/>
        <w:rPr>
          <w:color w:val="auto"/>
        </w:rPr>
      </w:pPr>
      <w:r w:rsidRPr="00AF7407">
        <w:rPr>
          <w:b/>
          <w:bCs/>
          <w:color w:val="auto"/>
        </w:rPr>
        <w:t xml:space="preserve">Н. В. Гоголь. </w:t>
      </w:r>
      <w:r w:rsidRPr="00AF7407">
        <w:rPr>
          <w:color w:val="auto"/>
        </w:rPr>
        <w:t>Повесть «Тарас Бульба».</w:t>
      </w:r>
    </w:p>
    <w:p w:rsidR="00A57638" w:rsidRPr="00AF7407" w:rsidRDefault="00E235EB" w:rsidP="00AF7407">
      <w:pPr>
        <w:pStyle w:val="af5"/>
        <w:rPr>
          <w:color w:val="auto"/>
        </w:rPr>
      </w:pPr>
      <w:bookmarkStart w:id="143" w:name="bookmark269"/>
      <w:r w:rsidRPr="00AF7407">
        <w:rPr>
          <w:color w:val="auto"/>
        </w:rPr>
        <w:t xml:space="preserve">Литература второй половины </w:t>
      </w:r>
      <w:r w:rsidRPr="00AF7407">
        <w:rPr>
          <w:color w:val="auto"/>
          <w:lang w:val="en-US" w:eastAsia="en-US" w:bidi="en-US"/>
        </w:rPr>
        <w:t>XIX</w:t>
      </w:r>
      <w:r w:rsidRPr="00AF7407">
        <w:rPr>
          <w:color w:val="auto"/>
        </w:rPr>
        <w:t>века</w:t>
      </w:r>
      <w:bookmarkEnd w:id="143"/>
    </w:p>
    <w:p w:rsidR="00A57638" w:rsidRPr="00AF7407" w:rsidRDefault="00E235EB" w:rsidP="00AF7407">
      <w:pPr>
        <w:pStyle w:val="13"/>
        <w:spacing w:line="240" w:lineRule="auto"/>
        <w:jc w:val="both"/>
        <w:rPr>
          <w:color w:val="auto"/>
        </w:rPr>
      </w:pPr>
      <w:r w:rsidRPr="00AF7407">
        <w:rPr>
          <w:b/>
          <w:bCs/>
          <w:color w:val="auto"/>
        </w:rPr>
        <w:t xml:space="preserve">И. С. Тургенев. </w:t>
      </w:r>
      <w:r w:rsidRPr="00AF740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AF7407" w:rsidRDefault="00E235EB" w:rsidP="00AF7407">
      <w:pPr>
        <w:pStyle w:val="13"/>
        <w:spacing w:line="240" w:lineRule="auto"/>
        <w:jc w:val="both"/>
        <w:rPr>
          <w:color w:val="auto"/>
        </w:rPr>
      </w:pPr>
      <w:r w:rsidRPr="00AF7407">
        <w:rPr>
          <w:b/>
          <w:bCs/>
          <w:color w:val="auto"/>
        </w:rPr>
        <w:t xml:space="preserve">Л. Н. Толстой. </w:t>
      </w:r>
      <w:r w:rsidRPr="00AF7407">
        <w:rPr>
          <w:color w:val="auto"/>
        </w:rPr>
        <w:t>Рассказ «После бала».</w:t>
      </w:r>
    </w:p>
    <w:p w:rsidR="00A57638" w:rsidRPr="00AF7407" w:rsidRDefault="00E235EB" w:rsidP="00AF7407">
      <w:pPr>
        <w:pStyle w:val="13"/>
        <w:spacing w:line="240" w:lineRule="auto"/>
        <w:jc w:val="both"/>
        <w:rPr>
          <w:color w:val="auto"/>
        </w:rPr>
      </w:pPr>
      <w:r w:rsidRPr="00AF7407">
        <w:rPr>
          <w:b/>
          <w:bCs/>
          <w:color w:val="auto"/>
        </w:rPr>
        <w:t xml:space="preserve">Н. А. Некрасов. </w:t>
      </w:r>
      <w:r w:rsidRPr="00AF7407">
        <w:rPr>
          <w:color w:val="auto"/>
        </w:rPr>
        <w:t>Стихотворения (не менее двух). Например, «Размышления у парадного подъезда», «Железная дорога» и др.</w:t>
      </w:r>
    </w:p>
    <w:p w:rsidR="00A57638" w:rsidRPr="00AF7407" w:rsidRDefault="00E235EB" w:rsidP="00AF7407">
      <w:pPr>
        <w:pStyle w:val="13"/>
        <w:spacing w:line="240" w:lineRule="auto"/>
        <w:jc w:val="both"/>
        <w:rPr>
          <w:color w:val="auto"/>
        </w:rPr>
      </w:pPr>
      <w:r w:rsidRPr="00AF7407">
        <w:rPr>
          <w:b/>
          <w:bCs/>
          <w:color w:val="auto"/>
        </w:rPr>
        <w:t xml:space="preserve">Поэзия второй половины </w:t>
      </w:r>
      <w:r w:rsidRPr="00AF7407">
        <w:rPr>
          <w:b/>
          <w:bCs/>
          <w:color w:val="auto"/>
          <w:lang w:val="en-US" w:eastAsia="en-US" w:bidi="en-US"/>
        </w:rPr>
        <w:t>XIX</w:t>
      </w:r>
      <w:r w:rsidRPr="00AF7407">
        <w:rPr>
          <w:b/>
          <w:bCs/>
          <w:color w:val="auto"/>
        </w:rPr>
        <w:t xml:space="preserve">века. </w:t>
      </w:r>
      <w:r w:rsidRPr="00AF7407">
        <w:rPr>
          <w:color w:val="auto"/>
        </w:rPr>
        <w:t>Ф. И. Тютчев, А. А. Фет, А. К. Толстой и др. (не менее двух стихотворений по выбору).</w:t>
      </w:r>
    </w:p>
    <w:p w:rsidR="00A57638" w:rsidRPr="00AF7407" w:rsidRDefault="00E235EB" w:rsidP="00AF7407">
      <w:pPr>
        <w:pStyle w:val="13"/>
        <w:spacing w:line="240" w:lineRule="auto"/>
        <w:jc w:val="both"/>
        <w:rPr>
          <w:color w:val="auto"/>
        </w:rPr>
      </w:pPr>
      <w:r w:rsidRPr="00AF7407">
        <w:rPr>
          <w:b/>
          <w:bCs/>
          <w:color w:val="auto"/>
        </w:rPr>
        <w:t xml:space="preserve">М. Е. Салтыков-Щедрин. </w:t>
      </w:r>
      <w:r w:rsidRPr="00AF740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AF7407">
        <w:rPr>
          <w:color w:val="auto"/>
        </w:rPr>
        <w:t>пескарь</w:t>
      </w:r>
      <w:r w:rsidRPr="00AF7407">
        <w:rPr>
          <w:color w:val="auto"/>
        </w:rPr>
        <w:t>»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и зарубежных писателей на историческую тему </w:t>
      </w:r>
      <w:r w:rsidRPr="00AF7407">
        <w:rPr>
          <w:color w:val="auto"/>
        </w:rPr>
        <w:t>(не менее двух). Например, А. К. Толстого, Р. Сабатини, Ф. Купера.</w:t>
      </w:r>
    </w:p>
    <w:p w:rsidR="00A57638" w:rsidRPr="00AF7407" w:rsidRDefault="00E235EB" w:rsidP="00AF7407">
      <w:pPr>
        <w:pStyle w:val="af5"/>
        <w:rPr>
          <w:color w:val="auto"/>
        </w:rPr>
      </w:pPr>
      <w:bookmarkStart w:id="144" w:name="bookmark271"/>
      <w:r w:rsidRPr="00AF7407">
        <w:rPr>
          <w:color w:val="auto"/>
        </w:rPr>
        <w:t>Литература конца XIX — начала XX века</w:t>
      </w:r>
      <w:bookmarkEnd w:id="144"/>
    </w:p>
    <w:p w:rsidR="00A57638" w:rsidRPr="00AF7407" w:rsidRDefault="00E235EB" w:rsidP="00AF7407">
      <w:pPr>
        <w:pStyle w:val="13"/>
        <w:spacing w:line="240" w:lineRule="auto"/>
        <w:jc w:val="both"/>
        <w:rPr>
          <w:color w:val="auto"/>
        </w:rPr>
      </w:pPr>
      <w:r w:rsidRPr="00AF7407">
        <w:rPr>
          <w:b/>
          <w:bCs/>
          <w:color w:val="auto"/>
        </w:rPr>
        <w:t xml:space="preserve">А. П. Чехов. </w:t>
      </w:r>
      <w:r w:rsidRPr="00AF7407">
        <w:rPr>
          <w:color w:val="auto"/>
        </w:rPr>
        <w:t>Рассказы (один по выбору). Например, «Тоска», «Злоумышленник» и др.</w:t>
      </w:r>
    </w:p>
    <w:p w:rsidR="00A57638" w:rsidRPr="00AF7407" w:rsidRDefault="00E235EB" w:rsidP="00AF7407">
      <w:pPr>
        <w:pStyle w:val="13"/>
        <w:spacing w:line="240" w:lineRule="auto"/>
        <w:jc w:val="both"/>
        <w:rPr>
          <w:color w:val="auto"/>
        </w:rPr>
      </w:pPr>
      <w:r w:rsidRPr="00AF7407">
        <w:rPr>
          <w:b/>
          <w:bCs/>
          <w:color w:val="auto"/>
        </w:rPr>
        <w:t xml:space="preserve">М. Горький. </w:t>
      </w:r>
      <w:r w:rsidRPr="00AF7407">
        <w:rPr>
          <w:color w:val="auto"/>
        </w:rPr>
        <w:t>Ранние рассказы (одно произведение по выбору). Например, «Старуха Изергиль» (легенда о Данко), «Челкаш» и др.</w:t>
      </w:r>
    </w:p>
    <w:p w:rsidR="00A57638" w:rsidRPr="00AF7407" w:rsidRDefault="00E235EB" w:rsidP="00AF7407">
      <w:pPr>
        <w:pStyle w:val="13"/>
        <w:spacing w:line="240" w:lineRule="auto"/>
        <w:jc w:val="both"/>
        <w:rPr>
          <w:color w:val="auto"/>
        </w:rPr>
      </w:pPr>
      <w:r w:rsidRPr="00AF7407">
        <w:rPr>
          <w:b/>
          <w:bCs/>
          <w:color w:val="auto"/>
        </w:rPr>
        <w:t xml:space="preserve">Сатирические произведения отечественных и зарубежных писателей </w:t>
      </w:r>
      <w:r w:rsidRPr="00AF7407">
        <w:rPr>
          <w:color w:val="auto"/>
        </w:rPr>
        <w:t>(не менее двух). Например, М. М. Зощенко, А. Т. Аверченко, Н. Тэффи, О. Генри, Я. Гашека.</w:t>
      </w:r>
    </w:p>
    <w:p w:rsidR="00A57638" w:rsidRPr="00AF7407" w:rsidRDefault="00E235EB" w:rsidP="00AF7407">
      <w:pPr>
        <w:pStyle w:val="af5"/>
        <w:rPr>
          <w:color w:val="auto"/>
        </w:rPr>
      </w:pPr>
      <w:bookmarkStart w:id="145" w:name="bookmark273"/>
      <w:r w:rsidRPr="00AF7407">
        <w:rPr>
          <w:color w:val="auto"/>
        </w:rPr>
        <w:t xml:space="preserve">Литература первой половины </w:t>
      </w:r>
      <w:r w:rsidRPr="00AF7407">
        <w:rPr>
          <w:color w:val="auto"/>
          <w:lang w:val="en-US" w:eastAsia="en-US" w:bidi="en-US"/>
        </w:rPr>
        <w:t>XX</w:t>
      </w:r>
      <w:r w:rsidRPr="00AF7407">
        <w:rPr>
          <w:color w:val="auto"/>
        </w:rPr>
        <w:t>века</w:t>
      </w:r>
      <w:bookmarkEnd w:id="145"/>
    </w:p>
    <w:p w:rsidR="00A57638" w:rsidRPr="00AF7407" w:rsidRDefault="00E235EB" w:rsidP="00DC0A3B">
      <w:pPr>
        <w:pStyle w:val="13"/>
        <w:numPr>
          <w:ilvl w:val="0"/>
          <w:numId w:val="4"/>
        </w:numPr>
        <w:tabs>
          <w:tab w:val="left" w:pos="604"/>
        </w:tabs>
        <w:spacing w:line="240" w:lineRule="auto"/>
        <w:jc w:val="both"/>
        <w:rPr>
          <w:color w:val="auto"/>
        </w:rPr>
      </w:pPr>
      <w:r w:rsidRPr="00AF7407">
        <w:rPr>
          <w:b/>
          <w:bCs/>
          <w:color w:val="auto"/>
        </w:rPr>
        <w:t xml:space="preserve">С. Грин. </w:t>
      </w:r>
      <w:r w:rsidRPr="00AF7407">
        <w:rPr>
          <w:color w:val="auto"/>
        </w:rPr>
        <w:t>Повести и рассказы (одно произведение по выбору). Например, «Алые паруса», «Зелёная лампа» и др.</w:t>
      </w:r>
    </w:p>
    <w:p w:rsidR="00A57638" w:rsidRPr="00AF7407" w:rsidRDefault="00E235EB" w:rsidP="00AF7407">
      <w:pPr>
        <w:pStyle w:val="13"/>
        <w:spacing w:line="240" w:lineRule="auto"/>
        <w:jc w:val="both"/>
        <w:rPr>
          <w:color w:val="auto"/>
        </w:rPr>
      </w:pPr>
      <w:r w:rsidRPr="00AF7407">
        <w:rPr>
          <w:b/>
          <w:bCs/>
          <w:color w:val="auto"/>
        </w:rPr>
        <w:t xml:space="preserve">Отечественная поэзия первой половины </w:t>
      </w:r>
      <w:r w:rsidRPr="00AF7407">
        <w:rPr>
          <w:b/>
          <w:bCs/>
          <w:color w:val="auto"/>
          <w:lang w:val="en-US" w:eastAsia="en-US" w:bidi="en-US"/>
        </w:rPr>
        <w:t>XX</w:t>
      </w:r>
      <w:r w:rsidRPr="00AF7407">
        <w:rPr>
          <w:b/>
          <w:bCs/>
          <w:color w:val="auto"/>
        </w:rPr>
        <w:t>века</w:t>
      </w:r>
      <w:r w:rsidRPr="00AF740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AF7407" w:rsidRDefault="00E235EB" w:rsidP="00DC0A3B">
      <w:pPr>
        <w:pStyle w:val="13"/>
        <w:numPr>
          <w:ilvl w:val="0"/>
          <w:numId w:val="4"/>
        </w:numPr>
        <w:tabs>
          <w:tab w:val="left" w:pos="580"/>
        </w:tabs>
        <w:spacing w:line="240" w:lineRule="auto"/>
        <w:jc w:val="both"/>
        <w:rPr>
          <w:color w:val="auto"/>
        </w:rPr>
      </w:pPr>
      <w:r w:rsidRPr="00AF7407">
        <w:rPr>
          <w:b/>
          <w:bCs/>
          <w:color w:val="auto"/>
        </w:rPr>
        <w:t xml:space="preserve">В. Маяковский. </w:t>
      </w:r>
      <w:r w:rsidRPr="00AF740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AF7407" w:rsidRDefault="00E235EB" w:rsidP="00DC0A3B">
      <w:pPr>
        <w:pStyle w:val="13"/>
        <w:numPr>
          <w:ilvl w:val="0"/>
          <w:numId w:val="5"/>
        </w:numPr>
        <w:tabs>
          <w:tab w:val="left" w:pos="604"/>
        </w:tabs>
        <w:spacing w:line="240" w:lineRule="auto"/>
        <w:jc w:val="both"/>
        <w:rPr>
          <w:color w:val="auto"/>
        </w:rPr>
      </w:pPr>
      <w:r w:rsidRPr="00AF7407">
        <w:rPr>
          <w:b/>
          <w:bCs/>
          <w:color w:val="auto"/>
        </w:rPr>
        <w:t xml:space="preserve">П. Платонов. </w:t>
      </w:r>
      <w:r w:rsidRPr="00AF7407">
        <w:rPr>
          <w:color w:val="auto"/>
        </w:rPr>
        <w:t>Рассказы (один по выбору). Например, «Юшка», «Неизвестный цветок» и др.</w:t>
      </w:r>
    </w:p>
    <w:p w:rsidR="00A57638" w:rsidRPr="00AF7407" w:rsidRDefault="00E235EB" w:rsidP="00AF7407">
      <w:pPr>
        <w:pStyle w:val="af5"/>
        <w:rPr>
          <w:color w:val="auto"/>
        </w:rPr>
      </w:pPr>
      <w:bookmarkStart w:id="146" w:name="bookmark275"/>
      <w:r w:rsidRPr="00AF7407">
        <w:rPr>
          <w:color w:val="auto"/>
        </w:rPr>
        <w:t xml:space="preserve">Литература второй половины </w:t>
      </w:r>
      <w:r w:rsidRPr="00AF7407">
        <w:rPr>
          <w:color w:val="auto"/>
          <w:lang w:val="en-US" w:eastAsia="en-US" w:bidi="en-US"/>
        </w:rPr>
        <w:t>XX</w:t>
      </w:r>
      <w:r w:rsidRPr="00AF7407">
        <w:rPr>
          <w:color w:val="auto"/>
        </w:rPr>
        <w:t>века</w:t>
      </w:r>
      <w:bookmarkEnd w:id="146"/>
    </w:p>
    <w:p w:rsidR="00A57638" w:rsidRPr="00AF7407" w:rsidRDefault="00E235EB" w:rsidP="00DC0A3B">
      <w:pPr>
        <w:pStyle w:val="13"/>
        <w:numPr>
          <w:ilvl w:val="0"/>
          <w:numId w:val="5"/>
        </w:numPr>
        <w:tabs>
          <w:tab w:val="left" w:pos="585"/>
        </w:tabs>
        <w:spacing w:line="240" w:lineRule="auto"/>
        <w:jc w:val="both"/>
        <w:rPr>
          <w:color w:val="auto"/>
        </w:rPr>
      </w:pPr>
      <w:r w:rsidRPr="00AF7407">
        <w:rPr>
          <w:b/>
          <w:bCs/>
          <w:color w:val="auto"/>
        </w:rPr>
        <w:t xml:space="preserve">М. Шукшин. </w:t>
      </w:r>
      <w:r w:rsidRPr="00AF7407">
        <w:rPr>
          <w:color w:val="auto"/>
        </w:rPr>
        <w:t>Рассказы (один по выбору). Например, «Чудик», «Стенька Разин», «Критики» и др.</w:t>
      </w:r>
    </w:p>
    <w:p w:rsidR="00A57638" w:rsidRPr="00AF7407" w:rsidRDefault="00E235EB" w:rsidP="00AF7407">
      <w:pPr>
        <w:pStyle w:val="13"/>
        <w:spacing w:line="240" w:lineRule="auto"/>
        <w:jc w:val="both"/>
        <w:rPr>
          <w:color w:val="auto"/>
        </w:rPr>
      </w:pPr>
      <w:r w:rsidRPr="00AF7407">
        <w:rPr>
          <w:b/>
          <w:bCs/>
          <w:color w:val="auto"/>
        </w:rPr>
        <w:t xml:space="preserve">Стихотворения отечественных поэтов </w:t>
      </w:r>
      <w:r w:rsidRPr="00AF7407">
        <w:rPr>
          <w:b/>
          <w:bCs/>
          <w:color w:val="auto"/>
          <w:lang w:val="en-US" w:eastAsia="en-US" w:bidi="en-US"/>
        </w:rPr>
        <w:t>XX</w:t>
      </w:r>
      <w:r w:rsidRPr="00AF7407">
        <w:rPr>
          <w:b/>
          <w:bCs/>
          <w:color w:val="auto"/>
          <w:lang w:eastAsia="en-US" w:bidi="en-US"/>
        </w:rPr>
        <w:t>—</w:t>
      </w:r>
      <w:r w:rsidRPr="00AF7407">
        <w:rPr>
          <w:b/>
          <w:bCs/>
          <w:color w:val="auto"/>
          <w:lang w:val="en-US" w:eastAsia="en-US" w:bidi="en-US"/>
        </w:rPr>
        <w:t>XXI</w:t>
      </w:r>
      <w:r w:rsidRPr="00AF7407">
        <w:rPr>
          <w:b/>
          <w:bCs/>
          <w:color w:val="auto"/>
        </w:rPr>
        <w:t xml:space="preserve">веков </w:t>
      </w:r>
      <w:r w:rsidRPr="00AF740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прозаиков второй половины </w:t>
      </w:r>
      <w:r w:rsidRPr="00AF7407">
        <w:rPr>
          <w:b/>
          <w:bCs/>
          <w:color w:val="auto"/>
          <w:lang w:val="en-US" w:eastAsia="en-US" w:bidi="en-US"/>
        </w:rPr>
        <w:t>XX</w:t>
      </w:r>
      <w:r w:rsidRPr="00AF7407">
        <w:rPr>
          <w:b/>
          <w:bCs/>
          <w:color w:val="auto"/>
        </w:rPr>
        <w:t xml:space="preserve">— начала </w:t>
      </w:r>
      <w:r w:rsidRPr="00AF7407">
        <w:rPr>
          <w:b/>
          <w:bCs/>
          <w:color w:val="auto"/>
          <w:lang w:val="en-US" w:eastAsia="en-US" w:bidi="en-US"/>
        </w:rPr>
        <w:t>XXI</w:t>
      </w:r>
      <w:r w:rsidRPr="00AF7407">
        <w:rPr>
          <w:b/>
          <w:bCs/>
          <w:color w:val="auto"/>
        </w:rPr>
        <w:t xml:space="preserve">века </w:t>
      </w:r>
      <w:r w:rsidRPr="00AF7407">
        <w:rPr>
          <w:color w:val="auto"/>
        </w:rPr>
        <w:t>(не менее двух). Например, произведения Ф. А. Абрамова, В. П. Астафьева, В. И. Белова, Ф. А. Искандера и др.</w:t>
      </w:r>
    </w:p>
    <w:p w:rsidR="00A57638" w:rsidRPr="00AF7407" w:rsidRDefault="00E235EB" w:rsidP="00AF7407">
      <w:pPr>
        <w:pStyle w:val="13"/>
        <w:spacing w:line="240" w:lineRule="auto"/>
        <w:jc w:val="both"/>
        <w:rPr>
          <w:color w:val="auto"/>
        </w:rPr>
      </w:pPr>
      <w:r w:rsidRPr="00AF7407">
        <w:rPr>
          <w:b/>
          <w:bCs/>
          <w:color w:val="auto"/>
        </w:rPr>
        <w:t xml:space="preserve">Тема взаимоотношения поколений, становления человека, выбора им жизненного пути </w:t>
      </w:r>
      <w:r w:rsidRPr="00AF740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7638" w:rsidRPr="00AF7407" w:rsidRDefault="00E235EB" w:rsidP="00AF7407">
      <w:pPr>
        <w:pStyle w:val="af5"/>
        <w:rPr>
          <w:color w:val="auto"/>
        </w:rPr>
      </w:pPr>
      <w:bookmarkStart w:id="147" w:name="bookmark277"/>
      <w:r w:rsidRPr="00AF7407">
        <w:rPr>
          <w:color w:val="auto"/>
        </w:rPr>
        <w:t>Зарубежная литература</w:t>
      </w:r>
      <w:bookmarkEnd w:id="147"/>
    </w:p>
    <w:p w:rsidR="00A57638" w:rsidRPr="00AF7407" w:rsidRDefault="00E235EB" w:rsidP="00AF7407">
      <w:pPr>
        <w:pStyle w:val="13"/>
        <w:spacing w:line="240" w:lineRule="auto"/>
        <w:jc w:val="both"/>
        <w:rPr>
          <w:color w:val="auto"/>
        </w:rPr>
      </w:pPr>
      <w:r w:rsidRPr="00AF7407">
        <w:rPr>
          <w:b/>
          <w:bCs/>
          <w:color w:val="auto"/>
        </w:rPr>
        <w:t>М. де Сервантес Сааведра</w:t>
      </w:r>
      <w:r w:rsidRPr="00AF7407">
        <w:rPr>
          <w:color w:val="auto"/>
        </w:rPr>
        <w:t>. Роман «Хитроумный идальго Дон Кихот Ламанчский» (главы).</w:t>
      </w:r>
    </w:p>
    <w:p w:rsidR="00A57638" w:rsidRPr="00AF7407" w:rsidRDefault="00E235EB" w:rsidP="00AF7407">
      <w:pPr>
        <w:pStyle w:val="13"/>
        <w:spacing w:line="240" w:lineRule="auto"/>
        <w:jc w:val="both"/>
        <w:rPr>
          <w:color w:val="auto"/>
        </w:rPr>
      </w:pPr>
      <w:r w:rsidRPr="00AF7407">
        <w:rPr>
          <w:b/>
          <w:bCs/>
          <w:color w:val="auto"/>
        </w:rPr>
        <w:t xml:space="preserve">Зарубежная новеллистика </w:t>
      </w:r>
      <w:r w:rsidRPr="00AF7407">
        <w:rPr>
          <w:color w:val="auto"/>
        </w:rPr>
        <w:t>(одно-два произведения по выбору). Например, П. Мериме. «Маттео Фальконе»; О. Генри. «Дары волхвов», «Последний лист».</w:t>
      </w:r>
    </w:p>
    <w:p w:rsidR="00A57638" w:rsidRPr="00AF7407" w:rsidRDefault="00E235EB" w:rsidP="00AF7407">
      <w:pPr>
        <w:pStyle w:val="13"/>
        <w:spacing w:line="240" w:lineRule="auto"/>
        <w:jc w:val="both"/>
        <w:rPr>
          <w:color w:val="auto"/>
        </w:rPr>
      </w:pPr>
      <w:r w:rsidRPr="00AF7407">
        <w:rPr>
          <w:b/>
          <w:bCs/>
          <w:color w:val="auto"/>
        </w:rPr>
        <w:t xml:space="preserve">А. де Сент Экзюпери. </w:t>
      </w:r>
      <w:r w:rsidRPr="00AF7407">
        <w:rPr>
          <w:color w:val="auto"/>
        </w:rPr>
        <w:t>Повесть-сказка «Маленький принц».</w:t>
      </w:r>
    </w:p>
    <w:p w:rsidR="009818B9" w:rsidRPr="00AF7407" w:rsidRDefault="009818B9" w:rsidP="00AF7407">
      <w:pPr>
        <w:rPr>
          <w:sz w:val="20"/>
          <w:szCs w:val="20"/>
        </w:rPr>
      </w:pPr>
      <w:bookmarkStart w:id="148" w:name="bookmark279"/>
    </w:p>
    <w:p w:rsidR="00A57638" w:rsidRPr="00AF7407" w:rsidRDefault="00E235EB" w:rsidP="00AF7407">
      <w:pPr>
        <w:pStyle w:val="af5"/>
        <w:rPr>
          <w:color w:val="auto"/>
        </w:rPr>
      </w:pPr>
      <w:r w:rsidRPr="00AF7407">
        <w:rPr>
          <w:color w:val="auto"/>
        </w:rPr>
        <w:t>8 КЛАСС</w:t>
      </w:r>
      <w:bookmarkEnd w:id="148"/>
    </w:p>
    <w:p w:rsidR="00A57638" w:rsidRPr="00AF7407" w:rsidRDefault="00E235EB" w:rsidP="00AF7407">
      <w:pPr>
        <w:pStyle w:val="af5"/>
        <w:rPr>
          <w:color w:val="auto"/>
        </w:rPr>
      </w:pPr>
      <w:bookmarkStart w:id="149" w:name="bookmark281"/>
      <w:r w:rsidRPr="00AF7407">
        <w:rPr>
          <w:color w:val="auto"/>
        </w:rPr>
        <w:t>Древнерусская литература</w:t>
      </w:r>
      <w:bookmarkEnd w:id="149"/>
    </w:p>
    <w:p w:rsidR="00A57638" w:rsidRPr="00AF7407" w:rsidRDefault="00E235EB" w:rsidP="00AF7407">
      <w:pPr>
        <w:pStyle w:val="13"/>
        <w:spacing w:line="240" w:lineRule="auto"/>
        <w:jc w:val="both"/>
        <w:rPr>
          <w:color w:val="auto"/>
        </w:rPr>
      </w:pPr>
      <w:r w:rsidRPr="00AF7407">
        <w:rPr>
          <w:b/>
          <w:bCs/>
          <w:color w:val="auto"/>
        </w:rPr>
        <w:t xml:space="preserve">Житийная литература </w:t>
      </w:r>
      <w:r w:rsidRPr="00AF7407">
        <w:rPr>
          <w:color w:val="auto"/>
        </w:rPr>
        <w:t>(одно произведение по выбору). Например, «Житие Сергия Радонежского», «Житие протопопа Аввакума, им самим написанное».</w:t>
      </w:r>
    </w:p>
    <w:p w:rsidR="00A57638" w:rsidRPr="00AF7407" w:rsidRDefault="00E235EB" w:rsidP="00AF7407">
      <w:pPr>
        <w:pStyle w:val="af5"/>
        <w:rPr>
          <w:color w:val="auto"/>
        </w:rPr>
      </w:pPr>
      <w:bookmarkStart w:id="150" w:name="bookmark283"/>
      <w:r w:rsidRPr="00AF7407">
        <w:rPr>
          <w:color w:val="auto"/>
        </w:rPr>
        <w:t>Литература XVIII века</w:t>
      </w:r>
      <w:bookmarkEnd w:id="150"/>
    </w:p>
    <w:p w:rsidR="00A57638" w:rsidRPr="00AF7407" w:rsidRDefault="00E235EB" w:rsidP="00AF7407">
      <w:pPr>
        <w:pStyle w:val="13"/>
        <w:spacing w:line="240" w:lineRule="auto"/>
        <w:jc w:val="both"/>
        <w:rPr>
          <w:color w:val="auto"/>
        </w:rPr>
      </w:pPr>
      <w:r w:rsidRPr="00AF7407">
        <w:rPr>
          <w:b/>
          <w:bCs/>
          <w:color w:val="auto"/>
        </w:rPr>
        <w:t xml:space="preserve">Д. И. Фонвизин. </w:t>
      </w:r>
      <w:r w:rsidRPr="00AF7407">
        <w:rPr>
          <w:color w:val="auto"/>
        </w:rPr>
        <w:t>Комедия «Недоросль».</w:t>
      </w:r>
    </w:p>
    <w:p w:rsidR="00A57638" w:rsidRPr="00AF7407" w:rsidRDefault="00E235EB" w:rsidP="00AF7407">
      <w:pPr>
        <w:pStyle w:val="af5"/>
        <w:rPr>
          <w:color w:val="auto"/>
        </w:rPr>
      </w:pPr>
      <w:bookmarkStart w:id="151" w:name="bookmark285"/>
      <w:r w:rsidRPr="00AF7407">
        <w:rPr>
          <w:color w:val="auto"/>
        </w:rPr>
        <w:t>Литература первой половины XIX века</w:t>
      </w:r>
      <w:bookmarkEnd w:id="151"/>
    </w:p>
    <w:p w:rsidR="00A57638" w:rsidRPr="00AF7407" w:rsidRDefault="00E235EB" w:rsidP="00AF7407">
      <w:pPr>
        <w:pStyle w:val="13"/>
        <w:spacing w:line="240" w:lineRule="auto"/>
        <w:jc w:val="both"/>
        <w:rPr>
          <w:color w:val="auto"/>
        </w:rPr>
      </w:pPr>
      <w:r w:rsidRPr="00AF7407">
        <w:rPr>
          <w:b/>
          <w:bCs/>
          <w:color w:val="auto"/>
        </w:rPr>
        <w:t xml:space="preserve">А. С. Пушкин. </w:t>
      </w:r>
      <w:r w:rsidRPr="00AF740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AF7407" w:rsidRDefault="00E235EB" w:rsidP="00AF7407">
      <w:pPr>
        <w:pStyle w:val="13"/>
        <w:spacing w:line="240" w:lineRule="auto"/>
        <w:jc w:val="both"/>
        <w:rPr>
          <w:color w:val="auto"/>
        </w:rPr>
      </w:pPr>
      <w:r w:rsidRPr="00AF7407">
        <w:rPr>
          <w:b/>
          <w:bCs/>
          <w:color w:val="auto"/>
        </w:rPr>
        <w:t xml:space="preserve">М. Ю. Лермонтов. </w:t>
      </w:r>
      <w:r w:rsidRPr="00AF7407">
        <w:rPr>
          <w:color w:val="auto"/>
        </w:rPr>
        <w:t>Стихотворения (не менее двух). Например, «Я не хочу, чтоб свет узнал...», «Из-под таинственной, холодной полумаски...», «Нищий» и др. Поэма «Мцыри».</w:t>
      </w:r>
    </w:p>
    <w:p w:rsidR="00A57638" w:rsidRPr="00AF7407" w:rsidRDefault="00E235EB" w:rsidP="00AF7407">
      <w:pPr>
        <w:pStyle w:val="13"/>
        <w:spacing w:line="240" w:lineRule="auto"/>
        <w:jc w:val="both"/>
        <w:rPr>
          <w:color w:val="auto"/>
        </w:rPr>
      </w:pPr>
      <w:r w:rsidRPr="00AF7407">
        <w:rPr>
          <w:b/>
          <w:bCs/>
          <w:color w:val="auto"/>
        </w:rPr>
        <w:t xml:space="preserve">Н. В. Гоголь. </w:t>
      </w:r>
      <w:r w:rsidRPr="00AF7407">
        <w:rPr>
          <w:color w:val="auto"/>
        </w:rPr>
        <w:t>Повесть «Шинель». Комедия «Ревизор».</w:t>
      </w:r>
    </w:p>
    <w:p w:rsidR="009818B9" w:rsidRPr="00AF7407" w:rsidRDefault="009818B9" w:rsidP="00AF7407">
      <w:pPr>
        <w:pStyle w:val="af5"/>
        <w:rPr>
          <w:color w:val="auto"/>
        </w:rPr>
      </w:pPr>
      <w:bookmarkStart w:id="152" w:name="bookmark287"/>
    </w:p>
    <w:p w:rsidR="00A57638" w:rsidRPr="00AF7407" w:rsidRDefault="00E235EB" w:rsidP="00AF7407">
      <w:pPr>
        <w:pStyle w:val="af5"/>
        <w:rPr>
          <w:color w:val="auto"/>
        </w:rPr>
      </w:pPr>
      <w:r w:rsidRPr="00AF7407">
        <w:rPr>
          <w:color w:val="auto"/>
        </w:rPr>
        <w:t xml:space="preserve">Литература второй половины </w:t>
      </w:r>
      <w:r w:rsidRPr="00AF7407">
        <w:rPr>
          <w:color w:val="auto"/>
          <w:lang w:val="en-US" w:eastAsia="en-US" w:bidi="en-US"/>
        </w:rPr>
        <w:t>XIX</w:t>
      </w:r>
      <w:r w:rsidRPr="00AF7407">
        <w:rPr>
          <w:color w:val="auto"/>
        </w:rPr>
        <w:t>века</w:t>
      </w:r>
      <w:bookmarkEnd w:id="152"/>
    </w:p>
    <w:p w:rsidR="00A57638" w:rsidRPr="00AF7407" w:rsidRDefault="00E235EB" w:rsidP="00AF7407">
      <w:pPr>
        <w:pStyle w:val="13"/>
        <w:spacing w:line="240" w:lineRule="auto"/>
        <w:jc w:val="both"/>
        <w:rPr>
          <w:color w:val="auto"/>
        </w:rPr>
      </w:pPr>
      <w:r w:rsidRPr="00AF7407">
        <w:rPr>
          <w:b/>
          <w:bCs/>
          <w:color w:val="auto"/>
        </w:rPr>
        <w:t xml:space="preserve">И. С. Тургенев. </w:t>
      </w:r>
      <w:r w:rsidRPr="00AF7407">
        <w:rPr>
          <w:color w:val="auto"/>
        </w:rPr>
        <w:t>Повести (одна по выбору). Например, «Ася», «Первая любовь».</w:t>
      </w:r>
    </w:p>
    <w:p w:rsidR="00A57638" w:rsidRPr="00AF7407" w:rsidRDefault="00E235EB" w:rsidP="00AF7407">
      <w:pPr>
        <w:pStyle w:val="13"/>
        <w:spacing w:line="240" w:lineRule="auto"/>
        <w:jc w:val="both"/>
        <w:rPr>
          <w:color w:val="auto"/>
        </w:rPr>
      </w:pPr>
      <w:r w:rsidRPr="00AF7407">
        <w:rPr>
          <w:b/>
          <w:bCs/>
          <w:color w:val="auto"/>
        </w:rPr>
        <w:t xml:space="preserve">Ф. М. Достоевский. </w:t>
      </w:r>
      <w:r w:rsidRPr="00AF7407">
        <w:rPr>
          <w:color w:val="auto"/>
        </w:rPr>
        <w:t>«Бедные люди», «Белые ночи» (одно произведение по выбору).</w:t>
      </w:r>
    </w:p>
    <w:p w:rsidR="00A57638" w:rsidRPr="00AF7407" w:rsidRDefault="00E235EB" w:rsidP="00AF7407">
      <w:pPr>
        <w:pStyle w:val="13"/>
        <w:spacing w:line="240" w:lineRule="auto"/>
        <w:jc w:val="both"/>
        <w:rPr>
          <w:color w:val="auto"/>
        </w:rPr>
      </w:pPr>
      <w:r w:rsidRPr="00AF7407">
        <w:rPr>
          <w:b/>
          <w:bCs/>
          <w:color w:val="auto"/>
        </w:rPr>
        <w:t xml:space="preserve">Л. Н. Толстой. </w:t>
      </w:r>
      <w:r w:rsidRPr="00AF7407">
        <w:rPr>
          <w:color w:val="auto"/>
        </w:rPr>
        <w:t>Повести и рассказы (одно произведение по выбору). Например, «Отрочество» (главы).</w:t>
      </w:r>
    </w:p>
    <w:p w:rsidR="00A57638" w:rsidRPr="00AF7407" w:rsidRDefault="00E235EB" w:rsidP="00AF7407">
      <w:pPr>
        <w:pStyle w:val="af5"/>
        <w:rPr>
          <w:color w:val="auto"/>
        </w:rPr>
      </w:pPr>
      <w:bookmarkStart w:id="153" w:name="bookmark289"/>
      <w:r w:rsidRPr="00AF7407">
        <w:rPr>
          <w:color w:val="auto"/>
        </w:rPr>
        <w:t xml:space="preserve">Литература первой половины </w:t>
      </w:r>
      <w:r w:rsidRPr="00AF7407">
        <w:rPr>
          <w:color w:val="auto"/>
          <w:lang w:val="en-US" w:eastAsia="en-US" w:bidi="en-US"/>
        </w:rPr>
        <w:t>XX</w:t>
      </w:r>
      <w:r w:rsidRPr="00AF7407">
        <w:rPr>
          <w:color w:val="auto"/>
        </w:rPr>
        <w:t>века</w:t>
      </w:r>
      <w:bookmarkEnd w:id="153"/>
    </w:p>
    <w:p w:rsidR="00A57638" w:rsidRPr="00AF7407" w:rsidRDefault="00E235EB" w:rsidP="00AF7407">
      <w:pPr>
        <w:pStyle w:val="13"/>
        <w:spacing w:line="240" w:lineRule="auto"/>
        <w:jc w:val="both"/>
        <w:rPr>
          <w:color w:val="auto"/>
        </w:rPr>
      </w:pPr>
      <w:r w:rsidRPr="00AF7407">
        <w:rPr>
          <w:b/>
          <w:bCs/>
          <w:color w:val="auto"/>
        </w:rPr>
        <w:t xml:space="preserve">Произведения писателей русского зарубежья </w:t>
      </w:r>
      <w:r w:rsidRPr="00AF7407">
        <w:rPr>
          <w:color w:val="auto"/>
        </w:rPr>
        <w:t>(не менее двух по выбору). Например, произведения И. С. Шмелёва, М. А. Осоргина, В. В. Набокова, Н. Тэффи, А. Т. Аверченко и др.</w:t>
      </w:r>
    </w:p>
    <w:p w:rsidR="00A57638" w:rsidRPr="00AF7407" w:rsidRDefault="00E235EB" w:rsidP="00AF7407">
      <w:pPr>
        <w:pStyle w:val="13"/>
        <w:spacing w:line="240" w:lineRule="auto"/>
        <w:jc w:val="both"/>
        <w:rPr>
          <w:color w:val="auto"/>
        </w:rPr>
      </w:pPr>
      <w:r w:rsidRPr="00AF7407">
        <w:rPr>
          <w:b/>
          <w:bCs/>
          <w:color w:val="auto"/>
        </w:rPr>
        <w:t xml:space="preserve">Поэзия первой половины ХХ века </w:t>
      </w:r>
      <w:r w:rsidRPr="00AF740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AF7407" w:rsidRDefault="00E235EB" w:rsidP="00AF7407">
      <w:pPr>
        <w:pStyle w:val="13"/>
        <w:spacing w:line="240" w:lineRule="auto"/>
        <w:jc w:val="both"/>
        <w:rPr>
          <w:color w:val="auto"/>
        </w:rPr>
      </w:pPr>
      <w:r w:rsidRPr="00AF7407">
        <w:rPr>
          <w:b/>
          <w:bCs/>
          <w:color w:val="auto"/>
        </w:rPr>
        <w:t xml:space="preserve">М. А. Булгаков </w:t>
      </w:r>
      <w:r w:rsidRPr="00AF7407">
        <w:rPr>
          <w:color w:val="auto"/>
        </w:rPr>
        <w:t>(одна повесть по выбору). Например, «Собачье сердце» и др.</w:t>
      </w:r>
    </w:p>
    <w:p w:rsidR="00A57638" w:rsidRPr="00AF7407" w:rsidRDefault="00E235EB" w:rsidP="00AF7407">
      <w:pPr>
        <w:pStyle w:val="af5"/>
        <w:rPr>
          <w:color w:val="auto"/>
        </w:rPr>
      </w:pPr>
      <w:bookmarkStart w:id="154" w:name="bookmark291"/>
      <w:r w:rsidRPr="00AF7407">
        <w:rPr>
          <w:color w:val="auto"/>
        </w:rPr>
        <w:t xml:space="preserve">Литература второй половины </w:t>
      </w:r>
      <w:r w:rsidRPr="00AF7407">
        <w:rPr>
          <w:color w:val="auto"/>
          <w:lang w:val="en-US" w:eastAsia="en-US" w:bidi="en-US"/>
        </w:rPr>
        <w:t>XX</w:t>
      </w:r>
      <w:r w:rsidRPr="00AF7407">
        <w:rPr>
          <w:color w:val="auto"/>
        </w:rPr>
        <w:t>века</w:t>
      </w:r>
      <w:bookmarkEnd w:id="154"/>
    </w:p>
    <w:p w:rsidR="00A57638" w:rsidRPr="00AF7407" w:rsidRDefault="00E235EB" w:rsidP="00AF7407">
      <w:pPr>
        <w:pStyle w:val="13"/>
        <w:spacing w:line="240" w:lineRule="auto"/>
        <w:jc w:val="both"/>
        <w:rPr>
          <w:color w:val="auto"/>
        </w:rPr>
      </w:pPr>
      <w:r w:rsidRPr="00AF7407">
        <w:rPr>
          <w:b/>
          <w:bCs/>
          <w:color w:val="auto"/>
        </w:rPr>
        <w:t xml:space="preserve">А. Т. Твардовский. </w:t>
      </w:r>
      <w:r w:rsidRPr="00AF7407">
        <w:rPr>
          <w:color w:val="auto"/>
        </w:rPr>
        <w:t>Поэма «Василий Тёркин» (главы «Переправа», «Гармонь», «Два солдата», «Поединок» и др.).</w:t>
      </w:r>
    </w:p>
    <w:p w:rsidR="00A57638" w:rsidRPr="00AF7407" w:rsidRDefault="00E235EB" w:rsidP="00AF7407">
      <w:pPr>
        <w:pStyle w:val="13"/>
        <w:spacing w:line="240" w:lineRule="auto"/>
        <w:jc w:val="both"/>
        <w:rPr>
          <w:color w:val="auto"/>
        </w:rPr>
      </w:pPr>
      <w:r w:rsidRPr="00AF7407">
        <w:rPr>
          <w:b/>
          <w:bCs/>
          <w:color w:val="auto"/>
        </w:rPr>
        <w:t xml:space="preserve">М. А. Шолохов. </w:t>
      </w:r>
      <w:r w:rsidRPr="00AF7407">
        <w:rPr>
          <w:color w:val="auto"/>
        </w:rPr>
        <w:t>Рассказ «Судьба человека».</w:t>
      </w:r>
    </w:p>
    <w:p w:rsidR="00A57638" w:rsidRPr="00AF7407" w:rsidRDefault="00E235EB" w:rsidP="00AF7407">
      <w:pPr>
        <w:pStyle w:val="13"/>
        <w:spacing w:line="240" w:lineRule="auto"/>
        <w:jc w:val="both"/>
        <w:rPr>
          <w:color w:val="auto"/>
        </w:rPr>
      </w:pPr>
      <w:r w:rsidRPr="00AF7407">
        <w:rPr>
          <w:b/>
          <w:bCs/>
          <w:color w:val="auto"/>
        </w:rPr>
        <w:t xml:space="preserve">А. И. Солженицын. </w:t>
      </w:r>
      <w:r w:rsidRPr="00AF7407">
        <w:rPr>
          <w:color w:val="auto"/>
        </w:rPr>
        <w:t>Рассказ «Матрёнин двор».</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прозаиков второй половины </w:t>
      </w:r>
      <w:r w:rsidRPr="00AF7407">
        <w:rPr>
          <w:b/>
          <w:bCs/>
          <w:color w:val="auto"/>
          <w:lang w:val="en-US" w:eastAsia="en-US" w:bidi="en-US"/>
        </w:rPr>
        <w:t>XX</w:t>
      </w:r>
      <w:r w:rsidRPr="00AF7407">
        <w:rPr>
          <w:b/>
          <w:bCs/>
          <w:color w:val="auto"/>
          <w:lang w:eastAsia="en-US" w:bidi="en-US"/>
        </w:rPr>
        <w:t>—</w:t>
      </w:r>
      <w:r w:rsidRPr="00AF7407">
        <w:rPr>
          <w:b/>
          <w:bCs/>
          <w:color w:val="auto"/>
          <w:lang w:val="en-US" w:eastAsia="en-US" w:bidi="en-US"/>
        </w:rPr>
        <w:t>XXI</w:t>
      </w:r>
      <w:r w:rsidRPr="00AF7407">
        <w:rPr>
          <w:b/>
          <w:bCs/>
          <w:color w:val="auto"/>
        </w:rPr>
        <w:t xml:space="preserve">века </w:t>
      </w:r>
      <w:r w:rsidRPr="00AF7407">
        <w:rPr>
          <w:color w:val="auto"/>
        </w:rPr>
        <w:t>(не менее двух произведений). Например, произведения Е. И. Носова, А. Н. и Б. Н. Стругацких, В. Ф. Тендрякова, Б. П. Екимова и др.</w:t>
      </w:r>
    </w:p>
    <w:p w:rsidR="00A57638" w:rsidRPr="00AF7407" w:rsidRDefault="00E235EB" w:rsidP="00AF7407">
      <w:pPr>
        <w:pStyle w:val="13"/>
        <w:spacing w:line="240" w:lineRule="auto"/>
        <w:jc w:val="both"/>
        <w:rPr>
          <w:color w:val="auto"/>
        </w:rPr>
      </w:pPr>
      <w:r w:rsidRPr="00AF7407">
        <w:rPr>
          <w:b/>
          <w:bCs/>
          <w:color w:val="auto"/>
        </w:rPr>
        <w:t xml:space="preserve">Произведения отечественных и зарубежных прозаиков второй половины </w:t>
      </w:r>
      <w:r w:rsidRPr="00AF7407">
        <w:rPr>
          <w:b/>
          <w:bCs/>
          <w:color w:val="auto"/>
          <w:lang w:val="en-US" w:eastAsia="en-US" w:bidi="en-US"/>
        </w:rPr>
        <w:t>XX</w:t>
      </w:r>
      <w:r w:rsidRPr="00AF7407">
        <w:rPr>
          <w:b/>
          <w:bCs/>
          <w:color w:val="auto"/>
          <w:lang w:eastAsia="en-US" w:bidi="en-US"/>
        </w:rPr>
        <w:t>—</w:t>
      </w:r>
      <w:r w:rsidRPr="00AF7407">
        <w:rPr>
          <w:b/>
          <w:bCs/>
          <w:color w:val="auto"/>
          <w:lang w:val="en-US" w:eastAsia="en-US" w:bidi="en-US"/>
        </w:rPr>
        <w:t>XXI</w:t>
      </w:r>
      <w:r w:rsidRPr="00AF7407">
        <w:rPr>
          <w:b/>
          <w:bCs/>
          <w:color w:val="auto"/>
        </w:rPr>
        <w:t xml:space="preserve">века </w:t>
      </w:r>
      <w:r w:rsidRPr="00AF740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AF7407" w:rsidRDefault="00E235EB" w:rsidP="00AF7407">
      <w:pPr>
        <w:pStyle w:val="13"/>
        <w:spacing w:line="240" w:lineRule="auto"/>
        <w:jc w:val="both"/>
        <w:rPr>
          <w:color w:val="auto"/>
        </w:rPr>
      </w:pPr>
      <w:r w:rsidRPr="00AF7407">
        <w:rPr>
          <w:b/>
          <w:bCs/>
          <w:color w:val="auto"/>
        </w:rPr>
        <w:t xml:space="preserve">Поэзия второй половины </w:t>
      </w:r>
      <w:r w:rsidRPr="00AF7407">
        <w:rPr>
          <w:b/>
          <w:bCs/>
          <w:color w:val="auto"/>
          <w:lang w:val="en-US" w:eastAsia="en-US" w:bidi="en-US"/>
        </w:rPr>
        <w:t>XX</w:t>
      </w:r>
      <w:r w:rsidRPr="00AF7407">
        <w:rPr>
          <w:b/>
          <w:bCs/>
          <w:color w:val="auto"/>
        </w:rPr>
        <w:t xml:space="preserve">— начала </w:t>
      </w:r>
      <w:r w:rsidRPr="00AF7407">
        <w:rPr>
          <w:b/>
          <w:bCs/>
          <w:color w:val="auto"/>
          <w:lang w:val="en-US" w:eastAsia="en-US" w:bidi="en-US"/>
        </w:rPr>
        <w:t>XXI</w:t>
      </w:r>
      <w:r w:rsidRPr="00AF7407">
        <w:rPr>
          <w:b/>
          <w:bCs/>
          <w:color w:val="auto"/>
        </w:rPr>
        <w:t xml:space="preserve">века </w:t>
      </w:r>
      <w:r w:rsidRPr="00AF740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57638" w:rsidRPr="00AF7407" w:rsidRDefault="00E235EB" w:rsidP="00AF7407">
      <w:pPr>
        <w:pStyle w:val="af5"/>
        <w:rPr>
          <w:color w:val="auto"/>
        </w:rPr>
      </w:pPr>
      <w:bookmarkStart w:id="155" w:name="bookmark293"/>
      <w:r w:rsidRPr="00AF7407">
        <w:rPr>
          <w:color w:val="auto"/>
        </w:rPr>
        <w:t>Зарубежная литература</w:t>
      </w:r>
      <w:bookmarkEnd w:id="155"/>
    </w:p>
    <w:p w:rsidR="00A57638" w:rsidRPr="00AF7407" w:rsidRDefault="00E235EB" w:rsidP="00AF7407">
      <w:pPr>
        <w:pStyle w:val="13"/>
        <w:spacing w:line="240" w:lineRule="auto"/>
        <w:jc w:val="both"/>
        <w:rPr>
          <w:color w:val="auto"/>
        </w:rPr>
      </w:pPr>
      <w:r w:rsidRPr="00AF7407">
        <w:rPr>
          <w:b/>
          <w:bCs/>
          <w:color w:val="auto"/>
        </w:rPr>
        <w:t xml:space="preserve">У. Шекспир. </w:t>
      </w:r>
      <w:r w:rsidRPr="00AF740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DD27CC" w:rsidRDefault="00E235EB" w:rsidP="00DD27CC">
      <w:pPr>
        <w:pStyle w:val="13"/>
        <w:spacing w:line="240" w:lineRule="auto"/>
        <w:jc w:val="both"/>
        <w:rPr>
          <w:color w:val="auto"/>
        </w:rPr>
      </w:pPr>
      <w:r w:rsidRPr="00AF7407">
        <w:rPr>
          <w:b/>
          <w:bCs/>
          <w:color w:val="auto"/>
        </w:rPr>
        <w:t xml:space="preserve">Ж.-Б. Мольер. </w:t>
      </w:r>
      <w:r w:rsidRPr="00AF7407">
        <w:rPr>
          <w:color w:val="auto"/>
        </w:rPr>
        <w:t>Комедия «Мещанин во дворянстве» (фрагменты по выбору).</w:t>
      </w:r>
      <w:bookmarkStart w:id="156" w:name="bookmark295"/>
    </w:p>
    <w:p w:rsidR="00DD27CC" w:rsidRDefault="00DD27CC" w:rsidP="00DD27CC">
      <w:pPr>
        <w:pStyle w:val="13"/>
        <w:spacing w:line="240" w:lineRule="auto"/>
        <w:jc w:val="both"/>
        <w:rPr>
          <w:color w:val="auto"/>
        </w:rPr>
      </w:pPr>
    </w:p>
    <w:p w:rsidR="00A57638" w:rsidRPr="00DD27CC" w:rsidRDefault="00E235EB" w:rsidP="00DD27CC">
      <w:pPr>
        <w:pStyle w:val="13"/>
        <w:spacing w:line="240" w:lineRule="auto"/>
        <w:jc w:val="both"/>
        <w:rPr>
          <w:b/>
          <w:color w:val="auto"/>
        </w:rPr>
      </w:pPr>
      <w:r w:rsidRPr="00DD27CC">
        <w:rPr>
          <w:b/>
          <w:color w:val="auto"/>
        </w:rPr>
        <w:t>9 КЛАСС</w:t>
      </w:r>
      <w:bookmarkEnd w:id="156"/>
    </w:p>
    <w:p w:rsidR="00A57638" w:rsidRPr="00AF7407" w:rsidRDefault="00E235EB" w:rsidP="00AF7407">
      <w:pPr>
        <w:pStyle w:val="af5"/>
        <w:rPr>
          <w:color w:val="auto"/>
        </w:rPr>
      </w:pPr>
      <w:bookmarkStart w:id="157" w:name="bookmark297"/>
      <w:r w:rsidRPr="00AF7407">
        <w:rPr>
          <w:color w:val="auto"/>
        </w:rPr>
        <w:t>Древнерусская литература</w:t>
      </w:r>
      <w:bookmarkEnd w:id="157"/>
    </w:p>
    <w:p w:rsidR="00A57638" w:rsidRPr="00AF7407" w:rsidRDefault="00E235EB" w:rsidP="00AF7407">
      <w:pPr>
        <w:pStyle w:val="13"/>
        <w:spacing w:line="240" w:lineRule="auto"/>
        <w:jc w:val="both"/>
        <w:rPr>
          <w:color w:val="auto"/>
        </w:rPr>
      </w:pPr>
      <w:r w:rsidRPr="00AF7407">
        <w:rPr>
          <w:color w:val="auto"/>
        </w:rPr>
        <w:t>«Слово о полку Игореве».</w:t>
      </w:r>
    </w:p>
    <w:p w:rsidR="00A57638" w:rsidRPr="00AF7407" w:rsidRDefault="00E235EB" w:rsidP="00AF7407">
      <w:pPr>
        <w:pStyle w:val="af5"/>
        <w:rPr>
          <w:color w:val="auto"/>
        </w:rPr>
      </w:pPr>
      <w:bookmarkStart w:id="158" w:name="bookmark299"/>
      <w:r w:rsidRPr="00AF7407">
        <w:rPr>
          <w:color w:val="auto"/>
        </w:rPr>
        <w:t xml:space="preserve">Литература </w:t>
      </w:r>
      <w:r w:rsidRPr="00AF7407">
        <w:rPr>
          <w:color w:val="auto"/>
          <w:lang w:val="en-US" w:eastAsia="en-US" w:bidi="en-US"/>
        </w:rPr>
        <w:t>XVIII</w:t>
      </w:r>
      <w:r w:rsidRPr="00AF7407">
        <w:rPr>
          <w:color w:val="auto"/>
        </w:rPr>
        <w:t>века</w:t>
      </w:r>
      <w:bookmarkEnd w:id="158"/>
    </w:p>
    <w:p w:rsidR="00A57638" w:rsidRPr="00AF7407" w:rsidRDefault="00E235EB" w:rsidP="00AF7407">
      <w:pPr>
        <w:pStyle w:val="13"/>
        <w:spacing w:line="240" w:lineRule="auto"/>
        <w:jc w:val="both"/>
        <w:rPr>
          <w:color w:val="auto"/>
        </w:rPr>
      </w:pPr>
      <w:r w:rsidRPr="00AF7407">
        <w:rPr>
          <w:b/>
          <w:bCs/>
          <w:color w:val="auto"/>
        </w:rPr>
        <w:t xml:space="preserve">М. В. Ломоносов. </w:t>
      </w:r>
      <w:r w:rsidRPr="00AF740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AF7407" w:rsidRDefault="00E235EB" w:rsidP="00AF7407">
      <w:pPr>
        <w:pStyle w:val="13"/>
        <w:spacing w:line="240" w:lineRule="auto"/>
        <w:jc w:val="both"/>
        <w:rPr>
          <w:color w:val="auto"/>
        </w:rPr>
      </w:pPr>
      <w:r w:rsidRPr="00AF7407">
        <w:rPr>
          <w:b/>
          <w:bCs/>
          <w:color w:val="auto"/>
        </w:rPr>
        <w:t xml:space="preserve">Г. Р. Державин. </w:t>
      </w:r>
      <w:r w:rsidRPr="00AF7407">
        <w:rPr>
          <w:color w:val="auto"/>
        </w:rPr>
        <w:t>Стихотворения (два по выбору). Например, «Властителям и судиям», «Памятник» и др.</w:t>
      </w:r>
    </w:p>
    <w:p w:rsidR="00A57638" w:rsidRPr="00AF7407" w:rsidRDefault="00E235EB" w:rsidP="00AF7407">
      <w:pPr>
        <w:pStyle w:val="13"/>
        <w:spacing w:line="240" w:lineRule="auto"/>
        <w:jc w:val="both"/>
        <w:rPr>
          <w:color w:val="auto"/>
        </w:rPr>
      </w:pPr>
      <w:r w:rsidRPr="00AF7407">
        <w:rPr>
          <w:b/>
          <w:bCs/>
          <w:color w:val="auto"/>
        </w:rPr>
        <w:t xml:space="preserve">Н. М. Карамзин. </w:t>
      </w:r>
      <w:r w:rsidRPr="00AF7407">
        <w:rPr>
          <w:color w:val="auto"/>
        </w:rPr>
        <w:t>Повесть «Бедная Лиза».</w:t>
      </w:r>
    </w:p>
    <w:p w:rsidR="00A57638" w:rsidRPr="00AF7407" w:rsidRDefault="00E235EB" w:rsidP="00AF7407">
      <w:pPr>
        <w:pStyle w:val="af5"/>
        <w:rPr>
          <w:color w:val="auto"/>
        </w:rPr>
      </w:pPr>
      <w:bookmarkStart w:id="159" w:name="bookmark301"/>
      <w:r w:rsidRPr="00AF7407">
        <w:rPr>
          <w:color w:val="auto"/>
        </w:rPr>
        <w:t xml:space="preserve">Литература первой половины </w:t>
      </w:r>
      <w:r w:rsidRPr="00AF7407">
        <w:rPr>
          <w:color w:val="auto"/>
          <w:lang w:val="en-US" w:eastAsia="en-US" w:bidi="en-US"/>
        </w:rPr>
        <w:t>XIX</w:t>
      </w:r>
      <w:r w:rsidRPr="00AF7407">
        <w:rPr>
          <w:color w:val="auto"/>
        </w:rPr>
        <w:t>века</w:t>
      </w:r>
      <w:bookmarkEnd w:id="159"/>
    </w:p>
    <w:p w:rsidR="00A57638" w:rsidRPr="00AF7407" w:rsidRDefault="00E235EB" w:rsidP="00AF7407">
      <w:pPr>
        <w:pStyle w:val="13"/>
        <w:spacing w:line="240" w:lineRule="auto"/>
        <w:jc w:val="both"/>
        <w:rPr>
          <w:color w:val="auto"/>
        </w:rPr>
      </w:pPr>
      <w:r w:rsidRPr="00AF7407">
        <w:rPr>
          <w:b/>
          <w:bCs/>
          <w:color w:val="auto"/>
        </w:rPr>
        <w:t xml:space="preserve">В. А. Жуковский. </w:t>
      </w:r>
      <w:r w:rsidRPr="00AF7407">
        <w:rPr>
          <w:color w:val="auto"/>
        </w:rPr>
        <w:t>Баллады, элегии (одна-две по выбору). Например, «Светлана», «Невыразимое», «Море» и др.</w:t>
      </w:r>
    </w:p>
    <w:p w:rsidR="00A57638" w:rsidRPr="00AF7407" w:rsidRDefault="00E235EB" w:rsidP="00AF7407">
      <w:pPr>
        <w:pStyle w:val="13"/>
        <w:spacing w:line="240" w:lineRule="auto"/>
        <w:jc w:val="both"/>
        <w:rPr>
          <w:color w:val="auto"/>
        </w:rPr>
      </w:pPr>
      <w:r w:rsidRPr="00AF7407">
        <w:rPr>
          <w:b/>
          <w:bCs/>
          <w:color w:val="auto"/>
        </w:rPr>
        <w:t xml:space="preserve">А. С. Грибоедов. </w:t>
      </w:r>
      <w:r w:rsidRPr="00AF7407">
        <w:rPr>
          <w:color w:val="auto"/>
        </w:rPr>
        <w:t>Комедия «Горе от ума».</w:t>
      </w:r>
    </w:p>
    <w:p w:rsidR="00A57638" w:rsidRPr="00AF7407" w:rsidRDefault="00E235EB" w:rsidP="00AF7407">
      <w:pPr>
        <w:pStyle w:val="13"/>
        <w:spacing w:line="240" w:lineRule="auto"/>
        <w:jc w:val="both"/>
        <w:rPr>
          <w:color w:val="auto"/>
        </w:rPr>
      </w:pPr>
      <w:r w:rsidRPr="00AF7407">
        <w:rPr>
          <w:b/>
          <w:bCs/>
          <w:color w:val="auto"/>
        </w:rPr>
        <w:t xml:space="preserve">Поэзия пушкинской эпохи. </w:t>
      </w:r>
      <w:r w:rsidRPr="00AF7407">
        <w:rPr>
          <w:color w:val="auto"/>
        </w:rPr>
        <w:t>К. Н. Батюшков, А. А. Дельвиг, Н. М. Языков, Е. А. Баратынский (не менее трёх стихотворений по выбору).</w:t>
      </w:r>
    </w:p>
    <w:p w:rsidR="00A57638" w:rsidRPr="00AF7407" w:rsidRDefault="00E235EB" w:rsidP="00AF7407">
      <w:pPr>
        <w:pStyle w:val="13"/>
        <w:spacing w:line="240" w:lineRule="auto"/>
        <w:jc w:val="both"/>
        <w:rPr>
          <w:color w:val="auto"/>
        </w:rPr>
      </w:pPr>
      <w:r w:rsidRPr="00AF7407">
        <w:rPr>
          <w:b/>
          <w:bCs/>
          <w:color w:val="auto"/>
        </w:rPr>
        <w:t xml:space="preserve">А. С. Пушкин. </w:t>
      </w:r>
      <w:r w:rsidRPr="00AF740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AF7407" w:rsidRDefault="00E235EB" w:rsidP="00AF7407">
      <w:pPr>
        <w:pStyle w:val="13"/>
        <w:spacing w:line="240" w:lineRule="auto"/>
        <w:jc w:val="both"/>
        <w:rPr>
          <w:color w:val="auto"/>
        </w:rPr>
      </w:pPr>
      <w:r w:rsidRPr="00AF7407">
        <w:rPr>
          <w:b/>
          <w:bCs/>
          <w:color w:val="auto"/>
        </w:rPr>
        <w:t xml:space="preserve">М. Ю. Лермонтов. </w:t>
      </w:r>
      <w:r w:rsidRPr="00AF740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AF7407" w:rsidRDefault="00E235EB" w:rsidP="00AF7407">
      <w:pPr>
        <w:pStyle w:val="13"/>
        <w:spacing w:line="240" w:lineRule="auto"/>
        <w:jc w:val="both"/>
        <w:rPr>
          <w:color w:val="auto"/>
        </w:rPr>
      </w:pPr>
      <w:r w:rsidRPr="00AF7407">
        <w:rPr>
          <w:b/>
          <w:bCs/>
          <w:color w:val="auto"/>
        </w:rPr>
        <w:t xml:space="preserve">Н. В. Гоголь. </w:t>
      </w:r>
      <w:r w:rsidRPr="00AF7407">
        <w:rPr>
          <w:color w:val="auto"/>
        </w:rPr>
        <w:t>Поэма «Мёртвые души».</w:t>
      </w:r>
    </w:p>
    <w:p w:rsidR="00A57638" w:rsidRPr="00AF7407" w:rsidRDefault="00E235EB" w:rsidP="00AF7407">
      <w:pPr>
        <w:pStyle w:val="13"/>
        <w:spacing w:line="240" w:lineRule="auto"/>
        <w:jc w:val="both"/>
        <w:rPr>
          <w:color w:val="auto"/>
        </w:rPr>
      </w:pPr>
      <w:r w:rsidRPr="00AF7407">
        <w:rPr>
          <w:b/>
          <w:bCs/>
          <w:color w:val="auto"/>
        </w:rPr>
        <w:t xml:space="preserve">Отечественная проза первой половины </w:t>
      </w:r>
      <w:r w:rsidRPr="00AF7407">
        <w:rPr>
          <w:b/>
          <w:bCs/>
          <w:color w:val="auto"/>
          <w:lang w:val="en-US" w:eastAsia="en-US" w:bidi="en-US"/>
        </w:rPr>
        <w:t>XIX</w:t>
      </w:r>
      <w:r w:rsidRPr="00AF7407">
        <w:rPr>
          <w:b/>
          <w:bCs/>
          <w:color w:val="auto"/>
        </w:rPr>
        <w:t xml:space="preserve">в. </w:t>
      </w:r>
      <w:r w:rsidRPr="00AF740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57638" w:rsidRPr="00AF7407" w:rsidRDefault="00E235EB" w:rsidP="00AF7407">
      <w:pPr>
        <w:pStyle w:val="af5"/>
        <w:rPr>
          <w:color w:val="auto"/>
        </w:rPr>
      </w:pPr>
      <w:bookmarkStart w:id="160" w:name="bookmark303"/>
      <w:r w:rsidRPr="00AF7407">
        <w:rPr>
          <w:color w:val="auto"/>
        </w:rPr>
        <w:t>Зарубежная литература</w:t>
      </w:r>
      <w:bookmarkEnd w:id="160"/>
    </w:p>
    <w:p w:rsidR="00A57638" w:rsidRPr="00AF7407" w:rsidRDefault="00E235EB" w:rsidP="00AF7407">
      <w:pPr>
        <w:pStyle w:val="13"/>
        <w:spacing w:line="240" w:lineRule="auto"/>
        <w:jc w:val="both"/>
        <w:rPr>
          <w:color w:val="auto"/>
        </w:rPr>
      </w:pPr>
      <w:r w:rsidRPr="00AF7407">
        <w:rPr>
          <w:b/>
          <w:bCs/>
          <w:color w:val="auto"/>
        </w:rPr>
        <w:t xml:space="preserve">Данте. </w:t>
      </w:r>
      <w:r w:rsidRPr="00AF7407">
        <w:rPr>
          <w:color w:val="auto"/>
        </w:rPr>
        <w:t>«Божественная комедия» (не менее двух фрагментов по выбору).</w:t>
      </w:r>
    </w:p>
    <w:p w:rsidR="00A57638" w:rsidRPr="00AF7407" w:rsidRDefault="00E235EB" w:rsidP="00AF7407">
      <w:pPr>
        <w:pStyle w:val="13"/>
        <w:spacing w:line="240" w:lineRule="auto"/>
        <w:jc w:val="both"/>
        <w:rPr>
          <w:color w:val="auto"/>
        </w:rPr>
      </w:pPr>
      <w:r w:rsidRPr="00AF7407">
        <w:rPr>
          <w:b/>
          <w:bCs/>
          <w:color w:val="auto"/>
        </w:rPr>
        <w:t xml:space="preserve">У. Шекспир. </w:t>
      </w:r>
      <w:r w:rsidRPr="00AF7407">
        <w:rPr>
          <w:color w:val="auto"/>
        </w:rPr>
        <w:t>Трагедия «Гамлет» (фрагменты по выбору).</w:t>
      </w:r>
    </w:p>
    <w:p w:rsidR="00A57638" w:rsidRPr="00AF7407" w:rsidRDefault="00E235EB" w:rsidP="00AF7407">
      <w:pPr>
        <w:pStyle w:val="13"/>
        <w:spacing w:line="240" w:lineRule="auto"/>
        <w:jc w:val="both"/>
        <w:rPr>
          <w:color w:val="auto"/>
        </w:rPr>
      </w:pPr>
      <w:r w:rsidRPr="00AF7407">
        <w:rPr>
          <w:b/>
          <w:bCs/>
          <w:color w:val="auto"/>
        </w:rPr>
        <w:t xml:space="preserve">И.-В. Гёте. </w:t>
      </w:r>
      <w:r w:rsidRPr="00AF7407">
        <w:rPr>
          <w:color w:val="auto"/>
        </w:rPr>
        <w:t>Трагедия «Фауст» (не менее двух фрагментов по выбору).</w:t>
      </w:r>
    </w:p>
    <w:p w:rsidR="00A57638" w:rsidRPr="00AF7407" w:rsidRDefault="00E235EB" w:rsidP="00AF7407">
      <w:pPr>
        <w:pStyle w:val="13"/>
        <w:spacing w:line="240" w:lineRule="auto"/>
        <w:jc w:val="both"/>
        <w:rPr>
          <w:color w:val="auto"/>
        </w:rPr>
      </w:pPr>
      <w:r w:rsidRPr="00AF7407">
        <w:rPr>
          <w:b/>
          <w:bCs/>
          <w:color w:val="auto"/>
        </w:rPr>
        <w:t xml:space="preserve">Дж. Г. Байрон. </w:t>
      </w:r>
      <w:r w:rsidRPr="00AF740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AF7407">
      <w:pPr>
        <w:pStyle w:val="13"/>
        <w:spacing w:line="240" w:lineRule="auto"/>
        <w:jc w:val="both"/>
        <w:rPr>
          <w:color w:val="auto"/>
        </w:rPr>
        <w:sectPr w:rsidR="00A57638" w:rsidRPr="00EB2D57">
          <w:footerReference w:type="even" r:id="rId14"/>
          <w:footerReference w:type="default" r:id="rId15"/>
          <w:footnotePr>
            <w:numRestart w:val="eachPage"/>
          </w:footnotePr>
          <w:pgSz w:w="7824" w:h="12019"/>
          <w:pgMar w:top="572" w:right="710" w:bottom="962" w:left="710" w:header="0" w:footer="3" w:gutter="0"/>
          <w:cols w:space="720"/>
          <w:noEndnote/>
          <w:docGrid w:linePitch="360"/>
        </w:sectPr>
      </w:pPr>
      <w:r w:rsidRPr="00AF7407">
        <w:rPr>
          <w:b/>
          <w:bCs/>
          <w:color w:val="auto"/>
        </w:rPr>
        <w:t xml:space="preserve">Зарубежная проза первой половины </w:t>
      </w:r>
      <w:r w:rsidRPr="00AF7407">
        <w:rPr>
          <w:b/>
          <w:bCs/>
          <w:color w:val="auto"/>
          <w:lang w:val="en-US" w:eastAsia="en-US" w:bidi="en-US"/>
        </w:rPr>
        <w:t>XIX</w:t>
      </w:r>
      <w:r w:rsidRPr="00AF7407">
        <w:rPr>
          <w:b/>
          <w:bCs/>
          <w:color w:val="auto"/>
        </w:rPr>
        <w:t xml:space="preserve">в. </w:t>
      </w:r>
      <w:r w:rsidRPr="00AF740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1" w:name="bookmark305"/>
      <w:r w:rsidRPr="00EB2D57">
        <w:rPr>
          <w:color w:val="auto"/>
        </w:rPr>
        <w:t>ПЛАНИРУЕМЫЕ РЕЗУЛЬТАТЫ</w:t>
      </w:r>
      <w:bookmarkEnd w:id="161"/>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AF7407" w:rsidRDefault="00E235EB" w:rsidP="00AF7407">
      <w:pPr>
        <w:pStyle w:val="13"/>
        <w:spacing w:line="240" w:lineRule="auto"/>
        <w:ind w:firstLine="238"/>
        <w:jc w:val="both"/>
        <w:rPr>
          <w:color w:val="auto"/>
        </w:rPr>
      </w:pPr>
      <w:r w:rsidRPr="00AF740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57638" w:rsidRPr="00AF7407" w:rsidRDefault="00E235EB" w:rsidP="00AF7407">
      <w:pPr>
        <w:pStyle w:val="af5"/>
        <w:rPr>
          <w:color w:val="auto"/>
        </w:rPr>
      </w:pPr>
      <w:r w:rsidRPr="00AF7407">
        <w:rPr>
          <w:color w:val="auto"/>
        </w:rPr>
        <w:t>Личностные результаты</w:t>
      </w:r>
    </w:p>
    <w:p w:rsidR="00A57638" w:rsidRPr="00AF7407" w:rsidRDefault="00E235EB" w:rsidP="00AF7407">
      <w:pPr>
        <w:pStyle w:val="13"/>
        <w:spacing w:line="240" w:lineRule="auto"/>
        <w:ind w:firstLine="238"/>
        <w:jc w:val="both"/>
        <w:rPr>
          <w:color w:val="auto"/>
        </w:rPr>
      </w:pPr>
      <w:r w:rsidRPr="00AF740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AF7407" w:rsidRDefault="00E235EB" w:rsidP="00AF7407">
      <w:pPr>
        <w:pStyle w:val="13"/>
        <w:spacing w:line="240" w:lineRule="auto"/>
        <w:ind w:firstLine="238"/>
        <w:jc w:val="both"/>
        <w:rPr>
          <w:color w:val="auto"/>
        </w:rPr>
      </w:pPr>
      <w:r w:rsidRPr="00AF740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AF7407" w:rsidRDefault="00E235EB" w:rsidP="00AF7407">
      <w:pPr>
        <w:pStyle w:val="af5"/>
        <w:rPr>
          <w:color w:val="auto"/>
        </w:rPr>
      </w:pPr>
      <w:r w:rsidRPr="00AF7407">
        <w:rPr>
          <w:color w:val="auto"/>
        </w:rPr>
        <w:t>Гражданского воспитания:</w:t>
      </w:r>
    </w:p>
    <w:p w:rsidR="00A57638" w:rsidRPr="00AF7407" w:rsidRDefault="00E235EB" w:rsidP="00AF7407">
      <w:pPr>
        <w:pStyle w:val="13"/>
        <w:spacing w:line="240" w:lineRule="auto"/>
        <w:ind w:firstLine="238"/>
        <w:jc w:val="both"/>
        <w:rPr>
          <w:color w:val="auto"/>
        </w:rPr>
      </w:pPr>
      <w:r w:rsidRPr="00AF740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57638" w:rsidRPr="00AF7407" w:rsidRDefault="00E235EB" w:rsidP="00AF7407">
      <w:pPr>
        <w:pStyle w:val="af5"/>
        <w:rPr>
          <w:color w:val="auto"/>
        </w:rPr>
      </w:pPr>
      <w:r w:rsidRPr="00AF7407">
        <w:rPr>
          <w:color w:val="auto"/>
        </w:rPr>
        <w:t>Патриотического воспитания:</w:t>
      </w:r>
    </w:p>
    <w:p w:rsidR="00A57638" w:rsidRPr="00AF7407" w:rsidRDefault="00E235EB" w:rsidP="00AF7407">
      <w:pPr>
        <w:pStyle w:val="13"/>
        <w:spacing w:line="240" w:lineRule="auto"/>
        <w:ind w:firstLine="238"/>
        <w:jc w:val="both"/>
        <w:rPr>
          <w:color w:val="auto"/>
        </w:rPr>
      </w:pPr>
      <w:r w:rsidRPr="00AF740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57638" w:rsidRPr="00AF7407" w:rsidRDefault="00E235EB" w:rsidP="00AF7407">
      <w:pPr>
        <w:pStyle w:val="af5"/>
        <w:rPr>
          <w:color w:val="auto"/>
        </w:rPr>
      </w:pPr>
      <w:r w:rsidRPr="00AF7407">
        <w:rPr>
          <w:color w:val="auto"/>
        </w:rPr>
        <w:t>Духовно-нравственного воспитания:</w:t>
      </w:r>
    </w:p>
    <w:p w:rsidR="00A57638" w:rsidRPr="00AF7407" w:rsidRDefault="00E235EB" w:rsidP="00AF7407">
      <w:pPr>
        <w:pStyle w:val="13"/>
        <w:spacing w:line="240" w:lineRule="auto"/>
        <w:ind w:firstLine="238"/>
        <w:jc w:val="both"/>
        <w:rPr>
          <w:color w:val="auto"/>
        </w:rPr>
      </w:pPr>
      <w:r w:rsidRPr="00AF740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AF7407" w:rsidRDefault="00E235EB" w:rsidP="00AF7407">
      <w:pPr>
        <w:pStyle w:val="af5"/>
        <w:rPr>
          <w:color w:val="auto"/>
        </w:rPr>
      </w:pPr>
      <w:r w:rsidRPr="00AF7407">
        <w:rPr>
          <w:color w:val="auto"/>
        </w:rPr>
        <w:t>Эстетического воспитания:</w:t>
      </w:r>
    </w:p>
    <w:p w:rsidR="00A57638" w:rsidRPr="00AF7407" w:rsidRDefault="00E235EB" w:rsidP="00AF7407">
      <w:pPr>
        <w:pStyle w:val="13"/>
        <w:spacing w:line="240" w:lineRule="auto"/>
        <w:ind w:firstLine="238"/>
        <w:jc w:val="both"/>
        <w:rPr>
          <w:color w:val="auto"/>
        </w:rPr>
      </w:pPr>
      <w:r w:rsidRPr="00AF740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AF7407" w:rsidRDefault="00E235EB" w:rsidP="00AF7407">
      <w:pPr>
        <w:pStyle w:val="af5"/>
        <w:rPr>
          <w:color w:val="auto"/>
        </w:rPr>
      </w:pPr>
      <w:r w:rsidRPr="00AF7407">
        <w:rPr>
          <w:color w:val="auto"/>
        </w:rPr>
        <w:t>Физического воспитания, формирования культуры здоровья и эмоционального благополучия:</w:t>
      </w:r>
    </w:p>
    <w:p w:rsidR="00A57638" w:rsidRPr="00AF7407" w:rsidRDefault="00E235EB" w:rsidP="00AF7407">
      <w:pPr>
        <w:pStyle w:val="13"/>
        <w:spacing w:line="240" w:lineRule="auto"/>
        <w:ind w:firstLine="238"/>
        <w:jc w:val="both"/>
        <w:rPr>
          <w:color w:val="auto"/>
        </w:rPr>
      </w:pPr>
      <w:r w:rsidRPr="00AF740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AF7407" w:rsidRDefault="00E235EB" w:rsidP="00AF7407">
      <w:pPr>
        <w:pStyle w:val="13"/>
        <w:spacing w:line="240" w:lineRule="auto"/>
        <w:ind w:firstLine="238"/>
        <w:jc w:val="both"/>
        <w:rPr>
          <w:color w:val="auto"/>
        </w:rPr>
      </w:pPr>
      <w:r w:rsidRPr="00AF7407">
        <w:rPr>
          <w:color w:val="auto"/>
        </w:rPr>
        <w:t>умение принимать себя и других, не осуждая;</w:t>
      </w:r>
    </w:p>
    <w:p w:rsidR="00A57638" w:rsidRPr="00AF7407" w:rsidRDefault="00E235EB" w:rsidP="00AF7407">
      <w:pPr>
        <w:pStyle w:val="13"/>
        <w:spacing w:line="240" w:lineRule="auto"/>
        <w:ind w:firstLine="238"/>
        <w:jc w:val="both"/>
        <w:rPr>
          <w:color w:val="auto"/>
        </w:rPr>
      </w:pPr>
      <w:r w:rsidRPr="00AF740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AF7407" w:rsidRDefault="00E235EB" w:rsidP="00AF7407">
      <w:pPr>
        <w:pStyle w:val="13"/>
        <w:spacing w:line="240" w:lineRule="auto"/>
        <w:ind w:firstLine="238"/>
        <w:jc w:val="both"/>
        <w:rPr>
          <w:color w:val="auto"/>
        </w:rPr>
      </w:pPr>
      <w:r w:rsidRPr="00AF740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AF7407" w:rsidRDefault="00F17581" w:rsidP="00AF7407">
      <w:pPr>
        <w:pStyle w:val="af5"/>
        <w:rPr>
          <w:color w:val="auto"/>
        </w:rPr>
      </w:pPr>
    </w:p>
    <w:p w:rsidR="00A57638" w:rsidRPr="00AF7407" w:rsidRDefault="00E235EB" w:rsidP="00AF7407">
      <w:pPr>
        <w:pStyle w:val="af5"/>
        <w:rPr>
          <w:color w:val="auto"/>
        </w:rPr>
      </w:pPr>
      <w:r w:rsidRPr="00AF7407">
        <w:rPr>
          <w:color w:val="auto"/>
        </w:rPr>
        <w:t>Трудового воспитания:</w:t>
      </w:r>
    </w:p>
    <w:p w:rsidR="00A57638" w:rsidRPr="00AF7407" w:rsidRDefault="00E235EB" w:rsidP="00AF7407">
      <w:pPr>
        <w:pStyle w:val="13"/>
        <w:spacing w:line="240" w:lineRule="auto"/>
        <w:ind w:firstLine="238"/>
        <w:jc w:val="both"/>
        <w:rPr>
          <w:color w:val="auto"/>
        </w:rPr>
      </w:pPr>
      <w:r w:rsidRPr="00AF740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AF7407" w:rsidRDefault="00E235EB" w:rsidP="00AF7407">
      <w:pPr>
        <w:pStyle w:val="af5"/>
        <w:rPr>
          <w:color w:val="auto"/>
        </w:rPr>
      </w:pPr>
      <w:r w:rsidRPr="00AF7407">
        <w:rPr>
          <w:color w:val="auto"/>
        </w:rPr>
        <w:t>Экологического воспитания:</w:t>
      </w:r>
    </w:p>
    <w:p w:rsidR="00A57638" w:rsidRPr="00AF7407" w:rsidRDefault="00E235EB" w:rsidP="00AF7407">
      <w:pPr>
        <w:pStyle w:val="13"/>
        <w:spacing w:line="240" w:lineRule="auto"/>
        <w:ind w:firstLine="238"/>
        <w:jc w:val="both"/>
        <w:rPr>
          <w:color w:val="auto"/>
        </w:rPr>
      </w:pPr>
      <w:r w:rsidRPr="00AF740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AF7407" w:rsidRDefault="00E235EB" w:rsidP="00AF7407">
      <w:pPr>
        <w:pStyle w:val="af5"/>
        <w:rPr>
          <w:color w:val="auto"/>
        </w:rPr>
      </w:pPr>
      <w:r w:rsidRPr="00AF7407">
        <w:rPr>
          <w:color w:val="auto"/>
        </w:rPr>
        <w:t>Ценности научного познания:</w:t>
      </w:r>
    </w:p>
    <w:p w:rsidR="00A57638" w:rsidRPr="00AF7407" w:rsidRDefault="00E235EB" w:rsidP="00AF7407">
      <w:pPr>
        <w:pStyle w:val="13"/>
        <w:spacing w:line="240" w:lineRule="auto"/>
        <w:ind w:firstLine="238"/>
        <w:jc w:val="both"/>
        <w:rPr>
          <w:color w:val="auto"/>
        </w:rPr>
      </w:pPr>
      <w:r w:rsidRPr="00AF740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AF7407" w:rsidRDefault="00E235EB" w:rsidP="00AF7407">
      <w:pPr>
        <w:pStyle w:val="13"/>
        <w:spacing w:line="240" w:lineRule="auto"/>
        <w:ind w:firstLine="238"/>
        <w:jc w:val="both"/>
        <w:rPr>
          <w:color w:val="auto"/>
        </w:rPr>
      </w:pPr>
      <w:r w:rsidRPr="00AF740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AF7407" w:rsidRDefault="00E235EB" w:rsidP="00AF7407">
      <w:pPr>
        <w:pStyle w:val="13"/>
        <w:spacing w:line="240" w:lineRule="auto"/>
        <w:ind w:firstLine="238"/>
        <w:jc w:val="both"/>
        <w:rPr>
          <w:color w:val="auto"/>
        </w:rPr>
      </w:pPr>
      <w:r w:rsidRPr="00AF740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AF7407" w:rsidRDefault="00E235EB" w:rsidP="00AF7407">
      <w:pPr>
        <w:pStyle w:val="13"/>
        <w:spacing w:line="240" w:lineRule="auto"/>
        <w:ind w:firstLine="238"/>
        <w:jc w:val="both"/>
        <w:rPr>
          <w:color w:val="auto"/>
        </w:rPr>
      </w:pPr>
      <w:r w:rsidRPr="00AF740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AF7407" w:rsidRDefault="00E235EB" w:rsidP="00AF7407">
      <w:pPr>
        <w:pStyle w:val="13"/>
        <w:spacing w:line="240" w:lineRule="auto"/>
        <w:ind w:firstLine="238"/>
        <w:jc w:val="both"/>
        <w:rPr>
          <w:color w:val="auto"/>
        </w:rPr>
      </w:pPr>
      <w:r w:rsidRPr="00AF740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AF7407" w:rsidRDefault="00F17581" w:rsidP="00AF7407">
      <w:pPr>
        <w:pStyle w:val="af5"/>
        <w:rPr>
          <w:color w:val="auto"/>
        </w:rPr>
      </w:pPr>
    </w:p>
    <w:p w:rsidR="00A57638" w:rsidRPr="00AF7407" w:rsidRDefault="00E235EB" w:rsidP="00AF7407">
      <w:pPr>
        <w:pStyle w:val="af5"/>
        <w:rPr>
          <w:color w:val="auto"/>
        </w:rPr>
      </w:pPr>
      <w:r w:rsidRPr="00AF7407">
        <w:rPr>
          <w:color w:val="auto"/>
        </w:rPr>
        <w:t>Метапредметные результаты</w:t>
      </w:r>
    </w:p>
    <w:p w:rsidR="00A57638" w:rsidRPr="00AF7407" w:rsidRDefault="00E235EB" w:rsidP="00AF7407">
      <w:pPr>
        <w:pStyle w:val="af5"/>
        <w:rPr>
          <w:color w:val="auto"/>
        </w:rPr>
      </w:pPr>
      <w:r w:rsidRPr="00AF7407">
        <w:rPr>
          <w:bCs/>
          <w:i/>
          <w:iCs/>
          <w:color w:val="auto"/>
        </w:rPr>
        <w:t>Овладение универсальными учебными познавательными действиями:</w:t>
      </w:r>
    </w:p>
    <w:p w:rsidR="00A57638" w:rsidRPr="00AF7407" w:rsidRDefault="00E235EB" w:rsidP="00AF7407">
      <w:pPr>
        <w:pStyle w:val="af5"/>
        <w:rPr>
          <w:color w:val="auto"/>
        </w:rPr>
      </w:pPr>
      <w:r w:rsidRPr="00AF7407">
        <w:rPr>
          <w:bCs/>
          <w:color w:val="auto"/>
        </w:rPr>
        <w:t>Базовые логические действия:</w:t>
      </w:r>
    </w:p>
    <w:p w:rsidR="00A57638" w:rsidRPr="00AF7407" w:rsidRDefault="00E235EB" w:rsidP="00F3564B">
      <w:pPr>
        <w:pStyle w:val="13"/>
        <w:numPr>
          <w:ilvl w:val="0"/>
          <w:numId w:val="167"/>
        </w:numPr>
        <w:spacing w:line="240" w:lineRule="auto"/>
        <w:ind w:left="714" w:hanging="357"/>
        <w:jc w:val="both"/>
        <w:rPr>
          <w:color w:val="auto"/>
        </w:rPr>
      </w:pPr>
      <w:r w:rsidRPr="00AF740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AF7407" w:rsidRDefault="00E235EB" w:rsidP="00F3564B">
      <w:pPr>
        <w:pStyle w:val="13"/>
        <w:numPr>
          <w:ilvl w:val="0"/>
          <w:numId w:val="167"/>
        </w:numPr>
        <w:spacing w:line="240" w:lineRule="auto"/>
        <w:ind w:left="714" w:hanging="357"/>
        <w:jc w:val="both"/>
        <w:rPr>
          <w:color w:val="auto"/>
        </w:rPr>
      </w:pPr>
      <w:r w:rsidRPr="00AF740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AF7407" w:rsidRDefault="00E235EB" w:rsidP="00F3564B">
      <w:pPr>
        <w:pStyle w:val="13"/>
        <w:numPr>
          <w:ilvl w:val="0"/>
          <w:numId w:val="167"/>
        </w:numPr>
        <w:spacing w:line="240" w:lineRule="auto"/>
        <w:ind w:left="714" w:hanging="357"/>
        <w:jc w:val="both"/>
        <w:rPr>
          <w:color w:val="auto"/>
        </w:rPr>
      </w:pPr>
      <w:r w:rsidRPr="00AF740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AF7407" w:rsidRDefault="00E235EB" w:rsidP="00F3564B">
      <w:pPr>
        <w:pStyle w:val="13"/>
        <w:numPr>
          <w:ilvl w:val="0"/>
          <w:numId w:val="167"/>
        </w:numPr>
        <w:spacing w:line="240" w:lineRule="auto"/>
        <w:ind w:left="714" w:hanging="357"/>
        <w:jc w:val="both"/>
        <w:rPr>
          <w:color w:val="auto"/>
        </w:rPr>
      </w:pPr>
      <w:r w:rsidRPr="00AF7407">
        <w:rPr>
          <w:color w:val="auto"/>
        </w:rPr>
        <w:t>выявлять дефициты информации, данных, необходимых для решения поставленной учебной задачи;</w:t>
      </w:r>
    </w:p>
    <w:p w:rsidR="00A57638" w:rsidRPr="00AF7407" w:rsidRDefault="00E235EB" w:rsidP="00F3564B">
      <w:pPr>
        <w:pStyle w:val="13"/>
        <w:numPr>
          <w:ilvl w:val="0"/>
          <w:numId w:val="167"/>
        </w:numPr>
        <w:spacing w:line="240" w:lineRule="auto"/>
        <w:ind w:left="714" w:hanging="357"/>
        <w:jc w:val="both"/>
        <w:rPr>
          <w:color w:val="auto"/>
        </w:rPr>
      </w:pPr>
      <w:r w:rsidRPr="00AF740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AF7407" w:rsidRDefault="00E235EB" w:rsidP="00F3564B">
      <w:pPr>
        <w:pStyle w:val="13"/>
        <w:numPr>
          <w:ilvl w:val="0"/>
          <w:numId w:val="167"/>
        </w:numPr>
        <w:spacing w:line="240" w:lineRule="auto"/>
        <w:ind w:left="714" w:hanging="357"/>
        <w:jc w:val="both"/>
        <w:rPr>
          <w:color w:val="auto"/>
        </w:rPr>
      </w:pPr>
      <w:r w:rsidRPr="00AF740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7638" w:rsidRPr="00AF7407" w:rsidRDefault="00E235EB" w:rsidP="00AF7407">
      <w:pPr>
        <w:pStyle w:val="af5"/>
        <w:rPr>
          <w:color w:val="auto"/>
        </w:rPr>
      </w:pPr>
      <w:r w:rsidRPr="00AF7407">
        <w:rPr>
          <w:color w:val="auto"/>
        </w:rPr>
        <w:t>Базовые исследовательские действия:</w:t>
      </w:r>
    </w:p>
    <w:p w:rsidR="00A57638" w:rsidRPr="00AF7407" w:rsidRDefault="00E235EB" w:rsidP="00F3564B">
      <w:pPr>
        <w:pStyle w:val="13"/>
        <w:numPr>
          <w:ilvl w:val="0"/>
          <w:numId w:val="168"/>
        </w:numPr>
        <w:spacing w:line="240" w:lineRule="auto"/>
        <w:jc w:val="both"/>
        <w:rPr>
          <w:color w:val="auto"/>
        </w:rPr>
      </w:pPr>
      <w:r w:rsidRPr="00AF7407">
        <w:rPr>
          <w:color w:val="auto"/>
        </w:rPr>
        <w:t>использовать вопросы как исследовательский инструмент познания в литературном образовании;</w:t>
      </w:r>
    </w:p>
    <w:p w:rsidR="00A57638" w:rsidRPr="00AF7407" w:rsidRDefault="00E235EB" w:rsidP="00F3564B">
      <w:pPr>
        <w:pStyle w:val="13"/>
        <w:numPr>
          <w:ilvl w:val="0"/>
          <w:numId w:val="168"/>
        </w:numPr>
        <w:spacing w:line="240" w:lineRule="auto"/>
        <w:jc w:val="both"/>
        <w:rPr>
          <w:color w:val="auto"/>
        </w:rPr>
      </w:pPr>
      <w:r w:rsidRPr="00AF740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AF7407" w:rsidRDefault="00E235EB" w:rsidP="00F3564B">
      <w:pPr>
        <w:pStyle w:val="13"/>
        <w:numPr>
          <w:ilvl w:val="0"/>
          <w:numId w:val="168"/>
        </w:numPr>
        <w:spacing w:line="240" w:lineRule="auto"/>
        <w:jc w:val="both"/>
        <w:rPr>
          <w:color w:val="auto"/>
        </w:rPr>
      </w:pPr>
      <w:r w:rsidRPr="00AF7407">
        <w:rPr>
          <w:color w:val="auto"/>
        </w:rPr>
        <w:t>формировать гипотезу об истинности собственных суждений и суждений других, аргументировать свою позицию, мнение;</w:t>
      </w:r>
    </w:p>
    <w:p w:rsidR="00A57638" w:rsidRPr="00AF7407" w:rsidRDefault="00E235EB" w:rsidP="00F3564B">
      <w:pPr>
        <w:pStyle w:val="13"/>
        <w:numPr>
          <w:ilvl w:val="0"/>
          <w:numId w:val="168"/>
        </w:numPr>
        <w:spacing w:line="240" w:lineRule="auto"/>
        <w:jc w:val="both"/>
        <w:rPr>
          <w:color w:val="auto"/>
        </w:rPr>
      </w:pPr>
      <w:r w:rsidRPr="00AF740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AF7407" w:rsidRDefault="00E235EB" w:rsidP="00F3564B">
      <w:pPr>
        <w:pStyle w:val="13"/>
        <w:numPr>
          <w:ilvl w:val="0"/>
          <w:numId w:val="168"/>
        </w:numPr>
        <w:spacing w:line="240" w:lineRule="auto"/>
        <w:jc w:val="both"/>
        <w:rPr>
          <w:color w:val="auto"/>
        </w:rPr>
      </w:pPr>
      <w:r w:rsidRPr="00AF7407">
        <w:rPr>
          <w:color w:val="auto"/>
        </w:rPr>
        <w:t>оценивать на применимость и достоверность информацию, полученную в ходе исследования (эксперимента);</w:t>
      </w:r>
    </w:p>
    <w:p w:rsidR="00A57638" w:rsidRPr="00AF7407" w:rsidRDefault="00E235EB" w:rsidP="00F3564B">
      <w:pPr>
        <w:pStyle w:val="13"/>
        <w:numPr>
          <w:ilvl w:val="0"/>
          <w:numId w:val="168"/>
        </w:numPr>
        <w:spacing w:line="240" w:lineRule="auto"/>
        <w:jc w:val="both"/>
        <w:rPr>
          <w:color w:val="auto"/>
        </w:rPr>
      </w:pPr>
      <w:r w:rsidRPr="00AF740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AF7407" w:rsidRDefault="00E235EB" w:rsidP="00F3564B">
      <w:pPr>
        <w:pStyle w:val="13"/>
        <w:numPr>
          <w:ilvl w:val="0"/>
          <w:numId w:val="168"/>
        </w:numPr>
        <w:spacing w:line="240" w:lineRule="auto"/>
        <w:jc w:val="both"/>
        <w:rPr>
          <w:color w:val="auto"/>
        </w:rPr>
      </w:pPr>
      <w:r w:rsidRPr="00AF740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AF7407" w:rsidRDefault="00E235EB" w:rsidP="00AF7407">
      <w:pPr>
        <w:pStyle w:val="af5"/>
        <w:rPr>
          <w:color w:val="auto"/>
        </w:rPr>
      </w:pPr>
      <w:r w:rsidRPr="00AF7407">
        <w:rPr>
          <w:color w:val="auto"/>
        </w:rPr>
        <w:t>Работа с информацией:</w:t>
      </w:r>
    </w:p>
    <w:p w:rsidR="00A57638" w:rsidRPr="00AF7407" w:rsidRDefault="00E235EB" w:rsidP="00F3564B">
      <w:pPr>
        <w:pStyle w:val="13"/>
        <w:numPr>
          <w:ilvl w:val="0"/>
          <w:numId w:val="169"/>
        </w:numPr>
        <w:spacing w:line="240" w:lineRule="auto"/>
        <w:jc w:val="both"/>
        <w:rPr>
          <w:color w:val="auto"/>
        </w:rPr>
      </w:pPr>
      <w:r w:rsidRPr="00AF740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AF7407" w:rsidRDefault="00E235EB" w:rsidP="00F3564B">
      <w:pPr>
        <w:pStyle w:val="13"/>
        <w:numPr>
          <w:ilvl w:val="0"/>
          <w:numId w:val="169"/>
        </w:numPr>
        <w:spacing w:line="240" w:lineRule="auto"/>
        <w:jc w:val="both"/>
        <w:rPr>
          <w:color w:val="auto"/>
        </w:rPr>
      </w:pPr>
      <w:r w:rsidRPr="00AF740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AF7407" w:rsidRDefault="00E235EB" w:rsidP="00F3564B">
      <w:pPr>
        <w:pStyle w:val="13"/>
        <w:numPr>
          <w:ilvl w:val="0"/>
          <w:numId w:val="169"/>
        </w:numPr>
        <w:spacing w:line="240" w:lineRule="auto"/>
        <w:jc w:val="both"/>
        <w:rPr>
          <w:color w:val="auto"/>
        </w:rPr>
      </w:pPr>
      <w:r w:rsidRPr="00AF740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AF7407" w:rsidRDefault="00E235EB" w:rsidP="00F3564B">
      <w:pPr>
        <w:pStyle w:val="13"/>
        <w:numPr>
          <w:ilvl w:val="0"/>
          <w:numId w:val="169"/>
        </w:numPr>
        <w:spacing w:line="240" w:lineRule="auto"/>
        <w:jc w:val="both"/>
        <w:rPr>
          <w:color w:val="auto"/>
        </w:rPr>
      </w:pPr>
      <w:r w:rsidRPr="00AF740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AF7407" w:rsidRDefault="00E235EB" w:rsidP="00F3564B">
      <w:pPr>
        <w:pStyle w:val="13"/>
        <w:numPr>
          <w:ilvl w:val="0"/>
          <w:numId w:val="169"/>
        </w:numPr>
        <w:spacing w:line="240" w:lineRule="auto"/>
        <w:jc w:val="both"/>
        <w:rPr>
          <w:color w:val="auto"/>
        </w:rPr>
      </w:pPr>
      <w:r w:rsidRPr="00AF740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AF7407" w:rsidRDefault="00E235EB" w:rsidP="00F3564B">
      <w:pPr>
        <w:pStyle w:val="13"/>
        <w:numPr>
          <w:ilvl w:val="0"/>
          <w:numId w:val="169"/>
        </w:numPr>
        <w:spacing w:line="240" w:lineRule="auto"/>
        <w:jc w:val="both"/>
        <w:rPr>
          <w:color w:val="auto"/>
        </w:rPr>
      </w:pPr>
      <w:r w:rsidRPr="00AF7407">
        <w:rPr>
          <w:color w:val="auto"/>
        </w:rPr>
        <w:t>эффективно запоминать и систематизировать эту информацию.</w:t>
      </w:r>
    </w:p>
    <w:p w:rsidR="00A57638" w:rsidRPr="00AF7407" w:rsidRDefault="00E235EB" w:rsidP="00AF7407">
      <w:pPr>
        <w:pStyle w:val="af5"/>
        <w:rPr>
          <w:i/>
          <w:color w:val="auto"/>
        </w:rPr>
      </w:pPr>
      <w:r w:rsidRPr="00AF7407">
        <w:rPr>
          <w:i/>
          <w:color w:val="auto"/>
        </w:rPr>
        <w:t>Овладение универсальными учебными коммуникативными действиями:</w:t>
      </w:r>
    </w:p>
    <w:p w:rsidR="00A57638" w:rsidRPr="00AF7407" w:rsidRDefault="00E235EB" w:rsidP="00F3564B">
      <w:pPr>
        <w:pStyle w:val="13"/>
        <w:numPr>
          <w:ilvl w:val="0"/>
          <w:numId w:val="170"/>
        </w:numPr>
        <w:spacing w:line="240" w:lineRule="auto"/>
        <w:jc w:val="both"/>
        <w:rPr>
          <w:color w:val="auto"/>
        </w:rPr>
      </w:pPr>
      <w:r w:rsidRPr="00AF7407">
        <w:rPr>
          <w:i/>
          <w:iCs/>
          <w:color w:val="auto"/>
        </w:rPr>
        <w:t>общение</w:t>
      </w:r>
      <w:r w:rsidRPr="00AF740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AF7407" w:rsidRDefault="00E235EB" w:rsidP="00F3564B">
      <w:pPr>
        <w:pStyle w:val="13"/>
        <w:numPr>
          <w:ilvl w:val="0"/>
          <w:numId w:val="170"/>
        </w:numPr>
        <w:spacing w:line="240" w:lineRule="auto"/>
        <w:jc w:val="both"/>
        <w:rPr>
          <w:color w:val="auto"/>
        </w:rPr>
      </w:pPr>
      <w:r w:rsidRPr="00AF7407">
        <w:rPr>
          <w:i/>
          <w:iCs/>
          <w:color w:val="auto"/>
        </w:rPr>
        <w:t>совместная деятельность</w:t>
      </w:r>
      <w:r w:rsidRPr="00AF740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AF7407" w:rsidRDefault="00E235EB" w:rsidP="00AF7407">
      <w:pPr>
        <w:pStyle w:val="af5"/>
        <w:rPr>
          <w:i/>
          <w:color w:val="auto"/>
        </w:rPr>
      </w:pPr>
      <w:r w:rsidRPr="00AF7407">
        <w:rPr>
          <w:i/>
          <w:color w:val="auto"/>
        </w:rPr>
        <w:t>Овладение универсальными учебными регулятивными действиями:</w:t>
      </w:r>
    </w:p>
    <w:p w:rsidR="00A57638" w:rsidRPr="00AF7407" w:rsidRDefault="00E235EB" w:rsidP="00F3564B">
      <w:pPr>
        <w:pStyle w:val="13"/>
        <w:numPr>
          <w:ilvl w:val="0"/>
          <w:numId w:val="171"/>
        </w:numPr>
        <w:spacing w:line="240" w:lineRule="auto"/>
        <w:jc w:val="both"/>
        <w:rPr>
          <w:color w:val="auto"/>
        </w:rPr>
      </w:pPr>
      <w:r w:rsidRPr="00AF7407">
        <w:rPr>
          <w:i/>
          <w:iCs/>
          <w:color w:val="auto"/>
        </w:rPr>
        <w:t>самоорганизация</w:t>
      </w:r>
      <w:r w:rsidRPr="00AF740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AF7407" w:rsidRDefault="00E235EB" w:rsidP="00F3564B">
      <w:pPr>
        <w:pStyle w:val="13"/>
        <w:numPr>
          <w:ilvl w:val="0"/>
          <w:numId w:val="171"/>
        </w:numPr>
        <w:spacing w:line="240" w:lineRule="auto"/>
        <w:jc w:val="both"/>
        <w:rPr>
          <w:color w:val="auto"/>
        </w:rPr>
      </w:pPr>
      <w:r w:rsidRPr="00AF7407">
        <w:rPr>
          <w:i/>
          <w:iCs/>
          <w:color w:val="auto"/>
        </w:rPr>
        <w:t>самоконтроль</w:t>
      </w:r>
      <w:r w:rsidRPr="00AF740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AF7407" w:rsidRDefault="00E235EB" w:rsidP="00F3564B">
      <w:pPr>
        <w:pStyle w:val="13"/>
        <w:numPr>
          <w:ilvl w:val="0"/>
          <w:numId w:val="171"/>
        </w:numPr>
        <w:spacing w:line="240" w:lineRule="auto"/>
        <w:jc w:val="both"/>
        <w:rPr>
          <w:color w:val="auto"/>
        </w:rPr>
      </w:pPr>
      <w:r w:rsidRPr="00AF7407">
        <w:rPr>
          <w:i/>
          <w:iCs/>
          <w:color w:val="auto"/>
        </w:rPr>
        <w:t>эмоциональный интеллект</w:t>
      </w:r>
      <w:r w:rsidRPr="00AF740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AF7407" w:rsidRDefault="00E235EB" w:rsidP="00F3564B">
      <w:pPr>
        <w:pStyle w:val="13"/>
        <w:numPr>
          <w:ilvl w:val="0"/>
          <w:numId w:val="171"/>
        </w:numPr>
        <w:spacing w:line="240" w:lineRule="auto"/>
        <w:jc w:val="both"/>
        <w:rPr>
          <w:color w:val="auto"/>
        </w:rPr>
      </w:pPr>
      <w:r w:rsidRPr="00AF7407">
        <w:rPr>
          <w:i/>
          <w:iCs/>
          <w:color w:val="auto"/>
        </w:rPr>
        <w:t>принятие себя и других</w:t>
      </w:r>
      <w:r w:rsidRPr="00AF740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AF7407" w:rsidRDefault="00F17581" w:rsidP="00AF7407">
      <w:pPr>
        <w:pStyle w:val="af5"/>
        <w:rPr>
          <w:color w:val="auto"/>
        </w:rPr>
      </w:pPr>
    </w:p>
    <w:p w:rsidR="00A57638" w:rsidRPr="00AF7407" w:rsidRDefault="00E235EB" w:rsidP="00AF7407">
      <w:pPr>
        <w:pStyle w:val="af5"/>
        <w:rPr>
          <w:color w:val="auto"/>
        </w:rPr>
      </w:pPr>
      <w:r w:rsidRPr="00AF7407">
        <w:rPr>
          <w:color w:val="auto"/>
        </w:rPr>
        <w:t>Предметные результаты (5—9 классы)</w:t>
      </w:r>
    </w:p>
    <w:p w:rsidR="00A57638" w:rsidRPr="00AF7407" w:rsidRDefault="00E235EB" w:rsidP="00AF7407">
      <w:pPr>
        <w:pStyle w:val="13"/>
        <w:spacing w:line="240" w:lineRule="auto"/>
        <w:jc w:val="both"/>
        <w:rPr>
          <w:color w:val="auto"/>
        </w:rPr>
      </w:pPr>
      <w:r w:rsidRPr="00AF7407">
        <w:rPr>
          <w:color w:val="auto"/>
        </w:rPr>
        <w:t>Предметные результаты по литературе в основной школе должны обеспечивать:</w:t>
      </w:r>
    </w:p>
    <w:p w:rsidR="00A57638" w:rsidRPr="00AF7407" w:rsidRDefault="00E235EB" w:rsidP="00DC0A3B">
      <w:pPr>
        <w:pStyle w:val="13"/>
        <w:numPr>
          <w:ilvl w:val="0"/>
          <w:numId w:val="6"/>
        </w:numPr>
        <w:tabs>
          <w:tab w:val="left" w:pos="548"/>
        </w:tabs>
        <w:spacing w:line="240" w:lineRule="auto"/>
        <w:jc w:val="both"/>
        <w:rPr>
          <w:color w:val="auto"/>
        </w:rPr>
      </w:pPr>
      <w:r w:rsidRPr="00AF740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AF7407" w:rsidRDefault="00E235EB" w:rsidP="00DC0A3B">
      <w:pPr>
        <w:pStyle w:val="13"/>
        <w:numPr>
          <w:ilvl w:val="0"/>
          <w:numId w:val="6"/>
        </w:numPr>
        <w:tabs>
          <w:tab w:val="left" w:pos="543"/>
        </w:tabs>
        <w:spacing w:line="240" w:lineRule="auto"/>
        <w:jc w:val="both"/>
        <w:rPr>
          <w:color w:val="auto"/>
        </w:rPr>
      </w:pPr>
      <w:r w:rsidRPr="00AF740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AF7407" w:rsidRDefault="00E235EB" w:rsidP="00DC0A3B">
      <w:pPr>
        <w:pStyle w:val="13"/>
        <w:numPr>
          <w:ilvl w:val="0"/>
          <w:numId w:val="6"/>
        </w:numPr>
        <w:tabs>
          <w:tab w:val="left" w:pos="548"/>
        </w:tabs>
        <w:spacing w:line="240" w:lineRule="auto"/>
        <w:jc w:val="both"/>
        <w:rPr>
          <w:color w:val="auto"/>
        </w:rPr>
      </w:pPr>
      <w:r w:rsidRPr="00AF740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AF7407" w:rsidRDefault="00E235EB" w:rsidP="00F3564B">
      <w:pPr>
        <w:pStyle w:val="13"/>
        <w:numPr>
          <w:ilvl w:val="0"/>
          <w:numId w:val="172"/>
        </w:numPr>
        <w:spacing w:line="240" w:lineRule="auto"/>
        <w:jc w:val="both"/>
        <w:rPr>
          <w:color w:val="auto"/>
        </w:rPr>
      </w:pPr>
      <w:r w:rsidRPr="00AF740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AF7407" w:rsidRDefault="00E235EB" w:rsidP="00F3564B">
      <w:pPr>
        <w:pStyle w:val="13"/>
        <w:numPr>
          <w:ilvl w:val="0"/>
          <w:numId w:val="172"/>
        </w:numPr>
        <w:spacing w:line="240" w:lineRule="auto"/>
        <w:jc w:val="both"/>
        <w:rPr>
          <w:color w:val="auto"/>
        </w:rPr>
      </w:pPr>
      <w:r w:rsidRPr="00AF7407">
        <w:rPr>
          <w:color w:val="auto"/>
        </w:rPr>
        <w:t>овладение теоретико-литературными понятиями</w:t>
      </w:r>
      <w:r w:rsidRPr="00AF7407">
        <w:rPr>
          <w:rFonts w:ascii="Courier New" w:eastAsia="Courier New" w:hAnsi="Courier New" w:cs="Courier New"/>
          <w:b/>
          <w:bCs/>
          <w:color w:val="auto"/>
          <w:vertAlign w:val="superscript"/>
        </w:rPr>
        <w:footnoteReference w:id="6"/>
      </w:r>
      <w:r w:rsidRPr="00AF740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AF7407" w:rsidRDefault="00E235EB" w:rsidP="00F3564B">
      <w:pPr>
        <w:pStyle w:val="13"/>
        <w:numPr>
          <w:ilvl w:val="0"/>
          <w:numId w:val="172"/>
        </w:numPr>
        <w:spacing w:line="240" w:lineRule="auto"/>
        <w:jc w:val="both"/>
        <w:rPr>
          <w:color w:val="auto"/>
        </w:rPr>
      </w:pPr>
      <w:r w:rsidRPr="00AF740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AF7407" w:rsidRDefault="00E235EB" w:rsidP="00F3564B">
      <w:pPr>
        <w:pStyle w:val="13"/>
        <w:numPr>
          <w:ilvl w:val="0"/>
          <w:numId w:val="172"/>
        </w:numPr>
        <w:spacing w:line="240" w:lineRule="auto"/>
        <w:jc w:val="both"/>
        <w:rPr>
          <w:color w:val="auto"/>
        </w:rPr>
      </w:pPr>
      <w:r w:rsidRPr="00AF740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AF7407" w:rsidRDefault="00E235EB" w:rsidP="00F3564B">
      <w:pPr>
        <w:pStyle w:val="13"/>
        <w:numPr>
          <w:ilvl w:val="0"/>
          <w:numId w:val="172"/>
        </w:numPr>
        <w:spacing w:line="240" w:lineRule="auto"/>
        <w:jc w:val="both"/>
        <w:rPr>
          <w:color w:val="auto"/>
        </w:rPr>
      </w:pPr>
      <w:r w:rsidRPr="00AF740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AF7407" w:rsidRDefault="00E235EB" w:rsidP="00F3564B">
      <w:pPr>
        <w:pStyle w:val="13"/>
        <w:numPr>
          <w:ilvl w:val="0"/>
          <w:numId w:val="172"/>
        </w:numPr>
        <w:spacing w:line="240" w:lineRule="auto"/>
        <w:jc w:val="both"/>
        <w:rPr>
          <w:color w:val="auto"/>
        </w:rPr>
      </w:pPr>
      <w:r w:rsidRPr="00AF740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AF7407" w:rsidRDefault="00E235EB" w:rsidP="00DC0A3B">
      <w:pPr>
        <w:pStyle w:val="13"/>
        <w:numPr>
          <w:ilvl w:val="0"/>
          <w:numId w:val="7"/>
        </w:numPr>
        <w:tabs>
          <w:tab w:val="left" w:pos="543"/>
        </w:tabs>
        <w:spacing w:line="240" w:lineRule="auto"/>
        <w:jc w:val="both"/>
        <w:rPr>
          <w:color w:val="auto"/>
        </w:rPr>
      </w:pPr>
      <w:r w:rsidRPr="00AF740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AF7407" w:rsidRDefault="00E235EB" w:rsidP="00DC0A3B">
      <w:pPr>
        <w:pStyle w:val="13"/>
        <w:numPr>
          <w:ilvl w:val="0"/>
          <w:numId w:val="7"/>
        </w:numPr>
        <w:tabs>
          <w:tab w:val="left" w:pos="543"/>
        </w:tabs>
        <w:spacing w:line="240" w:lineRule="auto"/>
        <w:jc w:val="both"/>
        <w:rPr>
          <w:color w:val="auto"/>
        </w:rPr>
      </w:pPr>
      <w:r w:rsidRPr="00AF740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AF7407" w:rsidRDefault="00E235EB" w:rsidP="00DC0A3B">
      <w:pPr>
        <w:pStyle w:val="13"/>
        <w:numPr>
          <w:ilvl w:val="0"/>
          <w:numId w:val="7"/>
        </w:numPr>
        <w:tabs>
          <w:tab w:val="left" w:pos="548"/>
        </w:tabs>
        <w:spacing w:line="240" w:lineRule="auto"/>
        <w:jc w:val="both"/>
        <w:rPr>
          <w:color w:val="auto"/>
        </w:rPr>
      </w:pPr>
      <w:r w:rsidRPr="00AF740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AF7407" w:rsidRDefault="00E235EB" w:rsidP="00DC0A3B">
      <w:pPr>
        <w:pStyle w:val="13"/>
        <w:numPr>
          <w:ilvl w:val="0"/>
          <w:numId w:val="7"/>
        </w:numPr>
        <w:tabs>
          <w:tab w:val="left" w:pos="543"/>
        </w:tabs>
        <w:spacing w:line="240" w:lineRule="auto"/>
        <w:jc w:val="both"/>
        <w:rPr>
          <w:color w:val="auto"/>
        </w:rPr>
      </w:pPr>
      <w:r w:rsidRPr="00AF740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AF7407" w:rsidRDefault="00E235EB" w:rsidP="00DC0A3B">
      <w:pPr>
        <w:pStyle w:val="13"/>
        <w:numPr>
          <w:ilvl w:val="0"/>
          <w:numId w:val="7"/>
        </w:numPr>
        <w:tabs>
          <w:tab w:val="left" w:pos="548"/>
        </w:tabs>
        <w:spacing w:line="240" w:lineRule="auto"/>
        <w:jc w:val="both"/>
        <w:rPr>
          <w:color w:val="auto"/>
        </w:rPr>
      </w:pPr>
      <w:r w:rsidRPr="00AF740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AF7407" w:rsidRDefault="00E235EB" w:rsidP="00AF7407">
      <w:pPr>
        <w:pStyle w:val="13"/>
        <w:spacing w:line="240" w:lineRule="auto"/>
        <w:jc w:val="both"/>
        <w:rPr>
          <w:color w:val="auto"/>
        </w:rPr>
      </w:pPr>
      <w:r w:rsidRPr="00AF740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AF7407">
        <w:rPr>
          <w:color w:val="auto"/>
          <w:lang w:val="en-US" w:eastAsia="en-US" w:bidi="en-US"/>
        </w:rPr>
        <w:t>XX</w:t>
      </w:r>
      <w:r w:rsidRPr="00AF7407">
        <w:rPr>
          <w:color w:val="auto"/>
          <w:lang w:eastAsia="en-US" w:bidi="en-US"/>
        </w:rPr>
        <w:t>—</w:t>
      </w:r>
      <w:r w:rsidRPr="00AF7407">
        <w:rPr>
          <w:color w:val="auto"/>
          <w:lang w:val="en-US" w:eastAsia="en-US" w:bidi="en-US"/>
        </w:rPr>
        <w:t>XXI</w:t>
      </w:r>
      <w:r w:rsidRPr="00AF740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AF7407" w:rsidRDefault="00E235EB" w:rsidP="00DC0A3B">
      <w:pPr>
        <w:pStyle w:val="13"/>
        <w:numPr>
          <w:ilvl w:val="0"/>
          <w:numId w:val="7"/>
        </w:numPr>
        <w:tabs>
          <w:tab w:val="left" w:pos="543"/>
        </w:tabs>
        <w:spacing w:line="240" w:lineRule="auto"/>
        <w:jc w:val="both"/>
        <w:rPr>
          <w:color w:val="auto"/>
        </w:rPr>
      </w:pPr>
      <w:r w:rsidRPr="00AF740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AF7407" w:rsidRDefault="00E235EB" w:rsidP="00DC0A3B">
      <w:pPr>
        <w:pStyle w:val="13"/>
        <w:numPr>
          <w:ilvl w:val="0"/>
          <w:numId w:val="7"/>
        </w:numPr>
        <w:tabs>
          <w:tab w:val="left" w:pos="663"/>
        </w:tabs>
        <w:spacing w:line="240" w:lineRule="auto"/>
        <w:jc w:val="both"/>
        <w:rPr>
          <w:color w:val="auto"/>
        </w:rPr>
      </w:pPr>
      <w:r w:rsidRPr="00AF740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AF7407" w:rsidRDefault="00E235EB" w:rsidP="00DC0A3B">
      <w:pPr>
        <w:pStyle w:val="13"/>
        <w:numPr>
          <w:ilvl w:val="0"/>
          <w:numId w:val="7"/>
        </w:numPr>
        <w:tabs>
          <w:tab w:val="left" w:pos="663"/>
        </w:tabs>
        <w:spacing w:line="240" w:lineRule="auto"/>
        <w:jc w:val="both"/>
        <w:rPr>
          <w:color w:val="auto"/>
        </w:rPr>
      </w:pPr>
      <w:r w:rsidRPr="00AF740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AF7407" w:rsidRDefault="00E235EB" w:rsidP="00DC0A3B">
      <w:pPr>
        <w:pStyle w:val="13"/>
        <w:numPr>
          <w:ilvl w:val="0"/>
          <w:numId w:val="7"/>
        </w:numPr>
        <w:tabs>
          <w:tab w:val="left" w:pos="663"/>
        </w:tabs>
        <w:spacing w:line="240" w:lineRule="auto"/>
        <w:jc w:val="both"/>
        <w:rPr>
          <w:color w:val="auto"/>
        </w:rPr>
      </w:pPr>
      <w:r w:rsidRPr="00AF740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AF7407" w:rsidRDefault="00E235EB" w:rsidP="00AF7407">
      <w:pPr>
        <w:pStyle w:val="af5"/>
        <w:rPr>
          <w:color w:val="auto"/>
        </w:rPr>
      </w:pPr>
      <w:r w:rsidRPr="00AF7407">
        <w:rPr>
          <w:color w:val="auto"/>
        </w:rPr>
        <w:t>Предметные результаты по классам:</w:t>
      </w:r>
    </w:p>
    <w:p w:rsidR="00A57638" w:rsidRPr="00AF7407" w:rsidRDefault="00E235EB" w:rsidP="00AF7407">
      <w:pPr>
        <w:pStyle w:val="af5"/>
        <w:rPr>
          <w:color w:val="auto"/>
        </w:rPr>
      </w:pPr>
      <w:bookmarkStart w:id="162" w:name="bookmark308"/>
      <w:r w:rsidRPr="00AF7407">
        <w:rPr>
          <w:color w:val="auto"/>
        </w:rPr>
        <w:t>5 КЛАСС</w:t>
      </w:r>
      <w:bookmarkEnd w:id="162"/>
    </w:p>
    <w:p w:rsidR="00A57638" w:rsidRPr="00AF7407" w:rsidRDefault="00E235EB" w:rsidP="00DC0A3B">
      <w:pPr>
        <w:pStyle w:val="13"/>
        <w:numPr>
          <w:ilvl w:val="0"/>
          <w:numId w:val="8"/>
        </w:numPr>
        <w:tabs>
          <w:tab w:val="left" w:pos="543"/>
        </w:tabs>
        <w:spacing w:line="240" w:lineRule="auto"/>
        <w:jc w:val="both"/>
        <w:rPr>
          <w:color w:val="auto"/>
        </w:rPr>
      </w:pPr>
      <w:r w:rsidRPr="00AF740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AF7407" w:rsidRDefault="00E235EB" w:rsidP="00DC0A3B">
      <w:pPr>
        <w:pStyle w:val="13"/>
        <w:numPr>
          <w:ilvl w:val="0"/>
          <w:numId w:val="8"/>
        </w:numPr>
        <w:tabs>
          <w:tab w:val="left" w:pos="543"/>
        </w:tabs>
        <w:spacing w:line="240" w:lineRule="auto"/>
        <w:jc w:val="both"/>
        <w:rPr>
          <w:color w:val="auto"/>
        </w:rPr>
      </w:pPr>
      <w:r w:rsidRPr="00AF740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AF7407" w:rsidRDefault="00E235EB" w:rsidP="00DC0A3B">
      <w:pPr>
        <w:pStyle w:val="13"/>
        <w:numPr>
          <w:ilvl w:val="0"/>
          <w:numId w:val="8"/>
        </w:numPr>
        <w:tabs>
          <w:tab w:val="left" w:pos="548"/>
        </w:tabs>
        <w:spacing w:line="240" w:lineRule="auto"/>
        <w:jc w:val="both"/>
        <w:rPr>
          <w:color w:val="auto"/>
        </w:rPr>
      </w:pPr>
      <w:r w:rsidRPr="00AF740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AF7407" w:rsidRDefault="00E235EB" w:rsidP="00F3564B">
      <w:pPr>
        <w:pStyle w:val="13"/>
        <w:numPr>
          <w:ilvl w:val="0"/>
          <w:numId w:val="173"/>
        </w:numPr>
        <w:spacing w:line="240" w:lineRule="auto"/>
        <w:jc w:val="both"/>
        <w:rPr>
          <w:color w:val="auto"/>
        </w:rPr>
      </w:pPr>
      <w:r w:rsidRPr="00AF740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AF7407" w:rsidRDefault="00E235EB" w:rsidP="00F3564B">
      <w:pPr>
        <w:pStyle w:val="13"/>
        <w:numPr>
          <w:ilvl w:val="0"/>
          <w:numId w:val="173"/>
        </w:numPr>
        <w:spacing w:line="240" w:lineRule="auto"/>
        <w:jc w:val="both"/>
        <w:rPr>
          <w:color w:val="auto"/>
        </w:rPr>
      </w:pPr>
      <w:r w:rsidRPr="00AF740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AF7407" w:rsidRDefault="00E235EB" w:rsidP="00F3564B">
      <w:pPr>
        <w:pStyle w:val="13"/>
        <w:numPr>
          <w:ilvl w:val="0"/>
          <w:numId w:val="173"/>
        </w:numPr>
        <w:spacing w:line="240" w:lineRule="auto"/>
        <w:jc w:val="both"/>
        <w:rPr>
          <w:color w:val="auto"/>
        </w:rPr>
      </w:pPr>
      <w:r w:rsidRPr="00AF7407">
        <w:rPr>
          <w:color w:val="auto"/>
        </w:rPr>
        <w:t>сопоставлять темы и сюжеты произведений, образы персонажей;</w:t>
      </w:r>
    </w:p>
    <w:p w:rsidR="00A57638" w:rsidRPr="00AF7407" w:rsidRDefault="00E235EB" w:rsidP="00F3564B">
      <w:pPr>
        <w:pStyle w:val="13"/>
        <w:numPr>
          <w:ilvl w:val="0"/>
          <w:numId w:val="173"/>
        </w:numPr>
        <w:spacing w:line="240" w:lineRule="auto"/>
        <w:jc w:val="both"/>
        <w:rPr>
          <w:color w:val="auto"/>
        </w:rPr>
      </w:pPr>
      <w:r w:rsidRPr="00AF740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AF7407" w:rsidRDefault="00E235EB" w:rsidP="00DC0A3B">
      <w:pPr>
        <w:pStyle w:val="13"/>
        <w:numPr>
          <w:ilvl w:val="0"/>
          <w:numId w:val="9"/>
        </w:numPr>
        <w:tabs>
          <w:tab w:val="left" w:pos="548"/>
        </w:tabs>
        <w:spacing w:line="240" w:lineRule="auto"/>
        <w:jc w:val="both"/>
        <w:rPr>
          <w:color w:val="auto"/>
        </w:rPr>
      </w:pPr>
      <w:r w:rsidRPr="00AF740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владеть начальными умениями интерпретации и оценки текстуально изученных произведений фольклора и литературы;</w:t>
      </w:r>
    </w:p>
    <w:p w:rsidR="00A57638" w:rsidRPr="00AF7407" w:rsidRDefault="00E235EB" w:rsidP="00DC0A3B">
      <w:pPr>
        <w:pStyle w:val="13"/>
        <w:numPr>
          <w:ilvl w:val="0"/>
          <w:numId w:val="9"/>
        </w:numPr>
        <w:tabs>
          <w:tab w:val="left" w:pos="543"/>
        </w:tabs>
        <w:spacing w:line="240" w:lineRule="auto"/>
        <w:jc w:val="both"/>
        <w:rPr>
          <w:color w:val="auto"/>
        </w:rPr>
      </w:pPr>
      <w:r w:rsidRPr="00AF740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AF7407" w:rsidRDefault="00E235EB" w:rsidP="00DC0A3B">
      <w:pPr>
        <w:pStyle w:val="13"/>
        <w:numPr>
          <w:ilvl w:val="0"/>
          <w:numId w:val="9"/>
        </w:numPr>
        <w:tabs>
          <w:tab w:val="left" w:pos="668"/>
        </w:tabs>
        <w:spacing w:line="240" w:lineRule="auto"/>
        <w:jc w:val="both"/>
        <w:rPr>
          <w:color w:val="auto"/>
        </w:rPr>
      </w:pPr>
      <w:r w:rsidRPr="00AF740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AF7407" w:rsidRDefault="00E235EB" w:rsidP="00DC0A3B">
      <w:pPr>
        <w:pStyle w:val="13"/>
        <w:numPr>
          <w:ilvl w:val="0"/>
          <w:numId w:val="9"/>
        </w:numPr>
        <w:tabs>
          <w:tab w:val="left" w:pos="663"/>
        </w:tabs>
        <w:spacing w:line="240" w:lineRule="auto"/>
        <w:jc w:val="both"/>
        <w:rPr>
          <w:color w:val="auto"/>
        </w:rPr>
      </w:pPr>
      <w:r w:rsidRPr="00AF740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AF7407" w:rsidRDefault="00E235EB" w:rsidP="00DC0A3B">
      <w:pPr>
        <w:pStyle w:val="13"/>
        <w:numPr>
          <w:ilvl w:val="0"/>
          <w:numId w:val="9"/>
        </w:numPr>
        <w:tabs>
          <w:tab w:val="left" w:pos="663"/>
        </w:tabs>
        <w:spacing w:line="240" w:lineRule="auto"/>
        <w:jc w:val="both"/>
        <w:rPr>
          <w:color w:val="auto"/>
        </w:rPr>
      </w:pPr>
      <w:r w:rsidRPr="00AF740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AF7407" w:rsidRDefault="00F17581" w:rsidP="00AF7407">
      <w:pPr>
        <w:pStyle w:val="af5"/>
        <w:rPr>
          <w:color w:val="auto"/>
        </w:rPr>
      </w:pPr>
      <w:bookmarkStart w:id="163" w:name="bookmark310"/>
    </w:p>
    <w:p w:rsidR="00A57638" w:rsidRPr="00AF7407" w:rsidRDefault="00E235EB" w:rsidP="00AF7407">
      <w:pPr>
        <w:pStyle w:val="af5"/>
        <w:rPr>
          <w:color w:val="auto"/>
        </w:rPr>
      </w:pPr>
      <w:r w:rsidRPr="00AF7407">
        <w:rPr>
          <w:color w:val="auto"/>
        </w:rPr>
        <w:t>6 КЛАСС</w:t>
      </w:r>
      <w:bookmarkEnd w:id="163"/>
    </w:p>
    <w:p w:rsidR="00A57638" w:rsidRPr="00AF7407" w:rsidRDefault="00E235EB" w:rsidP="00DC0A3B">
      <w:pPr>
        <w:pStyle w:val="13"/>
        <w:numPr>
          <w:ilvl w:val="0"/>
          <w:numId w:val="10"/>
        </w:numPr>
        <w:tabs>
          <w:tab w:val="left" w:pos="543"/>
        </w:tabs>
        <w:spacing w:line="240" w:lineRule="auto"/>
        <w:jc w:val="both"/>
        <w:rPr>
          <w:color w:val="auto"/>
        </w:rPr>
      </w:pPr>
      <w:r w:rsidRPr="00AF740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AF7407" w:rsidRDefault="00E235EB" w:rsidP="00DC0A3B">
      <w:pPr>
        <w:pStyle w:val="13"/>
        <w:numPr>
          <w:ilvl w:val="0"/>
          <w:numId w:val="10"/>
        </w:numPr>
        <w:tabs>
          <w:tab w:val="left" w:pos="548"/>
        </w:tabs>
        <w:spacing w:line="240" w:lineRule="auto"/>
        <w:jc w:val="both"/>
        <w:rPr>
          <w:color w:val="auto"/>
        </w:rPr>
      </w:pPr>
      <w:r w:rsidRPr="00AF740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AF7407" w:rsidRDefault="00E235EB" w:rsidP="00DC0A3B">
      <w:pPr>
        <w:pStyle w:val="13"/>
        <w:numPr>
          <w:ilvl w:val="0"/>
          <w:numId w:val="10"/>
        </w:numPr>
        <w:tabs>
          <w:tab w:val="left" w:pos="548"/>
        </w:tabs>
        <w:spacing w:line="240" w:lineRule="auto"/>
        <w:jc w:val="both"/>
        <w:rPr>
          <w:color w:val="auto"/>
        </w:rPr>
      </w:pPr>
      <w:r w:rsidRPr="00AF740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AF7407" w:rsidRDefault="00E235EB" w:rsidP="00F3564B">
      <w:pPr>
        <w:pStyle w:val="13"/>
        <w:numPr>
          <w:ilvl w:val="0"/>
          <w:numId w:val="174"/>
        </w:numPr>
        <w:spacing w:line="240" w:lineRule="auto"/>
        <w:jc w:val="both"/>
        <w:rPr>
          <w:color w:val="auto"/>
        </w:rPr>
      </w:pPr>
      <w:r w:rsidRPr="00AF740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AF7407" w:rsidRDefault="00E235EB" w:rsidP="00F3564B">
      <w:pPr>
        <w:pStyle w:val="13"/>
        <w:numPr>
          <w:ilvl w:val="0"/>
          <w:numId w:val="174"/>
        </w:numPr>
        <w:spacing w:line="240" w:lineRule="auto"/>
        <w:jc w:val="both"/>
        <w:rPr>
          <w:color w:val="auto"/>
        </w:rPr>
      </w:pPr>
      <w:r w:rsidRPr="00AF740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AF7407" w:rsidRDefault="00E235EB" w:rsidP="00F3564B">
      <w:pPr>
        <w:pStyle w:val="13"/>
        <w:numPr>
          <w:ilvl w:val="0"/>
          <w:numId w:val="174"/>
        </w:numPr>
        <w:spacing w:line="240" w:lineRule="auto"/>
        <w:jc w:val="both"/>
        <w:rPr>
          <w:color w:val="auto"/>
        </w:rPr>
      </w:pPr>
      <w:r w:rsidRPr="00AF7407">
        <w:rPr>
          <w:color w:val="auto"/>
        </w:rPr>
        <w:t>выделять в произведениях элементы художественной формы и обнаруживать связи между ними;</w:t>
      </w:r>
    </w:p>
    <w:p w:rsidR="00A57638" w:rsidRPr="00AF7407" w:rsidRDefault="00E235EB" w:rsidP="00F3564B">
      <w:pPr>
        <w:pStyle w:val="13"/>
        <w:numPr>
          <w:ilvl w:val="0"/>
          <w:numId w:val="174"/>
        </w:numPr>
        <w:spacing w:line="240" w:lineRule="auto"/>
        <w:jc w:val="both"/>
        <w:rPr>
          <w:color w:val="auto"/>
        </w:rPr>
      </w:pPr>
      <w:r w:rsidRPr="00AF740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AF7407" w:rsidRDefault="00E235EB" w:rsidP="00F3564B">
      <w:pPr>
        <w:pStyle w:val="13"/>
        <w:numPr>
          <w:ilvl w:val="0"/>
          <w:numId w:val="174"/>
        </w:numPr>
        <w:spacing w:line="240" w:lineRule="auto"/>
        <w:jc w:val="both"/>
        <w:rPr>
          <w:color w:val="auto"/>
        </w:rPr>
      </w:pPr>
      <w:r w:rsidRPr="00AF740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AF7407" w:rsidRDefault="00E235EB" w:rsidP="00DC0A3B">
      <w:pPr>
        <w:pStyle w:val="13"/>
        <w:numPr>
          <w:ilvl w:val="0"/>
          <w:numId w:val="11"/>
        </w:numPr>
        <w:tabs>
          <w:tab w:val="left" w:pos="543"/>
        </w:tabs>
        <w:spacing w:line="240" w:lineRule="auto"/>
        <w:jc w:val="both"/>
        <w:rPr>
          <w:color w:val="auto"/>
        </w:rPr>
      </w:pPr>
      <w:r w:rsidRPr="00AF740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AF7407" w:rsidRDefault="00E235EB" w:rsidP="00DC0A3B">
      <w:pPr>
        <w:pStyle w:val="13"/>
        <w:numPr>
          <w:ilvl w:val="0"/>
          <w:numId w:val="11"/>
        </w:numPr>
        <w:tabs>
          <w:tab w:val="left" w:pos="548"/>
        </w:tabs>
        <w:spacing w:line="240" w:lineRule="auto"/>
        <w:jc w:val="both"/>
        <w:rPr>
          <w:color w:val="auto"/>
        </w:rPr>
      </w:pPr>
      <w:r w:rsidRPr="00AF740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AF7407" w:rsidRDefault="00E235EB" w:rsidP="00DC0A3B">
      <w:pPr>
        <w:pStyle w:val="13"/>
        <w:numPr>
          <w:ilvl w:val="0"/>
          <w:numId w:val="11"/>
        </w:numPr>
        <w:tabs>
          <w:tab w:val="left" w:pos="543"/>
        </w:tabs>
        <w:spacing w:line="240" w:lineRule="auto"/>
        <w:jc w:val="both"/>
        <w:rPr>
          <w:color w:val="auto"/>
        </w:rPr>
      </w:pPr>
      <w:r w:rsidRPr="00AF7407">
        <w:rPr>
          <w:color w:val="auto"/>
        </w:rPr>
        <w:t>участвовать в беседе и диалоге о прочитанном произведении, давать аргументированную оценку прочитанному;</w:t>
      </w:r>
    </w:p>
    <w:p w:rsidR="00A57638" w:rsidRPr="00AF7407" w:rsidRDefault="00E235EB" w:rsidP="00DC0A3B">
      <w:pPr>
        <w:pStyle w:val="13"/>
        <w:numPr>
          <w:ilvl w:val="0"/>
          <w:numId w:val="11"/>
        </w:numPr>
        <w:tabs>
          <w:tab w:val="left" w:pos="548"/>
        </w:tabs>
        <w:spacing w:line="240" w:lineRule="auto"/>
        <w:jc w:val="both"/>
        <w:rPr>
          <w:color w:val="auto"/>
        </w:rPr>
      </w:pPr>
      <w:r w:rsidRPr="00AF740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AF7407" w:rsidRDefault="00E235EB" w:rsidP="00DC0A3B">
      <w:pPr>
        <w:pStyle w:val="13"/>
        <w:numPr>
          <w:ilvl w:val="0"/>
          <w:numId w:val="11"/>
        </w:numPr>
        <w:tabs>
          <w:tab w:val="left" w:pos="543"/>
        </w:tabs>
        <w:spacing w:line="240" w:lineRule="auto"/>
        <w:jc w:val="both"/>
        <w:rPr>
          <w:color w:val="auto"/>
        </w:rPr>
      </w:pPr>
      <w:r w:rsidRPr="00AF740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AF7407" w:rsidRDefault="00E235EB" w:rsidP="00DC0A3B">
      <w:pPr>
        <w:pStyle w:val="13"/>
        <w:numPr>
          <w:ilvl w:val="0"/>
          <w:numId w:val="11"/>
        </w:numPr>
        <w:tabs>
          <w:tab w:val="left" w:pos="543"/>
        </w:tabs>
        <w:spacing w:line="240" w:lineRule="auto"/>
        <w:jc w:val="both"/>
        <w:rPr>
          <w:color w:val="auto"/>
        </w:rPr>
      </w:pPr>
      <w:r w:rsidRPr="00AF740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AF7407" w:rsidRDefault="00E235EB" w:rsidP="00DC0A3B">
      <w:pPr>
        <w:pStyle w:val="13"/>
        <w:numPr>
          <w:ilvl w:val="0"/>
          <w:numId w:val="11"/>
        </w:numPr>
        <w:tabs>
          <w:tab w:val="left" w:pos="658"/>
        </w:tabs>
        <w:spacing w:line="240" w:lineRule="auto"/>
        <w:jc w:val="both"/>
        <w:rPr>
          <w:color w:val="auto"/>
        </w:rPr>
      </w:pPr>
      <w:r w:rsidRPr="00AF740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AF7407" w:rsidRDefault="00E235EB" w:rsidP="00DC0A3B">
      <w:pPr>
        <w:pStyle w:val="13"/>
        <w:numPr>
          <w:ilvl w:val="0"/>
          <w:numId w:val="11"/>
        </w:numPr>
        <w:tabs>
          <w:tab w:val="left" w:pos="663"/>
        </w:tabs>
        <w:spacing w:line="240" w:lineRule="auto"/>
        <w:jc w:val="both"/>
        <w:rPr>
          <w:color w:val="auto"/>
        </w:rPr>
      </w:pPr>
      <w:r w:rsidRPr="00AF740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AF7407" w:rsidRDefault="00E235EB" w:rsidP="00DC0A3B">
      <w:pPr>
        <w:pStyle w:val="13"/>
        <w:numPr>
          <w:ilvl w:val="0"/>
          <w:numId w:val="11"/>
        </w:numPr>
        <w:tabs>
          <w:tab w:val="left" w:pos="668"/>
        </w:tabs>
        <w:spacing w:line="240" w:lineRule="auto"/>
        <w:jc w:val="both"/>
        <w:rPr>
          <w:color w:val="auto"/>
        </w:rPr>
      </w:pPr>
      <w:r w:rsidRPr="00AF740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F7407" w:rsidRDefault="00AF7407" w:rsidP="00AF7407">
      <w:pPr>
        <w:pStyle w:val="af5"/>
        <w:rPr>
          <w:color w:val="auto"/>
        </w:rPr>
      </w:pPr>
      <w:bookmarkStart w:id="164" w:name="bookmark312"/>
    </w:p>
    <w:p w:rsidR="00A57638" w:rsidRPr="00AF7407" w:rsidRDefault="00E235EB" w:rsidP="00AF7407">
      <w:pPr>
        <w:pStyle w:val="af5"/>
        <w:rPr>
          <w:color w:val="auto"/>
        </w:rPr>
      </w:pPr>
      <w:r w:rsidRPr="00AF7407">
        <w:rPr>
          <w:color w:val="auto"/>
        </w:rPr>
        <w:t>7 КЛАСС</w:t>
      </w:r>
      <w:bookmarkEnd w:id="164"/>
    </w:p>
    <w:p w:rsidR="00A57638" w:rsidRPr="00AF7407" w:rsidRDefault="00E235EB" w:rsidP="00DC0A3B">
      <w:pPr>
        <w:pStyle w:val="13"/>
        <w:numPr>
          <w:ilvl w:val="0"/>
          <w:numId w:val="12"/>
        </w:numPr>
        <w:tabs>
          <w:tab w:val="left" w:pos="548"/>
        </w:tabs>
        <w:spacing w:line="240" w:lineRule="auto"/>
        <w:jc w:val="both"/>
        <w:rPr>
          <w:color w:val="auto"/>
        </w:rPr>
      </w:pPr>
      <w:r w:rsidRPr="00AF740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AF7407" w:rsidRDefault="00E235EB" w:rsidP="00DC0A3B">
      <w:pPr>
        <w:pStyle w:val="13"/>
        <w:numPr>
          <w:ilvl w:val="0"/>
          <w:numId w:val="12"/>
        </w:numPr>
        <w:tabs>
          <w:tab w:val="left" w:pos="543"/>
        </w:tabs>
        <w:spacing w:line="240" w:lineRule="auto"/>
        <w:jc w:val="both"/>
        <w:rPr>
          <w:color w:val="auto"/>
        </w:rPr>
      </w:pPr>
      <w:r w:rsidRPr="00AF740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AF7407" w:rsidRDefault="00E235EB" w:rsidP="00DC0A3B">
      <w:pPr>
        <w:pStyle w:val="13"/>
        <w:numPr>
          <w:ilvl w:val="0"/>
          <w:numId w:val="12"/>
        </w:numPr>
        <w:tabs>
          <w:tab w:val="left" w:pos="548"/>
        </w:tabs>
        <w:spacing w:line="240" w:lineRule="auto"/>
        <w:jc w:val="both"/>
        <w:rPr>
          <w:color w:val="auto"/>
        </w:rPr>
      </w:pPr>
      <w:r w:rsidRPr="00AF740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AF7407" w:rsidRDefault="00E235EB" w:rsidP="00F3564B">
      <w:pPr>
        <w:pStyle w:val="13"/>
        <w:numPr>
          <w:ilvl w:val="0"/>
          <w:numId w:val="175"/>
        </w:numPr>
        <w:spacing w:line="240" w:lineRule="auto"/>
        <w:jc w:val="both"/>
        <w:rPr>
          <w:color w:val="auto"/>
        </w:rPr>
      </w:pPr>
      <w:r w:rsidRPr="00AF740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AF7407" w:rsidRDefault="00E235EB" w:rsidP="00F3564B">
      <w:pPr>
        <w:pStyle w:val="13"/>
        <w:numPr>
          <w:ilvl w:val="0"/>
          <w:numId w:val="175"/>
        </w:numPr>
        <w:spacing w:line="240" w:lineRule="auto"/>
        <w:jc w:val="both"/>
        <w:rPr>
          <w:color w:val="auto"/>
        </w:rPr>
      </w:pPr>
      <w:r w:rsidRPr="00AF740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AF7407" w:rsidRDefault="00E235EB" w:rsidP="00F3564B">
      <w:pPr>
        <w:pStyle w:val="13"/>
        <w:numPr>
          <w:ilvl w:val="0"/>
          <w:numId w:val="175"/>
        </w:numPr>
        <w:spacing w:line="240" w:lineRule="auto"/>
        <w:jc w:val="both"/>
        <w:rPr>
          <w:color w:val="auto"/>
        </w:rPr>
      </w:pPr>
      <w:r w:rsidRPr="00AF7407">
        <w:rPr>
          <w:color w:val="auto"/>
        </w:rPr>
        <w:t>выделять в произведениях элементы художественной формы и обнаруживать связи между ними;</w:t>
      </w:r>
    </w:p>
    <w:p w:rsidR="00A57638" w:rsidRPr="00AF7407" w:rsidRDefault="00E235EB" w:rsidP="00F3564B">
      <w:pPr>
        <w:pStyle w:val="13"/>
        <w:numPr>
          <w:ilvl w:val="0"/>
          <w:numId w:val="175"/>
        </w:numPr>
        <w:spacing w:line="240" w:lineRule="auto"/>
        <w:jc w:val="both"/>
        <w:rPr>
          <w:color w:val="auto"/>
        </w:rPr>
      </w:pPr>
      <w:r w:rsidRPr="00AF740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AF7407" w:rsidRDefault="00E235EB" w:rsidP="00F3564B">
      <w:pPr>
        <w:pStyle w:val="13"/>
        <w:numPr>
          <w:ilvl w:val="0"/>
          <w:numId w:val="175"/>
        </w:numPr>
        <w:spacing w:line="240" w:lineRule="auto"/>
        <w:jc w:val="both"/>
        <w:rPr>
          <w:color w:val="auto"/>
        </w:rPr>
      </w:pPr>
      <w:r w:rsidRPr="00AF740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AF7407" w:rsidRDefault="00E235EB" w:rsidP="00DC0A3B">
      <w:pPr>
        <w:pStyle w:val="13"/>
        <w:numPr>
          <w:ilvl w:val="0"/>
          <w:numId w:val="13"/>
        </w:numPr>
        <w:tabs>
          <w:tab w:val="left" w:pos="543"/>
        </w:tabs>
        <w:spacing w:line="240" w:lineRule="auto"/>
        <w:jc w:val="both"/>
        <w:rPr>
          <w:color w:val="auto"/>
        </w:rPr>
      </w:pPr>
      <w:r w:rsidRPr="00AF740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AF7407" w:rsidRDefault="00E235EB" w:rsidP="00DC0A3B">
      <w:pPr>
        <w:pStyle w:val="13"/>
        <w:numPr>
          <w:ilvl w:val="0"/>
          <w:numId w:val="13"/>
        </w:numPr>
        <w:tabs>
          <w:tab w:val="left" w:pos="548"/>
        </w:tabs>
        <w:spacing w:line="240" w:lineRule="auto"/>
        <w:jc w:val="both"/>
        <w:rPr>
          <w:color w:val="auto"/>
        </w:rPr>
      </w:pPr>
      <w:r w:rsidRPr="00AF740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AF7407" w:rsidRDefault="00E235EB" w:rsidP="00DC0A3B">
      <w:pPr>
        <w:pStyle w:val="13"/>
        <w:numPr>
          <w:ilvl w:val="0"/>
          <w:numId w:val="13"/>
        </w:numPr>
        <w:tabs>
          <w:tab w:val="left" w:pos="543"/>
        </w:tabs>
        <w:spacing w:line="240" w:lineRule="auto"/>
        <w:jc w:val="both"/>
        <w:rPr>
          <w:color w:val="auto"/>
        </w:rPr>
      </w:pPr>
      <w:r w:rsidRPr="00AF740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AF7407" w:rsidRDefault="00E235EB" w:rsidP="00DC0A3B">
      <w:pPr>
        <w:pStyle w:val="13"/>
        <w:numPr>
          <w:ilvl w:val="0"/>
          <w:numId w:val="13"/>
        </w:numPr>
        <w:tabs>
          <w:tab w:val="left" w:pos="548"/>
        </w:tabs>
        <w:spacing w:line="240" w:lineRule="auto"/>
        <w:jc w:val="both"/>
        <w:rPr>
          <w:color w:val="auto"/>
        </w:rPr>
      </w:pPr>
      <w:r w:rsidRPr="00AF740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AF7407" w:rsidRDefault="00E235EB" w:rsidP="00DC0A3B">
      <w:pPr>
        <w:pStyle w:val="13"/>
        <w:numPr>
          <w:ilvl w:val="0"/>
          <w:numId w:val="13"/>
        </w:numPr>
        <w:tabs>
          <w:tab w:val="left" w:pos="548"/>
        </w:tabs>
        <w:spacing w:line="240" w:lineRule="auto"/>
        <w:jc w:val="both"/>
        <w:rPr>
          <w:color w:val="auto"/>
        </w:rPr>
      </w:pPr>
      <w:r w:rsidRPr="00AF740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AF7407" w:rsidRDefault="00E235EB" w:rsidP="00DC0A3B">
      <w:pPr>
        <w:pStyle w:val="13"/>
        <w:numPr>
          <w:ilvl w:val="0"/>
          <w:numId w:val="13"/>
        </w:numPr>
        <w:tabs>
          <w:tab w:val="left" w:pos="548"/>
        </w:tabs>
        <w:spacing w:line="240" w:lineRule="auto"/>
        <w:jc w:val="both"/>
        <w:rPr>
          <w:color w:val="auto"/>
        </w:rPr>
      </w:pPr>
      <w:r w:rsidRPr="00AF740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AF7407" w:rsidRDefault="00E235EB" w:rsidP="00DC0A3B">
      <w:pPr>
        <w:pStyle w:val="13"/>
        <w:numPr>
          <w:ilvl w:val="0"/>
          <w:numId w:val="13"/>
        </w:numPr>
        <w:tabs>
          <w:tab w:val="left" w:pos="668"/>
        </w:tabs>
        <w:spacing w:line="240" w:lineRule="auto"/>
        <w:jc w:val="both"/>
        <w:rPr>
          <w:color w:val="auto"/>
        </w:rPr>
      </w:pPr>
      <w:r w:rsidRPr="00AF740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AF7407" w:rsidRDefault="00E235EB" w:rsidP="00DC0A3B">
      <w:pPr>
        <w:pStyle w:val="13"/>
        <w:numPr>
          <w:ilvl w:val="0"/>
          <w:numId w:val="13"/>
        </w:numPr>
        <w:tabs>
          <w:tab w:val="left" w:pos="668"/>
        </w:tabs>
        <w:spacing w:line="240" w:lineRule="auto"/>
        <w:jc w:val="both"/>
        <w:rPr>
          <w:color w:val="auto"/>
        </w:rPr>
      </w:pPr>
      <w:r w:rsidRPr="00AF740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AF7407" w:rsidRDefault="00E235EB" w:rsidP="00DC0A3B">
      <w:pPr>
        <w:pStyle w:val="13"/>
        <w:numPr>
          <w:ilvl w:val="0"/>
          <w:numId w:val="13"/>
        </w:numPr>
        <w:tabs>
          <w:tab w:val="left" w:pos="668"/>
        </w:tabs>
        <w:spacing w:line="240" w:lineRule="auto"/>
        <w:jc w:val="both"/>
        <w:rPr>
          <w:color w:val="auto"/>
        </w:rPr>
      </w:pPr>
      <w:r w:rsidRPr="00AF740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F7407" w:rsidRDefault="00AF7407" w:rsidP="00AF7407">
      <w:pPr>
        <w:pStyle w:val="af5"/>
        <w:rPr>
          <w:color w:val="auto"/>
        </w:rPr>
      </w:pPr>
      <w:bookmarkStart w:id="165" w:name="bookmark314"/>
    </w:p>
    <w:p w:rsidR="00A57638" w:rsidRPr="00AF7407" w:rsidRDefault="00E235EB" w:rsidP="00AF7407">
      <w:pPr>
        <w:pStyle w:val="af5"/>
        <w:rPr>
          <w:color w:val="auto"/>
        </w:rPr>
      </w:pPr>
      <w:r w:rsidRPr="00AF7407">
        <w:rPr>
          <w:color w:val="auto"/>
        </w:rPr>
        <w:t>8 КЛАСС</w:t>
      </w:r>
      <w:bookmarkEnd w:id="165"/>
    </w:p>
    <w:p w:rsidR="00A57638" w:rsidRPr="00AF7407" w:rsidRDefault="00E235EB" w:rsidP="00DC0A3B">
      <w:pPr>
        <w:pStyle w:val="13"/>
        <w:numPr>
          <w:ilvl w:val="0"/>
          <w:numId w:val="14"/>
        </w:numPr>
        <w:tabs>
          <w:tab w:val="left" w:pos="543"/>
        </w:tabs>
        <w:spacing w:line="240" w:lineRule="auto"/>
        <w:jc w:val="both"/>
        <w:rPr>
          <w:color w:val="auto"/>
        </w:rPr>
      </w:pPr>
      <w:r w:rsidRPr="00AF740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AF7407" w:rsidRDefault="00E235EB" w:rsidP="00DC0A3B">
      <w:pPr>
        <w:pStyle w:val="13"/>
        <w:numPr>
          <w:ilvl w:val="0"/>
          <w:numId w:val="14"/>
        </w:numPr>
        <w:tabs>
          <w:tab w:val="left" w:pos="543"/>
        </w:tabs>
        <w:spacing w:line="240" w:lineRule="auto"/>
        <w:jc w:val="both"/>
        <w:rPr>
          <w:color w:val="auto"/>
        </w:rPr>
      </w:pPr>
      <w:r w:rsidRPr="00AF740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AF7407" w:rsidRDefault="00E235EB" w:rsidP="00DC0A3B">
      <w:pPr>
        <w:pStyle w:val="13"/>
        <w:numPr>
          <w:ilvl w:val="0"/>
          <w:numId w:val="14"/>
        </w:numPr>
        <w:tabs>
          <w:tab w:val="left" w:pos="543"/>
        </w:tabs>
        <w:spacing w:line="240" w:lineRule="auto"/>
        <w:jc w:val="both"/>
        <w:rPr>
          <w:color w:val="auto"/>
        </w:rPr>
      </w:pPr>
      <w:r w:rsidRPr="00AF740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AF7407" w:rsidRDefault="00E235EB" w:rsidP="00F3564B">
      <w:pPr>
        <w:pStyle w:val="13"/>
        <w:numPr>
          <w:ilvl w:val="0"/>
          <w:numId w:val="176"/>
        </w:numPr>
        <w:spacing w:line="240" w:lineRule="auto"/>
        <w:jc w:val="both"/>
        <w:rPr>
          <w:color w:val="auto"/>
        </w:rPr>
      </w:pPr>
      <w:r w:rsidRPr="00AF740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AF7407" w:rsidRDefault="00E235EB" w:rsidP="00F3564B">
      <w:pPr>
        <w:pStyle w:val="13"/>
        <w:numPr>
          <w:ilvl w:val="0"/>
          <w:numId w:val="176"/>
        </w:numPr>
        <w:spacing w:line="240" w:lineRule="auto"/>
        <w:jc w:val="both"/>
        <w:rPr>
          <w:color w:val="auto"/>
        </w:rPr>
      </w:pPr>
      <w:r w:rsidRPr="00AF740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AF7407" w:rsidRDefault="00E235EB" w:rsidP="00F3564B">
      <w:pPr>
        <w:pStyle w:val="13"/>
        <w:numPr>
          <w:ilvl w:val="0"/>
          <w:numId w:val="176"/>
        </w:numPr>
        <w:spacing w:line="240" w:lineRule="auto"/>
        <w:jc w:val="both"/>
        <w:rPr>
          <w:color w:val="auto"/>
        </w:rPr>
      </w:pPr>
      <w:r w:rsidRPr="00AF740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AF7407" w:rsidRDefault="00E235EB" w:rsidP="00F3564B">
      <w:pPr>
        <w:pStyle w:val="13"/>
        <w:numPr>
          <w:ilvl w:val="0"/>
          <w:numId w:val="176"/>
        </w:numPr>
        <w:spacing w:line="240" w:lineRule="auto"/>
        <w:jc w:val="both"/>
        <w:rPr>
          <w:color w:val="auto"/>
        </w:rPr>
      </w:pPr>
      <w:r w:rsidRPr="00AF740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AF7407" w:rsidRDefault="00E235EB" w:rsidP="00F3564B">
      <w:pPr>
        <w:pStyle w:val="13"/>
        <w:numPr>
          <w:ilvl w:val="0"/>
          <w:numId w:val="176"/>
        </w:numPr>
        <w:spacing w:line="240" w:lineRule="auto"/>
        <w:jc w:val="both"/>
        <w:rPr>
          <w:color w:val="auto"/>
        </w:rPr>
      </w:pPr>
      <w:r w:rsidRPr="00AF740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AF7407" w:rsidRDefault="00E235EB" w:rsidP="00F3564B">
      <w:pPr>
        <w:pStyle w:val="13"/>
        <w:numPr>
          <w:ilvl w:val="0"/>
          <w:numId w:val="176"/>
        </w:numPr>
        <w:spacing w:line="240" w:lineRule="auto"/>
        <w:jc w:val="both"/>
        <w:rPr>
          <w:color w:val="auto"/>
        </w:rPr>
      </w:pPr>
      <w:r w:rsidRPr="00AF740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AF7407" w:rsidRDefault="00E235EB" w:rsidP="00DC0A3B">
      <w:pPr>
        <w:pStyle w:val="13"/>
        <w:numPr>
          <w:ilvl w:val="0"/>
          <w:numId w:val="15"/>
        </w:numPr>
        <w:tabs>
          <w:tab w:val="left" w:pos="543"/>
        </w:tabs>
        <w:spacing w:line="240" w:lineRule="auto"/>
        <w:jc w:val="both"/>
        <w:rPr>
          <w:color w:val="auto"/>
        </w:rPr>
      </w:pPr>
      <w:r w:rsidRPr="00AF740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AF7407" w:rsidRDefault="00E235EB" w:rsidP="00DC0A3B">
      <w:pPr>
        <w:pStyle w:val="13"/>
        <w:numPr>
          <w:ilvl w:val="0"/>
          <w:numId w:val="15"/>
        </w:numPr>
        <w:tabs>
          <w:tab w:val="left" w:pos="543"/>
        </w:tabs>
        <w:spacing w:line="240" w:lineRule="auto"/>
        <w:jc w:val="both"/>
        <w:rPr>
          <w:color w:val="auto"/>
        </w:rPr>
      </w:pPr>
      <w:r w:rsidRPr="00AF740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AF7407" w:rsidRDefault="00E235EB" w:rsidP="00DC0A3B">
      <w:pPr>
        <w:pStyle w:val="13"/>
        <w:numPr>
          <w:ilvl w:val="0"/>
          <w:numId w:val="15"/>
        </w:numPr>
        <w:tabs>
          <w:tab w:val="left" w:pos="543"/>
        </w:tabs>
        <w:spacing w:line="240" w:lineRule="auto"/>
        <w:jc w:val="both"/>
        <w:rPr>
          <w:color w:val="auto"/>
        </w:rPr>
      </w:pPr>
      <w:r w:rsidRPr="00AF740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AF7407" w:rsidRDefault="00E235EB" w:rsidP="00DC0A3B">
      <w:pPr>
        <w:pStyle w:val="13"/>
        <w:numPr>
          <w:ilvl w:val="0"/>
          <w:numId w:val="15"/>
        </w:numPr>
        <w:tabs>
          <w:tab w:val="left" w:pos="548"/>
        </w:tabs>
        <w:spacing w:line="240" w:lineRule="auto"/>
        <w:jc w:val="both"/>
        <w:rPr>
          <w:color w:val="auto"/>
        </w:rPr>
      </w:pPr>
      <w:r w:rsidRPr="00AF740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AF7407" w:rsidRDefault="00E235EB" w:rsidP="00DC0A3B">
      <w:pPr>
        <w:pStyle w:val="13"/>
        <w:numPr>
          <w:ilvl w:val="0"/>
          <w:numId w:val="15"/>
        </w:numPr>
        <w:tabs>
          <w:tab w:val="left" w:pos="548"/>
        </w:tabs>
        <w:spacing w:line="240" w:lineRule="auto"/>
        <w:jc w:val="both"/>
        <w:rPr>
          <w:color w:val="auto"/>
        </w:rPr>
      </w:pPr>
      <w:r w:rsidRPr="00AF740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AF7407" w:rsidRDefault="00E235EB" w:rsidP="00DC0A3B">
      <w:pPr>
        <w:pStyle w:val="13"/>
        <w:numPr>
          <w:ilvl w:val="0"/>
          <w:numId w:val="15"/>
        </w:numPr>
        <w:tabs>
          <w:tab w:val="left" w:pos="543"/>
        </w:tabs>
        <w:spacing w:line="240" w:lineRule="auto"/>
        <w:jc w:val="both"/>
        <w:rPr>
          <w:color w:val="auto"/>
        </w:rPr>
      </w:pPr>
      <w:r w:rsidRPr="00AF740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AF7407" w:rsidRDefault="00E235EB" w:rsidP="00DC0A3B">
      <w:pPr>
        <w:pStyle w:val="13"/>
        <w:numPr>
          <w:ilvl w:val="0"/>
          <w:numId w:val="15"/>
        </w:numPr>
        <w:tabs>
          <w:tab w:val="left" w:pos="668"/>
        </w:tabs>
        <w:spacing w:line="240" w:lineRule="auto"/>
        <w:jc w:val="both"/>
        <w:rPr>
          <w:color w:val="auto"/>
        </w:rPr>
      </w:pPr>
      <w:r w:rsidRPr="00AF740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AF7407" w:rsidRDefault="00E235EB" w:rsidP="00DC0A3B">
      <w:pPr>
        <w:pStyle w:val="13"/>
        <w:numPr>
          <w:ilvl w:val="0"/>
          <w:numId w:val="15"/>
        </w:numPr>
        <w:tabs>
          <w:tab w:val="left" w:pos="668"/>
        </w:tabs>
        <w:spacing w:line="240" w:lineRule="auto"/>
        <w:jc w:val="both"/>
        <w:rPr>
          <w:color w:val="auto"/>
        </w:rPr>
      </w:pPr>
      <w:r w:rsidRPr="00AF740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AF7407" w:rsidRDefault="00E235EB" w:rsidP="00DC0A3B">
      <w:pPr>
        <w:pStyle w:val="13"/>
        <w:numPr>
          <w:ilvl w:val="0"/>
          <w:numId w:val="15"/>
        </w:numPr>
        <w:tabs>
          <w:tab w:val="left" w:pos="668"/>
        </w:tabs>
        <w:spacing w:line="240" w:lineRule="auto"/>
        <w:jc w:val="both"/>
        <w:rPr>
          <w:color w:val="auto"/>
        </w:rPr>
      </w:pPr>
      <w:r w:rsidRPr="00AF740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F7407" w:rsidRDefault="00AF7407" w:rsidP="00AF7407">
      <w:pPr>
        <w:pStyle w:val="af5"/>
        <w:rPr>
          <w:color w:val="auto"/>
        </w:rPr>
      </w:pPr>
      <w:bookmarkStart w:id="166" w:name="bookmark316"/>
    </w:p>
    <w:p w:rsidR="00A57638" w:rsidRPr="00AF7407" w:rsidRDefault="00E235EB" w:rsidP="00AF7407">
      <w:pPr>
        <w:pStyle w:val="af5"/>
        <w:rPr>
          <w:color w:val="auto"/>
        </w:rPr>
      </w:pPr>
      <w:r w:rsidRPr="00AF7407">
        <w:rPr>
          <w:color w:val="auto"/>
        </w:rPr>
        <w:t>9 КЛАСС</w:t>
      </w:r>
      <w:bookmarkEnd w:id="166"/>
    </w:p>
    <w:p w:rsidR="00A57638" w:rsidRPr="00AF7407" w:rsidRDefault="00E235EB" w:rsidP="00DC0A3B">
      <w:pPr>
        <w:pStyle w:val="13"/>
        <w:numPr>
          <w:ilvl w:val="0"/>
          <w:numId w:val="16"/>
        </w:numPr>
        <w:tabs>
          <w:tab w:val="left" w:pos="543"/>
        </w:tabs>
        <w:spacing w:line="240" w:lineRule="auto"/>
        <w:jc w:val="both"/>
        <w:rPr>
          <w:color w:val="auto"/>
        </w:rPr>
      </w:pPr>
      <w:r w:rsidRPr="00AF740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AF7407" w:rsidRDefault="00E235EB" w:rsidP="00DC0A3B">
      <w:pPr>
        <w:pStyle w:val="13"/>
        <w:numPr>
          <w:ilvl w:val="0"/>
          <w:numId w:val="16"/>
        </w:numPr>
        <w:tabs>
          <w:tab w:val="left" w:pos="543"/>
        </w:tabs>
        <w:spacing w:line="240" w:lineRule="auto"/>
        <w:jc w:val="both"/>
        <w:rPr>
          <w:color w:val="auto"/>
        </w:rPr>
      </w:pPr>
      <w:r w:rsidRPr="00AF740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AF7407" w:rsidRDefault="00E235EB" w:rsidP="00DC0A3B">
      <w:pPr>
        <w:pStyle w:val="13"/>
        <w:numPr>
          <w:ilvl w:val="0"/>
          <w:numId w:val="16"/>
        </w:numPr>
        <w:tabs>
          <w:tab w:val="left" w:pos="548"/>
        </w:tabs>
        <w:spacing w:line="240" w:lineRule="auto"/>
        <w:jc w:val="both"/>
        <w:rPr>
          <w:color w:val="auto"/>
        </w:rPr>
      </w:pPr>
      <w:r w:rsidRPr="00AF740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AF7407" w:rsidRDefault="00E235EB" w:rsidP="00F3564B">
      <w:pPr>
        <w:pStyle w:val="13"/>
        <w:numPr>
          <w:ilvl w:val="0"/>
          <w:numId w:val="177"/>
        </w:numPr>
        <w:spacing w:line="240" w:lineRule="auto"/>
        <w:jc w:val="both"/>
        <w:rPr>
          <w:color w:val="auto"/>
        </w:rPr>
      </w:pPr>
      <w:r w:rsidRPr="00AF740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AF7407" w:rsidRDefault="00E235EB" w:rsidP="00F3564B">
      <w:pPr>
        <w:pStyle w:val="13"/>
        <w:numPr>
          <w:ilvl w:val="0"/>
          <w:numId w:val="177"/>
        </w:numPr>
        <w:spacing w:line="240" w:lineRule="auto"/>
        <w:jc w:val="both"/>
        <w:rPr>
          <w:color w:val="auto"/>
        </w:rPr>
      </w:pPr>
      <w:r w:rsidRPr="00AF740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AF7407" w:rsidRDefault="00E235EB" w:rsidP="00F3564B">
      <w:pPr>
        <w:pStyle w:val="13"/>
        <w:numPr>
          <w:ilvl w:val="0"/>
          <w:numId w:val="177"/>
        </w:numPr>
        <w:spacing w:line="240" w:lineRule="auto"/>
        <w:jc w:val="both"/>
        <w:rPr>
          <w:color w:val="auto"/>
        </w:rPr>
      </w:pPr>
      <w:r w:rsidRPr="00AF740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AF7407" w:rsidRDefault="00E235EB" w:rsidP="00F3564B">
      <w:pPr>
        <w:pStyle w:val="13"/>
        <w:numPr>
          <w:ilvl w:val="0"/>
          <w:numId w:val="177"/>
        </w:numPr>
        <w:spacing w:line="240" w:lineRule="auto"/>
        <w:jc w:val="both"/>
        <w:rPr>
          <w:color w:val="auto"/>
        </w:rPr>
      </w:pPr>
      <w:r w:rsidRPr="00AF740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AF7407" w:rsidRDefault="00E235EB" w:rsidP="00F3564B">
      <w:pPr>
        <w:pStyle w:val="13"/>
        <w:numPr>
          <w:ilvl w:val="0"/>
          <w:numId w:val="177"/>
        </w:numPr>
        <w:spacing w:line="240" w:lineRule="auto"/>
        <w:jc w:val="both"/>
        <w:rPr>
          <w:color w:val="auto"/>
        </w:rPr>
      </w:pPr>
      <w:r w:rsidRPr="00AF740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AF7407" w:rsidRDefault="00E235EB" w:rsidP="00F3564B">
      <w:pPr>
        <w:pStyle w:val="13"/>
        <w:numPr>
          <w:ilvl w:val="0"/>
          <w:numId w:val="177"/>
        </w:numPr>
        <w:spacing w:line="240" w:lineRule="auto"/>
        <w:jc w:val="both"/>
        <w:rPr>
          <w:color w:val="auto"/>
        </w:rPr>
      </w:pPr>
      <w:r w:rsidRPr="00AF740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AF7407" w:rsidRDefault="00E235EB" w:rsidP="00F3564B">
      <w:pPr>
        <w:pStyle w:val="13"/>
        <w:numPr>
          <w:ilvl w:val="0"/>
          <w:numId w:val="177"/>
        </w:numPr>
        <w:spacing w:line="240" w:lineRule="auto"/>
        <w:jc w:val="both"/>
        <w:rPr>
          <w:color w:val="auto"/>
        </w:rPr>
      </w:pPr>
      <w:r w:rsidRPr="00AF740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AF7407" w:rsidRDefault="00E235EB" w:rsidP="00DC0A3B">
      <w:pPr>
        <w:pStyle w:val="13"/>
        <w:numPr>
          <w:ilvl w:val="0"/>
          <w:numId w:val="17"/>
        </w:numPr>
        <w:tabs>
          <w:tab w:val="left" w:pos="543"/>
        </w:tabs>
        <w:spacing w:line="240" w:lineRule="auto"/>
        <w:jc w:val="both"/>
        <w:rPr>
          <w:color w:val="auto"/>
        </w:rPr>
      </w:pPr>
      <w:r w:rsidRPr="00AF740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AF7407" w:rsidRDefault="00E235EB" w:rsidP="00DC0A3B">
      <w:pPr>
        <w:pStyle w:val="13"/>
        <w:numPr>
          <w:ilvl w:val="0"/>
          <w:numId w:val="17"/>
        </w:numPr>
        <w:tabs>
          <w:tab w:val="left" w:pos="543"/>
        </w:tabs>
        <w:spacing w:line="240" w:lineRule="auto"/>
        <w:jc w:val="both"/>
        <w:rPr>
          <w:color w:val="auto"/>
        </w:rPr>
      </w:pPr>
      <w:r w:rsidRPr="00AF740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AF7407" w:rsidRDefault="00E235EB" w:rsidP="00DC0A3B">
      <w:pPr>
        <w:pStyle w:val="13"/>
        <w:numPr>
          <w:ilvl w:val="0"/>
          <w:numId w:val="17"/>
        </w:numPr>
        <w:tabs>
          <w:tab w:val="left" w:pos="543"/>
        </w:tabs>
        <w:spacing w:line="240" w:lineRule="auto"/>
        <w:jc w:val="both"/>
        <w:rPr>
          <w:color w:val="auto"/>
        </w:rPr>
      </w:pPr>
      <w:r w:rsidRPr="00AF740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AF7407" w:rsidRDefault="00E235EB" w:rsidP="00DC0A3B">
      <w:pPr>
        <w:pStyle w:val="13"/>
        <w:numPr>
          <w:ilvl w:val="0"/>
          <w:numId w:val="17"/>
        </w:numPr>
        <w:tabs>
          <w:tab w:val="left" w:pos="548"/>
        </w:tabs>
        <w:spacing w:line="240" w:lineRule="auto"/>
        <w:jc w:val="both"/>
        <w:rPr>
          <w:color w:val="auto"/>
        </w:rPr>
      </w:pPr>
      <w:r w:rsidRPr="00AF740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AF7407" w:rsidRDefault="00E235EB" w:rsidP="00DC0A3B">
      <w:pPr>
        <w:pStyle w:val="13"/>
        <w:numPr>
          <w:ilvl w:val="0"/>
          <w:numId w:val="17"/>
        </w:numPr>
        <w:tabs>
          <w:tab w:val="left" w:pos="548"/>
        </w:tabs>
        <w:spacing w:line="240" w:lineRule="auto"/>
        <w:jc w:val="both"/>
        <w:rPr>
          <w:color w:val="auto"/>
        </w:rPr>
      </w:pPr>
      <w:r w:rsidRPr="00AF740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AF7407" w:rsidRDefault="00E235EB" w:rsidP="00DC0A3B">
      <w:pPr>
        <w:pStyle w:val="13"/>
        <w:numPr>
          <w:ilvl w:val="0"/>
          <w:numId w:val="17"/>
        </w:numPr>
        <w:tabs>
          <w:tab w:val="left" w:pos="543"/>
        </w:tabs>
        <w:spacing w:line="240" w:lineRule="auto"/>
        <w:jc w:val="both"/>
        <w:rPr>
          <w:color w:val="auto"/>
        </w:rPr>
      </w:pPr>
      <w:r w:rsidRPr="00AF740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AF7407" w:rsidRDefault="00E235EB" w:rsidP="00DC0A3B">
      <w:pPr>
        <w:pStyle w:val="13"/>
        <w:numPr>
          <w:ilvl w:val="0"/>
          <w:numId w:val="17"/>
        </w:numPr>
        <w:tabs>
          <w:tab w:val="left" w:pos="668"/>
        </w:tabs>
        <w:spacing w:line="240" w:lineRule="auto"/>
        <w:jc w:val="both"/>
        <w:rPr>
          <w:color w:val="auto"/>
        </w:rPr>
      </w:pPr>
      <w:r w:rsidRPr="00AF740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AF7407" w:rsidRDefault="00E235EB" w:rsidP="00DC0A3B">
      <w:pPr>
        <w:pStyle w:val="13"/>
        <w:numPr>
          <w:ilvl w:val="0"/>
          <w:numId w:val="17"/>
        </w:numPr>
        <w:tabs>
          <w:tab w:val="left" w:pos="663"/>
        </w:tabs>
        <w:spacing w:line="240" w:lineRule="auto"/>
        <w:ind w:firstLine="238"/>
        <w:jc w:val="both"/>
        <w:rPr>
          <w:color w:val="auto"/>
        </w:rPr>
      </w:pPr>
      <w:r w:rsidRPr="00AF740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AF7407" w:rsidRDefault="00E235EB" w:rsidP="00DC0A3B">
      <w:pPr>
        <w:pStyle w:val="13"/>
        <w:numPr>
          <w:ilvl w:val="0"/>
          <w:numId w:val="17"/>
        </w:numPr>
        <w:tabs>
          <w:tab w:val="left" w:pos="668"/>
        </w:tabs>
        <w:spacing w:line="240" w:lineRule="auto"/>
        <w:ind w:firstLine="238"/>
        <w:jc w:val="both"/>
        <w:rPr>
          <w:color w:val="auto"/>
        </w:rPr>
      </w:pPr>
      <w:r w:rsidRPr="00AF740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D27CC" w:rsidRDefault="00E235EB" w:rsidP="00AF7407">
      <w:pPr>
        <w:pStyle w:val="13"/>
        <w:spacing w:line="240" w:lineRule="auto"/>
        <w:ind w:firstLine="238"/>
        <w:jc w:val="both"/>
        <w:rPr>
          <w:color w:val="auto"/>
        </w:rPr>
      </w:pPr>
      <w:r w:rsidRPr="00AF740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Default="00DD27CC" w:rsidP="00DD27CC">
      <w:pPr>
        <w:tabs>
          <w:tab w:val="left" w:pos="449"/>
        </w:tabs>
      </w:pPr>
      <w:r>
        <w:tab/>
      </w:r>
    </w:p>
    <w:p w:rsidR="00DD27CC" w:rsidRDefault="00DD27CC" w:rsidP="00DD27CC">
      <w:pPr>
        <w:tabs>
          <w:tab w:val="left" w:pos="449"/>
        </w:tabs>
      </w:pPr>
    </w:p>
    <w:p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t>2.1.3</w:t>
      </w:r>
      <w:r w:rsidR="00F17581" w:rsidRPr="00EB2D57">
        <w:rPr>
          <w:color w:val="auto"/>
        </w:rPr>
        <w:t>.</w:t>
      </w:r>
      <w:r w:rsidRPr="00EB2D57">
        <w:rPr>
          <w:color w:val="auto"/>
        </w:rPr>
        <w:t xml:space="preserve"> РОДНОЙ ЯЗЫК (РУССКИЙ)</w:t>
      </w:r>
      <w:bookmarkEnd w:id="167"/>
      <w:bookmarkEnd w:id="168"/>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rsidR="00F17581" w:rsidRPr="00EB2D57" w:rsidRDefault="00F17581" w:rsidP="00F17581">
      <w:pPr>
        <w:pStyle w:val="af5"/>
        <w:rPr>
          <w:color w:val="auto"/>
        </w:rPr>
      </w:pPr>
    </w:p>
    <w:p w:rsidR="00A57638" w:rsidRPr="00EB2D57" w:rsidRDefault="00DD27CC" w:rsidP="009541CD">
      <w:pPr>
        <w:pStyle w:val="13"/>
        <w:spacing w:line="240"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9541CD">
      <w:pPr>
        <w:pStyle w:val="13"/>
        <w:spacing w:line="240"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70" w:name="bookmark322"/>
    </w:p>
    <w:p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70"/>
    </w:p>
    <w:p w:rsidR="00A57638" w:rsidRPr="00EB2D57" w:rsidRDefault="00E235EB" w:rsidP="009541CD">
      <w:pPr>
        <w:pStyle w:val="13"/>
        <w:spacing w:line="240" w:lineRule="auto"/>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9541CD">
      <w:pPr>
        <w:pStyle w:val="13"/>
        <w:spacing w:line="240" w:lineRule="auto"/>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9541CD">
      <w:pPr>
        <w:pStyle w:val="13"/>
        <w:spacing w:line="240" w:lineRule="auto"/>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1" w:name="bookmark324"/>
    </w:p>
    <w:p w:rsidR="00A57638" w:rsidRPr="00EB2D57" w:rsidRDefault="00E235EB" w:rsidP="00AA4A52">
      <w:pPr>
        <w:pStyle w:val="af5"/>
        <w:rPr>
          <w:color w:val="auto"/>
        </w:rPr>
      </w:pPr>
      <w:r w:rsidRPr="00EB2D57">
        <w:rPr>
          <w:color w:val="auto"/>
        </w:rPr>
        <w:t>ЦЕЛИ ИЗУЧЕНИЯ УЧЕБНОГО ПРЕДМЕТА</w:t>
      </w:r>
      <w:bookmarkEnd w:id="171"/>
    </w:p>
    <w:p w:rsidR="00A57638" w:rsidRDefault="00E235EB" w:rsidP="00AA4A52">
      <w:pPr>
        <w:pStyle w:val="af5"/>
        <w:rPr>
          <w:color w:val="auto"/>
        </w:rPr>
      </w:pPr>
      <w:r w:rsidRPr="00EB2D57">
        <w:rPr>
          <w:color w:val="auto"/>
        </w:rPr>
        <w:t>«РОДНОЙ ЯЗЫК (РУССКИЙ)»</w:t>
      </w:r>
    </w:p>
    <w:p w:rsidR="009541CD" w:rsidRPr="00EB2D57" w:rsidRDefault="009541CD" w:rsidP="00AA4A52">
      <w:pPr>
        <w:pStyle w:val="af5"/>
        <w:rPr>
          <w:color w:val="auto"/>
        </w:rPr>
      </w:pPr>
    </w:p>
    <w:p w:rsidR="00A57638" w:rsidRPr="00EB2D57" w:rsidRDefault="00E235EB" w:rsidP="009541CD">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F3564B">
      <w:pPr>
        <w:pStyle w:val="13"/>
        <w:numPr>
          <w:ilvl w:val="0"/>
          <w:numId w:val="178"/>
        </w:numPr>
        <w:spacing w:line="240" w:lineRule="auto"/>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F3564B">
      <w:pPr>
        <w:pStyle w:val="13"/>
        <w:numPr>
          <w:ilvl w:val="0"/>
          <w:numId w:val="178"/>
        </w:numPr>
        <w:spacing w:line="240" w:lineRule="auto"/>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F3564B">
      <w:pPr>
        <w:pStyle w:val="13"/>
        <w:numPr>
          <w:ilvl w:val="0"/>
          <w:numId w:val="178"/>
        </w:numPr>
        <w:spacing w:line="240" w:lineRule="auto"/>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F3564B">
      <w:pPr>
        <w:pStyle w:val="13"/>
        <w:numPr>
          <w:ilvl w:val="0"/>
          <w:numId w:val="178"/>
        </w:numPr>
        <w:spacing w:line="240" w:lineRule="auto"/>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F3564B">
      <w:pPr>
        <w:pStyle w:val="13"/>
        <w:numPr>
          <w:ilvl w:val="0"/>
          <w:numId w:val="178"/>
        </w:numPr>
        <w:spacing w:line="240" w:lineRule="auto"/>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F3564B">
      <w:pPr>
        <w:pStyle w:val="13"/>
        <w:numPr>
          <w:ilvl w:val="0"/>
          <w:numId w:val="178"/>
        </w:numPr>
        <w:spacing w:line="240" w:lineRule="auto"/>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2"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rsidR="00A57638" w:rsidRPr="00EB2D57" w:rsidRDefault="00E235EB" w:rsidP="00537C46">
      <w:pPr>
        <w:pStyle w:val="af5"/>
        <w:rPr>
          <w:color w:val="auto"/>
        </w:rPr>
      </w:pPr>
      <w:r w:rsidRPr="00EB2D57">
        <w:rPr>
          <w:color w:val="auto"/>
        </w:rPr>
        <w:t>В УЧЕБНОМ ПЛАНЕ</w:t>
      </w:r>
    </w:p>
    <w:p w:rsidR="00A57638" w:rsidRPr="00EB2D57" w:rsidRDefault="00E235EB" w:rsidP="009541CD">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9541CD">
      <w:pPr>
        <w:pStyle w:val="13"/>
        <w:spacing w:line="240"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w:t>
      </w:r>
      <w:r w:rsidR="00620851">
        <w:rPr>
          <w:color w:val="auto"/>
        </w:rPr>
        <w:t>68</w:t>
      </w:r>
      <w:r w:rsidRPr="00EB2D57">
        <w:rPr>
          <w:color w:val="auto"/>
        </w:rPr>
        <w:t xml:space="preserve"> часов: 5 класс — </w:t>
      </w:r>
      <w:r w:rsidR="00620851">
        <w:rPr>
          <w:color w:val="auto"/>
        </w:rPr>
        <w:t>34</w:t>
      </w:r>
      <w:r w:rsidRPr="00EB2D57">
        <w:rPr>
          <w:color w:val="auto"/>
        </w:rPr>
        <w:t xml:space="preserve"> час</w:t>
      </w:r>
      <w:r w:rsidR="00DE2BE8">
        <w:rPr>
          <w:color w:val="auto"/>
        </w:rPr>
        <w:t xml:space="preserve">а, 6 класс — 34 </w:t>
      </w:r>
      <w:r w:rsidR="00620851">
        <w:rPr>
          <w:color w:val="auto"/>
        </w:rPr>
        <w:t>часа.</w:t>
      </w:r>
    </w:p>
    <w:p w:rsidR="00A57638" w:rsidRPr="00EB2D57" w:rsidRDefault="00E235EB" w:rsidP="009541CD">
      <w:pPr>
        <w:pStyle w:val="13"/>
        <w:spacing w:line="240"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3"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3"/>
    </w:p>
    <w:p w:rsidR="00A57638" w:rsidRDefault="00E235EB" w:rsidP="00537C46">
      <w:pPr>
        <w:pStyle w:val="af5"/>
        <w:rPr>
          <w:color w:val="auto"/>
        </w:rPr>
      </w:pPr>
      <w:r w:rsidRPr="00EB2D57">
        <w:rPr>
          <w:color w:val="auto"/>
        </w:rPr>
        <w:t>УЧЕБНОГО ПРЕДМЕТА «РОДНОЙ ЯЗЫК (РУССКИЙ)»</w:t>
      </w:r>
    </w:p>
    <w:p w:rsidR="00A57638" w:rsidRPr="009541CD" w:rsidRDefault="00DD27CC" w:rsidP="009541CD">
      <w:pPr>
        <w:pStyle w:val="13"/>
        <w:spacing w:line="240" w:lineRule="auto"/>
        <w:jc w:val="both"/>
        <w:rPr>
          <w:color w:val="auto"/>
        </w:rPr>
      </w:pPr>
      <w:r>
        <w:rPr>
          <w:color w:val="auto"/>
        </w:rPr>
        <w:t>Ш</w:t>
      </w:r>
      <w:r w:rsidR="00E235EB" w:rsidRPr="009541CD">
        <w:rPr>
          <w:color w:val="auto"/>
        </w:rPr>
        <w:t>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9541CD" w:rsidRDefault="00E235EB" w:rsidP="009541CD">
      <w:pPr>
        <w:pStyle w:val="13"/>
        <w:spacing w:line="240" w:lineRule="auto"/>
        <w:jc w:val="both"/>
        <w:rPr>
          <w:color w:val="auto"/>
        </w:rPr>
      </w:pPr>
      <w:r w:rsidRPr="009541CD">
        <w:rPr>
          <w:color w:val="auto"/>
        </w:rPr>
        <w:t>В соответствии с этим в программе выделяются следующие блоки.</w:t>
      </w:r>
    </w:p>
    <w:p w:rsidR="00A57638" w:rsidRPr="009541CD" w:rsidRDefault="00E235EB" w:rsidP="009541CD">
      <w:pPr>
        <w:pStyle w:val="13"/>
        <w:spacing w:line="240" w:lineRule="auto"/>
        <w:jc w:val="both"/>
        <w:rPr>
          <w:color w:val="auto"/>
        </w:rPr>
      </w:pPr>
      <w:r w:rsidRPr="009541CD">
        <w:rPr>
          <w:color w:val="auto"/>
        </w:rPr>
        <w:t xml:space="preserve">В первом блоке — </w:t>
      </w:r>
      <w:r w:rsidRPr="009541CD">
        <w:rPr>
          <w:b/>
          <w:bCs/>
          <w:color w:val="auto"/>
        </w:rPr>
        <w:t xml:space="preserve">«Язык и культура» </w:t>
      </w:r>
      <w:r w:rsidRPr="009541CD">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9541CD" w:rsidRDefault="00E235EB" w:rsidP="00DD27CC">
      <w:pPr>
        <w:pStyle w:val="13"/>
        <w:spacing w:line="240" w:lineRule="auto"/>
        <w:jc w:val="both"/>
        <w:rPr>
          <w:color w:val="auto"/>
        </w:rPr>
      </w:pPr>
      <w:r w:rsidRPr="009541CD">
        <w:rPr>
          <w:color w:val="auto"/>
        </w:rPr>
        <w:t xml:space="preserve">Второй блок — </w:t>
      </w:r>
      <w:r w:rsidRPr="009541CD">
        <w:rPr>
          <w:b/>
          <w:bCs/>
          <w:color w:val="auto"/>
        </w:rPr>
        <w:t xml:space="preserve">«Культура речи» </w:t>
      </w:r>
      <w:r w:rsidRPr="009541CD">
        <w:rPr>
          <w:color w:val="auto"/>
        </w:rP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Default="00E235EB" w:rsidP="009541CD">
      <w:pPr>
        <w:pStyle w:val="13"/>
        <w:spacing w:line="240" w:lineRule="auto"/>
        <w:jc w:val="both"/>
        <w:rPr>
          <w:color w:val="auto"/>
        </w:rPr>
      </w:pPr>
      <w:r w:rsidRPr="009541CD">
        <w:rPr>
          <w:color w:val="auto"/>
        </w:rPr>
        <w:t xml:space="preserve">В третьем блоке — </w:t>
      </w:r>
      <w:r w:rsidRPr="009541CD">
        <w:rPr>
          <w:b/>
          <w:bCs/>
          <w:color w:val="auto"/>
        </w:rPr>
        <w:t xml:space="preserve">«Речь. Речевая деятельность. Текст» </w:t>
      </w:r>
      <w:r w:rsidRPr="009541CD">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w:t>
      </w:r>
      <w:r w:rsidRPr="00EB2D57">
        <w:rPr>
          <w:color w:val="auto"/>
        </w:rPr>
        <w:t>ой принадлежности.</w:t>
      </w:r>
    </w:p>
    <w:p w:rsidR="009541CD" w:rsidRDefault="009541CD" w:rsidP="009541CD">
      <w:pPr>
        <w:pStyle w:val="13"/>
        <w:spacing w:line="240" w:lineRule="auto"/>
        <w:jc w:val="both"/>
        <w:rPr>
          <w:color w:val="auto"/>
        </w:rPr>
      </w:pPr>
    </w:p>
    <w:p w:rsidR="00A57638" w:rsidRPr="00DD27CC" w:rsidRDefault="00E235EB" w:rsidP="00DD27CC">
      <w:pPr>
        <w:pStyle w:val="13"/>
        <w:tabs>
          <w:tab w:val="left" w:pos="616"/>
          <w:tab w:val="left" w:pos="4736"/>
        </w:tabs>
        <w:spacing w:line="240" w:lineRule="auto"/>
        <w:ind w:firstLine="0"/>
        <w:jc w:val="both"/>
        <w:rPr>
          <w:rFonts w:ascii="Arial" w:hAnsi="Arial" w:cs="Arial"/>
          <w:b/>
          <w:color w:val="auto"/>
        </w:rPr>
      </w:pPr>
      <w:bookmarkStart w:id="174" w:name="bookmark333"/>
      <w:r w:rsidRPr="00DD27CC">
        <w:rPr>
          <w:rFonts w:ascii="Arial" w:hAnsi="Arial" w:cs="Arial"/>
          <w:b/>
          <w:color w:val="auto"/>
        </w:rPr>
        <w:t>СОДЕРЖАНИЕ УЧЕБНОГО ПРЕДМЕТА</w:t>
      </w:r>
      <w:bookmarkEnd w:id="174"/>
      <w:r w:rsidR="00DD27CC" w:rsidRPr="00DD27CC">
        <w:rPr>
          <w:rFonts w:ascii="Arial" w:hAnsi="Arial" w:cs="Arial"/>
          <w:b/>
          <w:color w:val="auto"/>
        </w:rPr>
        <w:tab/>
      </w:r>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9541CD" w:rsidRDefault="00537C46" w:rsidP="009541CD">
      <w:pPr>
        <w:pStyle w:val="af5"/>
        <w:rPr>
          <w:color w:val="auto"/>
        </w:rPr>
      </w:pPr>
      <w:bookmarkStart w:id="175" w:name="bookmark336"/>
      <w:r w:rsidRPr="009541CD">
        <w:rPr>
          <w:color w:val="auto"/>
        </w:rPr>
        <w:t xml:space="preserve">5 </w:t>
      </w:r>
      <w:r w:rsidR="00E235EB" w:rsidRPr="009541CD">
        <w:rPr>
          <w:color w:val="auto"/>
        </w:rPr>
        <w:t>КЛАСС</w:t>
      </w:r>
      <w:bookmarkEnd w:id="175"/>
    </w:p>
    <w:p w:rsidR="00A57638" w:rsidRPr="009541CD" w:rsidRDefault="00E235EB" w:rsidP="009541CD">
      <w:pPr>
        <w:pStyle w:val="af5"/>
        <w:rPr>
          <w:color w:val="auto"/>
        </w:rPr>
      </w:pPr>
      <w:bookmarkStart w:id="176" w:name="bookmark338"/>
      <w:r w:rsidRPr="009541CD">
        <w:rPr>
          <w:color w:val="auto"/>
        </w:rPr>
        <w:t>Раздел 1. Язык и культура</w:t>
      </w:r>
      <w:bookmarkEnd w:id="176"/>
    </w:p>
    <w:p w:rsidR="00A57638" w:rsidRPr="009541CD" w:rsidRDefault="00E235EB" w:rsidP="009541CD">
      <w:pPr>
        <w:pStyle w:val="13"/>
        <w:spacing w:line="240" w:lineRule="auto"/>
        <w:ind w:firstLine="238"/>
        <w:jc w:val="both"/>
        <w:rPr>
          <w:color w:val="auto"/>
        </w:rPr>
      </w:pPr>
      <w:r w:rsidRPr="009541CD">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9541CD" w:rsidRDefault="00E235EB" w:rsidP="009541CD">
      <w:pPr>
        <w:pStyle w:val="13"/>
        <w:spacing w:line="240" w:lineRule="auto"/>
        <w:ind w:firstLine="238"/>
        <w:jc w:val="both"/>
        <w:rPr>
          <w:color w:val="auto"/>
        </w:rPr>
      </w:pPr>
      <w:r w:rsidRPr="009541CD">
        <w:rPr>
          <w:color w:val="auto"/>
        </w:rPr>
        <w:t>Краткая история русской письменности. Создание славянского алфавита.</w:t>
      </w:r>
    </w:p>
    <w:p w:rsidR="00A57638" w:rsidRPr="009541CD" w:rsidRDefault="00E235EB" w:rsidP="009541CD">
      <w:pPr>
        <w:pStyle w:val="13"/>
        <w:spacing w:line="240" w:lineRule="auto"/>
        <w:ind w:firstLine="238"/>
        <w:jc w:val="both"/>
        <w:rPr>
          <w:color w:val="auto"/>
        </w:rPr>
      </w:pPr>
      <w:r w:rsidRPr="009541CD">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9541CD" w:rsidRDefault="00E235EB" w:rsidP="00502F07">
      <w:pPr>
        <w:pStyle w:val="13"/>
        <w:spacing w:line="240" w:lineRule="auto"/>
        <w:jc w:val="both"/>
        <w:rPr>
          <w:color w:val="auto"/>
        </w:rPr>
      </w:pPr>
      <w:r w:rsidRPr="009541CD">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9541CD" w:rsidRDefault="00E235EB" w:rsidP="00502F07">
      <w:pPr>
        <w:pStyle w:val="13"/>
        <w:spacing w:line="240" w:lineRule="auto"/>
        <w:ind w:firstLine="238"/>
        <w:jc w:val="both"/>
        <w:rPr>
          <w:color w:val="auto"/>
        </w:rPr>
      </w:pPr>
      <w:r w:rsidRPr="009541CD">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9541CD" w:rsidRDefault="00E235EB" w:rsidP="00502F07">
      <w:pPr>
        <w:pStyle w:val="13"/>
        <w:spacing w:line="240" w:lineRule="auto"/>
        <w:ind w:firstLine="238"/>
        <w:jc w:val="both"/>
        <w:rPr>
          <w:color w:val="auto"/>
        </w:rPr>
      </w:pPr>
      <w:r w:rsidRPr="009541CD">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9541CD">
        <w:rPr>
          <w:i/>
          <w:iCs/>
          <w:color w:val="auto"/>
        </w:rPr>
        <w:t>барышня</w:t>
      </w:r>
      <w:r w:rsidRPr="009541CD">
        <w:rPr>
          <w:color w:val="auto"/>
        </w:rPr>
        <w:t xml:space="preserve"> — </w:t>
      </w:r>
      <w:r w:rsidRPr="009541CD">
        <w:rPr>
          <w:i/>
          <w:iCs/>
          <w:color w:val="auto"/>
        </w:rPr>
        <w:t>об изнеженной, избалованной девушке; сухарь</w:t>
      </w:r>
      <w:r w:rsidRPr="009541CD">
        <w:rPr>
          <w:color w:val="auto"/>
        </w:rPr>
        <w:t xml:space="preserve"> — </w:t>
      </w:r>
      <w:r w:rsidRPr="009541CD">
        <w:rPr>
          <w:i/>
          <w:iCs/>
          <w:color w:val="auto"/>
        </w:rPr>
        <w:t>о сухом, неотзывчивом человеке; сорока</w:t>
      </w:r>
      <w:r w:rsidRPr="009541CD">
        <w:rPr>
          <w:color w:val="auto"/>
        </w:rPr>
        <w:t xml:space="preserve"> — </w:t>
      </w:r>
      <w:r w:rsidRPr="009541CD">
        <w:rPr>
          <w:i/>
          <w:iCs/>
          <w:color w:val="auto"/>
        </w:rPr>
        <w:t xml:space="preserve">о болтливой женщине </w:t>
      </w:r>
      <w:r w:rsidRPr="009541CD">
        <w:rPr>
          <w:color w:val="auto"/>
        </w:rPr>
        <w:t>и т. п.).</w:t>
      </w:r>
    </w:p>
    <w:p w:rsidR="00A57638" w:rsidRPr="009541CD" w:rsidRDefault="00E235EB" w:rsidP="00502F07">
      <w:pPr>
        <w:pStyle w:val="13"/>
        <w:spacing w:line="240" w:lineRule="auto"/>
        <w:ind w:firstLine="238"/>
        <w:jc w:val="both"/>
        <w:rPr>
          <w:color w:val="auto"/>
        </w:rPr>
      </w:pPr>
      <w:r w:rsidRPr="009541CD">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9541CD" w:rsidRDefault="00E235EB" w:rsidP="009541CD">
      <w:pPr>
        <w:pStyle w:val="13"/>
        <w:spacing w:line="240" w:lineRule="auto"/>
        <w:jc w:val="both"/>
        <w:rPr>
          <w:color w:val="auto"/>
        </w:rPr>
      </w:pPr>
      <w:r w:rsidRPr="009541CD">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9541CD" w:rsidRDefault="00E235EB" w:rsidP="009541CD">
      <w:pPr>
        <w:pStyle w:val="13"/>
        <w:spacing w:line="240" w:lineRule="auto"/>
        <w:jc w:val="both"/>
        <w:rPr>
          <w:color w:val="auto"/>
        </w:rPr>
      </w:pPr>
      <w:r w:rsidRPr="009541CD">
        <w:rPr>
          <w:color w:val="auto"/>
        </w:rPr>
        <w:t>Общеизвестные старинные русские города. Происхождение их названий.</w:t>
      </w:r>
    </w:p>
    <w:p w:rsidR="00A57638" w:rsidRPr="009541CD" w:rsidRDefault="00E235EB" w:rsidP="009541CD">
      <w:pPr>
        <w:pStyle w:val="13"/>
        <w:spacing w:line="240" w:lineRule="auto"/>
        <w:jc w:val="both"/>
        <w:rPr>
          <w:color w:val="auto"/>
        </w:rPr>
      </w:pPr>
      <w:r w:rsidRPr="009541CD">
        <w:rPr>
          <w:color w:val="auto"/>
        </w:rPr>
        <w:t>Ознакомление с историей и этимологией некоторых слов.</w:t>
      </w:r>
    </w:p>
    <w:p w:rsidR="00A57638" w:rsidRPr="009541CD" w:rsidRDefault="00E235EB" w:rsidP="009541CD">
      <w:pPr>
        <w:pStyle w:val="af5"/>
        <w:rPr>
          <w:color w:val="auto"/>
        </w:rPr>
      </w:pPr>
      <w:bookmarkStart w:id="177" w:name="bookmark340"/>
      <w:r w:rsidRPr="009541CD">
        <w:rPr>
          <w:color w:val="auto"/>
        </w:rPr>
        <w:t>Раздел 2. Культура речи</w:t>
      </w:r>
      <w:bookmarkEnd w:id="177"/>
    </w:p>
    <w:p w:rsidR="00A57638" w:rsidRPr="009541CD" w:rsidRDefault="00E235EB" w:rsidP="009541CD">
      <w:pPr>
        <w:pStyle w:val="13"/>
        <w:spacing w:line="240" w:lineRule="auto"/>
        <w:jc w:val="both"/>
        <w:rPr>
          <w:color w:val="auto"/>
        </w:rPr>
      </w:pPr>
      <w:r w:rsidRPr="009541CD">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9541CD" w:rsidRDefault="00E235EB" w:rsidP="009541CD">
      <w:pPr>
        <w:pStyle w:val="13"/>
        <w:spacing w:line="240" w:lineRule="auto"/>
        <w:jc w:val="both"/>
        <w:rPr>
          <w:color w:val="auto"/>
        </w:rPr>
      </w:pPr>
      <w:r w:rsidRPr="009541CD">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9541CD">
        <w:rPr>
          <w:i/>
          <w:iCs/>
          <w:color w:val="auto"/>
        </w:rPr>
        <w:t>.</w:t>
      </w:r>
      <w:r w:rsidRPr="009541CD">
        <w:rPr>
          <w:color w:val="auto"/>
        </w:rPr>
        <w:t xml:space="preserve"> Произносительные варианты орфоэпической нормы.</w:t>
      </w:r>
    </w:p>
    <w:p w:rsidR="00A57638" w:rsidRPr="009541CD" w:rsidRDefault="00E235EB" w:rsidP="009541CD">
      <w:pPr>
        <w:pStyle w:val="13"/>
        <w:spacing w:line="240" w:lineRule="auto"/>
        <w:ind w:firstLine="238"/>
        <w:jc w:val="both"/>
        <w:rPr>
          <w:color w:val="auto"/>
        </w:rPr>
      </w:pPr>
      <w:r w:rsidRPr="009541CD">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9541CD" w:rsidRDefault="00E235EB" w:rsidP="009541CD">
      <w:pPr>
        <w:pStyle w:val="13"/>
        <w:spacing w:line="240" w:lineRule="auto"/>
        <w:ind w:firstLine="238"/>
        <w:jc w:val="both"/>
        <w:rPr>
          <w:color w:val="auto"/>
        </w:rPr>
      </w:pPr>
      <w:r w:rsidRPr="009541CD">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9541CD">
        <w:rPr>
          <w:i/>
          <w:iCs/>
          <w:color w:val="auto"/>
        </w:rPr>
        <w:t>-а(-я), -ы(-и)</w:t>
      </w:r>
      <w:r w:rsidRPr="009541CD">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9541CD" w:rsidRDefault="00E235EB" w:rsidP="00502F07">
      <w:pPr>
        <w:pStyle w:val="13"/>
        <w:spacing w:line="240" w:lineRule="auto"/>
        <w:jc w:val="both"/>
        <w:rPr>
          <w:color w:val="auto"/>
        </w:rPr>
      </w:pPr>
      <w:r w:rsidRPr="009541CD">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7638" w:rsidRPr="009541CD" w:rsidRDefault="00E235EB" w:rsidP="00502F07">
      <w:pPr>
        <w:pStyle w:val="af5"/>
        <w:rPr>
          <w:color w:val="auto"/>
        </w:rPr>
      </w:pPr>
      <w:bookmarkStart w:id="178" w:name="bookmark342"/>
      <w:r w:rsidRPr="009541CD">
        <w:rPr>
          <w:color w:val="auto"/>
        </w:rPr>
        <w:t>Раздел 3. Речь. Речевая деятельность. Текст</w:t>
      </w:r>
      <w:bookmarkEnd w:id="178"/>
    </w:p>
    <w:p w:rsidR="00A57638" w:rsidRPr="009541CD" w:rsidRDefault="00E235EB" w:rsidP="00502F07">
      <w:pPr>
        <w:pStyle w:val="13"/>
        <w:spacing w:line="240" w:lineRule="auto"/>
        <w:ind w:firstLine="238"/>
        <w:jc w:val="both"/>
        <w:rPr>
          <w:color w:val="auto"/>
        </w:rPr>
      </w:pPr>
      <w:r w:rsidRPr="009541CD">
        <w:rPr>
          <w:color w:val="auto"/>
        </w:rPr>
        <w:t>Язык и речь. Средства выразительной устной речи (тон, тембр, темп), способы тренировки (скороговорки). Интонация и жесты.</w:t>
      </w:r>
    </w:p>
    <w:p w:rsidR="00A57638" w:rsidRPr="009541CD" w:rsidRDefault="00E235EB" w:rsidP="00502F07">
      <w:pPr>
        <w:pStyle w:val="13"/>
        <w:spacing w:line="240" w:lineRule="auto"/>
        <w:ind w:firstLine="238"/>
        <w:jc w:val="both"/>
        <w:rPr>
          <w:color w:val="auto"/>
        </w:rPr>
      </w:pPr>
      <w:r w:rsidRPr="009541CD">
        <w:rPr>
          <w:color w:val="auto"/>
        </w:rPr>
        <w:t>Текст. Композиционные формы описания, повествования, рассуждения.</w:t>
      </w:r>
    </w:p>
    <w:p w:rsidR="00A57638" w:rsidRPr="009541CD" w:rsidRDefault="00E235EB" w:rsidP="009541CD">
      <w:pPr>
        <w:pStyle w:val="13"/>
        <w:spacing w:line="240" w:lineRule="auto"/>
        <w:ind w:firstLine="238"/>
        <w:jc w:val="both"/>
        <w:rPr>
          <w:color w:val="auto"/>
        </w:rPr>
      </w:pPr>
      <w:r w:rsidRPr="009541CD">
        <w:rPr>
          <w:color w:val="auto"/>
        </w:rPr>
        <w:t>Функциональные разновидности языка. Разговорная речь. Просьба, извинение как жанры разговорной речи.</w:t>
      </w:r>
    </w:p>
    <w:p w:rsidR="00A57638" w:rsidRPr="009541CD" w:rsidRDefault="00E235EB" w:rsidP="009541CD">
      <w:pPr>
        <w:pStyle w:val="13"/>
        <w:spacing w:line="240" w:lineRule="auto"/>
        <w:ind w:firstLine="238"/>
        <w:jc w:val="both"/>
        <w:rPr>
          <w:color w:val="auto"/>
        </w:rPr>
      </w:pPr>
      <w:r w:rsidRPr="009541CD">
        <w:rPr>
          <w:color w:val="auto"/>
        </w:rPr>
        <w:t>Официально-деловой стиль. Объявление (устное и письменное).</w:t>
      </w:r>
    </w:p>
    <w:p w:rsidR="00A57638" w:rsidRPr="009541CD" w:rsidRDefault="00E235EB" w:rsidP="009541CD">
      <w:pPr>
        <w:pStyle w:val="13"/>
        <w:spacing w:line="240" w:lineRule="auto"/>
        <w:ind w:firstLine="238"/>
        <w:jc w:val="both"/>
        <w:rPr>
          <w:color w:val="auto"/>
        </w:rPr>
      </w:pPr>
      <w:r w:rsidRPr="009541CD">
        <w:rPr>
          <w:color w:val="auto"/>
        </w:rPr>
        <w:t>Учебно-научный стиль. План ответа на уроке, план текста.</w:t>
      </w:r>
    </w:p>
    <w:p w:rsidR="00A57638" w:rsidRPr="009541CD" w:rsidRDefault="00E235EB" w:rsidP="009541CD">
      <w:pPr>
        <w:pStyle w:val="13"/>
        <w:spacing w:line="240" w:lineRule="auto"/>
        <w:ind w:firstLine="238"/>
        <w:jc w:val="both"/>
        <w:rPr>
          <w:color w:val="auto"/>
        </w:rPr>
      </w:pPr>
      <w:r w:rsidRPr="009541CD">
        <w:rPr>
          <w:color w:val="auto"/>
        </w:rPr>
        <w:t>Публицистический стиль. Устное выступление. Девиз, слоган.</w:t>
      </w:r>
    </w:p>
    <w:p w:rsidR="00A57638" w:rsidRPr="009541CD" w:rsidRDefault="00E235EB" w:rsidP="009541CD">
      <w:pPr>
        <w:pStyle w:val="13"/>
        <w:spacing w:line="240" w:lineRule="auto"/>
        <w:ind w:firstLine="238"/>
        <w:jc w:val="both"/>
        <w:rPr>
          <w:color w:val="auto"/>
        </w:rPr>
      </w:pPr>
      <w:r w:rsidRPr="009541CD">
        <w:rPr>
          <w:color w:val="auto"/>
        </w:rPr>
        <w:t>Язык художественной литературы. Литературная сказка. Рассказ.</w:t>
      </w:r>
    </w:p>
    <w:p w:rsidR="00A57638" w:rsidRPr="009541CD" w:rsidRDefault="00E235EB" w:rsidP="009541CD">
      <w:pPr>
        <w:pStyle w:val="13"/>
        <w:spacing w:line="240" w:lineRule="auto"/>
        <w:ind w:firstLine="238"/>
        <w:jc w:val="both"/>
        <w:rPr>
          <w:color w:val="auto"/>
        </w:rPr>
      </w:pPr>
      <w:r w:rsidRPr="009541CD">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9541CD" w:rsidRDefault="00537C46" w:rsidP="00502F07">
      <w:pPr>
        <w:pStyle w:val="af5"/>
        <w:rPr>
          <w:color w:val="auto"/>
        </w:rPr>
      </w:pPr>
      <w:bookmarkStart w:id="179" w:name="bookmark344"/>
    </w:p>
    <w:p w:rsidR="00A57638" w:rsidRPr="009541CD" w:rsidRDefault="00537C46" w:rsidP="00502F07">
      <w:pPr>
        <w:pStyle w:val="af5"/>
        <w:rPr>
          <w:color w:val="auto"/>
        </w:rPr>
      </w:pPr>
      <w:r w:rsidRPr="009541CD">
        <w:rPr>
          <w:color w:val="auto"/>
        </w:rPr>
        <w:t xml:space="preserve">6 </w:t>
      </w:r>
      <w:r w:rsidR="00E235EB" w:rsidRPr="009541CD">
        <w:rPr>
          <w:color w:val="auto"/>
        </w:rPr>
        <w:t>КЛАСС</w:t>
      </w:r>
      <w:bookmarkEnd w:id="179"/>
    </w:p>
    <w:p w:rsidR="00A57638" w:rsidRPr="009541CD" w:rsidRDefault="00E235EB" w:rsidP="00502F07">
      <w:pPr>
        <w:pStyle w:val="af5"/>
        <w:rPr>
          <w:color w:val="auto"/>
        </w:rPr>
      </w:pPr>
      <w:bookmarkStart w:id="180" w:name="bookmark346"/>
      <w:r w:rsidRPr="009541CD">
        <w:rPr>
          <w:color w:val="auto"/>
        </w:rPr>
        <w:t>Раздел 1. Язык и культура</w:t>
      </w:r>
      <w:bookmarkEnd w:id="180"/>
    </w:p>
    <w:p w:rsidR="00A57638" w:rsidRPr="009541CD" w:rsidRDefault="00E235EB" w:rsidP="00502F07">
      <w:pPr>
        <w:pStyle w:val="13"/>
        <w:spacing w:line="240" w:lineRule="auto"/>
        <w:jc w:val="both"/>
        <w:rPr>
          <w:color w:val="auto"/>
        </w:rPr>
      </w:pPr>
      <w:r w:rsidRPr="009541CD">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9541CD" w:rsidRDefault="00E235EB" w:rsidP="009541CD">
      <w:pPr>
        <w:pStyle w:val="13"/>
        <w:spacing w:line="240" w:lineRule="auto"/>
        <w:ind w:firstLine="238"/>
        <w:jc w:val="both"/>
        <w:rPr>
          <w:color w:val="auto"/>
        </w:rPr>
      </w:pPr>
      <w:r w:rsidRPr="009541CD">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9541CD" w:rsidRDefault="00E235EB" w:rsidP="009541CD">
      <w:pPr>
        <w:pStyle w:val="13"/>
        <w:spacing w:line="240" w:lineRule="auto"/>
        <w:ind w:firstLine="238"/>
        <w:jc w:val="both"/>
        <w:rPr>
          <w:color w:val="auto"/>
        </w:rPr>
      </w:pPr>
      <w:r w:rsidRPr="009541CD">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9541CD" w:rsidRDefault="00E235EB" w:rsidP="009541CD">
      <w:pPr>
        <w:pStyle w:val="13"/>
        <w:spacing w:line="240" w:lineRule="auto"/>
        <w:ind w:firstLine="238"/>
        <w:jc w:val="both"/>
        <w:rPr>
          <w:color w:val="auto"/>
        </w:rPr>
      </w:pPr>
      <w:r w:rsidRPr="009541CD">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A57638" w:rsidRPr="009541CD" w:rsidRDefault="00E235EB" w:rsidP="009541CD">
      <w:pPr>
        <w:pStyle w:val="af5"/>
        <w:rPr>
          <w:color w:val="auto"/>
        </w:rPr>
      </w:pPr>
      <w:bookmarkStart w:id="181" w:name="bookmark348"/>
      <w:r w:rsidRPr="009541CD">
        <w:rPr>
          <w:color w:val="auto"/>
        </w:rPr>
        <w:t>Раздел 2. Культура речи</w:t>
      </w:r>
      <w:bookmarkEnd w:id="181"/>
    </w:p>
    <w:p w:rsidR="00A57638" w:rsidRPr="009541CD" w:rsidRDefault="00E235EB" w:rsidP="009541CD">
      <w:pPr>
        <w:pStyle w:val="13"/>
        <w:spacing w:line="240" w:lineRule="auto"/>
        <w:jc w:val="both"/>
        <w:rPr>
          <w:color w:val="auto"/>
        </w:rPr>
      </w:pPr>
      <w:r w:rsidRPr="009541CD">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9541CD" w:rsidRDefault="00E235EB" w:rsidP="009541CD">
      <w:pPr>
        <w:pStyle w:val="13"/>
        <w:spacing w:line="240" w:lineRule="auto"/>
        <w:ind w:firstLine="238"/>
        <w:jc w:val="both"/>
        <w:rPr>
          <w:color w:val="auto"/>
        </w:rPr>
      </w:pPr>
      <w:r w:rsidRPr="009541CD">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9541CD">
        <w:rPr>
          <w:color w:val="auto"/>
          <w:lang w:val="en-US" w:eastAsia="en-US" w:bidi="en-US"/>
        </w:rPr>
        <w:t>II</w:t>
      </w:r>
      <w:r w:rsidRPr="009541CD">
        <w:rPr>
          <w:color w:val="auto"/>
        </w:rPr>
        <w:t xml:space="preserve">спряжения на </w:t>
      </w:r>
      <w:r w:rsidRPr="009541CD">
        <w:rPr>
          <w:i/>
          <w:iCs/>
          <w:color w:val="auto"/>
        </w:rPr>
        <w:t>-ить</w:t>
      </w:r>
      <w:r w:rsidRPr="009541CD">
        <w:rPr>
          <w:color w:val="auto"/>
        </w:rPr>
        <w:t>.</w:t>
      </w:r>
    </w:p>
    <w:p w:rsidR="00A57638" w:rsidRPr="009541CD" w:rsidRDefault="00E235EB" w:rsidP="009541CD">
      <w:pPr>
        <w:pStyle w:val="13"/>
        <w:spacing w:line="240" w:lineRule="auto"/>
        <w:ind w:firstLine="238"/>
        <w:jc w:val="both"/>
        <w:rPr>
          <w:color w:val="auto"/>
        </w:rPr>
      </w:pPr>
      <w:r w:rsidRPr="009541CD">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9541CD" w:rsidRDefault="00E235EB" w:rsidP="009541CD">
      <w:pPr>
        <w:pStyle w:val="13"/>
        <w:spacing w:line="240" w:lineRule="auto"/>
        <w:jc w:val="both"/>
        <w:rPr>
          <w:color w:val="auto"/>
        </w:rPr>
      </w:pPr>
      <w:r w:rsidRPr="009541CD">
        <w:rPr>
          <w:color w:val="auto"/>
        </w:rPr>
        <w:t>Типичные речевые ошибки, связанные с употреблением синонимов, антонимов и лексических омонимов в речи.</w:t>
      </w:r>
    </w:p>
    <w:p w:rsidR="00A57638" w:rsidRPr="009541CD" w:rsidRDefault="00E235EB" w:rsidP="009541CD">
      <w:pPr>
        <w:pStyle w:val="13"/>
        <w:spacing w:line="240" w:lineRule="auto"/>
        <w:jc w:val="both"/>
        <w:rPr>
          <w:color w:val="auto"/>
        </w:rPr>
      </w:pPr>
      <w:r w:rsidRPr="009541CD">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9541CD">
        <w:rPr>
          <w:i/>
          <w:iCs/>
          <w:color w:val="auto"/>
        </w:rPr>
        <w:t>-а/-я</w:t>
      </w:r>
      <w:r w:rsidRPr="009541CD">
        <w:rPr>
          <w:color w:val="auto"/>
        </w:rPr>
        <w:t xml:space="preserve"> и -</w:t>
      </w:r>
      <w:r w:rsidRPr="009541CD">
        <w:rPr>
          <w:i/>
          <w:iCs/>
          <w:color w:val="auto"/>
        </w:rPr>
        <w:t>ы/-и</w:t>
      </w:r>
      <w:r w:rsidRPr="009541CD">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9541CD">
        <w:rPr>
          <w:i/>
          <w:iCs/>
          <w:color w:val="auto"/>
        </w:rPr>
        <w:t>-ов</w:t>
      </w:r>
      <w:r w:rsidRPr="009541CD">
        <w:rPr>
          <w:color w:val="auto"/>
        </w:rPr>
        <w:t xml:space="preserve">; родительный падеж множественного числа существительных женского рода на </w:t>
      </w:r>
      <w:r w:rsidRPr="009541CD">
        <w:rPr>
          <w:i/>
          <w:iCs/>
          <w:color w:val="auto"/>
        </w:rPr>
        <w:t>-ня</w:t>
      </w:r>
      <w:r w:rsidRPr="009541CD">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9541CD" w:rsidRDefault="00E235EB" w:rsidP="009541CD">
      <w:pPr>
        <w:pStyle w:val="13"/>
        <w:spacing w:line="240" w:lineRule="auto"/>
        <w:jc w:val="both"/>
        <w:rPr>
          <w:color w:val="auto"/>
        </w:rPr>
      </w:pPr>
      <w:r w:rsidRPr="009541CD">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9541CD" w:rsidRDefault="00E235EB" w:rsidP="009541CD">
      <w:pPr>
        <w:pStyle w:val="13"/>
        <w:spacing w:line="240" w:lineRule="auto"/>
        <w:ind w:firstLine="238"/>
        <w:jc w:val="both"/>
        <w:rPr>
          <w:color w:val="auto"/>
        </w:rPr>
      </w:pPr>
      <w:r w:rsidRPr="009541CD">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9541CD" w:rsidRDefault="00E235EB" w:rsidP="009541CD">
      <w:pPr>
        <w:pStyle w:val="13"/>
        <w:spacing w:line="240" w:lineRule="auto"/>
        <w:ind w:firstLine="238"/>
        <w:jc w:val="both"/>
        <w:rPr>
          <w:color w:val="auto"/>
        </w:rPr>
      </w:pPr>
      <w:r w:rsidRPr="009541CD">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57638" w:rsidRPr="009541CD" w:rsidRDefault="00E235EB" w:rsidP="009541CD">
      <w:pPr>
        <w:pStyle w:val="af5"/>
        <w:rPr>
          <w:color w:val="auto"/>
        </w:rPr>
      </w:pPr>
      <w:bookmarkStart w:id="182" w:name="bookmark350"/>
      <w:r w:rsidRPr="009541CD">
        <w:rPr>
          <w:color w:val="auto"/>
        </w:rPr>
        <w:t>Раздел 3. Речь. Речевая деятельность. Текст</w:t>
      </w:r>
      <w:bookmarkEnd w:id="182"/>
    </w:p>
    <w:p w:rsidR="00A57638" w:rsidRPr="009541CD" w:rsidRDefault="00E235EB" w:rsidP="009541CD">
      <w:pPr>
        <w:pStyle w:val="13"/>
        <w:spacing w:line="240" w:lineRule="auto"/>
        <w:jc w:val="both"/>
        <w:rPr>
          <w:color w:val="auto"/>
        </w:rPr>
      </w:pPr>
      <w:r w:rsidRPr="009541CD">
        <w:rPr>
          <w:color w:val="auto"/>
        </w:rPr>
        <w:t>Эффективные приёмы чтения. Предтекстовый, текстовый и послетекстовый этапы работы.</w:t>
      </w:r>
    </w:p>
    <w:p w:rsidR="00A57638" w:rsidRPr="009541CD" w:rsidRDefault="00E235EB" w:rsidP="009541CD">
      <w:pPr>
        <w:pStyle w:val="13"/>
        <w:spacing w:line="240" w:lineRule="auto"/>
        <w:jc w:val="both"/>
        <w:rPr>
          <w:color w:val="auto"/>
        </w:rPr>
      </w:pPr>
      <w:r w:rsidRPr="009541CD">
        <w:rPr>
          <w:color w:val="auto"/>
        </w:rPr>
        <w:t>Текст. Тексты описательного типа: определение, собственно описание, пояснение.</w:t>
      </w:r>
    </w:p>
    <w:p w:rsidR="00A57638" w:rsidRPr="009541CD" w:rsidRDefault="00E235EB" w:rsidP="009541CD">
      <w:pPr>
        <w:pStyle w:val="13"/>
        <w:spacing w:line="240" w:lineRule="auto"/>
        <w:jc w:val="both"/>
        <w:rPr>
          <w:color w:val="auto"/>
        </w:rPr>
      </w:pPr>
      <w:r w:rsidRPr="009541CD">
        <w:rPr>
          <w:color w:val="auto"/>
        </w:rPr>
        <w:t>Разговорная речь. Рассказ о событии, «бывальщины».</w:t>
      </w:r>
    </w:p>
    <w:p w:rsidR="00A57638" w:rsidRPr="009541CD" w:rsidRDefault="00E235EB" w:rsidP="009541CD">
      <w:pPr>
        <w:pStyle w:val="13"/>
        <w:spacing w:line="240" w:lineRule="auto"/>
        <w:jc w:val="both"/>
        <w:rPr>
          <w:color w:val="auto"/>
        </w:rPr>
      </w:pPr>
      <w:r w:rsidRPr="009541CD">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9541CD" w:rsidRDefault="00E235EB" w:rsidP="009541CD">
      <w:pPr>
        <w:pStyle w:val="13"/>
        <w:spacing w:line="240" w:lineRule="auto"/>
        <w:jc w:val="both"/>
        <w:rPr>
          <w:color w:val="auto"/>
        </w:rPr>
      </w:pPr>
      <w:r w:rsidRPr="009541CD">
        <w:rPr>
          <w:color w:val="auto"/>
        </w:rPr>
        <w:t>Публицистический стиль. Устное выступление.</w:t>
      </w:r>
    </w:p>
    <w:p w:rsidR="00502F07" w:rsidRDefault="00502F07" w:rsidP="009541CD">
      <w:pPr>
        <w:pStyle w:val="af5"/>
        <w:rPr>
          <w:color w:val="auto"/>
        </w:rPr>
      </w:pPr>
      <w:bookmarkStart w:id="183" w:name="bookmark368"/>
    </w:p>
    <w:bookmarkEnd w:id="183"/>
    <w:p w:rsidR="00620851" w:rsidRPr="009541CD" w:rsidRDefault="004A5390" w:rsidP="004A5390">
      <w:pPr>
        <w:pStyle w:val="af5"/>
        <w:rPr>
          <w:color w:val="auto"/>
        </w:rPr>
      </w:pPr>
      <w:r w:rsidRPr="004A5390">
        <w:rPr>
          <w:color w:val="auto"/>
        </w:rPr>
        <w:t>ПЛАНИРУЕМЫЕ РЕЗУЛЬТАТЫ ОСВОЕНИЯ</w:t>
      </w:r>
    </w:p>
    <w:p w:rsidR="00620851" w:rsidRPr="009541CD" w:rsidRDefault="00620851" w:rsidP="004A5390">
      <w:pPr>
        <w:pStyle w:val="af5"/>
        <w:pBdr>
          <w:bottom w:val="single" w:sz="12" w:space="1" w:color="auto"/>
        </w:pBdr>
        <w:rPr>
          <w:color w:val="auto"/>
        </w:rPr>
      </w:pPr>
      <w:r w:rsidRPr="009541CD">
        <w:rPr>
          <w:color w:val="auto"/>
        </w:rPr>
        <w:t>УЧЕБНОГО ПРЕДМЕТА «РОДНОЙ ЯЗЫК (РУССКИЙ)»</w:t>
      </w:r>
    </w:p>
    <w:p w:rsidR="009541CD" w:rsidRDefault="009541CD" w:rsidP="009541CD"/>
    <w:p w:rsidR="00A57638" w:rsidRPr="009541CD" w:rsidRDefault="00E235EB" w:rsidP="004A5390">
      <w:pPr>
        <w:pStyle w:val="af5"/>
        <w:pBdr>
          <w:bottom w:val="single" w:sz="4" w:space="1" w:color="auto"/>
        </w:pBdr>
        <w:spacing w:after="120"/>
        <w:rPr>
          <w:color w:val="auto"/>
        </w:rPr>
      </w:pPr>
      <w:bookmarkStart w:id="184" w:name="bookmark379"/>
      <w:r w:rsidRPr="009541CD">
        <w:rPr>
          <w:color w:val="auto"/>
        </w:rPr>
        <w:t>ЛИЧНОСТНЫЕ РЕЗУЛЬТАТЫ</w:t>
      </w:r>
      <w:bookmarkEnd w:id="184"/>
    </w:p>
    <w:p w:rsidR="00A57638" w:rsidRPr="009541CD" w:rsidRDefault="00E235EB" w:rsidP="005900D3">
      <w:pPr>
        <w:pStyle w:val="13"/>
        <w:spacing w:line="240" w:lineRule="auto"/>
        <w:ind w:firstLine="238"/>
        <w:jc w:val="both"/>
        <w:rPr>
          <w:color w:val="auto"/>
        </w:rPr>
      </w:pPr>
      <w:r w:rsidRPr="009541CD">
        <w:rPr>
          <w:color w:val="auto"/>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9541CD" w:rsidRDefault="00E235EB" w:rsidP="005900D3">
      <w:pPr>
        <w:pStyle w:val="13"/>
        <w:spacing w:line="240" w:lineRule="auto"/>
        <w:ind w:firstLine="238"/>
        <w:jc w:val="both"/>
        <w:rPr>
          <w:color w:val="auto"/>
        </w:rPr>
      </w:pPr>
      <w:r w:rsidRPr="009541CD">
        <w:rPr>
          <w:color w:val="auto"/>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9541CD" w:rsidRDefault="00E235EB" w:rsidP="005900D3">
      <w:pPr>
        <w:pStyle w:val="13"/>
        <w:spacing w:line="240" w:lineRule="auto"/>
        <w:ind w:firstLine="238"/>
        <w:jc w:val="both"/>
        <w:rPr>
          <w:color w:val="auto"/>
        </w:rPr>
      </w:pPr>
      <w:r w:rsidRPr="009541CD">
        <w:rPr>
          <w:b/>
          <w:bCs/>
          <w:i/>
          <w:iCs/>
          <w:color w:val="auto"/>
        </w:rPr>
        <w:t>гражданского воспитания:</w:t>
      </w:r>
    </w:p>
    <w:p w:rsidR="00A57638" w:rsidRPr="009541CD" w:rsidRDefault="00E235EB" w:rsidP="005900D3">
      <w:pPr>
        <w:pStyle w:val="13"/>
        <w:spacing w:line="240" w:lineRule="auto"/>
        <w:ind w:firstLine="238"/>
        <w:jc w:val="both"/>
        <w:rPr>
          <w:color w:val="auto"/>
        </w:rPr>
      </w:pPr>
      <w:r w:rsidRPr="009541CD">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9541CD" w:rsidRDefault="00E235EB" w:rsidP="005900D3">
      <w:pPr>
        <w:pStyle w:val="13"/>
        <w:spacing w:line="240" w:lineRule="auto"/>
        <w:ind w:firstLine="238"/>
        <w:jc w:val="both"/>
        <w:rPr>
          <w:color w:val="auto"/>
        </w:rPr>
      </w:pPr>
      <w:r w:rsidRPr="009541CD">
        <w:rPr>
          <w:b/>
          <w:bCs/>
          <w:i/>
          <w:iCs/>
          <w:color w:val="auto"/>
        </w:rPr>
        <w:t>патриотического воспитания:</w:t>
      </w:r>
    </w:p>
    <w:p w:rsidR="00A57638" w:rsidRPr="009541CD" w:rsidRDefault="00E235EB" w:rsidP="005900D3">
      <w:pPr>
        <w:pStyle w:val="13"/>
        <w:spacing w:line="240" w:lineRule="auto"/>
        <w:ind w:firstLine="238"/>
        <w:jc w:val="both"/>
        <w:rPr>
          <w:color w:val="auto"/>
        </w:rPr>
      </w:pPr>
      <w:r w:rsidRPr="009541CD">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9541CD" w:rsidRDefault="00E235EB" w:rsidP="005900D3">
      <w:pPr>
        <w:pStyle w:val="13"/>
        <w:spacing w:line="240" w:lineRule="auto"/>
        <w:ind w:firstLine="238"/>
        <w:jc w:val="both"/>
        <w:rPr>
          <w:color w:val="auto"/>
        </w:rPr>
      </w:pPr>
      <w:r w:rsidRPr="009541CD">
        <w:rPr>
          <w:b/>
          <w:bCs/>
          <w:i/>
          <w:iCs/>
          <w:color w:val="auto"/>
        </w:rPr>
        <w:t>духовно-нравственного воспитания:</w:t>
      </w:r>
    </w:p>
    <w:p w:rsidR="00A57638" w:rsidRPr="009541CD" w:rsidRDefault="00E235EB" w:rsidP="005900D3">
      <w:pPr>
        <w:pStyle w:val="13"/>
        <w:spacing w:line="240" w:lineRule="auto"/>
        <w:ind w:firstLine="238"/>
        <w:jc w:val="both"/>
        <w:rPr>
          <w:color w:val="auto"/>
        </w:rPr>
      </w:pPr>
      <w:r w:rsidRPr="009541CD">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9541CD" w:rsidRDefault="00E235EB" w:rsidP="005900D3">
      <w:pPr>
        <w:pStyle w:val="13"/>
        <w:spacing w:line="240" w:lineRule="auto"/>
        <w:ind w:firstLine="238"/>
        <w:jc w:val="both"/>
        <w:rPr>
          <w:color w:val="auto"/>
        </w:rPr>
      </w:pPr>
      <w:r w:rsidRPr="009541CD">
        <w:rPr>
          <w:b/>
          <w:bCs/>
          <w:i/>
          <w:iCs/>
          <w:color w:val="auto"/>
        </w:rPr>
        <w:t>эстетического воспитания:</w:t>
      </w:r>
    </w:p>
    <w:p w:rsidR="00A57638" w:rsidRPr="009541CD" w:rsidRDefault="00E235EB" w:rsidP="005900D3">
      <w:pPr>
        <w:pStyle w:val="13"/>
        <w:spacing w:line="240" w:lineRule="auto"/>
        <w:ind w:firstLine="238"/>
        <w:jc w:val="both"/>
        <w:rPr>
          <w:color w:val="auto"/>
        </w:rPr>
      </w:pPr>
      <w:r w:rsidRPr="009541CD">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9541CD" w:rsidRDefault="00E235EB" w:rsidP="005900D3">
      <w:pPr>
        <w:pStyle w:val="13"/>
        <w:spacing w:line="240" w:lineRule="auto"/>
        <w:ind w:firstLine="238"/>
        <w:jc w:val="both"/>
        <w:rPr>
          <w:color w:val="auto"/>
        </w:rPr>
      </w:pPr>
      <w:r w:rsidRPr="009541CD">
        <w:rPr>
          <w:b/>
          <w:bCs/>
          <w:i/>
          <w:iCs/>
          <w:color w:val="auto"/>
        </w:rPr>
        <w:t>физического воспитания, формирования культуры здоровья и эмоционального благополучия:</w:t>
      </w:r>
    </w:p>
    <w:p w:rsidR="00A57638" w:rsidRPr="009541CD" w:rsidRDefault="00E235EB" w:rsidP="005900D3">
      <w:pPr>
        <w:pStyle w:val="13"/>
        <w:spacing w:line="240" w:lineRule="auto"/>
        <w:ind w:firstLine="238"/>
        <w:jc w:val="both"/>
        <w:rPr>
          <w:color w:val="auto"/>
        </w:rPr>
      </w:pPr>
      <w:r w:rsidRPr="009541CD">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9541CD" w:rsidRDefault="00E235EB" w:rsidP="005900D3">
      <w:pPr>
        <w:pStyle w:val="13"/>
        <w:spacing w:line="240" w:lineRule="auto"/>
        <w:ind w:firstLine="238"/>
        <w:jc w:val="both"/>
        <w:rPr>
          <w:color w:val="auto"/>
        </w:rPr>
      </w:pPr>
      <w:r w:rsidRPr="009541CD">
        <w:rPr>
          <w:color w:val="auto"/>
        </w:rPr>
        <w:t>умение принимать себя и других не осуждая;</w:t>
      </w:r>
    </w:p>
    <w:p w:rsidR="00A57638" w:rsidRPr="009541CD" w:rsidRDefault="00E235EB" w:rsidP="005900D3">
      <w:pPr>
        <w:pStyle w:val="13"/>
        <w:spacing w:line="240" w:lineRule="auto"/>
        <w:ind w:firstLine="238"/>
        <w:jc w:val="both"/>
        <w:rPr>
          <w:color w:val="auto"/>
        </w:rPr>
      </w:pPr>
      <w:r w:rsidRPr="009541CD">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9541CD" w:rsidRDefault="00E235EB" w:rsidP="005900D3">
      <w:pPr>
        <w:pStyle w:val="13"/>
        <w:spacing w:line="240" w:lineRule="auto"/>
        <w:ind w:firstLine="238"/>
        <w:jc w:val="both"/>
        <w:rPr>
          <w:color w:val="auto"/>
        </w:rPr>
      </w:pPr>
      <w:r w:rsidRPr="009541CD">
        <w:rPr>
          <w:b/>
          <w:bCs/>
          <w:i/>
          <w:iCs/>
          <w:color w:val="auto"/>
        </w:rPr>
        <w:t>трудового воспитания:</w:t>
      </w:r>
    </w:p>
    <w:p w:rsidR="00A57638" w:rsidRPr="009541CD" w:rsidRDefault="00E235EB" w:rsidP="005900D3">
      <w:pPr>
        <w:pStyle w:val="13"/>
        <w:spacing w:line="240" w:lineRule="auto"/>
        <w:ind w:firstLine="238"/>
        <w:jc w:val="both"/>
        <w:rPr>
          <w:color w:val="auto"/>
        </w:rPr>
      </w:pPr>
      <w:r w:rsidRPr="009541CD">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9541CD" w:rsidRDefault="00E235EB" w:rsidP="005900D3">
      <w:pPr>
        <w:pStyle w:val="13"/>
        <w:spacing w:line="240" w:lineRule="auto"/>
        <w:ind w:firstLine="238"/>
        <w:jc w:val="both"/>
        <w:rPr>
          <w:color w:val="auto"/>
        </w:rPr>
      </w:pPr>
      <w:r w:rsidRPr="009541CD">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9541CD" w:rsidRDefault="00E235EB" w:rsidP="005900D3">
      <w:pPr>
        <w:pStyle w:val="13"/>
        <w:spacing w:line="240" w:lineRule="auto"/>
        <w:ind w:firstLine="238"/>
        <w:jc w:val="both"/>
        <w:rPr>
          <w:color w:val="auto"/>
        </w:rPr>
      </w:pPr>
      <w:r w:rsidRPr="009541CD">
        <w:rPr>
          <w:b/>
          <w:bCs/>
          <w:i/>
          <w:iCs/>
          <w:color w:val="auto"/>
        </w:rPr>
        <w:t>экологического воспитания:</w:t>
      </w:r>
    </w:p>
    <w:p w:rsidR="00A57638" w:rsidRPr="009541CD" w:rsidRDefault="00E235EB" w:rsidP="005900D3">
      <w:pPr>
        <w:pStyle w:val="13"/>
        <w:spacing w:line="240" w:lineRule="auto"/>
        <w:ind w:firstLine="238"/>
        <w:jc w:val="both"/>
        <w:rPr>
          <w:color w:val="auto"/>
        </w:rPr>
      </w:pPr>
      <w:r w:rsidRPr="009541CD">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9541CD" w:rsidRDefault="00E235EB" w:rsidP="005900D3">
      <w:pPr>
        <w:pStyle w:val="13"/>
        <w:spacing w:line="240" w:lineRule="auto"/>
        <w:ind w:firstLine="238"/>
        <w:jc w:val="both"/>
        <w:rPr>
          <w:color w:val="auto"/>
        </w:rPr>
      </w:pPr>
      <w:r w:rsidRPr="009541CD">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9541CD" w:rsidRDefault="00E235EB" w:rsidP="005900D3">
      <w:pPr>
        <w:pStyle w:val="13"/>
        <w:spacing w:line="240" w:lineRule="auto"/>
        <w:ind w:firstLine="238"/>
        <w:jc w:val="both"/>
        <w:rPr>
          <w:color w:val="auto"/>
        </w:rPr>
      </w:pPr>
      <w:r w:rsidRPr="009541CD">
        <w:rPr>
          <w:b/>
          <w:bCs/>
          <w:i/>
          <w:iCs/>
          <w:color w:val="auto"/>
        </w:rPr>
        <w:t>ценности научного познания:</w:t>
      </w:r>
    </w:p>
    <w:p w:rsidR="00A57638" w:rsidRPr="009541CD" w:rsidRDefault="00E235EB" w:rsidP="005900D3">
      <w:pPr>
        <w:pStyle w:val="13"/>
        <w:spacing w:line="240" w:lineRule="auto"/>
        <w:ind w:firstLine="238"/>
        <w:jc w:val="both"/>
        <w:rPr>
          <w:color w:val="auto"/>
        </w:rPr>
      </w:pPr>
      <w:r w:rsidRPr="009541CD">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9541CD" w:rsidRDefault="00E235EB" w:rsidP="005900D3">
      <w:pPr>
        <w:pStyle w:val="13"/>
        <w:spacing w:line="240" w:lineRule="auto"/>
        <w:ind w:firstLine="238"/>
        <w:jc w:val="both"/>
        <w:rPr>
          <w:color w:val="auto"/>
        </w:rPr>
      </w:pPr>
      <w:r w:rsidRPr="009541CD">
        <w:rPr>
          <w:color w:val="auto"/>
        </w:rPr>
        <w:t xml:space="preserve">Личностные результаты, обеспечивающие </w:t>
      </w:r>
      <w:r w:rsidRPr="009541CD">
        <w:rPr>
          <w:b/>
          <w:bCs/>
          <w:i/>
          <w:iCs/>
          <w:color w:val="auto"/>
        </w:rPr>
        <w:t>адаптацию обучающегося</w:t>
      </w:r>
      <w:r w:rsidRPr="009541CD">
        <w:rPr>
          <w:color w:val="auto"/>
        </w:rPr>
        <w:t xml:space="preserve"> к изменяющимся условиям социальной и природной среды:</w:t>
      </w:r>
    </w:p>
    <w:p w:rsidR="00A57638" w:rsidRPr="009541CD" w:rsidRDefault="00E235EB" w:rsidP="005900D3">
      <w:pPr>
        <w:pStyle w:val="13"/>
        <w:spacing w:line="240" w:lineRule="auto"/>
        <w:ind w:firstLine="238"/>
        <w:jc w:val="both"/>
        <w:rPr>
          <w:color w:val="auto"/>
        </w:rPr>
      </w:pPr>
      <w:r w:rsidRPr="009541CD">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9541CD" w:rsidRDefault="00E235EB" w:rsidP="005900D3">
      <w:pPr>
        <w:pStyle w:val="13"/>
        <w:spacing w:line="240" w:lineRule="auto"/>
        <w:ind w:firstLine="238"/>
        <w:jc w:val="both"/>
        <w:rPr>
          <w:color w:val="auto"/>
        </w:rPr>
      </w:pPr>
      <w:r w:rsidRPr="009541CD">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9541CD" w:rsidRDefault="00E235EB" w:rsidP="005900D3">
      <w:pPr>
        <w:pStyle w:val="13"/>
        <w:spacing w:line="240" w:lineRule="auto"/>
        <w:ind w:firstLine="238"/>
        <w:jc w:val="both"/>
        <w:rPr>
          <w:color w:val="auto"/>
        </w:rPr>
      </w:pPr>
      <w:r w:rsidRPr="009541CD">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9541CD" w:rsidRDefault="00E235EB" w:rsidP="005900D3">
      <w:pPr>
        <w:pStyle w:val="13"/>
        <w:spacing w:line="240" w:lineRule="auto"/>
        <w:ind w:firstLine="238"/>
        <w:jc w:val="both"/>
        <w:rPr>
          <w:color w:val="auto"/>
        </w:rPr>
      </w:pPr>
      <w:r w:rsidRPr="009541CD">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9541CD" w:rsidRDefault="00E235EB" w:rsidP="005900D3">
      <w:pPr>
        <w:pStyle w:val="13"/>
        <w:spacing w:line="240" w:lineRule="auto"/>
        <w:ind w:firstLine="238"/>
        <w:jc w:val="both"/>
        <w:rPr>
          <w:color w:val="auto"/>
        </w:rPr>
      </w:pPr>
      <w:r w:rsidRPr="009541CD">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900D3" w:rsidRDefault="005900D3" w:rsidP="009541CD">
      <w:pPr>
        <w:pStyle w:val="af5"/>
        <w:spacing w:after="120"/>
        <w:rPr>
          <w:color w:val="auto"/>
        </w:rPr>
      </w:pPr>
      <w:bookmarkStart w:id="185" w:name="bookmark381"/>
    </w:p>
    <w:p w:rsidR="00A57638" w:rsidRPr="005900D3" w:rsidRDefault="00E235EB" w:rsidP="005900D3">
      <w:pPr>
        <w:pStyle w:val="af5"/>
        <w:rPr>
          <w:color w:val="auto"/>
        </w:rPr>
      </w:pPr>
      <w:r w:rsidRPr="005900D3">
        <w:rPr>
          <w:color w:val="auto"/>
        </w:rPr>
        <w:t>МЕТАПРЕДМЕТНЫЕ РЕЗУЛЬТАТЫ</w:t>
      </w:r>
      <w:bookmarkEnd w:id="185"/>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познавательными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Базовые логические действия:</w:t>
      </w:r>
    </w:p>
    <w:p w:rsidR="00A57638" w:rsidRPr="005900D3" w:rsidRDefault="00E235EB" w:rsidP="005900D3">
      <w:pPr>
        <w:pStyle w:val="13"/>
        <w:spacing w:line="240" w:lineRule="auto"/>
        <w:jc w:val="both"/>
        <w:rPr>
          <w:color w:val="auto"/>
        </w:rPr>
      </w:pPr>
      <w:r w:rsidRPr="005900D3">
        <w:rPr>
          <w:color w:val="auto"/>
        </w:rPr>
        <w:t>выявлять и характеризовать существенные признаки языковых единиц, языковых явлений и процессов;</w:t>
      </w:r>
    </w:p>
    <w:p w:rsidR="00A57638" w:rsidRPr="005900D3" w:rsidRDefault="00E235EB" w:rsidP="005900D3">
      <w:pPr>
        <w:pStyle w:val="13"/>
        <w:spacing w:line="240" w:lineRule="auto"/>
        <w:jc w:val="both"/>
        <w:rPr>
          <w:color w:val="auto"/>
        </w:rPr>
      </w:pPr>
      <w:r w:rsidRPr="005900D3">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5900D3" w:rsidRDefault="00E235EB" w:rsidP="005900D3">
      <w:pPr>
        <w:pStyle w:val="13"/>
        <w:spacing w:line="240" w:lineRule="auto"/>
        <w:jc w:val="both"/>
        <w:rPr>
          <w:color w:val="auto"/>
        </w:rPr>
      </w:pPr>
      <w:r w:rsidRPr="005900D3">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5900D3" w:rsidRDefault="00E235EB" w:rsidP="005900D3">
      <w:pPr>
        <w:pStyle w:val="13"/>
        <w:spacing w:line="240" w:lineRule="auto"/>
        <w:jc w:val="both"/>
        <w:rPr>
          <w:color w:val="auto"/>
        </w:rPr>
      </w:pPr>
      <w:r w:rsidRPr="005900D3">
        <w:rPr>
          <w:color w:val="auto"/>
        </w:rPr>
        <w:t>выявлять дефицит информации, необходимой для решения поставленной учебной задачи;</w:t>
      </w:r>
    </w:p>
    <w:p w:rsidR="00A57638" w:rsidRPr="005900D3" w:rsidRDefault="00E235EB" w:rsidP="005900D3">
      <w:pPr>
        <w:pStyle w:val="13"/>
        <w:spacing w:line="240" w:lineRule="auto"/>
        <w:jc w:val="both"/>
        <w:rPr>
          <w:color w:val="auto"/>
        </w:rPr>
      </w:pPr>
      <w:r w:rsidRPr="005900D3">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5900D3" w:rsidRDefault="00E235EB" w:rsidP="005900D3">
      <w:pPr>
        <w:pStyle w:val="13"/>
        <w:spacing w:line="240" w:lineRule="auto"/>
        <w:jc w:val="both"/>
        <w:rPr>
          <w:color w:val="auto"/>
        </w:rPr>
      </w:pPr>
      <w:r w:rsidRPr="005900D3">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5900D3" w:rsidRDefault="00E235EB" w:rsidP="005900D3">
      <w:pPr>
        <w:pStyle w:val="13"/>
        <w:spacing w:line="240" w:lineRule="auto"/>
        <w:jc w:val="both"/>
        <w:rPr>
          <w:color w:val="auto"/>
        </w:rPr>
      </w:pPr>
      <w:r w:rsidRPr="005900D3">
        <w:rPr>
          <w:b/>
          <w:bCs/>
          <w:i/>
          <w:iCs/>
          <w:color w:val="auto"/>
        </w:rPr>
        <w:t>Базовые исследовательские действия:</w:t>
      </w:r>
    </w:p>
    <w:p w:rsidR="00A57638" w:rsidRPr="005900D3" w:rsidRDefault="00E235EB" w:rsidP="005900D3">
      <w:pPr>
        <w:pStyle w:val="13"/>
        <w:spacing w:line="240" w:lineRule="auto"/>
        <w:jc w:val="both"/>
        <w:rPr>
          <w:color w:val="auto"/>
        </w:rPr>
      </w:pPr>
      <w:r w:rsidRPr="005900D3">
        <w:rPr>
          <w:color w:val="auto"/>
        </w:rPr>
        <w:t>использовать вопросы как исследовательский инструмент познания в языковом образовании;</w:t>
      </w:r>
    </w:p>
    <w:p w:rsidR="00A57638" w:rsidRPr="005900D3" w:rsidRDefault="00E235EB" w:rsidP="005900D3">
      <w:pPr>
        <w:pStyle w:val="13"/>
        <w:spacing w:line="240" w:lineRule="auto"/>
        <w:jc w:val="both"/>
        <w:rPr>
          <w:color w:val="auto"/>
        </w:rPr>
      </w:pPr>
      <w:r w:rsidRPr="005900D3">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5900D3" w:rsidRDefault="00E235EB" w:rsidP="005900D3">
      <w:pPr>
        <w:pStyle w:val="13"/>
        <w:spacing w:line="240" w:lineRule="auto"/>
        <w:jc w:val="both"/>
        <w:rPr>
          <w:color w:val="auto"/>
        </w:rPr>
      </w:pPr>
      <w:r w:rsidRPr="005900D3">
        <w:rPr>
          <w:color w:val="auto"/>
        </w:rPr>
        <w:t>формировать гипотезу об истинности собственных суждений и суждений других, аргументировать свою позицию, мнение;</w:t>
      </w:r>
    </w:p>
    <w:p w:rsidR="00A57638" w:rsidRPr="005900D3" w:rsidRDefault="00E235EB" w:rsidP="005900D3">
      <w:pPr>
        <w:pStyle w:val="13"/>
        <w:spacing w:line="240" w:lineRule="auto"/>
        <w:jc w:val="both"/>
        <w:rPr>
          <w:color w:val="auto"/>
        </w:rPr>
      </w:pPr>
      <w:r w:rsidRPr="005900D3">
        <w:rPr>
          <w:color w:val="auto"/>
        </w:rPr>
        <w:t>составлять алгоритм действий и использовать его для решения учебных задач;</w:t>
      </w:r>
    </w:p>
    <w:p w:rsidR="00A57638" w:rsidRPr="005900D3" w:rsidRDefault="00E235EB" w:rsidP="005900D3">
      <w:pPr>
        <w:pStyle w:val="13"/>
        <w:spacing w:line="240" w:lineRule="auto"/>
        <w:jc w:val="both"/>
        <w:rPr>
          <w:color w:val="auto"/>
        </w:rPr>
      </w:pPr>
      <w:r w:rsidRPr="005900D3">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5900D3" w:rsidRDefault="00E235EB" w:rsidP="005900D3">
      <w:pPr>
        <w:pStyle w:val="13"/>
        <w:spacing w:line="240" w:lineRule="auto"/>
        <w:jc w:val="both"/>
        <w:rPr>
          <w:color w:val="auto"/>
        </w:rPr>
      </w:pPr>
      <w:r w:rsidRPr="005900D3">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5900D3" w:rsidRDefault="00E235EB" w:rsidP="005900D3">
      <w:pPr>
        <w:pStyle w:val="13"/>
        <w:spacing w:line="240" w:lineRule="auto"/>
        <w:jc w:val="both"/>
        <w:rPr>
          <w:color w:val="auto"/>
        </w:rPr>
      </w:pPr>
      <w:r w:rsidRPr="005900D3">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5900D3" w:rsidRDefault="00E235EB" w:rsidP="005900D3">
      <w:pPr>
        <w:pStyle w:val="13"/>
        <w:spacing w:line="240" w:lineRule="auto"/>
        <w:jc w:val="both"/>
        <w:rPr>
          <w:color w:val="auto"/>
        </w:rPr>
      </w:pPr>
      <w:r w:rsidRPr="005900D3">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5900D3" w:rsidRDefault="00E235EB" w:rsidP="005900D3">
      <w:pPr>
        <w:pStyle w:val="13"/>
        <w:spacing w:line="240" w:lineRule="auto"/>
        <w:jc w:val="both"/>
        <w:rPr>
          <w:color w:val="auto"/>
        </w:rPr>
      </w:pPr>
      <w:r w:rsidRPr="005900D3">
        <w:rPr>
          <w:b/>
          <w:bCs/>
          <w:i/>
          <w:iCs/>
          <w:color w:val="auto"/>
        </w:rPr>
        <w:t>Работа с информацией:</w:t>
      </w:r>
    </w:p>
    <w:p w:rsidR="00A57638" w:rsidRPr="005900D3" w:rsidRDefault="00E235EB" w:rsidP="005900D3">
      <w:pPr>
        <w:pStyle w:val="13"/>
        <w:spacing w:line="240" w:lineRule="auto"/>
        <w:jc w:val="both"/>
        <w:rPr>
          <w:color w:val="auto"/>
        </w:rPr>
      </w:pPr>
      <w:r w:rsidRPr="005900D3">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5900D3" w:rsidRDefault="00E235EB" w:rsidP="005900D3">
      <w:pPr>
        <w:pStyle w:val="13"/>
        <w:spacing w:line="240" w:lineRule="auto"/>
        <w:jc w:val="both"/>
        <w:rPr>
          <w:color w:val="auto"/>
        </w:rPr>
      </w:pPr>
      <w:r w:rsidRPr="005900D3">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5900D3" w:rsidRDefault="00E235EB" w:rsidP="005900D3">
      <w:pPr>
        <w:pStyle w:val="13"/>
        <w:spacing w:line="240" w:lineRule="auto"/>
        <w:jc w:val="both"/>
        <w:rPr>
          <w:color w:val="auto"/>
        </w:rPr>
      </w:pPr>
      <w:r w:rsidRPr="005900D3">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5900D3" w:rsidRDefault="00E235EB" w:rsidP="005900D3">
      <w:pPr>
        <w:pStyle w:val="13"/>
        <w:spacing w:line="240" w:lineRule="auto"/>
        <w:jc w:val="both"/>
        <w:rPr>
          <w:color w:val="auto"/>
        </w:rPr>
      </w:pPr>
      <w:r w:rsidRPr="005900D3">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5900D3" w:rsidRDefault="00E235EB" w:rsidP="005900D3">
      <w:pPr>
        <w:pStyle w:val="13"/>
        <w:spacing w:line="240" w:lineRule="auto"/>
        <w:jc w:val="both"/>
        <w:rPr>
          <w:color w:val="auto"/>
        </w:rPr>
      </w:pPr>
      <w:r w:rsidRPr="005900D3">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5900D3" w:rsidRDefault="00E235EB" w:rsidP="005900D3">
      <w:pPr>
        <w:pStyle w:val="13"/>
        <w:spacing w:line="240" w:lineRule="auto"/>
        <w:jc w:val="both"/>
        <w:rPr>
          <w:color w:val="auto"/>
        </w:rPr>
      </w:pPr>
      <w:r w:rsidRPr="005900D3">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5900D3" w:rsidRDefault="00E235EB" w:rsidP="005900D3">
      <w:pPr>
        <w:pStyle w:val="13"/>
        <w:spacing w:line="240" w:lineRule="auto"/>
        <w:jc w:val="both"/>
        <w:rPr>
          <w:color w:val="auto"/>
        </w:rPr>
      </w:pPr>
      <w:r w:rsidRPr="005900D3">
        <w:rPr>
          <w:color w:val="auto"/>
        </w:rPr>
        <w:t>оценивать надёжность информации по критериям, предложенным учителем или сформулированным самостоятельно;</w:t>
      </w:r>
    </w:p>
    <w:p w:rsidR="00A57638" w:rsidRPr="005900D3" w:rsidRDefault="00E235EB" w:rsidP="005900D3">
      <w:pPr>
        <w:pStyle w:val="13"/>
        <w:spacing w:line="240" w:lineRule="auto"/>
        <w:jc w:val="both"/>
        <w:rPr>
          <w:color w:val="auto"/>
        </w:rPr>
      </w:pPr>
      <w:r w:rsidRPr="005900D3">
        <w:rPr>
          <w:color w:val="auto"/>
        </w:rPr>
        <w:t>эффективно запоминать и систематизировать информацию.</w:t>
      </w:r>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коммуникативными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Общение:</w:t>
      </w:r>
    </w:p>
    <w:p w:rsidR="00A57638" w:rsidRPr="005900D3" w:rsidRDefault="00E235EB" w:rsidP="005900D3">
      <w:pPr>
        <w:pStyle w:val="13"/>
        <w:spacing w:line="240" w:lineRule="auto"/>
        <w:jc w:val="both"/>
        <w:rPr>
          <w:color w:val="auto"/>
        </w:rPr>
      </w:pPr>
      <w:r w:rsidRPr="005900D3">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5900D3" w:rsidRDefault="00E235EB" w:rsidP="005900D3">
      <w:pPr>
        <w:pStyle w:val="13"/>
        <w:spacing w:line="240" w:lineRule="auto"/>
        <w:jc w:val="both"/>
        <w:rPr>
          <w:color w:val="auto"/>
        </w:rPr>
      </w:pPr>
      <w:r w:rsidRPr="005900D3">
        <w:rPr>
          <w:color w:val="auto"/>
        </w:rPr>
        <w:t>распознавать невербальные средства общения, понимать значение социальных знаков;</w:t>
      </w:r>
    </w:p>
    <w:p w:rsidR="00A57638" w:rsidRPr="005900D3" w:rsidRDefault="00E235EB" w:rsidP="005900D3">
      <w:pPr>
        <w:pStyle w:val="13"/>
        <w:spacing w:line="240" w:lineRule="auto"/>
        <w:jc w:val="both"/>
        <w:rPr>
          <w:color w:val="auto"/>
        </w:rPr>
      </w:pPr>
      <w:r w:rsidRPr="005900D3">
        <w:rPr>
          <w:color w:val="auto"/>
        </w:rPr>
        <w:t>знать и распознавать предпосылки конфликтных ситуаций и смягчать конфликты, вести переговоры;</w:t>
      </w:r>
    </w:p>
    <w:p w:rsidR="00A57638" w:rsidRPr="005900D3" w:rsidRDefault="00E235EB" w:rsidP="005900D3">
      <w:pPr>
        <w:pStyle w:val="13"/>
        <w:spacing w:line="240" w:lineRule="auto"/>
        <w:jc w:val="both"/>
        <w:rPr>
          <w:color w:val="auto"/>
        </w:rPr>
      </w:pPr>
      <w:r w:rsidRPr="005900D3">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5900D3" w:rsidRDefault="00E235EB" w:rsidP="005900D3">
      <w:pPr>
        <w:pStyle w:val="13"/>
        <w:spacing w:line="240" w:lineRule="auto"/>
        <w:jc w:val="both"/>
        <w:rPr>
          <w:color w:val="auto"/>
        </w:rPr>
      </w:pPr>
      <w:r w:rsidRPr="005900D3">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5900D3" w:rsidRDefault="00E235EB" w:rsidP="005900D3">
      <w:pPr>
        <w:pStyle w:val="13"/>
        <w:spacing w:line="240" w:lineRule="auto"/>
        <w:jc w:val="both"/>
        <w:rPr>
          <w:color w:val="auto"/>
        </w:rPr>
      </w:pPr>
      <w:r w:rsidRPr="005900D3">
        <w:rPr>
          <w:color w:val="auto"/>
        </w:rPr>
        <w:t>сопоставлять свои суждения с суждениями других участников диалога, обнаруживать различие и сходство позиций;</w:t>
      </w:r>
    </w:p>
    <w:p w:rsidR="00A57638" w:rsidRPr="005900D3" w:rsidRDefault="00E235EB" w:rsidP="005900D3">
      <w:pPr>
        <w:pStyle w:val="13"/>
        <w:spacing w:line="240" w:lineRule="auto"/>
        <w:jc w:val="both"/>
        <w:rPr>
          <w:color w:val="auto"/>
        </w:rPr>
      </w:pPr>
      <w:r w:rsidRPr="005900D3">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5900D3" w:rsidRDefault="00E235EB" w:rsidP="005900D3">
      <w:pPr>
        <w:pStyle w:val="13"/>
        <w:spacing w:line="240" w:lineRule="auto"/>
        <w:jc w:val="both"/>
        <w:rPr>
          <w:color w:val="auto"/>
        </w:rPr>
      </w:pPr>
      <w:r w:rsidRPr="005900D3">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5900D3" w:rsidRDefault="00E235EB" w:rsidP="005900D3">
      <w:pPr>
        <w:pStyle w:val="13"/>
        <w:spacing w:line="240" w:lineRule="auto"/>
        <w:jc w:val="both"/>
        <w:rPr>
          <w:color w:val="auto"/>
        </w:rPr>
      </w:pPr>
      <w:r w:rsidRPr="005900D3">
        <w:rPr>
          <w:b/>
          <w:bCs/>
          <w:i/>
          <w:iCs/>
          <w:color w:val="auto"/>
        </w:rPr>
        <w:t>Совместная деятельность:</w:t>
      </w:r>
    </w:p>
    <w:p w:rsidR="00A57638" w:rsidRPr="005900D3" w:rsidRDefault="00E235EB" w:rsidP="005900D3">
      <w:pPr>
        <w:pStyle w:val="13"/>
        <w:spacing w:line="240" w:lineRule="auto"/>
        <w:jc w:val="both"/>
        <w:rPr>
          <w:color w:val="auto"/>
        </w:rPr>
      </w:pPr>
      <w:r w:rsidRPr="005900D3">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5900D3" w:rsidRDefault="00E235EB" w:rsidP="005900D3">
      <w:pPr>
        <w:pStyle w:val="13"/>
        <w:spacing w:line="240" w:lineRule="auto"/>
        <w:jc w:val="both"/>
        <w:rPr>
          <w:color w:val="auto"/>
        </w:rPr>
      </w:pPr>
      <w:r w:rsidRPr="005900D3">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5900D3" w:rsidRDefault="00E235EB" w:rsidP="005900D3">
      <w:pPr>
        <w:pStyle w:val="13"/>
        <w:spacing w:line="240" w:lineRule="auto"/>
        <w:jc w:val="both"/>
        <w:rPr>
          <w:color w:val="auto"/>
        </w:rPr>
      </w:pPr>
      <w:r w:rsidRPr="005900D3">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5900D3" w:rsidRDefault="00E235EB" w:rsidP="005900D3">
      <w:pPr>
        <w:pStyle w:val="13"/>
        <w:spacing w:line="240" w:lineRule="auto"/>
        <w:jc w:val="both"/>
        <w:rPr>
          <w:color w:val="auto"/>
        </w:rPr>
      </w:pPr>
      <w:r w:rsidRPr="005900D3">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5900D3" w:rsidRDefault="00E235EB" w:rsidP="005900D3">
      <w:pPr>
        <w:pStyle w:val="13"/>
        <w:spacing w:line="240" w:lineRule="auto"/>
        <w:jc w:val="both"/>
        <w:rPr>
          <w:color w:val="auto"/>
        </w:rPr>
      </w:pPr>
      <w:r w:rsidRPr="005900D3">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регулятивными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Самоорганизация:</w:t>
      </w:r>
    </w:p>
    <w:p w:rsidR="00A57638" w:rsidRPr="005900D3" w:rsidRDefault="00E235EB" w:rsidP="005900D3">
      <w:pPr>
        <w:pStyle w:val="13"/>
        <w:spacing w:line="240" w:lineRule="auto"/>
        <w:jc w:val="both"/>
        <w:rPr>
          <w:color w:val="auto"/>
        </w:rPr>
      </w:pPr>
      <w:r w:rsidRPr="005900D3">
        <w:rPr>
          <w:color w:val="auto"/>
        </w:rPr>
        <w:t>выявлять проблемы для решения в учебных и жизненных ситуациях;</w:t>
      </w:r>
    </w:p>
    <w:p w:rsidR="00A57638" w:rsidRPr="005900D3" w:rsidRDefault="00E235EB" w:rsidP="005900D3">
      <w:pPr>
        <w:pStyle w:val="13"/>
        <w:spacing w:line="240" w:lineRule="auto"/>
        <w:jc w:val="both"/>
        <w:rPr>
          <w:color w:val="auto"/>
        </w:rPr>
      </w:pPr>
      <w:r w:rsidRPr="005900D3">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5900D3" w:rsidRDefault="00E235EB" w:rsidP="005900D3">
      <w:pPr>
        <w:pStyle w:val="13"/>
        <w:spacing w:line="240" w:lineRule="auto"/>
        <w:jc w:val="both"/>
        <w:rPr>
          <w:color w:val="auto"/>
        </w:rPr>
      </w:pPr>
      <w:r w:rsidRPr="005900D3">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5900D3" w:rsidRDefault="00E235EB" w:rsidP="005900D3">
      <w:pPr>
        <w:pStyle w:val="13"/>
        <w:spacing w:line="240" w:lineRule="auto"/>
        <w:jc w:val="both"/>
        <w:rPr>
          <w:color w:val="auto"/>
        </w:rPr>
      </w:pPr>
      <w:r w:rsidRPr="005900D3">
        <w:rPr>
          <w:color w:val="auto"/>
        </w:rPr>
        <w:t>самостоятельно составлять план действий, вносить необходимые коррективы в ходе его реализации;</w:t>
      </w:r>
    </w:p>
    <w:p w:rsidR="00A57638" w:rsidRPr="005900D3" w:rsidRDefault="00E235EB" w:rsidP="005900D3">
      <w:pPr>
        <w:pStyle w:val="13"/>
        <w:spacing w:line="240" w:lineRule="auto"/>
        <w:jc w:val="both"/>
        <w:rPr>
          <w:color w:val="auto"/>
        </w:rPr>
      </w:pPr>
      <w:r w:rsidRPr="005900D3">
        <w:rPr>
          <w:color w:val="auto"/>
        </w:rPr>
        <w:t>делать выбор и брать ответственность за решение.</w:t>
      </w:r>
    </w:p>
    <w:p w:rsidR="00A57638" w:rsidRPr="005900D3" w:rsidRDefault="00E235EB" w:rsidP="005900D3">
      <w:pPr>
        <w:pStyle w:val="13"/>
        <w:spacing w:line="240" w:lineRule="auto"/>
        <w:jc w:val="both"/>
        <w:rPr>
          <w:color w:val="auto"/>
        </w:rPr>
      </w:pPr>
      <w:r w:rsidRPr="005900D3">
        <w:rPr>
          <w:b/>
          <w:bCs/>
          <w:i/>
          <w:iCs/>
          <w:color w:val="auto"/>
        </w:rPr>
        <w:t>Самоконтроль:</w:t>
      </w:r>
    </w:p>
    <w:p w:rsidR="00A57638" w:rsidRPr="005900D3" w:rsidRDefault="00E235EB" w:rsidP="005900D3">
      <w:pPr>
        <w:pStyle w:val="13"/>
        <w:spacing w:line="240" w:lineRule="auto"/>
        <w:jc w:val="both"/>
        <w:rPr>
          <w:color w:val="auto"/>
        </w:rPr>
      </w:pPr>
      <w:r w:rsidRPr="005900D3">
        <w:rPr>
          <w:color w:val="auto"/>
        </w:rPr>
        <w:t>владеть разными способами самоконтроля (в том числе речевого), самомотивации и рефлексии;</w:t>
      </w:r>
    </w:p>
    <w:p w:rsidR="00A57638" w:rsidRPr="005900D3" w:rsidRDefault="00E235EB" w:rsidP="005900D3">
      <w:pPr>
        <w:pStyle w:val="13"/>
        <w:spacing w:line="240" w:lineRule="auto"/>
        <w:jc w:val="both"/>
        <w:rPr>
          <w:color w:val="auto"/>
        </w:rPr>
      </w:pPr>
      <w:r w:rsidRPr="005900D3">
        <w:rPr>
          <w:color w:val="auto"/>
        </w:rPr>
        <w:t>давать адекватную оценку учебной ситуации и предлагать план её изменения;</w:t>
      </w:r>
    </w:p>
    <w:p w:rsidR="00A57638" w:rsidRPr="005900D3" w:rsidRDefault="00E235EB" w:rsidP="005900D3">
      <w:pPr>
        <w:pStyle w:val="13"/>
        <w:spacing w:line="240" w:lineRule="auto"/>
        <w:jc w:val="both"/>
        <w:rPr>
          <w:color w:val="auto"/>
        </w:rPr>
      </w:pPr>
      <w:r w:rsidRPr="005900D3">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5900D3" w:rsidRDefault="00E235EB" w:rsidP="005900D3">
      <w:pPr>
        <w:pStyle w:val="13"/>
        <w:spacing w:line="240" w:lineRule="auto"/>
        <w:jc w:val="both"/>
        <w:rPr>
          <w:color w:val="auto"/>
        </w:rPr>
      </w:pPr>
      <w:r w:rsidRPr="005900D3">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5900D3" w:rsidRDefault="00E235EB" w:rsidP="005900D3">
      <w:pPr>
        <w:pStyle w:val="13"/>
        <w:spacing w:line="240" w:lineRule="auto"/>
        <w:jc w:val="both"/>
        <w:rPr>
          <w:color w:val="auto"/>
        </w:rPr>
      </w:pPr>
      <w:r w:rsidRPr="005900D3">
        <w:rPr>
          <w:b/>
          <w:bCs/>
          <w:i/>
          <w:iCs/>
          <w:color w:val="auto"/>
        </w:rPr>
        <w:t>Эмоциональный интеллект:</w:t>
      </w:r>
    </w:p>
    <w:p w:rsidR="00A57638" w:rsidRPr="005900D3" w:rsidRDefault="00E235EB" w:rsidP="005900D3">
      <w:pPr>
        <w:pStyle w:val="13"/>
        <w:spacing w:line="240" w:lineRule="auto"/>
        <w:jc w:val="both"/>
        <w:rPr>
          <w:color w:val="auto"/>
        </w:rPr>
      </w:pPr>
      <w:r w:rsidRPr="005900D3">
        <w:rPr>
          <w:color w:val="auto"/>
        </w:rPr>
        <w:t>развивать способность управлять собственными эмоциями и эмоциями других;</w:t>
      </w:r>
    </w:p>
    <w:p w:rsidR="00A57638" w:rsidRPr="005900D3" w:rsidRDefault="00E235EB" w:rsidP="005900D3">
      <w:pPr>
        <w:pStyle w:val="13"/>
        <w:spacing w:line="240" w:lineRule="auto"/>
        <w:jc w:val="both"/>
        <w:rPr>
          <w:color w:val="auto"/>
        </w:rPr>
      </w:pPr>
      <w:r w:rsidRPr="005900D3">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5900D3" w:rsidRDefault="00E235EB" w:rsidP="005900D3">
      <w:pPr>
        <w:pStyle w:val="13"/>
        <w:spacing w:line="240" w:lineRule="auto"/>
        <w:jc w:val="both"/>
        <w:rPr>
          <w:color w:val="auto"/>
        </w:rPr>
      </w:pPr>
      <w:r w:rsidRPr="005900D3">
        <w:rPr>
          <w:b/>
          <w:bCs/>
          <w:i/>
          <w:iCs/>
          <w:color w:val="auto"/>
        </w:rPr>
        <w:t>Принятие себя и других:</w:t>
      </w:r>
    </w:p>
    <w:p w:rsidR="00A57638" w:rsidRPr="005900D3" w:rsidRDefault="00E235EB" w:rsidP="005900D3">
      <w:pPr>
        <w:pStyle w:val="13"/>
        <w:spacing w:line="240" w:lineRule="auto"/>
        <w:jc w:val="both"/>
        <w:rPr>
          <w:color w:val="auto"/>
        </w:rPr>
      </w:pPr>
      <w:r w:rsidRPr="005900D3">
        <w:rPr>
          <w:color w:val="auto"/>
        </w:rPr>
        <w:t>осознанно относиться к другому человеку и его мнению;</w:t>
      </w:r>
    </w:p>
    <w:p w:rsidR="00A57638" w:rsidRPr="005900D3" w:rsidRDefault="00E235EB" w:rsidP="005900D3">
      <w:pPr>
        <w:pStyle w:val="13"/>
        <w:spacing w:line="240" w:lineRule="auto"/>
        <w:jc w:val="both"/>
        <w:rPr>
          <w:color w:val="auto"/>
        </w:rPr>
      </w:pPr>
      <w:r w:rsidRPr="005900D3">
        <w:rPr>
          <w:color w:val="auto"/>
        </w:rPr>
        <w:t>признавать своё и чужое право на ошибку;</w:t>
      </w:r>
    </w:p>
    <w:p w:rsidR="00A57638" w:rsidRPr="005900D3" w:rsidRDefault="00E235EB" w:rsidP="005900D3">
      <w:pPr>
        <w:pStyle w:val="13"/>
        <w:spacing w:line="240" w:lineRule="auto"/>
        <w:jc w:val="both"/>
        <w:rPr>
          <w:color w:val="auto"/>
        </w:rPr>
      </w:pPr>
      <w:r w:rsidRPr="005900D3">
        <w:rPr>
          <w:color w:val="auto"/>
        </w:rPr>
        <w:t>принимать себя и других не осуждая;</w:t>
      </w:r>
    </w:p>
    <w:p w:rsidR="00A57638" w:rsidRPr="005900D3" w:rsidRDefault="00E235EB" w:rsidP="005900D3">
      <w:pPr>
        <w:pStyle w:val="13"/>
        <w:spacing w:line="240" w:lineRule="auto"/>
        <w:jc w:val="both"/>
        <w:rPr>
          <w:color w:val="auto"/>
        </w:rPr>
      </w:pPr>
      <w:r w:rsidRPr="005900D3">
        <w:rPr>
          <w:color w:val="auto"/>
        </w:rPr>
        <w:t>проявлять открытость;</w:t>
      </w:r>
    </w:p>
    <w:p w:rsidR="00A57638" w:rsidRPr="005900D3" w:rsidRDefault="00E235EB" w:rsidP="005900D3">
      <w:pPr>
        <w:pStyle w:val="13"/>
        <w:spacing w:line="240" w:lineRule="auto"/>
        <w:jc w:val="both"/>
        <w:rPr>
          <w:color w:val="auto"/>
        </w:rPr>
      </w:pPr>
      <w:r w:rsidRPr="005900D3">
        <w:rPr>
          <w:color w:val="auto"/>
        </w:rPr>
        <w:t>осознавать невозможность контролировать всё вокруг.</w:t>
      </w:r>
    </w:p>
    <w:p w:rsidR="00FD7FCA" w:rsidRPr="009541CD" w:rsidRDefault="00FD7FCA" w:rsidP="009541CD">
      <w:pPr>
        <w:pStyle w:val="af5"/>
        <w:spacing w:after="120"/>
        <w:rPr>
          <w:color w:val="auto"/>
        </w:rPr>
      </w:pPr>
      <w:bookmarkStart w:id="186" w:name="bookmark383"/>
    </w:p>
    <w:p w:rsidR="00A57638" w:rsidRPr="005900D3" w:rsidRDefault="00E235EB" w:rsidP="005900D3">
      <w:pPr>
        <w:pStyle w:val="af5"/>
        <w:rPr>
          <w:color w:val="auto"/>
        </w:rPr>
      </w:pPr>
      <w:r w:rsidRPr="005900D3">
        <w:rPr>
          <w:color w:val="auto"/>
        </w:rPr>
        <w:t>ПРЕДМЕТНЫЕ РЕЗУЛЬТАТЫ</w:t>
      </w:r>
      <w:bookmarkEnd w:id="186"/>
    </w:p>
    <w:p w:rsidR="00A57638" w:rsidRPr="005900D3" w:rsidRDefault="00E235EB" w:rsidP="005900D3">
      <w:pPr>
        <w:pStyle w:val="af5"/>
        <w:rPr>
          <w:color w:val="auto"/>
        </w:rPr>
      </w:pPr>
      <w:bookmarkStart w:id="187" w:name="bookmark385"/>
      <w:r w:rsidRPr="005900D3">
        <w:rPr>
          <w:color w:val="auto"/>
        </w:rPr>
        <w:t>5 класс</w:t>
      </w:r>
      <w:bookmarkEnd w:id="187"/>
    </w:p>
    <w:p w:rsidR="00A57638" w:rsidRPr="005900D3" w:rsidRDefault="00E235EB" w:rsidP="005900D3">
      <w:pPr>
        <w:pStyle w:val="13"/>
        <w:spacing w:line="240" w:lineRule="auto"/>
        <w:jc w:val="both"/>
        <w:rPr>
          <w:color w:val="auto"/>
        </w:rPr>
      </w:pPr>
      <w:r w:rsidRPr="005900D3">
        <w:rPr>
          <w:b/>
          <w:bCs/>
          <w:color w:val="auto"/>
        </w:rPr>
        <w:t>Язык и культура:</w:t>
      </w:r>
    </w:p>
    <w:p w:rsidR="00A57638" w:rsidRPr="005900D3" w:rsidRDefault="00E235EB" w:rsidP="00F3564B">
      <w:pPr>
        <w:pStyle w:val="13"/>
        <w:numPr>
          <w:ilvl w:val="0"/>
          <w:numId w:val="179"/>
        </w:numPr>
        <w:spacing w:line="240" w:lineRule="auto"/>
        <w:jc w:val="both"/>
        <w:rPr>
          <w:color w:val="auto"/>
        </w:rPr>
      </w:pPr>
      <w:r w:rsidRPr="005900D3">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5900D3" w:rsidRDefault="00E235EB" w:rsidP="00F3564B">
      <w:pPr>
        <w:pStyle w:val="13"/>
        <w:numPr>
          <w:ilvl w:val="0"/>
          <w:numId w:val="179"/>
        </w:numPr>
        <w:spacing w:line="240" w:lineRule="auto"/>
        <w:jc w:val="both"/>
        <w:rPr>
          <w:color w:val="auto"/>
        </w:rPr>
      </w:pPr>
      <w:r w:rsidRPr="005900D3">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5900D3" w:rsidRDefault="00E235EB" w:rsidP="00F3564B">
      <w:pPr>
        <w:pStyle w:val="13"/>
        <w:numPr>
          <w:ilvl w:val="0"/>
          <w:numId w:val="179"/>
        </w:numPr>
        <w:spacing w:line="240" w:lineRule="auto"/>
        <w:jc w:val="both"/>
        <w:rPr>
          <w:color w:val="auto"/>
        </w:rPr>
      </w:pPr>
      <w:r w:rsidRPr="005900D3">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5900D3" w:rsidRDefault="00E235EB" w:rsidP="00F3564B">
      <w:pPr>
        <w:pStyle w:val="13"/>
        <w:numPr>
          <w:ilvl w:val="0"/>
          <w:numId w:val="179"/>
        </w:numPr>
        <w:spacing w:line="240" w:lineRule="auto"/>
        <w:jc w:val="both"/>
        <w:rPr>
          <w:color w:val="auto"/>
        </w:rPr>
      </w:pPr>
      <w:r w:rsidRPr="005900D3">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5900D3" w:rsidRDefault="00E235EB" w:rsidP="00F3564B">
      <w:pPr>
        <w:pStyle w:val="13"/>
        <w:numPr>
          <w:ilvl w:val="0"/>
          <w:numId w:val="179"/>
        </w:numPr>
        <w:spacing w:line="240" w:lineRule="auto"/>
        <w:jc w:val="both"/>
        <w:rPr>
          <w:color w:val="auto"/>
        </w:rPr>
      </w:pPr>
      <w:r w:rsidRPr="005900D3">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5900D3" w:rsidRDefault="00E235EB" w:rsidP="00F3564B">
      <w:pPr>
        <w:pStyle w:val="13"/>
        <w:numPr>
          <w:ilvl w:val="0"/>
          <w:numId w:val="179"/>
        </w:numPr>
        <w:spacing w:line="240" w:lineRule="auto"/>
        <w:jc w:val="both"/>
        <w:rPr>
          <w:color w:val="auto"/>
        </w:rPr>
      </w:pPr>
      <w:r w:rsidRPr="005900D3">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5900D3" w:rsidRDefault="00E235EB" w:rsidP="00F3564B">
      <w:pPr>
        <w:pStyle w:val="13"/>
        <w:numPr>
          <w:ilvl w:val="0"/>
          <w:numId w:val="179"/>
        </w:numPr>
        <w:spacing w:line="240" w:lineRule="auto"/>
        <w:jc w:val="both"/>
        <w:rPr>
          <w:color w:val="auto"/>
        </w:rPr>
      </w:pPr>
      <w:r w:rsidRPr="005900D3">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5900D3" w:rsidRDefault="00E235EB" w:rsidP="00F3564B">
      <w:pPr>
        <w:pStyle w:val="13"/>
        <w:numPr>
          <w:ilvl w:val="0"/>
          <w:numId w:val="179"/>
        </w:numPr>
        <w:spacing w:line="240" w:lineRule="auto"/>
        <w:jc w:val="both"/>
        <w:rPr>
          <w:color w:val="auto"/>
        </w:rPr>
      </w:pPr>
      <w:r w:rsidRPr="005900D3">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5900D3" w:rsidRDefault="00E235EB" w:rsidP="005900D3">
      <w:pPr>
        <w:pStyle w:val="13"/>
        <w:spacing w:line="240" w:lineRule="auto"/>
        <w:ind w:firstLine="160"/>
        <w:jc w:val="both"/>
        <w:rPr>
          <w:color w:val="auto"/>
        </w:rPr>
      </w:pPr>
      <w:r w:rsidRPr="005900D3">
        <w:rPr>
          <w:b/>
          <w:bCs/>
          <w:color w:val="auto"/>
        </w:rPr>
        <w:t>Культура речи:</w:t>
      </w:r>
    </w:p>
    <w:p w:rsidR="00A57638" w:rsidRPr="005900D3" w:rsidRDefault="00E235EB" w:rsidP="00F3564B">
      <w:pPr>
        <w:pStyle w:val="13"/>
        <w:numPr>
          <w:ilvl w:val="0"/>
          <w:numId w:val="180"/>
        </w:numPr>
        <w:spacing w:line="240" w:lineRule="auto"/>
        <w:jc w:val="both"/>
        <w:rPr>
          <w:color w:val="auto"/>
        </w:rPr>
      </w:pPr>
      <w:r w:rsidRPr="005900D3">
        <w:rPr>
          <w:color w:val="auto"/>
        </w:rPr>
        <w:t>иметь общее представление о современном русском литературном языке;</w:t>
      </w:r>
    </w:p>
    <w:p w:rsidR="00A57638" w:rsidRPr="005900D3" w:rsidRDefault="00E235EB" w:rsidP="00F3564B">
      <w:pPr>
        <w:pStyle w:val="13"/>
        <w:numPr>
          <w:ilvl w:val="0"/>
          <w:numId w:val="180"/>
        </w:numPr>
        <w:spacing w:line="240" w:lineRule="auto"/>
        <w:jc w:val="both"/>
        <w:rPr>
          <w:color w:val="auto"/>
        </w:rPr>
      </w:pPr>
      <w:r w:rsidRPr="005900D3">
        <w:rPr>
          <w:color w:val="auto"/>
        </w:rPr>
        <w:t>иметь общее представление о показателях хорошей и правильной речи;</w:t>
      </w:r>
    </w:p>
    <w:p w:rsidR="00A57638" w:rsidRPr="005900D3" w:rsidRDefault="00E235EB" w:rsidP="00F3564B">
      <w:pPr>
        <w:pStyle w:val="13"/>
        <w:numPr>
          <w:ilvl w:val="0"/>
          <w:numId w:val="180"/>
        </w:numPr>
        <w:spacing w:line="240" w:lineRule="auto"/>
        <w:jc w:val="both"/>
        <w:rPr>
          <w:color w:val="auto"/>
        </w:rPr>
      </w:pPr>
      <w:r w:rsidRPr="005900D3">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5900D3" w:rsidRDefault="00E235EB" w:rsidP="00F3564B">
      <w:pPr>
        <w:pStyle w:val="13"/>
        <w:numPr>
          <w:ilvl w:val="0"/>
          <w:numId w:val="180"/>
        </w:numPr>
        <w:spacing w:line="240" w:lineRule="auto"/>
        <w:jc w:val="both"/>
        <w:rPr>
          <w:color w:val="auto"/>
        </w:rPr>
      </w:pPr>
      <w:r w:rsidRPr="005900D3">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5900D3" w:rsidRDefault="00E235EB" w:rsidP="00F3564B">
      <w:pPr>
        <w:pStyle w:val="13"/>
        <w:numPr>
          <w:ilvl w:val="0"/>
          <w:numId w:val="180"/>
        </w:numPr>
        <w:spacing w:line="240" w:lineRule="auto"/>
        <w:jc w:val="both"/>
        <w:rPr>
          <w:color w:val="auto"/>
        </w:rPr>
      </w:pPr>
      <w:r w:rsidRPr="005900D3">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5900D3" w:rsidRDefault="00E235EB" w:rsidP="00F3564B">
      <w:pPr>
        <w:pStyle w:val="13"/>
        <w:numPr>
          <w:ilvl w:val="0"/>
          <w:numId w:val="180"/>
        </w:numPr>
        <w:spacing w:line="240" w:lineRule="auto"/>
        <w:jc w:val="both"/>
        <w:rPr>
          <w:color w:val="auto"/>
        </w:rPr>
      </w:pPr>
      <w:r w:rsidRPr="005900D3">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5900D3" w:rsidRDefault="00E235EB" w:rsidP="00F3564B">
      <w:pPr>
        <w:pStyle w:val="13"/>
        <w:numPr>
          <w:ilvl w:val="0"/>
          <w:numId w:val="180"/>
        </w:numPr>
        <w:spacing w:line="240" w:lineRule="auto"/>
        <w:jc w:val="both"/>
        <w:rPr>
          <w:color w:val="auto"/>
        </w:rPr>
      </w:pPr>
      <w:r w:rsidRPr="005900D3">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5900D3" w:rsidRDefault="00E235EB" w:rsidP="00F3564B">
      <w:pPr>
        <w:pStyle w:val="13"/>
        <w:numPr>
          <w:ilvl w:val="0"/>
          <w:numId w:val="180"/>
        </w:numPr>
        <w:spacing w:line="240" w:lineRule="auto"/>
        <w:jc w:val="both"/>
        <w:rPr>
          <w:color w:val="auto"/>
        </w:rPr>
      </w:pPr>
      <w:r w:rsidRPr="005900D3">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5900D3" w:rsidRDefault="00E235EB" w:rsidP="00F3564B">
      <w:pPr>
        <w:pStyle w:val="13"/>
        <w:numPr>
          <w:ilvl w:val="0"/>
          <w:numId w:val="180"/>
        </w:numPr>
        <w:spacing w:line="240" w:lineRule="auto"/>
        <w:jc w:val="both"/>
        <w:rPr>
          <w:color w:val="auto"/>
        </w:rPr>
      </w:pPr>
      <w:r w:rsidRPr="005900D3">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5900D3" w:rsidRDefault="00E235EB" w:rsidP="005900D3">
      <w:pPr>
        <w:pStyle w:val="13"/>
        <w:spacing w:line="240" w:lineRule="auto"/>
        <w:ind w:firstLine="160"/>
        <w:jc w:val="both"/>
        <w:rPr>
          <w:color w:val="auto"/>
        </w:rPr>
      </w:pPr>
      <w:r w:rsidRPr="005900D3">
        <w:rPr>
          <w:b/>
          <w:bCs/>
          <w:color w:val="auto"/>
        </w:rPr>
        <w:t>Речь. Речевая деятельность. Текст:</w:t>
      </w:r>
    </w:p>
    <w:p w:rsidR="00A57638" w:rsidRPr="005900D3" w:rsidRDefault="00E235EB" w:rsidP="00F3564B">
      <w:pPr>
        <w:pStyle w:val="13"/>
        <w:numPr>
          <w:ilvl w:val="0"/>
          <w:numId w:val="181"/>
        </w:numPr>
        <w:spacing w:line="240" w:lineRule="auto"/>
        <w:jc w:val="both"/>
        <w:rPr>
          <w:color w:val="auto"/>
        </w:rPr>
      </w:pPr>
      <w:r w:rsidRPr="005900D3">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5900D3" w:rsidRDefault="00E235EB" w:rsidP="00F3564B">
      <w:pPr>
        <w:pStyle w:val="13"/>
        <w:numPr>
          <w:ilvl w:val="0"/>
          <w:numId w:val="181"/>
        </w:numPr>
        <w:spacing w:line="240" w:lineRule="auto"/>
        <w:jc w:val="both"/>
        <w:rPr>
          <w:color w:val="auto"/>
        </w:rPr>
      </w:pPr>
      <w:r w:rsidRPr="005900D3">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5900D3" w:rsidRDefault="00E235EB" w:rsidP="00F3564B">
      <w:pPr>
        <w:pStyle w:val="13"/>
        <w:numPr>
          <w:ilvl w:val="0"/>
          <w:numId w:val="181"/>
        </w:numPr>
        <w:spacing w:line="240" w:lineRule="auto"/>
        <w:jc w:val="both"/>
        <w:rPr>
          <w:color w:val="auto"/>
        </w:rPr>
      </w:pPr>
      <w:r w:rsidRPr="005900D3">
        <w:rPr>
          <w:color w:val="auto"/>
        </w:rPr>
        <w:t>создавать объявления (в устной и письменной форме) с учётом речевой ситуации;</w:t>
      </w:r>
    </w:p>
    <w:p w:rsidR="00A57638" w:rsidRPr="005900D3" w:rsidRDefault="00E235EB" w:rsidP="00F3564B">
      <w:pPr>
        <w:pStyle w:val="13"/>
        <w:numPr>
          <w:ilvl w:val="0"/>
          <w:numId w:val="181"/>
        </w:numPr>
        <w:spacing w:line="240" w:lineRule="auto"/>
        <w:jc w:val="both"/>
        <w:rPr>
          <w:color w:val="auto"/>
        </w:rPr>
      </w:pPr>
      <w:r w:rsidRPr="005900D3">
        <w:rPr>
          <w:color w:val="auto"/>
        </w:rPr>
        <w:t>распознавать и создавать тексты публицистических жанров (девиз, слоган);</w:t>
      </w:r>
    </w:p>
    <w:p w:rsidR="00A57638" w:rsidRPr="005900D3" w:rsidRDefault="00E235EB" w:rsidP="00F3564B">
      <w:pPr>
        <w:pStyle w:val="13"/>
        <w:numPr>
          <w:ilvl w:val="0"/>
          <w:numId w:val="181"/>
        </w:numPr>
        <w:spacing w:line="240" w:lineRule="auto"/>
        <w:jc w:val="both"/>
        <w:rPr>
          <w:color w:val="auto"/>
        </w:rPr>
      </w:pPr>
      <w:r w:rsidRPr="005900D3">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5900D3" w:rsidRDefault="00E235EB" w:rsidP="00F3564B">
      <w:pPr>
        <w:pStyle w:val="13"/>
        <w:numPr>
          <w:ilvl w:val="0"/>
          <w:numId w:val="181"/>
        </w:numPr>
        <w:spacing w:line="240" w:lineRule="auto"/>
        <w:jc w:val="both"/>
        <w:rPr>
          <w:color w:val="auto"/>
        </w:rPr>
      </w:pPr>
      <w:r w:rsidRPr="005900D3">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5900D3" w:rsidRDefault="00E235EB" w:rsidP="00F3564B">
      <w:pPr>
        <w:pStyle w:val="13"/>
        <w:numPr>
          <w:ilvl w:val="0"/>
          <w:numId w:val="181"/>
        </w:numPr>
        <w:spacing w:line="240" w:lineRule="auto"/>
        <w:jc w:val="both"/>
        <w:rPr>
          <w:color w:val="auto"/>
        </w:rPr>
      </w:pPr>
      <w:r w:rsidRPr="005900D3">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5900D3" w:rsidRDefault="00FD7FCA" w:rsidP="005900D3">
      <w:pPr>
        <w:pStyle w:val="af5"/>
        <w:rPr>
          <w:color w:val="auto"/>
        </w:rPr>
      </w:pPr>
      <w:bookmarkStart w:id="188" w:name="bookmark387"/>
    </w:p>
    <w:p w:rsidR="00A57638" w:rsidRPr="005900D3" w:rsidRDefault="00E235EB" w:rsidP="005900D3">
      <w:pPr>
        <w:pStyle w:val="af5"/>
        <w:rPr>
          <w:color w:val="auto"/>
        </w:rPr>
      </w:pPr>
      <w:r w:rsidRPr="005900D3">
        <w:rPr>
          <w:color w:val="auto"/>
        </w:rPr>
        <w:t>6 класс</w:t>
      </w:r>
      <w:bookmarkEnd w:id="188"/>
    </w:p>
    <w:p w:rsidR="00A57638" w:rsidRPr="005900D3" w:rsidRDefault="00E235EB" w:rsidP="005900D3">
      <w:pPr>
        <w:pStyle w:val="13"/>
        <w:spacing w:line="240" w:lineRule="auto"/>
        <w:jc w:val="both"/>
        <w:rPr>
          <w:color w:val="auto"/>
        </w:rPr>
      </w:pPr>
      <w:r w:rsidRPr="005900D3">
        <w:rPr>
          <w:b/>
          <w:bCs/>
          <w:color w:val="auto"/>
        </w:rPr>
        <w:t>Язык и культура:</w:t>
      </w:r>
    </w:p>
    <w:p w:rsidR="00A57638" w:rsidRPr="005900D3" w:rsidRDefault="00E235EB" w:rsidP="00F3564B">
      <w:pPr>
        <w:pStyle w:val="13"/>
        <w:numPr>
          <w:ilvl w:val="0"/>
          <w:numId w:val="182"/>
        </w:numPr>
        <w:spacing w:line="240" w:lineRule="auto"/>
        <w:jc w:val="both"/>
        <w:rPr>
          <w:color w:val="auto"/>
        </w:rPr>
      </w:pPr>
      <w:r w:rsidRPr="005900D3">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5900D3" w:rsidRDefault="00E235EB" w:rsidP="00F3564B">
      <w:pPr>
        <w:pStyle w:val="13"/>
        <w:numPr>
          <w:ilvl w:val="0"/>
          <w:numId w:val="182"/>
        </w:numPr>
        <w:spacing w:line="240" w:lineRule="auto"/>
        <w:jc w:val="both"/>
        <w:rPr>
          <w:color w:val="auto"/>
        </w:rPr>
      </w:pPr>
      <w:r w:rsidRPr="005900D3">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5900D3" w:rsidRDefault="00E235EB" w:rsidP="00F3564B">
      <w:pPr>
        <w:pStyle w:val="13"/>
        <w:numPr>
          <w:ilvl w:val="0"/>
          <w:numId w:val="182"/>
        </w:numPr>
        <w:spacing w:line="240" w:lineRule="auto"/>
        <w:jc w:val="both"/>
        <w:rPr>
          <w:color w:val="auto"/>
        </w:rPr>
      </w:pPr>
      <w:r w:rsidRPr="005900D3">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5900D3" w:rsidRDefault="00E235EB" w:rsidP="00F3564B">
      <w:pPr>
        <w:pStyle w:val="13"/>
        <w:numPr>
          <w:ilvl w:val="0"/>
          <w:numId w:val="182"/>
        </w:numPr>
        <w:spacing w:line="240" w:lineRule="auto"/>
        <w:jc w:val="both"/>
        <w:rPr>
          <w:color w:val="auto"/>
        </w:rPr>
      </w:pPr>
      <w:r w:rsidRPr="005900D3">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5900D3" w:rsidRDefault="00E235EB" w:rsidP="00F3564B">
      <w:pPr>
        <w:pStyle w:val="13"/>
        <w:numPr>
          <w:ilvl w:val="0"/>
          <w:numId w:val="182"/>
        </w:numPr>
        <w:spacing w:line="240" w:lineRule="auto"/>
        <w:jc w:val="both"/>
        <w:rPr>
          <w:color w:val="auto"/>
        </w:rPr>
      </w:pPr>
      <w:r w:rsidRPr="005900D3">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5900D3" w:rsidRDefault="00E235EB" w:rsidP="00F3564B">
      <w:pPr>
        <w:pStyle w:val="13"/>
        <w:numPr>
          <w:ilvl w:val="0"/>
          <w:numId w:val="182"/>
        </w:numPr>
        <w:spacing w:line="240" w:lineRule="auto"/>
        <w:jc w:val="both"/>
        <w:rPr>
          <w:color w:val="auto"/>
        </w:rPr>
      </w:pPr>
      <w:r w:rsidRPr="005900D3">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5900D3" w:rsidRDefault="00E235EB" w:rsidP="00F3564B">
      <w:pPr>
        <w:pStyle w:val="13"/>
        <w:numPr>
          <w:ilvl w:val="0"/>
          <w:numId w:val="182"/>
        </w:numPr>
        <w:spacing w:line="240" w:lineRule="auto"/>
        <w:jc w:val="both"/>
        <w:rPr>
          <w:color w:val="auto"/>
        </w:rPr>
      </w:pPr>
      <w:r w:rsidRPr="005900D3">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5900D3" w:rsidRDefault="00E235EB" w:rsidP="005900D3">
      <w:pPr>
        <w:pStyle w:val="13"/>
        <w:spacing w:line="240" w:lineRule="auto"/>
        <w:ind w:firstLine="160"/>
        <w:jc w:val="both"/>
        <w:rPr>
          <w:color w:val="auto"/>
        </w:rPr>
      </w:pPr>
      <w:r w:rsidRPr="005900D3">
        <w:rPr>
          <w:b/>
          <w:bCs/>
          <w:color w:val="auto"/>
        </w:rPr>
        <w:t>Культура речи:</w:t>
      </w:r>
    </w:p>
    <w:p w:rsidR="00A57638" w:rsidRPr="005900D3" w:rsidRDefault="00E235EB" w:rsidP="00F3564B">
      <w:pPr>
        <w:pStyle w:val="13"/>
        <w:numPr>
          <w:ilvl w:val="0"/>
          <w:numId w:val="183"/>
        </w:numPr>
        <w:spacing w:line="240" w:lineRule="auto"/>
        <w:jc w:val="both"/>
        <w:rPr>
          <w:color w:val="auto"/>
        </w:rPr>
      </w:pPr>
      <w:r w:rsidRPr="005900D3">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5900D3" w:rsidRDefault="00E235EB" w:rsidP="00F3564B">
      <w:pPr>
        <w:pStyle w:val="13"/>
        <w:numPr>
          <w:ilvl w:val="0"/>
          <w:numId w:val="183"/>
        </w:numPr>
        <w:spacing w:line="240" w:lineRule="auto"/>
        <w:jc w:val="both"/>
        <w:rPr>
          <w:color w:val="auto"/>
        </w:rPr>
      </w:pPr>
      <w:r w:rsidRPr="005900D3">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5900D3" w:rsidRDefault="00E235EB" w:rsidP="00F3564B">
      <w:pPr>
        <w:pStyle w:val="13"/>
        <w:numPr>
          <w:ilvl w:val="0"/>
          <w:numId w:val="183"/>
        </w:numPr>
        <w:spacing w:line="240" w:lineRule="auto"/>
        <w:jc w:val="both"/>
        <w:rPr>
          <w:color w:val="auto"/>
        </w:rPr>
      </w:pPr>
      <w:r w:rsidRPr="005900D3">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5900D3" w:rsidRDefault="00E235EB" w:rsidP="00F3564B">
      <w:pPr>
        <w:pStyle w:val="13"/>
        <w:numPr>
          <w:ilvl w:val="0"/>
          <w:numId w:val="183"/>
        </w:numPr>
        <w:spacing w:line="240" w:lineRule="auto"/>
        <w:jc w:val="both"/>
        <w:rPr>
          <w:color w:val="auto"/>
        </w:rPr>
      </w:pPr>
      <w:r w:rsidRPr="005900D3">
        <w:rPr>
          <w:color w:val="auto"/>
        </w:rPr>
        <w:t>выявлять, анализировать и исправлять типичные речевые ошибки в устной и письменной речи;</w:t>
      </w:r>
    </w:p>
    <w:p w:rsidR="00A57638" w:rsidRPr="005900D3" w:rsidRDefault="00E235EB" w:rsidP="00F3564B">
      <w:pPr>
        <w:pStyle w:val="13"/>
        <w:numPr>
          <w:ilvl w:val="0"/>
          <w:numId w:val="183"/>
        </w:numPr>
        <w:spacing w:line="240" w:lineRule="auto"/>
        <w:jc w:val="both"/>
        <w:rPr>
          <w:color w:val="auto"/>
        </w:rPr>
      </w:pPr>
      <w:r w:rsidRPr="005900D3">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5900D3" w:rsidRDefault="00E235EB" w:rsidP="00F3564B">
      <w:pPr>
        <w:pStyle w:val="13"/>
        <w:numPr>
          <w:ilvl w:val="0"/>
          <w:numId w:val="183"/>
        </w:numPr>
        <w:spacing w:line="240" w:lineRule="auto"/>
        <w:jc w:val="both"/>
        <w:rPr>
          <w:color w:val="auto"/>
        </w:rPr>
      </w:pPr>
      <w:r w:rsidRPr="005900D3">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5900D3" w:rsidRDefault="00E235EB" w:rsidP="00F3564B">
      <w:pPr>
        <w:pStyle w:val="13"/>
        <w:numPr>
          <w:ilvl w:val="0"/>
          <w:numId w:val="183"/>
        </w:numPr>
        <w:spacing w:line="240" w:lineRule="auto"/>
        <w:jc w:val="both"/>
        <w:rPr>
          <w:color w:val="auto"/>
        </w:rPr>
      </w:pPr>
      <w:r w:rsidRPr="005900D3">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5900D3" w:rsidRDefault="00E235EB" w:rsidP="005900D3">
      <w:pPr>
        <w:pStyle w:val="13"/>
        <w:spacing w:line="240" w:lineRule="auto"/>
        <w:jc w:val="both"/>
        <w:rPr>
          <w:color w:val="auto"/>
        </w:rPr>
      </w:pPr>
      <w:r w:rsidRPr="005900D3">
        <w:rPr>
          <w:b/>
          <w:bCs/>
          <w:color w:val="auto"/>
        </w:rPr>
        <w:t>Речь. Речевая деятельность. Текст:</w:t>
      </w:r>
    </w:p>
    <w:p w:rsidR="00A57638" w:rsidRPr="005900D3" w:rsidRDefault="00E235EB" w:rsidP="00F3564B">
      <w:pPr>
        <w:pStyle w:val="13"/>
        <w:numPr>
          <w:ilvl w:val="0"/>
          <w:numId w:val="184"/>
        </w:numPr>
        <w:spacing w:line="240" w:lineRule="auto"/>
        <w:jc w:val="both"/>
        <w:rPr>
          <w:color w:val="auto"/>
        </w:rPr>
      </w:pPr>
      <w:r w:rsidRPr="005900D3">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5900D3" w:rsidRDefault="00E235EB" w:rsidP="00F3564B">
      <w:pPr>
        <w:pStyle w:val="13"/>
        <w:numPr>
          <w:ilvl w:val="0"/>
          <w:numId w:val="184"/>
        </w:numPr>
        <w:spacing w:line="240" w:lineRule="auto"/>
        <w:jc w:val="both"/>
        <w:rPr>
          <w:color w:val="auto"/>
        </w:rPr>
      </w:pPr>
      <w:r w:rsidRPr="005900D3">
        <w:rPr>
          <w:color w:val="auto"/>
        </w:rPr>
        <w:t>анализировать и создавать тексты описательного типа (определение понятия, пояснение, собственно описание);</w:t>
      </w:r>
    </w:p>
    <w:p w:rsidR="00A57638" w:rsidRPr="005900D3" w:rsidRDefault="00E235EB" w:rsidP="00F3564B">
      <w:pPr>
        <w:pStyle w:val="13"/>
        <w:numPr>
          <w:ilvl w:val="0"/>
          <w:numId w:val="184"/>
        </w:numPr>
        <w:spacing w:line="240" w:lineRule="auto"/>
        <w:jc w:val="both"/>
        <w:rPr>
          <w:color w:val="auto"/>
        </w:rPr>
      </w:pPr>
      <w:r w:rsidRPr="005900D3">
        <w:rPr>
          <w:color w:val="auto"/>
        </w:rPr>
        <w:t>уместно использовать жанры разговорной речи (рассказ о событии, «бывальщины» и др.) в ситуациях неформального общения;</w:t>
      </w:r>
    </w:p>
    <w:p w:rsidR="00A57638" w:rsidRPr="005900D3" w:rsidRDefault="00E235EB" w:rsidP="00F3564B">
      <w:pPr>
        <w:pStyle w:val="13"/>
        <w:numPr>
          <w:ilvl w:val="0"/>
          <w:numId w:val="184"/>
        </w:numPr>
        <w:spacing w:line="240" w:lineRule="auto"/>
        <w:jc w:val="both"/>
        <w:rPr>
          <w:color w:val="auto"/>
        </w:rPr>
      </w:pPr>
      <w:r w:rsidRPr="005900D3">
        <w:rPr>
          <w:color w:val="auto"/>
        </w:rPr>
        <w:t>анализировать и создавать учебно-научные тексты (различные виды ответов на уроке) в письменной и устной форме;</w:t>
      </w:r>
    </w:p>
    <w:p w:rsidR="00A57638" w:rsidRPr="005900D3" w:rsidRDefault="00E235EB" w:rsidP="00F3564B">
      <w:pPr>
        <w:pStyle w:val="13"/>
        <w:numPr>
          <w:ilvl w:val="0"/>
          <w:numId w:val="184"/>
        </w:numPr>
        <w:spacing w:line="240" w:lineRule="auto"/>
        <w:jc w:val="both"/>
        <w:rPr>
          <w:color w:val="auto"/>
        </w:rPr>
      </w:pPr>
      <w:r w:rsidRPr="005900D3">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5900D3" w:rsidRDefault="00E235EB" w:rsidP="00F3564B">
      <w:pPr>
        <w:pStyle w:val="13"/>
        <w:numPr>
          <w:ilvl w:val="0"/>
          <w:numId w:val="184"/>
        </w:numPr>
        <w:spacing w:line="240" w:lineRule="auto"/>
        <w:jc w:val="both"/>
        <w:rPr>
          <w:color w:val="auto"/>
        </w:rPr>
      </w:pPr>
      <w:r w:rsidRPr="005900D3">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A5390" w:rsidRDefault="004A5390" w:rsidP="00FD7FCA">
      <w:pPr>
        <w:pStyle w:val="3"/>
        <w:pBdr>
          <w:bottom w:val="single" w:sz="12" w:space="1" w:color="auto"/>
        </w:pBdr>
        <w:rPr>
          <w:color w:val="auto"/>
        </w:rPr>
      </w:pPr>
      <w:bookmarkStart w:id="189" w:name="bookmark395"/>
      <w:bookmarkStart w:id="190" w:name="_Toc105502780"/>
    </w:p>
    <w:p w:rsidR="00A57638" w:rsidRPr="00EB2D57" w:rsidRDefault="00E235EB" w:rsidP="00FD7FCA">
      <w:pPr>
        <w:pStyle w:val="3"/>
        <w:pBdr>
          <w:bottom w:val="single" w:sz="12" w:space="1" w:color="auto"/>
        </w:pBdr>
        <w:rPr>
          <w:color w:val="auto"/>
        </w:rPr>
      </w:pPr>
      <w:r w:rsidRPr="00EB2D57">
        <w:rPr>
          <w:color w:val="auto"/>
        </w:rPr>
        <w:t>2.1.4</w:t>
      </w:r>
      <w:r w:rsidR="00FD7FCA" w:rsidRPr="00EB2D57">
        <w:rPr>
          <w:color w:val="auto"/>
        </w:rPr>
        <w:t>.</w:t>
      </w:r>
      <w:r w:rsidRPr="00EB2D57">
        <w:rPr>
          <w:color w:val="auto"/>
        </w:rPr>
        <w:t xml:space="preserve"> РОДНАЯ ЛИТЕРАТУРА (РУССКАЯ)</w:t>
      </w:r>
      <w:bookmarkEnd w:id="189"/>
      <w:bookmarkEnd w:id="190"/>
    </w:p>
    <w:p w:rsidR="00FD7FCA" w:rsidRPr="00EB2D57" w:rsidRDefault="004A5390" w:rsidP="004A5390">
      <w:pPr>
        <w:pStyle w:val="af5"/>
        <w:tabs>
          <w:tab w:val="left" w:pos="1373"/>
        </w:tabs>
        <w:rPr>
          <w:color w:val="auto"/>
        </w:rPr>
      </w:pPr>
      <w:bookmarkStart w:id="191" w:name="bookmark397"/>
      <w:r>
        <w:rPr>
          <w:color w:val="auto"/>
        </w:rPr>
        <w:tab/>
      </w: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191"/>
    </w:p>
    <w:p w:rsidR="00A57638" w:rsidRDefault="004A5390" w:rsidP="005900D3">
      <w:pPr>
        <w:pStyle w:val="13"/>
        <w:spacing w:line="240" w:lineRule="auto"/>
        <w:ind w:firstLine="238"/>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5900D3" w:rsidRPr="00EB2D57" w:rsidRDefault="005900D3" w:rsidP="005900D3">
      <w:pPr>
        <w:pStyle w:val="13"/>
        <w:spacing w:line="240" w:lineRule="auto"/>
        <w:ind w:firstLine="238"/>
        <w:jc w:val="both"/>
        <w:rPr>
          <w:color w:val="auto"/>
        </w:rPr>
      </w:pPr>
    </w:p>
    <w:p w:rsidR="00A57638" w:rsidRPr="00EB2D57" w:rsidRDefault="00E235EB" w:rsidP="0072385A">
      <w:pPr>
        <w:pStyle w:val="af5"/>
        <w:rPr>
          <w:color w:val="auto"/>
        </w:rPr>
      </w:pPr>
      <w:bookmarkStart w:id="192" w:name="bookmark399"/>
      <w:r w:rsidRPr="00EB2D57">
        <w:rPr>
          <w:color w:val="auto"/>
        </w:rPr>
        <w:t>ОБЩАЯ ХАРАКТЕРИСТИКА УЧЕБНОГО ПРЕДМЕТА «РОДНАЯ ЛИТЕРАТУРА (РУССКАЯ)»</w:t>
      </w:r>
      <w:bookmarkEnd w:id="192"/>
    </w:p>
    <w:p w:rsidR="00A57638" w:rsidRPr="00EB2D57" w:rsidRDefault="00E235EB" w:rsidP="004A5390">
      <w:pPr>
        <w:pStyle w:val="13"/>
        <w:spacing w:line="240" w:lineRule="auto"/>
        <w:jc w:val="both"/>
        <w:rPr>
          <w:color w:val="auto"/>
        </w:r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A57638" w:rsidRPr="00EB2D57" w:rsidRDefault="00E235EB" w:rsidP="005900D3">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rsidP="005900D3">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DC0A3B">
      <w:pPr>
        <w:pStyle w:val="13"/>
        <w:numPr>
          <w:ilvl w:val="0"/>
          <w:numId w:val="18"/>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DC0A3B">
      <w:pPr>
        <w:pStyle w:val="13"/>
        <w:numPr>
          <w:ilvl w:val="0"/>
          <w:numId w:val="18"/>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57638" w:rsidRPr="00EB2D57" w:rsidRDefault="00E235EB" w:rsidP="005900D3">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5900D3">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rsidP="005900D3">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F3564B">
      <w:pPr>
        <w:pStyle w:val="13"/>
        <w:numPr>
          <w:ilvl w:val="0"/>
          <w:numId w:val="185"/>
        </w:numPr>
        <w:spacing w:line="240" w:lineRule="auto"/>
        <w:ind w:left="567" w:hanging="207"/>
        <w:jc w:val="both"/>
        <w:rPr>
          <w:color w:val="auto"/>
        </w:rPr>
      </w:pPr>
      <w:r w:rsidRPr="00EB2D57">
        <w:rPr>
          <w:color w:val="auto"/>
        </w:rPr>
        <w:t>«Россия — родина моя»;</w:t>
      </w:r>
    </w:p>
    <w:p w:rsidR="00A57638" w:rsidRPr="00EB2D57" w:rsidRDefault="00E235EB" w:rsidP="00F3564B">
      <w:pPr>
        <w:pStyle w:val="13"/>
        <w:numPr>
          <w:ilvl w:val="0"/>
          <w:numId w:val="185"/>
        </w:numPr>
        <w:spacing w:line="240" w:lineRule="auto"/>
        <w:ind w:left="567" w:hanging="207"/>
        <w:jc w:val="both"/>
        <w:rPr>
          <w:color w:val="auto"/>
        </w:rPr>
      </w:pPr>
      <w:r w:rsidRPr="00EB2D57">
        <w:rPr>
          <w:color w:val="auto"/>
        </w:rPr>
        <w:t>«Русские традиции»;</w:t>
      </w:r>
    </w:p>
    <w:p w:rsidR="00A57638" w:rsidRPr="00EB2D57" w:rsidRDefault="00E235EB" w:rsidP="00F3564B">
      <w:pPr>
        <w:pStyle w:val="13"/>
        <w:numPr>
          <w:ilvl w:val="0"/>
          <w:numId w:val="185"/>
        </w:numPr>
        <w:spacing w:line="240" w:lineRule="auto"/>
        <w:ind w:left="567" w:hanging="207"/>
        <w:jc w:val="both"/>
        <w:rPr>
          <w:color w:val="auto"/>
        </w:rPr>
      </w:pPr>
      <w:r w:rsidRPr="00EB2D57">
        <w:rPr>
          <w:color w:val="auto"/>
        </w:rPr>
        <w:t>«Русский характер — русская душа».</w:t>
      </w:r>
    </w:p>
    <w:p w:rsidR="00A57638" w:rsidRPr="00EB2D57" w:rsidRDefault="00E235EB" w:rsidP="005900D3">
      <w:pPr>
        <w:pStyle w:val="13"/>
        <w:spacing w:line="240" w:lineRule="auto"/>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EB2D57" w:rsidRDefault="00E235EB" w:rsidP="005900D3">
      <w:pPr>
        <w:pStyle w:val="13"/>
        <w:spacing w:line="240" w:lineRule="auto"/>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rsidP="005900D3">
      <w:pPr>
        <w:pStyle w:val="13"/>
        <w:spacing w:line="240" w:lineRule="auto"/>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rsidP="005900D3">
      <w:pPr>
        <w:pStyle w:val="13"/>
        <w:spacing w:line="240" w:lineRule="auto"/>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rsidP="005900D3">
      <w:pPr>
        <w:pStyle w:val="13"/>
        <w:spacing w:line="240" w:lineRule="auto"/>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193" w:name="bookmark401"/>
    </w:p>
    <w:p w:rsidR="00A57638" w:rsidRPr="00EB2D57" w:rsidRDefault="00E235EB" w:rsidP="0072385A">
      <w:pPr>
        <w:pStyle w:val="af5"/>
        <w:rPr>
          <w:color w:val="auto"/>
        </w:rPr>
      </w:pPr>
      <w:r w:rsidRPr="00EB2D57">
        <w:rPr>
          <w:color w:val="auto"/>
        </w:rPr>
        <w:t>ЦЕЛИ ИЗУЧЕНИЯ УЧЕБНОГО ПРЕДМЕТА</w:t>
      </w:r>
      <w:bookmarkEnd w:id="193"/>
    </w:p>
    <w:p w:rsidR="00A57638" w:rsidRDefault="00E235EB" w:rsidP="0072385A">
      <w:pPr>
        <w:pStyle w:val="af5"/>
        <w:rPr>
          <w:color w:val="auto"/>
        </w:rPr>
      </w:pPr>
      <w:r w:rsidRPr="00EB2D57">
        <w:rPr>
          <w:color w:val="auto"/>
        </w:rPr>
        <w:t>«РОДНАЯ ЛИТЕРАТУРА (РУССКАЯ)»</w:t>
      </w:r>
    </w:p>
    <w:p w:rsidR="00A57638" w:rsidRPr="00EB2D57" w:rsidRDefault="00E235EB" w:rsidP="005900D3">
      <w:pPr>
        <w:pStyle w:val="13"/>
        <w:spacing w:line="240"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rsidP="005900D3">
      <w:pPr>
        <w:pStyle w:val="13"/>
        <w:spacing w:line="240" w:lineRule="auto"/>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F3564B">
      <w:pPr>
        <w:pStyle w:val="13"/>
        <w:numPr>
          <w:ilvl w:val="0"/>
          <w:numId w:val="186"/>
        </w:numPr>
        <w:spacing w:line="240"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EB2D57" w:rsidRDefault="00E235EB" w:rsidP="00F3564B">
      <w:pPr>
        <w:pStyle w:val="13"/>
        <w:numPr>
          <w:ilvl w:val="0"/>
          <w:numId w:val="186"/>
        </w:numPr>
        <w:spacing w:line="240"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F3564B">
      <w:pPr>
        <w:pStyle w:val="13"/>
        <w:numPr>
          <w:ilvl w:val="0"/>
          <w:numId w:val="186"/>
        </w:numPr>
        <w:spacing w:line="240"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F3564B">
      <w:pPr>
        <w:pStyle w:val="13"/>
        <w:numPr>
          <w:ilvl w:val="0"/>
          <w:numId w:val="186"/>
        </w:numPr>
        <w:spacing w:line="240"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rsidP="005900D3">
      <w:pPr>
        <w:pStyle w:val="13"/>
        <w:spacing w:line="240" w:lineRule="auto"/>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F3564B">
      <w:pPr>
        <w:pStyle w:val="13"/>
        <w:numPr>
          <w:ilvl w:val="0"/>
          <w:numId w:val="187"/>
        </w:numPr>
        <w:spacing w:line="240"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F3564B">
      <w:pPr>
        <w:pStyle w:val="13"/>
        <w:numPr>
          <w:ilvl w:val="0"/>
          <w:numId w:val="187"/>
        </w:numPr>
        <w:spacing w:line="240"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F3564B">
      <w:pPr>
        <w:pStyle w:val="13"/>
        <w:numPr>
          <w:ilvl w:val="0"/>
          <w:numId w:val="187"/>
        </w:numPr>
        <w:spacing w:line="240"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F3564B">
      <w:pPr>
        <w:pStyle w:val="13"/>
        <w:numPr>
          <w:ilvl w:val="0"/>
          <w:numId w:val="187"/>
        </w:numPr>
        <w:spacing w:line="240"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F3564B">
      <w:pPr>
        <w:pStyle w:val="13"/>
        <w:numPr>
          <w:ilvl w:val="0"/>
          <w:numId w:val="187"/>
        </w:numPr>
        <w:spacing w:line="240"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F3564B">
      <w:pPr>
        <w:pStyle w:val="13"/>
        <w:numPr>
          <w:ilvl w:val="0"/>
          <w:numId w:val="187"/>
        </w:numPr>
        <w:spacing w:line="240"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F3564B">
      <w:pPr>
        <w:pStyle w:val="13"/>
        <w:numPr>
          <w:ilvl w:val="0"/>
          <w:numId w:val="187"/>
        </w:numPr>
        <w:spacing w:line="240"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F3564B">
      <w:pPr>
        <w:pStyle w:val="13"/>
        <w:numPr>
          <w:ilvl w:val="0"/>
          <w:numId w:val="187"/>
        </w:numPr>
        <w:spacing w:line="240"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F3564B">
      <w:pPr>
        <w:pStyle w:val="13"/>
        <w:numPr>
          <w:ilvl w:val="0"/>
          <w:numId w:val="187"/>
        </w:numPr>
        <w:spacing w:line="240"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194" w:name="bookmark404"/>
    </w:p>
    <w:p w:rsidR="00A57638"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194"/>
    </w:p>
    <w:p w:rsidR="005900D3" w:rsidRPr="00EB2D57" w:rsidRDefault="005900D3" w:rsidP="0072385A">
      <w:pPr>
        <w:pStyle w:val="af5"/>
        <w:rPr>
          <w:color w:val="auto"/>
        </w:rPr>
      </w:pPr>
    </w:p>
    <w:p w:rsidR="00A57638" w:rsidRPr="00EB2D57" w:rsidRDefault="00E235EB" w:rsidP="005900D3">
      <w:pPr>
        <w:pStyle w:val="13"/>
        <w:spacing w:line="240" w:lineRule="auto"/>
        <w:ind w:firstLine="238"/>
        <w:jc w:val="both"/>
        <w:rPr>
          <w:color w:val="auto"/>
        </w:rPr>
      </w:pPr>
      <w:r w:rsidRPr="00EB2D57">
        <w:rPr>
          <w:color w:val="auto"/>
        </w:rPr>
        <w:t xml:space="preserve">На обязательное изучение предмета «Родная литература (русская)» на этапе основного общего образования отводится </w:t>
      </w:r>
      <w:r w:rsidR="004A5390">
        <w:rPr>
          <w:color w:val="auto"/>
        </w:rPr>
        <w:t>68</w:t>
      </w:r>
      <w:r w:rsidRPr="00EB2D57">
        <w:rPr>
          <w:color w:val="auto"/>
        </w:rPr>
        <w:t xml:space="preserve"> часов. В 5—</w:t>
      </w:r>
      <w:r w:rsidR="004A5390">
        <w:rPr>
          <w:color w:val="auto"/>
        </w:rPr>
        <w:t>6</w:t>
      </w:r>
      <w:r w:rsidRPr="00EB2D57">
        <w:rPr>
          <w:color w:val="auto"/>
        </w:rPr>
        <w:t xml:space="preserve"> классах выделяется по 34 часа в год (из расчёта 1 учебный час в неделю).</w:t>
      </w:r>
    </w:p>
    <w:p w:rsidR="005900D3" w:rsidRDefault="005900D3">
      <w:pPr>
        <w:rPr>
          <w:color w:val="auto"/>
        </w:rPr>
      </w:pPr>
      <w:bookmarkStart w:id="195" w:name="bookmark406"/>
    </w:p>
    <w:p w:rsidR="00A57638" w:rsidRPr="00EB2D57" w:rsidRDefault="00E235EB" w:rsidP="0072385A">
      <w:pPr>
        <w:pStyle w:val="af5"/>
        <w:rPr>
          <w:color w:val="auto"/>
        </w:rPr>
      </w:pPr>
      <w:r w:rsidRPr="00EB2D57">
        <w:rPr>
          <w:color w:val="auto"/>
        </w:rPr>
        <w:t>СОДЕРЖАНИЕ УЧЕБНОГО ПРЕДМЕТА</w:t>
      </w:r>
      <w:bookmarkEnd w:id="195"/>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196" w:name="bookmark409"/>
    </w:p>
    <w:p w:rsidR="00A57638" w:rsidRPr="005900D3" w:rsidRDefault="00E235EB" w:rsidP="005900D3">
      <w:pPr>
        <w:pStyle w:val="af5"/>
        <w:rPr>
          <w:color w:val="auto"/>
        </w:rPr>
      </w:pPr>
      <w:r w:rsidRPr="005900D3">
        <w:rPr>
          <w:color w:val="auto"/>
        </w:rPr>
        <w:t>5 КЛАСС</w:t>
      </w:r>
      <w:bookmarkEnd w:id="196"/>
    </w:p>
    <w:p w:rsidR="00A57638" w:rsidRPr="005900D3" w:rsidRDefault="00E235EB" w:rsidP="005900D3">
      <w:pPr>
        <w:pStyle w:val="af5"/>
        <w:rPr>
          <w:color w:val="auto"/>
        </w:rPr>
      </w:pPr>
      <w:bookmarkStart w:id="197" w:name="bookmark411"/>
      <w:r w:rsidRPr="005900D3">
        <w:rPr>
          <w:color w:val="auto"/>
        </w:rPr>
        <w:t>Раздел 1. Россия — Родина моя</w:t>
      </w:r>
      <w:bookmarkEnd w:id="197"/>
    </w:p>
    <w:p w:rsidR="00A57638" w:rsidRPr="005900D3" w:rsidRDefault="00E235EB" w:rsidP="005900D3">
      <w:pPr>
        <w:pStyle w:val="16"/>
      </w:pPr>
      <w:r w:rsidRPr="005900D3">
        <w:t>Преданья старины глубокой</w:t>
      </w:r>
    </w:p>
    <w:p w:rsidR="00A57638" w:rsidRPr="005900D3" w:rsidRDefault="00E235EB" w:rsidP="005900D3">
      <w:pPr>
        <w:pStyle w:val="13"/>
        <w:spacing w:line="240" w:lineRule="auto"/>
        <w:jc w:val="both"/>
        <w:rPr>
          <w:color w:val="auto"/>
        </w:rPr>
      </w:pPr>
      <w:r w:rsidRPr="005900D3">
        <w:rPr>
          <w:i/>
          <w:iCs/>
          <w:color w:val="auto"/>
        </w:rPr>
        <w:t>Малые жанры фольклора:</w:t>
      </w:r>
      <w:r w:rsidRPr="005900D3">
        <w:rPr>
          <w:color w:val="auto"/>
        </w:rPr>
        <w:t xml:space="preserve"> пословицы и поговорки о Родине, России, русском народе (не менее пяти произведений).</w:t>
      </w:r>
    </w:p>
    <w:p w:rsidR="00A57638" w:rsidRPr="005900D3" w:rsidRDefault="00E235EB" w:rsidP="005900D3">
      <w:pPr>
        <w:pStyle w:val="13"/>
        <w:spacing w:line="240" w:lineRule="auto"/>
        <w:jc w:val="both"/>
        <w:rPr>
          <w:color w:val="auto"/>
        </w:rPr>
      </w:pPr>
      <w:r w:rsidRPr="005900D3">
        <w:rPr>
          <w:i/>
          <w:iCs/>
          <w:color w:val="auto"/>
        </w:rPr>
        <w:t>Русские народные и литературные сказки</w:t>
      </w:r>
      <w:r w:rsidRPr="005900D3">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5900D3" w:rsidRDefault="00E235EB" w:rsidP="005900D3">
      <w:pPr>
        <w:pStyle w:val="16"/>
      </w:pPr>
      <w:bookmarkStart w:id="198" w:name="bookmark414"/>
      <w:r w:rsidRPr="005900D3">
        <w:t>Города земли русской</w:t>
      </w:r>
      <w:bookmarkEnd w:id="198"/>
    </w:p>
    <w:p w:rsidR="00A57638" w:rsidRPr="005900D3" w:rsidRDefault="00E235EB" w:rsidP="005900D3">
      <w:pPr>
        <w:pStyle w:val="13"/>
        <w:spacing w:line="240" w:lineRule="auto"/>
        <w:jc w:val="both"/>
        <w:rPr>
          <w:color w:val="auto"/>
        </w:rPr>
      </w:pPr>
      <w:r w:rsidRPr="005900D3">
        <w:rPr>
          <w:i/>
          <w:iCs/>
          <w:color w:val="auto"/>
        </w:rPr>
        <w:t>Москва в произведениях русских писателей</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5900D3" w:rsidRDefault="00E235EB" w:rsidP="005900D3">
      <w:pPr>
        <w:pStyle w:val="13"/>
        <w:spacing w:line="240" w:lineRule="auto"/>
        <w:jc w:val="both"/>
        <w:rPr>
          <w:color w:val="auto"/>
        </w:rPr>
      </w:pPr>
      <w:r w:rsidRPr="005900D3">
        <w:rPr>
          <w:b/>
          <w:bCs/>
          <w:color w:val="auto"/>
        </w:rPr>
        <w:t xml:space="preserve">А. П. Чехов. </w:t>
      </w:r>
      <w:r w:rsidRPr="005900D3">
        <w:rPr>
          <w:color w:val="auto"/>
        </w:rPr>
        <w:t>«В Москве на Трубной площади».</w:t>
      </w:r>
    </w:p>
    <w:p w:rsidR="00A57638" w:rsidRPr="005900D3" w:rsidRDefault="00E235EB" w:rsidP="005900D3">
      <w:pPr>
        <w:pStyle w:val="16"/>
      </w:pPr>
      <w:bookmarkStart w:id="199" w:name="bookmark416"/>
      <w:r w:rsidRPr="005900D3">
        <w:t>Родные просторы</w:t>
      </w:r>
      <w:bookmarkEnd w:id="199"/>
    </w:p>
    <w:p w:rsidR="00A57638" w:rsidRPr="005900D3" w:rsidRDefault="00E235EB" w:rsidP="005900D3">
      <w:pPr>
        <w:pStyle w:val="13"/>
        <w:spacing w:line="240" w:lineRule="auto"/>
        <w:jc w:val="both"/>
        <w:rPr>
          <w:color w:val="auto"/>
        </w:rPr>
      </w:pPr>
      <w:r w:rsidRPr="005900D3">
        <w:rPr>
          <w:i/>
          <w:iCs/>
          <w:color w:val="auto"/>
        </w:rPr>
        <w:t>Русский лес</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А. В. Кольцов «Лес», В. А. Рождественский «Берёза», В. А. Солоухин «Седьмую ночь без перерыва.» и др.</w:t>
      </w:r>
    </w:p>
    <w:p w:rsidR="00A57638" w:rsidRPr="005900D3" w:rsidRDefault="00E235EB" w:rsidP="005900D3">
      <w:pPr>
        <w:pStyle w:val="13"/>
        <w:spacing w:line="240" w:lineRule="auto"/>
        <w:rPr>
          <w:color w:val="auto"/>
        </w:rPr>
      </w:pPr>
      <w:r w:rsidRPr="005900D3">
        <w:rPr>
          <w:b/>
          <w:bCs/>
          <w:color w:val="auto"/>
        </w:rPr>
        <w:t xml:space="preserve">И. С. Соколов-Микитов. </w:t>
      </w:r>
      <w:r w:rsidRPr="005900D3">
        <w:rPr>
          <w:color w:val="auto"/>
        </w:rPr>
        <w:t>«Русский лес».</w:t>
      </w:r>
    </w:p>
    <w:p w:rsidR="00A57638" w:rsidRPr="005900D3" w:rsidRDefault="00E235EB" w:rsidP="005900D3">
      <w:pPr>
        <w:pStyle w:val="af5"/>
        <w:rPr>
          <w:color w:val="auto"/>
        </w:rPr>
      </w:pPr>
      <w:bookmarkStart w:id="200" w:name="bookmark418"/>
      <w:r w:rsidRPr="005900D3">
        <w:rPr>
          <w:color w:val="auto"/>
        </w:rPr>
        <w:t>Раздел 2. Русские традиции</w:t>
      </w:r>
      <w:bookmarkEnd w:id="200"/>
    </w:p>
    <w:p w:rsidR="00A57638" w:rsidRPr="005900D3" w:rsidRDefault="00E235EB" w:rsidP="005900D3">
      <w:pPr>
        <w:pStyle w:val="16"/>
      </w:pPr>
      <w:r w:rsidRPr="005900D3">
        <w:t>Праздники русского мира</w:t>
      </w:r>
    </w:p>
    <w:p w:rsidR="00A57638" w:rsidRPr="005900D3" w:rsidRDefault="00E235EB" w:rsidP="005900D3">
      <w:pPr>
        <w:pStyle w:val="13"/>
        <w:spacing w:line="240" w:lineRule="auto"/>
        <w:jc w:val="both"/>
        <w:rPr>
          <w:color w:val="auto"/>
        </w:rPr>
      </w:pPr>
      <w:r w:rsidRPr="005900D3">
        <w:rPr>
          <w:i/>
          <w:iCs/>
          <w:color w:val="auto"/>
        </w:rPr>
        <w:t>Рождество</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Б. Л. Пастернак «Рождественская звезда» (фрагмент), В. Д. Берестов «Перед Рождеством» и др.</w:t>
      </w:r>
    </w:p>
    <w:p w:rsidR="00A57638" w:rsidRPr="005900D3" w:rsidRDefault="00E235EB" w:rsidP="00DC0A3B">
      <w:pPr>
        <w:pStyle w:val="13"/>
        <w:numPr>
          <w:ilvl w:val="0"/>
          <w:numId w:val="19"/>
        </w:numPr>
        <w:tabs>
          <w:tab w:val="left" w:pos="646"/>
        </w:tabs>
        <w:spacing w:line="240" w:lineRule="auto"/>
        <w:jc w:val="both"/>
        <w:rPr>
          <w:color w:val="auto"/>
        </w:rPr>
      </w:pPr>
      <w:r w:rsidRPr="005900D3">
        <w:rPr>
          <w:b/>
          <w:bCs/>
          <w:color w:val="auto"/>
        </w:rPr>
        <w:t xml:space="preserve">И. Куприн. </w:t>
      </w:r>
      <w:r w:rsidRPr="005900D3">
        <w:rPr>
          <w:color w:val="auto"/>
        </w:rPr>
        <w:t>«Бедный принц».</w:t>
      </w:r>
    </w:p>
    <w:p w:rsidR="00A57638" w:rsidRPr="005900D3" w:rsidRDefault="00E235EB" w:rsidP="005900D3">
      <w:pPr>
        <w:pStyle w:val="13"/>
        <w:spacing w:line="240" w:lineRule="auto"/>
        <w:jc w:val="both"/>
        <w:rPr>
          <w:color w:val="auto"/>
        </w:rPr>
      </w:pPr>
      <w:r w:rsidRPr="005900D3">
        <w:rPr>
          <w:b/>
          <w:bCs/>
          <w:color w:val="auto"/>
        </w:rPr>
        <w:t xml:space="preserve">Н. Д. Телешов. </w:t>
      </w:r>
      <w:r w:rsidRPr="005900D3">
        <w:rPr>
          <w:color w:val="auto"/>
        </w:rPr>
        <w:t>«Ёлка Митрича».</w:t>
      </w:r>
    </w:p>
    <w:p w:rsidR="00A57638" w:rsidRPr="005900D3" w:rsidRDefault="00E235EB" w:rsidP="005900D3">
      <w:pPr>
        <w:pStyle w:val="16"/>
      </w:pPr>
      <w:bookmarkStart w:id="201" w:name="bookmark421"/>
      <w:r w:rsidRPr="005900D3">
        <w:t>Тепло родного дома</w:t>
      </w:r>
      <w:bookmarkEnd w:id="201"/>
    </w:p>
    <w:p w:rsidR="00A57638" w:rsidRPr="005900D3" w:rsidRDefault="00E235EB" w:rsidP="005900D3">
      <w:pPr>
        <w:pStyle w:val="13"/>
        <w:spacing w:line="240" w:lineRule="auto"/>
        <w:jc w:val="both"/>
        <w:rPr>
          <w:color w:val="auto"/>
        </w:rPr>
      </w:pPr>
      <w:r w:rsidRPr="005900D3">
        <w:rPr>
          <w:i/>
          <w:iCs/>
          <w:color w:val="auto"/>
        </w:rPr>
        <w:t>Семейные ценности</w:t>
      </w:r>
    </w:p>
    <w:p w:rsidR="00A57638" w:rsidRPr="005900D3" w:rsidRDefault="00E235EB" w:rsidP="005900D3">
      <w:pPr>
        <w:pStyle w:val="13"/>
        <w:spacing w:line="240" w:lineRule="auto"/>
        <w:jc w:val="both"/>
        <w:rPr>
          <w:color w:val="auto"/>
        </w:rPr>
      </w:pPr>
      <w:r w:rsidRPr="005900D3">
        <w:rPr>
          <w:b/>
          <w:bCs/>
          <w:color w:val="auto"/>
        </w:rPr>
        <w:t xml:space="preserve">И. А. Крылов. </w:t>
      </w:r>
      <w:r w:rsidRPr="005900D3">
        <w:rPr>
          <w:color w:val="auto"/>
        </w:rPr>
        <w:t>Басни (одно произведение по выбору). Например: «Дерево» и др.</w:t>
      </w:r>
    </w:p>
    <w:p w:rsidR="00A57638" w:rsidRPr="005900D3" w:rsidRDefault="00E235EB" w:rsidP="005900D3">
      <w:pPr>
        <w:pStyle w:val="13"/>
        <w:spacing w:line="240" w:lineRule="auto"/>
        <w:jc w:val="both"/>
        <w:rPr>
          <w:color w:val="auto"/>
        </w:rPr>
      </w:pPr>
      <w:r w:rsidRPr="005900D3">
        <w:rPr>
          <w:b/>
          <w:bCs/>
          <w:color w:val="auto"/>
        </w:rPr>
        <w:t xml:space="preserve">И. А. Бунин. </w:t>
      </w:r>
      <w:r w:rsidRPr="005900D3">
        <w:rPr>
          <w:color w:val="auto"/>
        </w:rPr>
        <w:t>«Снежный бык».</w:t>
      </w:r>
    </w:p>
    <w:p w:rsidR="00A57638" w:rsidRPr="005900D3" w:rsidRDefault="00E235EB" w:rsidP="00DC0A3B">
      <w:pPr>
        <w:pStyle w:val="13"/>
        <w:numPr>
          <w:ilvl w:val="0"/>
          <w:numId w:val="19"/>
        </w:numPr>
        <w:tabs>
          <w:tab w:val="left" w:pos="622"/>
        </w:tabs>
        <w:spacing w:line="240" w:lineRule="auto"/>
        <w:jc w:val="both"/>
        <w:rPr>
          <w:color w:val="auto"/>
        </w:rPr>
      </w:pPr>
      <w:r w:rsidRPr="005900D3">
        <w:rPr>
          <w:b/>
          <w:bCs/>
          <w:color w:val="auto"/>
        </w:rPr>
        <w:t xml:space="preserve">И. Белов. </w:t>
      </w:r>
      <w:r w:rsidRPr="005900D3">
        <w:rPr>
          <w:color w:val="auto"/>
        </w:rPr>
        <w:t>«Скворцы».</w:t>
      </w:r>
    </w:p>
    <w:p w:rsidR="00A57638" w:rsidRPr="005900D3" w:rsidRDefault="00E235EB" w:rsidP="005900D3">
      <w:pPr>
        <w:pStyle w:val="af5"/>
        <w:rPr>
          <w:color w:val="auto"/>
        </w:rPr>
      </w:pPr>
      <w:bookmarkStart w:id="202" w:name="bookmark423"/>
      <w:r w:rsidRPr="005900D3">
        <w:rPr>
          <w:color w:val="auto"/>
        </w:rPr>
        <w:t>Раздел 3. Русский характер — русская душа</w:t>
      </w:r>
      <w:bookmarkEnd w:id="202"/>
    </w:p>
    <w:p w:rsidR="00A57638" w:rsidRPr="005900D3" w:rsidRDefault="00E235EB" w:rsidP="005900D3">
      <w:pPr>
        <w:pStyle w:val="16"/>
      </w:pPr>
      <w:r w:rsidRPr="005900D3">
        <w:t>Не до ордена — была бы Родина</w:t>
      </w:r>
    </w:p>
    <w:p w:rsidR="00A57638" w:rsidRPr="005900D3" w:rsidRDefault="00E235EB" w:rsidP="005900D3">
      <w:pPr>
        <w:pStyle w:val="13"/>
        <w:spacing w:line="240" w:lineRule="auto"/>
        <w:jc w:val="both"/>
        <w:rPr>
          <w:color w:val="auto"/>
        </w:rPr>
      </w:pPr>
      <w:r w:rsidRPr="005900D3">
        <w:rPr>
          <w:i/>
          <w:iCs/>
          <w:color w:val="auto"/>
        </w:rPr>
        <w:t>Отечественная война 1812 года</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Ф. Н. Глинка «Авангардная песнь», Д. В. Давыдов «Партизан» (отрывок) и др.</w:t>
      </w:r>
    </w:p>
    <w:p w:rsidR="00A57638" w:rsidRPr="005900D3" w:rsidRDefault="00E235EB" w:rsidP="005900D3">
      <w:pPr>
        <w:pStyle w:val="16"/>
      </w:pPr>
      <w:bookmarkStart w:id="203" w:name="bookmark426"/>
      <w:r w:rsidRPr="005900D3">
        <w:t>Загадки русской души</w:t>
      </w:r>
      <w:bookmarkEnd w:id="203"/>
    </w:p>
    <w:p w:rsidR="00A57638" w:rsidRPr="005900D3" w:rsidRDefault="00E235EB" w:rsidP="005900D3">
      <w:pPr>
        <w:pStyle w:val="13"/>
        <w:spacing w:line="240" w:lineRule="auto"/>
        <w:jc w:val="both"/>
        <w:rPr>
          <w:color w:val="auto"/>
        </w:rPr>
      </w:pPr>
      <w:r w:rsidRPr="005900D3">
        <w:rPr>
          <w:i/>
          <w:iCs/>
          <w:color w:val="auto"/>
        </w:rPr>
        <w:t>Парадоксы русского характера</w:t>
      </w:r>
    </w:p>
    <w:p w:rsidR="00A57638" w:rsidRPr="005900D3" w:rsidRDefault="00E235EB" w:rsidP="005900D3">
      <w:pPr>
        <w:pStyle w:val="13"/>
        <w:spacing w:line="240" w:lineRule="auto"/>
        <w:jc w:val="both"/>
        <w:rPr>
          <w:color w:val="auto"/>
        </w:rPr>
      </w:pPr>
      <w:r w:rsidRPr="005900D3">
        <w:rPr>
          <w:b/>
          <w:bCs/>
          <w:color w:val="auto"/>
        </w:rPr>
        <w:t xml:space="preserve">К. Г. Паустовский. </w:t>
      </w:r>
      <w:r w:rsidRPr="005900D3">
        <w:rPr>
          <w:color w:val="auto"/>
        </w:rPr>
        <w:t>«Похождения жука-носорога» (солдатская сказка).</w:t>
      </w:r>
    </w:p>
    <w:p w:rsidR="00A57638" w:rsidRPr="005900D3" w:rsidRDefault="00E235EB" w:rsidP="005900D3">
      <w:pPr>
        <w:pStyle w:val="13"/>
        <w:spacing w:line="240" w:lineRule="auto"/>
        <w:jc w:val="both"/>
        <w:rPr>
          <w:color w:val="auto"/>
        </w:rPr>
      </w:pPr>
      <w:r w:rsidRPr="005900D3">
        <w:rPr>
          <w:b/>
          <w:bCs/>
          <w:color w:val="auto"/>
        </w:rPr>
        <w:t xml:space="preserve">Ю. Я. Яковлев. </w:t>
      </w:r>
      <w:r w:rsidRPr="005900D3">
        <w:rPr>
          <w:color w:val="auto"/>
        </w:rPr>
        <w:t>«Сыновья Пешеходова».</w:t>
      </w:r>
    </w:p>
    <w:p w:rsidR="00A57638" w:rsidRPr="005900D3" w:rsidRDefault="00E235EB" w:rsidP="005900D3">
      <w:pPr>
        <w:pStyle w:val="16"/>
      </w:pPr>
      <w:bookmarkStart w:id="204" w:name="bookmark428"/>
      <w:r w:rsidRPr="005900D3">
        <w:t>О ваших ровесниках</w:t>
      </w:r>
      <w:bookmarkEnd w:id="204"/>
    </w:p>
    <w:p w:rsidR="00A57638" w:rsidRPr="005900D3" w:rsidRDefault="00E235EB" w:rsidP="005900D3">
      <w:pPr>
        <w:pStyle w:val="13"/>
        <w:spacing w:line="240" w:lineRule="auto"/>
        <w:jc w:val="both"/>
        <w:rPr>
          <w:color w:val="auto"/>
        </w:rPr>
      </w:pPr>
      <w:r w:rsidRPr="005900D3">
        <w:rPr>
          <w:i/>
          <w:iCs/>
          <w:color w:val="auto"/>
        </w:rPr>
        <w:t>Школьные контрольные</w:t>
      </w:r>
    </w:p>
    <w:p w:rsidR="00A57638" w:rsidRPr="005900D3" w:rsidRDefault="00E235EB" w:rsidP="005900D3">
      <w:pPr>
        <w:pStyle w:val="13"/>
        <w:spacing w:line="240" w:lineRule="auto"/>
        <w:jc w:val="both"/>
        <w:rPr>
          <w:color w:val="auto"/>
        </w:rPr>
      </w:pPr>
      <w:r w:rsidRPr="005900D3">
        <w:rPr>
          <w:b/>
          <w:bCs/>
          <w:color w:val="auto"/>
        </w:rPr>
        <w:t xml:space="preserve">К. И. Чуковский. </w:t>
      </w:r>
      <w:r w:rsidRPr="005900D3">
        <w:rPr>
          <w:color w:val="auto"/>
        </w:rPr>
        <w:t>«Серебряный герб» (фрагмент).</w:t>
      </w:r>
    </w:p>
    <w:p w:rsidR="00A57638" w:rsidRPr="005900D3" w:rsidRDefault="00E235EB" w:rsidP="005900D3">
      <w:pPr>
        <w:pStyle w:val="13"/>
        <w:spacing w:line="240" w:lineRule="auto"/>
        <w:jc w:val="both"/>
        <w:rPr>
          <w:color w:val="auto"/>
        </w:rPr>
      </w:pPr>
      <w:r w:rsidRPr="005900D3">
        <w:rPr>
          <w:b/>
          <w:bCs/>
          <w:color w:val="auto"/>
        </w:rPr>
        <w:t xml:space="preserve">А. А. Гиваргизов. </w:t>
      </w:r>
      <w:r w:rsidRPr="005900D3">
        <w:rPr>
          <w:color w:val="auto"/>
        </w:rPr>
        <w:t>«Контрольный диктант».</w:t>
      </w:r>
    </w:p>
    <w:p w:rsidR="00A57638" w:rsidRPr="005900D3" w:rsidRDefault="00E235EB" w:rsidP="005900D3">
      <w:pPr>
        <w:pStyle w:val="16"/>
      </w:pPr>
      <w:bookmarkStart w:id="205" w:name="bookmark430"/>
      <w:r w:rsidRPr="005900D3">
        <w:t>Лишь слову жизнь дана</w:t>
      </w:r>
      <w:bookmarkEnd w:id="205"/>
    </w:p>
    <w:p w:rsidR="00A57638" w:rsidRPr="005900D3" w:rsidRDefault="00E235EB" w:rsidP="005900D3">
      <w:pPr>
        <w:pStyle w:val="13"/>
        <w:spacing w:line="240" w:lineRule="auto"/>
        <w:jc w:val="both"/>
        <w:rPr>
          <w:color w:val="auto"/>
        </w:rPr>
      </w:pPr>
      <w:r w:rsidRPr="005900D3">
        <w:rPr>
          <w:i/>
          <w:iCs/>
          <w:color w:val="auto"/>
        </w:rPr>
        <w:t>Родной язык, родная речь</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И. А. Бунин «Слово», В. Г. Гордейчев «Родная речь» и др.</w:t>
      </w:r>
    </w:p>
    <w:p w:rsidR="00AB4858" w:rsidRPr="005900D3" w:rsidRDefault="00AB4858" w:rsidP="005900D3">
      <w:pPr>
        <w:pStyle w:val="af5"/>
        <w:rPr>
          <w:color w:val="auto"/>
        </w:rPr>
      </w:pPr>
      <w:bookmarkStart w:id="206" w:name="bookmark432"/>
    </w:p>
    <w:p w:rsidR="00A57638" w:rsidRPr="005900D3" w:rsidRDefault="00E235EB" w:rsidP="005900D3">
      <w:pPr>
        <w:pStyle w:val="af5"/>
        <w:rPr>
          <w:color w:val="auto"/>
        </w:rPr>
      </w:pPr>
      <w:r w:rsidRPr="005900D3">
        <w:rPr>
          <w:color w:val="auto"/>
        </w:rPr>
        <w:t>6 КЛАСС</w:t>
      </w:r>
      <w:bookmarkEnd w:id="206"/>
    </w:p>
    <w:p w:rsidR="00A57638" w:rsidRPr="005900D3" w:rsidRDefault="00E235EB" w:rsidP="005900D3">
      <w:pPr>
        <w:pStyle w:val="af5"/>
        <w:rPr>
          <w:color w:val="auto"/>
        </w:rPr>
      </w:pPr>
      <w:bookmarkStart w:id="207" w:name="bookmark434"/>
      <w:r w:rsidRPr="005900D3">
        <w:rPr>
          <w:color w:val="auto"/>
        </w:rPr>
        <w:t>Раздел 1. Россия — Родина моя</w:t>
      </w:r>
      <w:bookmarkEnd w:id="207"/>
    </w:p>
    <w:p w:rsidR="00A57638" w:rsidRPr="005900D3" w:rsidRDefault="00E235EB" w:rsidP="005900D3">
      <w:pPr>
        <w:pStyle w:val="16"/>
      </w:pPr>
      <w:r w:rsidRPr="005900D3">
        <w:t>Преданья старины глубокой</w:t>
      </w:r>
    </w:p>
    <w:p w:rsidR="00A57638" w:rsidRPr="005900D3" w:rsidRDefault="00E235EB" w:rsidP="005900D3">
      <w:pPr>
        <w:pStyle w:val="13"/>
        <w:spacing w:line="240" w:lineRule="auto"/>
        <w:jc w:val="both"/>
        <w:rPr>
          <w:color w:val="auto"/>
        </w:rPr>
      </w:pPr>
      <w:r w:rsidRPr="005900D3">
        <w:rPr>
          <w:i/>
          <w:iCs/>
          <w:color w:val="auto"/>
        </w:rPr>
        <w:t>Богатыри и богатырство</w:t>
      </w:r>
    </w:p>
    <w:p w:rsidR="00A57638" w:rsidRPr="005900D3" w:rsidRDefault="00E235EB" w:rsidP="005900D3">
      <w:pPr>
        <w:pStyle w:val="13"/>
        <w:spacing w:line="240" w:lineRule="auto"/>
        <w:jc w:val="both"/>
        <w:rPr>
          <w:color w:val="auto"/>
        </w:rPr>
      </w:pPr>
      <w:r w:rsidRPr="005900D3">
        <w:rPr>
          <w:b/>
          <w:bCs/>
          <w:color w:val="auto"/>
        </w:rPr>
        <w:t xml:space="preserve">Былины </w:t>
      </w:r>
      <w:r w:rsidRPr="005900D3">
        <w:rPr>
          <w:color w:val="auto"/>
        </w:rPr>
        <w:t>(одна былина по выбору). Например: «Илья Муромец и Святогор».</w:t>
      </w:r>
    </w:p>
    <w:p w:rsidR="00A57638" w:rsidRPr="005900D3" w:rsidRDefault="00E235EB" w:rsidP="005900D3">
      <w:pPr>
        <w:pStyle w:val="13"/>
        <w:spacing w:line="240" w:lineRule="auto"/>
        <w:jc w:val="both"/>
        <w:rPr>
          <w:color w:val="auto"/>
        </w:rPr>
      </w:pPr>
      <w:r w:rsidRPr="005900D3">
        <w:rPr>
          <w:i/>
          <w:iCs/>
          <w:color w:val="auto"/>
        </w:rPr>
        <w:t>Былинные сюжеты и герои в русской литературе</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одного). Например: И. А. Бунин «Святогор и Илья».</w:t>
      </w:r>
    </w:p>
    <w:p w:rsidR="00A57638" w:rsidRPr="005900D3" w:rsidRDefault="00E235EB" w:rsidP="005900D3">
      <w:pPr>
        <w:pStyle w:val="13"/>
        <w:spacing w:line="240" w:lineRule="auto"/>
        <w:jc w:val="both"/>
        <w:rPr>
          <w:color w:val="auto"/>
        </w:rPr>
      </w:pPr>
      <w:r w:rsidRPr="005900D3">
        <w:rPr>
          <w:b/>
          <w:bCs/>
          <w:color w:val="auto"/>
        </w:rPr>
        <w:t xml:space="preserve">М. М. Пришвин. </w:t>
      </w:r>
      <w:r w:rsidRPr="005900D3">
        <w:rPr>
          <w:color w:val="auto"/>
        </w:rPr>
        <w:t>«Певец былин».</w:t>
      </w:r>
    </w:p>
    <w:p w:rsidR="00A57638" w:rsidRPr="005900D3" w:rsidRDefault="00E235EB" w:rsidP="005900D3">
      <w:pPr>
        <w:pStyle w:val="16"/>
      </w:pPr>
      <w:bookmarkStart w:id="208" w:name="bookmark437"/>
      <w:r w:rsidRPr="005900D3">
        <w:t>Города земли русской</w:t>
      </w:r>
      <w:bookmarkEnd w:id="208"/>
    </w:p>
    <w:p w:rsidR="00A57638" w:rsidRPr="005900D3" w:rsidRDefault="00E235EB" w:rsidP="005900D3">
      <w:pPr>
        <w:pStyle w:val="13"/>
        <w:spacing w:line="240" w:lineRule="auto"/>
        <w:jc w:val="both"/>
        <w:rPr>
          <w:color w:val="auto"/>
        </w:rPr>
      </w:pPr>
      <w:r w:rsidRPr="005900D3">
        <w:rPr>
          <w:i/>
          <w:iCs/>
          <w:color w:val="auto"/>
        </w:rPr>
        <w:t>Русский Север</w:t>
      </w:r>
    </w:p>
    <w:p w:rsidR="00A57638" w:rsidRPr="005900D3" w:rsidRDefault="00E235EB" w:rsidP="00DC0A3B">
      <w:pPr>
        <w:pStyle w:val="13"/>
        <w:numPr>
          <w:ilvl w:val="0"/>
          <w:numId w:val="19"/>
        </w:numPr>
        <w:tabs>
          <w:tab w:val="left" w:pos="603"/>
        </w:tabs>
        <w:spacing w:line="240" w:lineRule="auto"/>
        <w:jc w:val="both"/>
        <w:rPr>
          <w:color w:val="auto"/>
        </w:rPr>
      </w:pPr>
      <w:r w:rsidRPr="005900D3">
        <w:rPr>
          <w:b/>
          <w:bCs/>
          <w:color w:val="auto"/>
        </w:rPr>
        <w:t xml:space="preserve">Г. Писахов. </w:t>
      </w:r>
      <w:r w:rsidRPr="005900D3">
        <w:rPr>
          <w:color w:val="auto"/>
        </w:rPr>
        <w:t>«Ледяна колокольня» (не менее одной главы по выбору, например: «Морожены песни»).</w:t>
      </w:r>
    </w:p>
    <w:p w:rsidR="00A57638" w:rsidRPr="005900D3" w:rsidRDefault="00E235EB" w:rsidP="005900D3">
      <w:pPr>
        <w:pStyle w:val="13"/>
        <w:spacing w:line="240" w:lineRule="auto"/>
        <w:jc w:val="both"/>
        <w:rPr>
          <w:color w:val="auto"/>
        </w:rPr>
      </w:pPr>
      <w:r w:rsidRPr="005900D3">
        <w:rPr>
          <w:b/>
          <w:bCs/>
          <w:color w:val="auto"/>
        </w:rPr>
        <w:t xml:space="preserve">Б. В. Шергин. </w:t>
      </w:r>
      <w:r w:rsidRPr="005900D3">
        <w:rPr>
          <w:color w:val="auto"/>
        </w:rPr>
        <w:t>«Поморские были и сказания» (не менее двух глав по выбору, например: «Детство в Архангельске», «Миша Ласкин»).</w:t>
      </w:r>
    </w:p>
    <w:p w:rsidR="00A57638" w:rsidRPr="005900D3" w:rsidRDefault="00E235EB" w:rsidP="005900D3">
      <w:pPr>
        <w:pStyle w:val="16"/>
      </w:pPr>
      <w:bookmarkStart w:id="209" w:name="bookmark439"/>
      <w:r w:rsidRPr="005900D3">
        <w:t>Родные просторы</w:t>
      </w:r>
      <w:bookmarkEnd w:id="209"/>
    </w:p>
    <w:p w:rsidR="00A57638" w:rsidRPr="005900D3" w:rsidRDefault="00E235EB" w:rsidP="005900D3">
      <w:pPr>
        <w:pStyle w:val="13"/>
        <w:spacing w:line="240" w:lineRule="auto"/>
        <w:jc w:val="both"/>
        <w:rPr>
          <w:color w:val="auto"/>
        </w:rPr>
      </w:pPr>
      <w:r w:rsidRPr="005900D3">
        <w:rPr>
          <w:i/>
          <w:iCs/>
          <w:color w:val="auto"/>
        </w:rPr>
        <w:t>Зима в русской поэзии</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И. С. Никитин «Встреча Зимы», А. А. Блок «Снег да снег. Всю избу занесло...», Н. М. Рубцов «Первый снег» и др.</w:t>
      </w:r>
    </w:p>
    <w:p w:rsidR="00A57638" w:rsidRPr="005900D3" w:rsidRDefault="00E235EB" w:rsidP="005900D3">
      <w:pPr>
        <w:pStyle w:val="13"/>
        <w:spacing w:line="240" w:lineRule="auto"/>
        <w:jc w:val="both"/>
        <w:rPr>
          <w:color w:val="auto"/>
        </w:rPr>
      </w:pPr>
      <w:r w:rsidRPr="005900D3">
        <w:rPr>
          <w:i/>
          <w:iCs/>
          <w:color w:val="auto"/>
        </w:rPr>
        <w:t>По мотивам русских сказок о зиме</w:t>
      </w:r>
    </w:p>
    <w:p w:rsidR="00A57638" w:rsidRPr="005900D3" w:rsidRDefault="00E235EB" w:rsidP="005900D3">
      <w:pPr>
        <w:pStyle w:val="13"/>
        <w:spacing w:line="240" w:lineRule="auto"/>
        <w:jc w:val="both"/>
        <w:rPr>
          <w:color w:val="auto"/>
        </w:rPr>
      </w:pPr>
      <w:r w:rsidRPr="005900D3">
        <w:rPr>
          <w:b/>
          <w:bCs/>
          <w:color w:val="auto"/>
        </w:rPr>
        <w:t xml:space="preserve">Е. Л. Шварц. </w:t>
      </w:r>
      <w:r w:rsidRPr="005900D3">
        <w:rPr>
          <w:color w:val="auto"/>
        </w:rPr>
        <w:t>«Два брата».</w:t>
      </w:r>
    </w:p>
    <w:p w:rsidR="00A57638" w:rsidRPr="005900D3" w:rsidRDefault="00E235EB" w:rsidP="005900D3">
      <w:pPr>
        <w:pStyle w:val="af5"/>
        <w:rPr>
          <w:color w:val="auto"/>
        </w:rPr>
      </w:pPr>
      <w:bookmarkStart w:id="210" w:name="bookmark441"/>
      <w:r w:rsidRPr="005900D3">
        <w:rPr>
          <w:color w:val="auto"/>
        </w:rPr>
        <w:t>Раздел 2. Русские традиции</w:t>
      </w:r>
      <w:bookmarkEnd w:id="210"/>
    </w:p>
    <w:p w:rsidR="00A57638" w:rsidRPr="005900D3" w:rsidRDefault="00E235EB" w:rsidP="005900D3">
      <w:pPr>
        <w:pStyle w:val="16"/>
      </w:pPr>
      <w:r w:rsidRPr="005900D3">
        <w:t>Праздники русского мира</w:t>
      </w:r>
    </w:p>
    <w:p w:rsidR="00A57638" w:rsidRPr="005900D3" w:rsidRDefault="00E235EB" w:rsidP="005900D3">
      <w:pPr>
        <w:pStyle w:val="13"/>
        <w:spacing w:line="240" w:lineRule="auto"/>
        <w:jc w:val="both"/>
        <w:rPr>
          <w:color w:val="auto"/>
        </w:rPr>
      </w:pPr>
      <w:r w:rsidRPr="005900D3">
        <w:rPr>
          <w:i/>
          <w:iCs/>
          <w:color w:val="auto"/>
        </w:rPr>
        <w:t>Масленица</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М. Ю. Лермонтов «Посреди небесных тел...», А. Д. Дементьев «Прощёное воскресенье» и др.</w:t>
      </w:r>
    </w:p>
    <w:p w:rsidR="00A57638" w:rsidRPr="005900D3" w:rsidRDefault="00E235EB" w:rsidP="00DC0A3B">
      <w:pPr>
        <w:pStyle w:val="13"/>
        <w:numPr>
          <w:ilvl w:val="0"/>
          <w:numId w:val="20"/>
        </w:numPr>
        <w:tabs>
          <w:tab w:val="left" w:pos="646"/>
        </w:tabs>
        <w:spacing w:line="240" w:lineRule="auto"/>
        <w:jc w:val="both"/>
        <w:rPr>
          <w:color w:val="auto"/>
        </w:rPr>
      </w:pPr>
      <w:r w:rsidRPr="005900D3">
        <w:rPr>
          <w:b/>
          <w:bCs/>
          <w:color w:val="auto"/>
        </w:rPr>
        <w:t xml:space="preserve">П. Чехов. </w:t>
      </w:r>
      <w:r w:rsidRPr="005900D3">
        <w:rPr>
          <w:color w:val="auto"/>
        </w:rPr>
        <w:t>«Блины».</w:t>
      </w:r>
    </w:p>
    <w:p w:rsidR="00A57638" w:rsidRPr="005900D3" w:rsidRDefault="00E235EB" w:rsidP="005900D3">
      <w:pPr>
        <w:pStyle w:val="13"/>
        <w:spacing w:line="240" w:lineRule="auto"/>
        <w:jc w:val="both"/>
        <w:rPr>
          <w:color w:val="auto"/>
        </w:rPr>
      </w:pPr>
      <w:r w:rsidRPr="005900D3">
        <w:rPr>
          <w:b/>
          <w:bCs/>
          <w:color w:val="auto"/>
        </w:rPr>
        <w:t xml:space="preserve">Тэффи. </w:t>
      </w:r>
      <w:r w:rsidRPr="005900D3">
        <w:rPr>
          <w:color w:val="auto"/>
        </w:rPr>
        <w:t>«Блины».</w:t>
      </w:r>
    </w:p>
    <w:p w:rsidR="00A57638" w:rsidRPr="005900D3" w:rsidRDefault="00E235EB" w:rsidP="005900D3">
      <w:pPr>
        <w:pStyle w:val="16"/>
      </w:pPr>
      <w:bookmarkStart w:id="211" w:name="bookmark444"/>
      <w:r w:rsidRPr="005900D3">
        <w:t>Тепло родного дома</w:t>
      </w:r>
      <w:bookmarkEnd w:id="211"/>
    </w:p>
    <w:p w:rsidR="00A57638" w:rsidRPr="005900D3" w:rsidRDefault="00E235EB" w:rsidP="005900D3">
      <w:pPr>
        <w:pStyle w:val="13"/>
        <w:spacing w:line="240" w:lineRule="auto"/>
        <w:jc w:val="both"/>
        <w:rPr>
          <w:color w:val="auto"/>
        </w:rPr>
      </w:pPr>
      <w:r w:rsidRPr="005900D3">
        <w:rPr>
          <w:i/>
          <w:iCs/>
          <w:color w:val="auto"/>
        </w:rPr>
        <w:t>Всюду родимую Русь узнаю</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одного). Например: В. А. Рождественский «Русская природа» и др.</w:t>
      </w:r>
    </w:p>
    <w:p w:rsidR="00A57638" w:rsidRPr="005900D3" w:rsidRDefault="00E235EB" w:rsidP="005900D3">
      <w:pPr>
        <w:pStyle w:val="13"/>
        <w:spacing w:line="240" w:lineRule="auto"/>
        <w:jc w:val="both"/>
        <w:rPr>
          <w:color w:val="auto"/>
        </w:rPr>
      </w:pPr>
      <w:r w:rsidRPr="005900D3">
        <w:rPr>
          <w:b/>
          <w:bCs/>
          <w:color w:val="auto"/>
        </w:rPr>
        <w:t xml:space="preserve">К. Г. Паустовский. </w:t>
      </w:r>
      <w:r w:rsidRPr="005900D3">
        <w:rPr>
          <w:color w:val="auto"/>
        </w:rPr>
        <w:t>«Заботливый цветок».</w:t>
      </w:r>
    </w:p>
    <w:p w:rsidR="00A57638" w:rsidRPr="005900D3" w:rsidRDefault="00E235EB" w:rsidP="005900D3">
      <w:pPr>
        <w:pStyle w:val="13"/>
        <w:spacing w:line="240" w:lineRule="auto"/>
        <w:jc w:val="both"/>
        <w:rPr>
          <w:color w:val="auto"/>
        </w:rPr>
      </w:pPr>
      <w:r w:rsidRPr="005900D3">
        <w:rPr>
          <w:b/>
          <w:bCs/>
          <w:color w:val="auto"/>
        </w:rPr>
        <w:t xml:space="preserve">Ю. В. Бондарев. </w:t>
      </w:r>
      <w:r w:rsidRPr="005900D3">
        <w:rPr>
          <w:color w:val="auto"/>
        </w:rPr>
        <w:t>«Поздним вечером».</w:t>
      </w:r>
    </w:p>
    <w:p w:rsidR="00A57638" w:rsidRPr="005900D3" w:rsidRDefault="00E235EB" w:rsidP="005900D3">
      <w:pPr>
        <w:pStyle w:val="af5"/>
        <w:rPr>
          <w:color w:val="auto"/>
        </w:rPr>
      </w:pPr>
      <w:bookmarkStart w:id="212" w:name="bookmark446"/>
      <w:r w:rsidRPr="005900D3">
        <w:rPr>
          <w:color w:val="auto"/>
        </w:rPr>
        <w:t>Раздел 3. Русский характер — русская душа</w:t>
      </w:r>
      <w:bookmarkEnd w:id="212"/>
    </w:p>
    <w:p w:rsidR="00A57638" w:rsidRPr="005900D3" w:rsidRDefault="00E235EB" w:rsidP="005900D3">
      <w:pPr>
        <w:pStyle w:val="16"/>
      </w:pPr>
      <w:r w:rsidRPr="005900D3">
        <w:t>Не до ордена — была бы Родина</w:t>
      </w:r>
    </w:p>
    <w:p w:rsidR="00A57638" w:rsidRPr="005900D3" w:rsidRDefault="00E235EB" w:rsidP="005900D3">
      <w:pPr>
        <w:pStyle w:val="13"/>
        <w:spacing w:line="240" w:lineRule="auto"/>
        <w:jc w:val="both"/>
        <w:rPr>
          <w:color w:val="auto"/>
        </w:rPr>
      </w:pPr>
      <w:r w:rsidRPr="005900D3">
        <w:rPr>
          <w:i/>
          <w:iCs/>
          <w:color w:val="auto"/>
        </w:rPr>
        <w:t>Оборона Севастополя</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5900D3" w:rsidRDefault="00E235EB" w:rsidP="005900D3">
      <w:pPr>
        <w:pStyle w:val="16"/>
      </w:pPr>
      <w:bookmarkStart w:id="213" w:name="bookmark449"/>
      <w:r w:rsidRPr="005900D3">
        <w:t>Загадки русской души</w:t>
      </w:r>
      <w:bookmarkEnd w:id="213"/>
    </w:p>
    <w:p w:rsidR="00A57638" w:rsidRPr="005900D3" w:rsidRDefault="00E235EB" w:rsidP="005900D3">
      <w:pPr>
        <w:pStyle w:val="13"/>
        <w:spacing w:line="240" w:lineRule="auto"/>
        <w:jc w:val="both"/>
        <w:rPr>
          <w:color w:val="auto"/>
        </w:rPr>
      </w:pPr>
      <w:r w:rsidRPr="005900D3">
        <w:rPr>
          <w:i/>
          <w:iCs/>
          <w:color w:val="auto"/>
        </w:rPr>
        <w:t>Чудеса нужно делать своими руками</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одного). Например: Ф. И. Тютчев «Чему бы жизнь нас ни учила.» и др.</w:t>
      </w:r>
    </w:p>
    <w:p w:rsidR="00A57638" w:rsidRPr="005900D3" w:rsidRDefault="00E235EB" w:rsidP="005900D3">
      <w:pPr>
        <w:pStyle w:val="13"/>
        <w:spacing w:line="240" w:lineRule="auto"/>
        <w:jc w:val="both"/>
        <w:rPr>
          <w:color w:val="auto"/>
        </w:rPr>
      </w:pPr>
      <w:r w:rsidRPr="005900D3">
        <w:rPr>
          <w:b/>
          <w:bCs/>
          <w:color w:val="auto"/>
        </w:rPr>
        <w:t xml:space="preserve">Н. С. Лесков. </w:t>
      </w:r>
      <w:r w:rsidRPr="005900D3">
        <w:rPr>
          <w:color w:val="auto"/>
        </w:rPr>
        <w:t>«Неразменный рубль».</w:t>
      </w:r>
    </w:p>
    <w:p w:rsidR="00A57638" w:rsidRPr="005900D3" w:rsidRDefault="00E235EB" w:rsidP="00DC0A3B">
      <w:pPr>
        <w:pStyle w:val="13"/>
        <w:numPr>
          <w:ilvl w:val="0"/>
          <w:numId w:val="20"/>
        </w:numPr>
        <w:tabs>
          <w:tab w:val="left" w:pos="622"/>
        </w:tabs>
        <w:spacing w:line="240" w:lineRule="auto"/>
        <w:jc w:val="both"/>
        <w:rPr>
          <w:color w:val="auto"/>
        </w:rPr>
      </w:pPr>
      <w:r w:rsidRPr="005900D3">
        <w:rPr>
          <w:b/>
          <w:bCs/>
          <w:color w:val="auto"/>
        </w:rPr>
        <w:t xml:space="preserve">П. Астафьев. </w:t>
      </w:r>
      <w:r w:rsidRPr="005900D3">
        <w:rPr>
          <w:color w:val="auto"/>
        </w:rPr>
        <w:t>«Бабушка с малиной».</w:t>
      </w:r>
    </w:p>
    <w:p w:rsidR="00A57638" w:rsidRPr="005900D3" w:rsidRDefault="00E235EB" w:rsidP="005900D3">
      <w:pPr>
        <w:pStyle w:val="16"/>
      </w:pPr>
      <w:bookmarkStart w:id="214" w:name="bookmark451"/>
      <w:r w:rsidRPr="005900D3">
        <w:t>О ваших ровесниках</w:t>
      </w:r>
      <w:bookmarkEnd w:id="214"/>
    </w:p>
    <w:p w:rsidR="00A57638" w:rsidRPr="005900D3" w:rsidRDefault="00E235EB" w:rsidP="005900D3">
      <w:pPr>
        <w:pStyle w:val="13"/>
        <w:spacing w:line="240" w:lineRule="auto"/>
        <w:jc w:val="both"/>
        <w:rPr>
          <w:color w:val="auto"/>
        </w:rPr>
      </w:pPr>
      <w:r w:rsidRPr="005900D3">
        <w:rPr>
          <w:i/>
          <w:iCs/>
          <w:color w:val="auto"/>
        </w:rPr>
        <w:t>Реальность и мечты</w:t>
      </w:r>
    </w:p>
    <w:p w:rsidR="00A57638" w:rsidRPr="005900D3" w:rsidRDefault="00E235EB" w:rsidP="005900D3">
      <w:pPr>
        <w:pStyle w:val="13"/>
        <w:spacing w:line="240" w:lineRule="auto"/>
        <w:jc w:val="both"/>
        <w:rPr>
          <w:color w:val="auto"/>
        </w:rPr>
      </w:pPr>
      <w:r w:rsidRPr="005900D3">
        <w:rPr>
          <w:b/>
          <w:bCs/>
          <w:color w:val="auto"/>
        </w:rPr>
        <w:t xml:space="preserve">Р. П. Погодин. </w:t>
      </w:r>
      <w:r w:rsidRPr="005900D3">
        <w:rPr>
          <w:color w:val="auto"/>
        </w:rPr>
        <w:t>«Кирпичные острова» (рассказы «Как я с ним познакомился», «Кирпичные острова»).</w:t>
      </w:r>
    </w:p>
    <w:p w:rsidR="00A57638" w:rsidRPr="005900D3" w:rsidRDefault="00E235EB" w:rsidP="005900D3">
      <w:pPr>
        <w:pStyle w:val="13"/>
        <w:spacing w:line="240" w:lineRule="auto"/>
        <w:jc w:val="both"/>
        <w:rPr>
          <w:color w:val="auto"/>
        </w:rPr>
      </w:pPr>
      <w:r w:rsidRPr="005900D3">
        <w:rPr>
          <w:b/>
          <w:bCs/>
          <w:color w:val="auto"/>
        </w:rPr>
        <w:t xml:space="preserve">Е. С. Велтистов. </w:t>
      </w:r>
      <w:r w:rsidRPr="005900D3">
        <w:rPr>
          <w:color w:val="auto"/>
        </w:rPr>
        <w:t>«Миллион и один день каникул» (один фрагмент по выбору).</w:t>
      </w:r>
    </w:p>
    <w:p w:rsidR="00A57638" w:rsidRPr="005900D3" w:rsidRDefault="00E235EB" w:rsidP="005900D3">
      <w:pPr>
        <w:pStyle w:val="16"/>
      </w:pPr>
      <w:bookmarkStart w:id="215" w:name="bookmark453"/>
      <w:r w:rsidRPr="005900D3">
        <w:t>Лишь слову жизнь дана</w:t>
      </w:r>
      <w:bookmarkEnd w:id="215"/>
    </w:p>
    <w:p w:rsidR="00A57638" w:rsidRPr="005900D3" w:rsidRDefault="00E235EB" w:rsidP="005900D3">
      <w:pPr>
        <w:pStyle w:val="13"/>
        <w:spacing w:line="240" w:lineRule="auto"/>
        <w:jc w:val="both"/>
        <w:rPr>
          <w:color w:val="auto"/>
        </w:rPr>
      </w:pPr>
      <w:r w:rsidRPr="005900D3">
        <w:rPr>
          <w:i/>
          <w:iCs/>
          <w:color w:val="auto"/>
        </w:rPr>
        <w:t>На русском дышим языке</w:t>
      </w:r>
    </w:p>
    <w:p w:rsidR="00A57638" w:rsidRPr="005900D3" w:rsidRDefault="00E235EB" w:rsidP="005900D3">
      <w:pPr>
        <w:pStyle w:val="13"/>
        <w:spacing w:line="240" w:lineRule="auto"/>
        <w:jc w:val="both"/>
        <w:rPr>
          <w:color w:val="auto"/>
        </w:rPr>
      </w:pPr>
      <w:r w:rsidRPr="005900D3">
        <w:rPr>
          <w:b/>
          <w:bCs/>
          <w:color w:val="auto"/>
        </w:rPr>
        <w:t xml:space="preserve">Стихотворения </w:t>
      </w:r>
      <w:r w:rsidRPr="005900D3">
        <w:rPr>
          <w:color w:val="auto"/>
        </w:rPr>
        <w:t>(не менее двух). Например: К. Д. Бальмонт «Русский язык», Ю. П. Мориц «Язык обид — язык не русский...» и др.</w:t>
      </w:r>
    </w:p>
    <w:p w:rsidR="00AB4858" w:rsidRPr="005900D3" w:rsidRDefault="00AB4858" w:rsidP="005900D3">
      <w:pPr>
        <w:pStyle w:val="af5"/>
        <w:rPr>
          <w:color w:val="auto"/>
        </w:rPr>
      </w:pPr>
      <w:bookmarkStart w:id="216" w:name="bookmark455"/>
    </w:p>
    <w:bookmarkEnd w:id="216"/>
    <w:p w:rsidR="00A57638" w:rsidRPr="005900D3" w:rsidRDefault="00A57638" w:rsidP="005900D3">
      <w:pPr>
        <w:pStyle w:val="16"/>
      </w:pPr>
    </w:p>
    <w:p w:rsidR="00A57638" w:rsidRPr="00EB2D57" w:rsidRDefault="00E235EB" w:rsidP="00FC24C6">
      <w:pPr>
        <w:pStyle w:val="af5"/>
        <w:rPr>
          <w:color w:val="auto"/>
        </w:rPr>
      </w:pPr>
      <w:bookmarkStart w:id="217" w:name="bookmark523"/>
      <w:r w:rsidRPr="00EB2D57">
        <w:rPr>
          <w:color w:val="auto"/>
        </w:rPr>
        <w:t>ПЛАНИРУЕМЫЕ РЕЗУЛЬТАТЫ</w:t>
      </w:r>
      <w:bookmarkEnd w:id="217"/>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rsidR="00FC24C6" w:rsidRPr="00EB2D57" w:rsidRDefault="00FC24C6" w:rsidP="00FC24C6">
      <w:pPr>
        <w:pStyle w:val="af5"/>
        <w:rPr>
          <w:color w:val="auto"/>
        </w:rPr>
      </w:pPr>
    </w:p>
    <w:p w:rsidR="00A57638" w:rsidRDefault="00E235EB" w:rsidP="005900D3">
      <w:pPr>
        <w:pStyle w:val="13"/>
        <w:spacing w:line="240" w:lineRule="auto"/>
        <w:jc w:val="both"/>
        <w:rPr>
          <w:color w:val="auto"/>
        </w:rPr>
      </w:pPr>
      <w:r w:rsidRPr="005900D3">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5900D3" w:rsidRPr="005900D3" w:rsidRDefault="005900D3" w:rsidP="005900D3">
      <w:pPr>
        <w:pStyle w:val="13"/>
        <w:spacing w:line="240" w:lineRule="auto"/>
        <w:jc w:val="both"/>
        <w:rPr>
          <w:color w:val="auto"/>
        </w:rPr>
      </w:pPr>
    </w:p>
    <w:p w:rsidR="00A57638" w:rsidRPr="005900D3" w:rsidRDefault="00E235EB" w:rsidP="005900D3">
      <w:pPr>
        <w:pStyle w:val="af5"/>
        <w:rPr>
          <w:color w:val="auto"/>
        </w:rPr>
      </w:pPr>
      <w:bookmarkStart w:id="218" w:name="bookmark527"/>
      <w:r w:rsidRPr="005900D3">
        <w:rPr>
          <w:color w:val="auto"/>
        </w:rPr>
        <w:t>ЛИЧНОСТНЫЕ РЕЗУЛЬТАТЫ</w:t>
      </w:r>
      <w:bookmarkEnd w:id="218"/>
    </w:p>
    <w:p w:rsidR="00A57638" w:rsidRPr="005900D3" w:rsidRDefault="00E235EB" w:rsidP="005900D3">
      <w:pPr>
        <w:pStyle w:val="13"/>
        <w:spacing w:line="240" w:lineRule="auto"/>
        <w:jc w:val="both"/>
        <w:rPr>
          <w:color w:val="auto"/>
        </w:rPr>
      </w:pPr>
      <w:r w:rsidRPr="005900D3">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5900D3" w:rsidRDefault="00E235EB" w:rsidP="005900D3">
      <w:pPr>
        <w:pStyle w:val="13"/>
        <w:spacing w:line="240" w:lineRule="auto"/>
        <w:jc w:val="both"/>
        <w:rPr>
          <w:color w:val="auto"/>
        </w:rPr>
      </w:pPr>
      <w:r w:rsidRPr="005900D3">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5900D3" w:rsidRDefault="00E235EB" w:rsidP="005900D3">
      <w:pPr>
        <w:pStyle w:val="13"/>
        <w:spacing w:line="240" w:lineRule="auto"/>
        <w:jc w:val="both"/>
        <w:rPr>
          <w:color w:val="auto"/>
        </w:rPr>
      </w:pPr>
      <w:r w:rsidRPr="005900D3">
        <w:rPr>
          <w:b/>
          <w:bCs/>
          <w:i/>
          <w:iCs/>
          <w:color w:val="auto"/>
        </w:rPr>
        <w:t>гражданского воспитания:</w:t>
      </w:r>
    </w:p>
    <w:p w:rsidR="00A57638" w:rsidRPr="005900D3" w:rsidRDefault="00E235EB" w:rsidP="005900D3">
      <w:pPr>
        <w:pStyle w:val="13"/>
        <w:spacing w:line="240" w:lineRule="auto"/>
        <w:jc w:val="both"/>
        <w:rPr>
          <w:color w:val="auto"/>
        </w:rPr>
      </w:pPr>
      <w:r w:rsidRPr="005900D3">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5900D3" w:rsidRDefault="00E235EB" w:rsidP="005900D3">
      <w:pPr>
        <w:pStyle w:val="13"/>
        <w:spacing w:line="240" w:lineRule="auto"/>
        <w:jc w:val="both"/>
        <w:rPr>
          <w:color w:val="auto"/>
        </w:rPr>
      </w:pPr>
      <w:r w:rsidRPr="005900D3">
        <w:rPr>
          <w:b/>
          <w:bCs/>
          <w:i/>
          <w:iCs/>
          <w:color w:val="auto"/>
        </w:rPr>
        <w:t>патриотического воспитания:</w:t>
      </w:r>
    </w:p>
    <w:p w:rsidR="00A57638" w:rsidRPr="005900D3" w:rsidRDefault="00E235EB" w:rsidP="005900D3">
      <w:pPr>
        <w:pStyle w:val="13"/>
        <w:spacing w:line="240" w:lineRule="auto"/>
        <w:jc w:val="both"/>
        <w:rPr>
          <w:color w:val="auto"/>
        </w:rPr>
      </w:pPr>
      <w:r w:rsidRPr="005900D3">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5900D3" w:rsidRDefault="00E235EB" w:rsidP="005900D3">
      <w:pPr>
        <w:pStyle w:val="13"/>
        <w:spacing w:line="240" w:lineRule="auto"/>
        <w:jc w:val="both"/>
        <w:rPr>
          <w:color w:val="auto"/>
        </w:rPr>
      </w:pPr>
      <w:r w:rsidRPr="005900D3">
        <w:rPr>
          <w:b/>
          <w:bCs/>
          <w:i/>
          <w:iCs/>
          <w:color w:val="auto"/>
        </w:rPr>
        <w:t>духовно-нравственного воспитания:</w:t>
      </w:r>
    </w:p>
    <w:p w:rsidR="00A57638" w:rsidRPr="005900D3" w:rsidRDefault="00E235EB" w:rsidP="005900D3">
      <w:pPr>
        <w:pStyle w:val="13"/>
        <w:spacing w:line="240" w:lineRule="auto"/>
        <w:jc w:val="both"/>
        <w:rPr>
          <w:color w:val="auto"/>
        </w:rPr>
      </w:pPr>
      <w:r w:rsidRPr="005900D3">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5900D3" w:rsidRDefault="00E235EB" w:rsidP="005900D3">
      <w:pPr>
        <w:pStyle w:val="13"/>
        <w:spacing w:line="240" w:lineRule="auto"/>
        <w:jc w:val="both"/>
        <w:rPr>
          <w:color w:val="auto"/>
        </w:rPr>
      </w:pPr>
      <w:r w:rsidRPr="005900D3">
        <w:rPr>
          <w:b/>
          <w:bCs/>
          <w:i/>
          <w:iCs/>
          <w:color w:val="auto"/>
        </w:rPr>
        <w:t>эстетического воспитания:</w:t>
      </w:r>
    </w:p>
    <w:p w:rsidR="00A57638" w:rsidRPr="005900D3" w:rsidRDefault="00E235EB" w:rsidP="005900D3">
      <w:pPr>
        <w:pStyle w:val="13"/>
        <w:spacing w:line="240" w:lineRule="auto"/>
        <w:jc w:val="both"/>
        <w:rPr>
          <w:color w:val="auto"/>
        </w:rPr>
      </w:pPr>
      <w:r w:rsidRPr="005900D3">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5900D3" w:rsidRDefault="00E235EB" w:rsidP="005900D3">
      <w:pPr>
        <w:pStyle w:val="13"/>
        <w:spacing w:line="240" w:lineRule="auto"/>
        <w:jc w:val="both"/>
        <w:rPr>
          <w:color w:val="auto"/>
        </w:rPr>
      </w:pPr>
      <w:r w:rsidRPr="005900D3">
        <w:rPr>
          <w:b/>
          <w:bCs/>
          <w:i/>
          <w:iCs/>
          <w:color w:val="auto"/>
        </w:rPr>
        <w:t>физического воспитания, формирования культуры здоровья и эмоционального благополучия:</w:t>
      </w:r>
    </w:p>
    <w:p w:rsidR="00A57638" w:rsidRPr="005900D3" w:rsidRDefault="00E235EB" w:rsidP="005900D3">
      <w:pPr>
        <w:pStyle w:val="13"/>
        <w:spacing w:line="240" w:lineRule="auto"/>
        <w:jc w:val="both"/>
        <w:rPr>
          <w:color w:val="auto"/>
        </w:rPr>
      </w:pPr>
      <w:r w:rsidRPr="005900D3">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5900D3" w:rsidRDefault="00E235EB" w:rsidP="005900D3">
      <w:pPr>
        <w:pStyle w:val="13"/>
        <w:spacing w:line="240" w:lineRule="auto"/>
        <w:jc w:val="both"/>
        <w:rPr>
          <w:color w:val="auto"/>
        </w:rPr>
      </w:pPr>
      <w:r w:rsidRPr="005900D3">
        <w:rPr>
          <w:color w:val="auto"/>
        </w:rPr>
        <w:t>умение принимать себя и других, не осуждая;</w:t>
      </w:r>
    </w:p>
    <w:p w:rsidR="00A57638" w:rsidRPr="005900D3" w:rsidRDefault="00E235EB" w:rsidP="005900D3">
      <w:pPr>
        <w:pStyle w:val="13"/>
        <w:spacing w:line="240" w:lineRule="auto"/>
        <w:jc w:val="both"/>
        <w:rPr>
          <w:color w:val="auto"/>
        </w:rPr>
      </w:pPr>
      <w:r w:rsidRPr="005900D3">
        <w:rPr>
          <w:color w:val="auto"/>
        </w:rPr>
        <w:t>умение осознавать эмоциональное состояние себя и других, умение управлять собственным эмоциональным состоянием;</w:t>
      </w:r>
    </w:p>
    <w:p w:rsidR="00A57638" w:rsidRPr="005900D3" w:rsidRDefault="00E235EB" w:rsidP="005900D3">
      <w:pPr>
        <w:pStyle w:val="13"/>
        <w:spacing w:line="240" w:lineRule="auto"/>
        <w:jc w:val="both"/>
        <w:rPr>
          <w:color w:val="auto"/>
        </w:rPr>
      </w:pPr>
      <w:r w:rsidRPr="005900D3">
        <w:rPr>
          <w:color w:val="auto"/>
        </w:rPr>
        <w:t>сформированность навыка рефлексии, признание своего права на ошибку и такого же права другого человека;</w:t>
      </w:r>
    </w:p>
    <w:p w:rsidR="00A57638" w:rsidRPr="005900D3" w:rsidRDefault="00E235EB" w:rsidP="005900D3">
      <w:pPr>
        <w:pStyle w:val="13"/>
        <w:spacing w:line="240" w:lineRule="auto"/>
        <w:jc w:val="both"/>
        <w:rPr>
          <w:color w:val="auto"/>
        </w:rPr>
      </w:pPr>
      <w:r w:rsidRPr="005900D3">
        <w:rPr>
          <w:b/>
          <w:bCs/>
          <w:i/>
          <w:iCs/>
          <w:color w:val="auto"/>
        </w:rPr>
        <w:t>трудового воспитания:</w:t>
      </w:r>
    </w:p>
    <w:p w:rsidR="00A57638" w:rsidRPr="005900D3" w:rsidRDefault="00E235EB" w:rsidP="005900D3">
      <w:pPr>
        <w:pStyle w:val="13"/>
        <w:spacing w:line="240" w:lineRule="auto"/>
        <w:jc w:val="both"/>
        <w:rPr>
          <w:color w:val="auto"/>
        </w:rPr>
      </w:pPr>
      <w:r w:rsidRPr="005900D3">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5900D3" w:rsidRDefault="00E235EB" w:rsidP="005900D3">
      <w:pPr>
        <w:pStyle w:val="13"/>
        <w:spacing w:line="240" w:lineRule="auto"/>
        <w:jc w:val="both"/>
        <w:rPr>
          <w:color w:val="auto"/>
        </w:rPr>
      </w:pPr>
      <w:r w:rsidRPr="005900D3">
        <w:rPr>
          <w:b/>
          <w:bCs/>
          <w:i/>
          <w:iCs/>
          <w:color w:val="auto"/>
        </w:rPr>
        <w:t>экологического воспитания:</w:t>
      </w:r>
    </w:p>
    <w:p w:rsidR="00A57638" w:rsidRPr="005900D3" w:rsidRDefault="00E235EB" w:rsidP="005900D3">
      <w:pPr>
        <w:pStyle w:val="13"/>
        <w:spacing w:line="240" w:lineRule="auto"/>
        <w:jc w:val="both"/>
        <w:rPr>
          <w:color w:val="auto"/>
        </w:rPr>
      </w:pPr>
      <w:r w:rsidRPr="005900D3">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5900D3" w:rsidRDefault="00E235EB" w:rsidP="005900D3">
      <w:pPr>
        <w:pStyle w:val="13"/>
        <w:spacing w:line="240" w:lineRule="auto"/>
        <w:jc w:val="both"/>
        <w:rPr>
          <w:color w:val="auto"/>
        </w:rPr>
      </w:pPr>
      <w:r w:rsidRPr="005900D3">
        <w:rPr>
          <w:b/>
          <w:bCs/>
          <w:i/>
          <w:iCs/>
          <w:color w:val="auto"/>
        </w:rPr>
        <w:t>ценности научного познания:</w:t>
      </w:r>
    </w:p>
    <w:p w:rsidR="00A57638" w:rsidRPr="005900D3" w:rsidRDefault="00E235EB" w:rsidP="005900D3">
      <w:pPr>
        <w:pStyle w:val="13"/>
        <w:spacing w:line="240" w:lineRule="auto"/>
        <w:jc w:val="both"/>
        <w:rPr>
          <w:color w:val="auto"/>
        </w:rPr>
      </w:pPr>
      <w:r w:rsidRPr="005900D3">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5900D3" w:rsidRDefault="00E235EB" w:rsidP="005900D3">
      <w:pPr>
        <w:pStyle w:val="13"/>
        <w:spacing w:line="240" w:lineRule="auto"/>
        <w:jc w:val="both"/>
        <w:rPr>
          <w:color w:val="auto"/>
        </w:rPr>
      </w:pPr>
      <w:r w:rsidRPr="005900D3">
        <w:rPr>
          <w:color w:val="auto"/>
        </w:rPr>
        <w:t xml:space="preserve">Личностные результаты, обеспечивающие </w:t>
      </w:r>
      <w:r w:rsidRPr="005900D3">
        <w:rPr>
          <w:b/>
          <w:bCs/>
          <w:i/>
          <w:iCs/>
          <w:color w:val="auto"/>
        </w:rPr>
        <w:t>адаптацию обучающегося</w:t>
      </w:r>
      <w:r w:rsidRPr="005900D3">
        <w:rPr>
          <w:color w:val="auto"/>
        </w:rPr>
        <w:t xml:space="preserve"> к изменяющимся условиям социальной и природной среды:</w:t>
      </w:r>
    </w:p>
    <w:p w:rsidR="00A57638" w:rsidRPr="005900D3" w:rsidRDefault="00E235EB" w:rsidP="005900D3">
      <w:pPr>
        <w:pStyle w:val="13"/>
        <w:spacing w:line="240" w:lineRule="auto"/>
        <w:jc w:val="both"/>
        <w:rPr>
          <w:color w:val="auto"/>
        </w:rPr>
      </w:pPr>
      <w:r w:rsidRPr="005900D3">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5900D3" w:rsidRDefault="00E235EB" w:rsidP="005900D3">
      <w:pPr>
        <w:pStyle w:val="13"/>
        <w:spacing w:line="240" w:lineRule="auto"/>
        <w:jc w:val="both"/>
        <w:rPr>
          <w:color w:val="auto"/>
        </w:rPr>
      </w:pPr>
      <w:r w:rsidRPr="005900D3">
        <w:rPr>
          <w:color w:val="auto"/>
        </w:rPr>
        <w:t>способность обучающихся ко взаимодействию в условиях неопределённости, открытость опыту и знаниям других;</w:t>
      </w:r>
    </w:p>
    <w:p w:rsidR="00A57638" w:rsidRPr="005900D3" w:rsidRDefault="00E235EB" w:rsidP="005900D3">
      <w:pPr>
        <w:pStyle w:val="13"/>
        <w:spacing w:line="240" w:lineRule="auto"/>
        <w:jc w:val="both"/>
        <w:rPr>
          <w:color w:val="auto"/>
        </w:rPr>
      </w:pPr>
      <w:r w:rsidRPr="005900D3">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5900D3" w:rsidRDefault="00E235EB" w:rsidP="005900D3">
      <w:pPr>
        <w:pStyle w:val="13"/>
        <w:spacing w:line="240" w:lineRule="auto"/>
        <w:jc w:val="both"/>
        <w:rPr>
          <w:color w:val="auto"/>
        </w:rPr>
      </w:pPr>
      <w:r w:rsidRPr="005900D3">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5900D3" w:rsidRDefault="00E235EB" w:rsidP="005900D3">
      <w:pPr>
        <w:pStyle w:val="13"/>
        <w:spacing w:line="240" w:lineRule="auto"/>
        <w:jc w:val="both"/>
        <w:rPr>
          <w:color w:val="auto"/>
        </w:rPr>
      </w:pPr>
      <w:r w:rsidRPr="005900D3">
        <w:rPr>
          <w:color w:val="auto"/>
        </w:rPr>
        <w:t>умение оперировать основными понятиями, терминами и представлениями в области концепции устойчивого развития;</w:t>
      </w:r>
    </w:p>
    <w:p w:rsidR="00A57638" w:rsidRPr="005900D3" w:rsidRDefault="00E235EB" w:rsidP="005900D3">
      <w:pPr>
        <w:pStyle w:val="13"/>
        <w:spacing w:line="240" w:lineRule="auto"/>
        <w:jc w:val="both"/>
        <w:rPr>
          <w:color w:val="auto"/>
        </w:rPr>
      </w:pPr>
      <w:r w:rsidRPr="005900D3">
        <w:rPr>
          <w:color w:val="auto"/>
        </w:rPr>
        <w:t>умение анализировать и выявлять взаимосвязи природы, общества и экономики;</w:t>
      </w:r>
    </w:p>
    <w:p w:rsidR="00A57638" w:rsidRPr="005900D3" w:rsidRDefault="00E235EB" w:rsidP="005900D3">
      <w:pPr>
        <w:pStyle w:val="13"/>
        <w:spacing w:line="240" w:lineRule="auto"/>
        <w:jc w:val="both"/>
        <w:rPr>
          <w:color w:val="auto"/>
        </w:rPr>
      </w:pPr>
      <w:r w:rsidRPr="005900D3">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5900D3" w:rsidRDefault="00E235EB" w:rsidP="005900D3">
      <w:pPr>
        <w:pStyle w:val="13"/>
        <w:spacing w:line="240" w:lineRule="auto"/>
        <w:jc w:val="both"/>
        <w:rPr>
          <w:color w:val="auto"/>
        </w:rPr>
      </w:pPr>
      <w:r w:rsidRPr="005900D3">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5900D3" w:rsidRDefault="00FC24C6" w:rsidP="005900D3">
      <w:pPr>
        <w:pStyle w:val="af5"/>
        <w:rPr>
          <w:color w:val="auto"/>
        </w:rPr>
      </w:pPr>
      <w:bookmarkStart w:id="219" w:name="bookmark529"/>
    </w:p>
    <w:p w:rsidR="00A57638" w:rsidRPr="005900D3" w:rsidRDefault="00E235EB" w:rsidP="005900D3">
      <w:pPr>
        <w:pStyle w:val="af5"/>
        <w:rPr>
          <w:color w:val="auto"/>
        </w:rPr>
      </w:pPr>
      <w:r w:rsidRPr="005900D3">
        <w:rPr>
          <w:color w:val="auto"/>
        </w:rPr>
        <w:t>МЕТАПРЕДМЕТНЫЕ РЕЗУЛЬТАТЫ</w:t>
      </w:r>
      <w:bookmarkEnd w:id="219"/>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познавательными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Базовые логические действия:</w:t>
      </w:r>
    </w:p>
    <w:p w:rsidR="00A57638" w:rsidRPr="005900D3" w:rsidRDefault="00E235EB" w:rsidP="005900D3">
      <w:pPr>
        <w:pStyle w:val="13"/>
        <w:spacing w:line="240" w:lineRule="auto"/>
        <w:jc w:val="both"/>
        <w:rPr>
          <w:color w:val="auto"/>
        </w:rPr>
      </w:pPr>
      <w:r w:rsidRPr="005900D3">
        <w:rPr>
          <w:color w:val="auto"/>
        </w:rPr>
        <w:t>выявлять и характеризовать существенные признаки объектов (явлений);</w:t>
      </w:r>
    </w:p>
    <w:p w:rsidR="00A57638" w:rsidRPr="005900D3" w:rsidRDefault="00E235EB" w:rsidP="005900D3">
      <w:pPr>
        <w:pStyle w:val="13"/>
        <w:spacing w:line="240" w:lineRule="auto"/>
        <w:jc w:val="both"/>
        <w:rPr>
          <w:color w:val="auto"/>
        </w:rPr>
      </w:pPr>
      <w:r w:rsidRPr="005900D3">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5900D3" w:rsidRDefault="00E235EB" w:rsidP="005900D3">
      <w:pPr>
        <w:pStyle w:val="13"/>
        <w:spacing w:line="240" w:lineRule="auto"/>
        <w:jc w:val="both"/>
        <w:rPr>
          <w:color w:val="auto"/>
        </w:rPr>
      </w:pPr>
      <w:r w:rsidRPr="005900D3">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5900D3" w:rsidRDefault="00E235EB" w:rsidP="005900D3">
      <w:pPr>
        <w:pStyle w:val="13"/>
        <w:spacing w:line="240" w:lineRule="auto"/>
        <w:jc w:val="both"/>
        <w:rPr>
          <w:color w:val="auto"/>
        </w:rPr>
      </w:pPr>
      <w:r w:rsidRPr="005900D3">
        <w:rPr>
          <w:color w:val="auto"/>
        </w:rPr>
        <w:t>выявлять дефициты информации, данных, необходимых для решения поставленной задачи;</w:t>
      </w:r>
    </w:p>
    <w:p w:rsidR="00A57638" w:rsidRPr="005900D3" w:rsidRDefault="00E235EB" w:rsidP="005900D3">
      <w:pPr>
        <w:pStyle w:val="13"/>
        <w:spacing w:line="240" w:lineRule="auto"/>
        <w:jc w:val="both"/>
        <w:rPr>
          <w:color w:val="auto"/>
        </w:rPr>
      </w:pPr>
      <w:r w:rsidRPr="005900D3">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5900D3" w:rsidRDefault="00E235EB" w:rsidP="005900D3">
      <w:pPr>
        <w:pStyle w:val="13"/>
        <w:spacing w:line="240" w:lineRule="auto"/>
        <w:jc w:val="both"/>
        <w:rPr>
          <w:color w:val="auto"/>
        </w:rPr>
      </w:pPr>
      <w:r w:rsidRPr="005900D3">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5900D3" w:rsidRDefault="00E235EB" w:rsidP="005900D3">
      <w:pPr>
        <w:pStyle w:val="13"/>
        <w:spacing w:line="240" w:lineRule="auto"/>
        <w:jc w:val="both"/>
        <w:rPr>
          <w:color w:val="auto"/>
        </w:rPr>
      </w:pPr>
      <w:r w:rsidRPr="005900D3">
        <w:rPr>
          <w:b/>
          <w:bCs/>
          <w:i/>
          <w:iCs/>
          <w:color w:val="auto"/>
        </w:rPr>
        <w:t>Базовые исследовательские действия:</w:t>
      </w:r>
    </w:p>
    <w:p w:rsidR="00A57638" w:rsidRPr="005900D3" w:rsidRDefault="00E235EB" w:rsidP="005900D3">
      <w:pPr>
        <w:pStyle w:val="13"/>
        <w:spacing w:line="240" w:lineRule="auto"/>
        <w:jc w:val="both"/>
        <w:rPr>
          <w:color w:val="auto"/>
        </w:rPr>
      </w:pPr>
      <w:r w:rsidRPr="005900D3">
        <w:rPr>
          <w:color w:val="auto"/>
        </w:rPr>
        <w:t>использовать вопросы как исследовательский инструмент познания;</w:t>
      </w:r>
    </w:p>
    <w:p w:rsidR="00A57638" w:rsidRPr="005900D3" w:rsidRDefault="00E235EB" w:rsidP="005900D3">
      <w:pPr>
        <w:pStyle w:val="13"/>
        <w:spacing w:line="240" w:lineRule="auto"/>
        <w:jc w:val="both"/>
        <w:rPr>
          <w:color w:val="auto"/>
        </w:rPr>
      </w:pPr>
      <w:r w:rsidRPr="005900D3">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5900D3" w:rsidRDefault="00E235EB" w:rsidP="005900D3">
      <w:pPr>
        <w:pStyle w:val="13"/>
        <w:spacing w:line="240" w:lineRule="auto"/>
        <w:jc w:val="both"/>
        <w:rPr>
          <w:color w:val="auto"/>
        </w:rPr>
      </w:pPr>
      <w:r w:rsidRPr="005900D3">
        <w:rPr>
          <w:color w:val="auto"/>
        </w:rPr>
        <w:t>формировать гипотезу об истинности собственных суждений и суждений других, аргументировать свою позицию, мнение;</w:t>
      </w:r>
    </w:p>
    <w:p w:rsidR="00A57638" w:rsidRPr="005900D3" w:rsidRDefault="00E235EB" w:rsidP="005900D3">
      <w:pPr>
        <w:pStyle w:val="13"/>
        <w:spacing w:line="240" w:lineRule="auto"/>
        <w:jc w:val="both"/>
        <w:rPr>
          <w:color w:val="auto"/>
        </w:rPr>
      </w:pPr>
      <w:r w:rsidRPr="005900D3">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5900D3" w:rsidRDefault="00E235EB" w:rsidP="005900D3">
      <w:pPr>
        <w:pStyle w:val="13"/>
        <w:spacing w:line="240" w:lineRule="auto"/>
        <w:jc w:val="both"/>
        <w:rPr>
          <w:color w:val="auto"/>
        </w:rPr>
      </w:pPr>
      <w:r w:rsidRPr="005900D3">
        <w:rPr>
          <w:color w:val="auto"/>
        </w:rPr>
        <w:t>оценивать на применимость и достоверность информации, полученной в ходе исследования (эксперимента);</w:t>
      </w:r>
    </w:p>
    <w:p w:rsidR="00A57638" w:rsidRPr="005900D3" w:rsidRDefault="00E235EB" w:rsidP="005900D3">
      <w:pPr>
        <w:pStyle w:val="13"/>
        <w:spacing w:line="240" w:lineRule="auto"/>
        <w:jc w:val="both"/>
        <w:rPr>
          <w:color w:val="auto"/>
        </w:rPr>
      </w:pPr>
      <w:r w:rsidRPr="005900D3">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5900D3" w:rsidRDefault="00E235EB" w:rsidP="005900D3">
      <w:pPr>
        <w:pStyle w:val="13"/>
        <w:spacing w:line="240" w:lineRule="auto"/>
        <w:jc w:val="both"/>
        <w:rPr>
          <w:color w:val="auto"/>
        </w:rPr>
      </w:pPr>
      <w:r w:rsidRPr="005900D3">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5900D3" w:rsidRDefault="00E235EB" w:rsidP="005900D3">
      <w:pPr>
        <w:pStyle w:val="13"/>
        <w:spacing w:line="240" w:lineRule="auto"/>
        <w:jc w:val="both"/>
        <w:rPr>
          <w:color w:val="auto"/>
        </w:rPr>
      </w:pPr>
      <w:r w:rsidRPr="005900D3">
        <w:rPr>
          <w:b/>
          <w:bCs/>
          <w:i/>
          <w:iCs/>
          <w:color w:val="auto"/>
        </w:rPr>
        <w:t>Работа с информацией:</w:t>
      </w:r>
    </w:p>
    <w:p w:rsidR="00A57638" w:rsidRPr="005900D3" w:rsidRDefault="00E235EB" w:rsidP="005900D3">
      <w:pPr>
        <w:pStyle w:val="13"/>
        <w:spacing w:line="240" w:lineRule="auto"/>
        <w:jc w:val="both"/>
        <w:rPr>
          <w:color w:val="auto"/>
        </w:rPr>
      </w:pPr>
      <w:r w:rsidRPr="005900D3">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5900D3" w:rsidRDefault="00E235EB" w:rsidP="005900D3">
      <w:pPr>
        <w:pStyle w:val="13"/>
        <w:spacing w:line="240" w:lineRule="auto"/>
        <w:jc w:val="both"/>
        <w:rPr>
          <w:color w:val="auto"/>
        </w:rPr>
      </w:pPr>
      <w:r w:rsidRPr="005900D3">
        <w:rPr>
          <w:color w:val="auto"/>
        </w:rPr>
        <w:t>выбирать, анализировать, систематизировать и интерпретировать информацию различных видов и форм представления;</w:t>
      </w:r>
    </w:p>
    <w:p w:rsidR="00A57638" w:rsidRPr="005900D3" w:rsidRDefault="00E235EB" w:rsidP="005900D3">
      <w:pPr>
        <w:pStyle w:val="13"/>
        <w:spacing w:line="240" w:lineRule="auto"/>
        <w:jc w:val="both"/>
        <w:rPr>
          <w:color w:val="auto"/>
        </w:rPr>
      </w:pPr>
      <w:r w:rsidRPr="005900D3">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5900D3" w:rsidRDefault="00E235EB" w:rsidP="005900D3">
      <w:pPr>
        <w:pStyle w:val="13"/>
        <w:spacing w:line="240" w:lineRule="auto"/>
        <w:jc w:val="both"/>
        <w:rPr>
          <w:color w:val="auto"/>
        </w:rPr>
      </w:pPr>
      <w:r w:rsidRPr="005900D3">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5900D3" w:rsidRDefault="00E235EB" w:rsidP="005900D3">
      <w:pPr>
        <w:pStyle w:val="13"/>
        <w:spacing w:line="240" w:lineRule="auto"/>
        <w:jc w:val="both"/>
        <w:rPr>
          <w:color w:val="auto"/>
        </w:rPr>
      </w:pPr>
      <w:r w:rsidRPr="005900D3">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5900D3" w:rsidRDefault="00E235EB" w:rsidP="005900D3">
      <w:pPr>
        <w:pStyle w:val="13"/>
        <w:spacing w:line="240" w:lineRule="auto"/>
        <w:jc w:val="both"/>
        <w:rPr>
          <w:color w:val="auto"/>
        </w:rPr>
      </w:pPr>
      <w:r w:rsidRPr="005900D3">
        <w:rPr>
          <w:color w:val="auto"/>
        </w:rPr>
        <w:t>эффективно запоминать и систематизировать информацию.</w:t>
      </w:r>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коммуникативными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Общение:</w:t>
      </w:r>
      <w:r w:rsidRPr="005900D3">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5900D3" w:rsidRDefault="00E235EB" w:rsidP="005900D3">
      <w:pPr>
        <w:pStyle w:val="13"/>
        <w:spacing w:line="240" w:lineRule="auto"/>
        <w:jc w:val="both"/>
        <w:rPr>
          <w:color w:val="auto"/>
        </w:rPr>
      </w:pPr>
      <w:r w:rsidRPr="005900D3">
        <w:rPr>
          <w:b/>
          <w:bCs/>
          <w:i/>
          <w:iCs/>
          <w:color w:val="auto"/>
        </w:rPr>
        <w:t>Совместная деятельность:</w:t>
      </w:r>
      <w:r w:rsidRPr="005900D3">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5900D3" w:rsidRDefault="00E235EB" w:rsidP="005900D3">
      <w:pPr>
        <w:pStyle w:val="13"/>
        <w:spacing w:line="240" w:lineRule="auto"/>
        <w:jc w:val="both"/>
        <w:rPr>
          <w:color w:val="auto"/>
        </w:rPr>
      </w:pPr>
      <w:r w:rsidRPr="005900D3">
        <w:rPr>
          <w:color w:val="auto"/>
        </w:rPr>
        <w:t xml:space="preserve">Овладение универсальными учебными </w:t>
      </w:r>
      <w:r w:rsidRPr="005900D3">
        <w:rPr>
          <w:b/>
          <w:bCs/>
          <w:color w:val="auto"/>
        </w:rPr>
        <w:t>регулятивными действиями</w:t>
      </w:r>
      <w:r w:rsidRPr="005900D3">
        <w:rPr>
          <w:color w:val="auto"/>
        </w:rPr>
        <w:t>.</w:t>
      </w:r>
    </w:p>
    <w:p w:rsidR="00A57638" w:rsidRPr="005900D3" w:rsidRDefault="00E235EB" w:rsidP="005900D3">
      <w:pPr>
        <w:pStyle w:val="13"/>
        <w:spacing w:line="240" w:lineRule="auto"/>
        <w:jc w:val="both"/>
        <w:rPr>
          <w:color w:val="auto"/>
        </w:rPr>
      </w:pPr>
      <w:r w:rsidRPr="005900D3">
        <w:rPr>
          <w:b/>
          <w:bCs/>
          <w:i/>
          <w:iCs/>
          <w:color w:val="auto"/>
        </w:rPr>
        <w:t>Самоорганизация:</w:t>
      </w:r>
      <w:r w:rsidRPr="005900D3">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5900D3" w:rsidRDefault="00E235EB" w:rsidP="005900D3">
      <w:pPr>
        <w:pStyle w:val="13"/>
        <w:spacing w:line="240" w:lineRule="auto"/>
        <w:jc w:val="both"/>
        <w:rPr>
          <w:color w:val="auto"/>
        </w:rPr>
      </w:pPr>
      <w:r w:rsidRPr="005900D3">
        <w:rPr>
          <w:b/>
          <w:bCs/>
          <w:i/>
          <w:iCs/>
          <w:color w:val="auto"/>
        </w:rPr>
        <w:t>Самоконтроль:</w:t>
      </w:r>
      <w:r w:rsidRPr="005900D3">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5900D3" w:rsidRDefault="00E235EB" w:rsidP="005900D3">
      <w:pPr>
        <w:pStyle w:val="13"/>
        <w:spacing w:line="240" w:lineRule="auto"/>
        <w:jc w:val="both"/>
        <w:rPr>
          <w:color w:val="auto"/>
        </w:rPr>
      </w:pPr>
      <w:r w:rsidRPr="005900D3">
        <w:rPr>
          <w:b/>
          <w:bCs/>
          <w:i/>
          <w:iCs/>
          <w:color w:val="auto"/>
        </w:rPr>
        <w:t>Эмоциональный интеллект:</w:t>
      </w:r>
      <w:r w:rsidRPr="005900D3">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5900D3" w:rsidRDefault="00E235EB" w:rsidP="005900D3">
      <w:pPr>
        <w:pStyle w:val="13"/>
        <w:spacing w:line="240" w:lineRule="auto"/>
        <w:jc w:val="both"/>
        <w:rPr>
          <w:color w:val="auto"/>
        </w:rPr>
      </w:pPr>
      <w:r w:rsidRPr="005900D3">
        <w:rPr>
          <w:b/>
          <w:bCs/>
          <w:i/>
          <w:iCs/>
          <w:color w:val="auto"/>
        </w:rPr>
        <w:t>Принятие себя и других:</w:t>
      </w:r>
      <w:r w:rsidRPr="005900D3">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5900D3" w:rsidRDefault="00FC24C6" w:rsidP="005900D3">
      <w:pPr>
        <w:pStyle w:val="af5"/>
        <w:rPr>
          <w:color w:val="auto"/>
        </w:rPr>
      </w:pPr>
      <w:bookmarkStart w:id="220" w:name="bookmark531"/>
    </w:p>
    <w:p w:rsidR="00A57638" w:rsidRPr="005900D3" w:rsidRDefault="00E235EB" w:rsidP="005900D3">
      <w:pPr>
        <w:pStyle w:val="af5"/>
        <w:rPr>
          <w:color w:val="auto"/>
        </w:rPr>
      </w:pPr>
      <w:r w:rsidRPr="005900D3">
        <w:rPr>
          <w:color w:val="auto"/>
        </w:rPr>
        <w:t>ПРЕДМЕТНЫЕ РЕЗУЛЬТАТЫ</w:t>
      </w:r>
      <w:bookmarkEnd w:id="220"/>
    </w:p>
    <w:p w:rsidR="00A57638" w:rsidRPr="005900D3" w:rsidRDefault="00E235EB" w:rsidP="005900D3">
      <w:pPr>
        <w:pStyle w:val="13"/>
        <w:spacing w:line="240" w:lineRule="auto"/>
        <w:jc w:val="both"/>
        <w:rPr>
          <w:color w:val="auto"/>
        </w:rPr>
      </w:pPr>
      <w:r w:rsidRPr="005900D3">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5900D3" w:rsidRDefault="00E235EB" w:rsidP="00DC0A3B">
      <w:pPr>
        <w:pStyle w:val="13"/>
        <w:numPr>
          <w:ilvl w:val="0"/>
          <w:numId w:val="21"/>
        </w:numPr>
        <w:tabs>
          <w:tab w:val="left" w:pos="543"/>
        </w:tabs>
        <w:spacing w:line="240" w:lineRule="auto"/>
        <w:jc w:val="both"/>
        <w:rPr>
          <w:color w:val="auto"/>
        </w:rPr>
      </w:pPr>
      <w:r w:rsidRPr="005900D3">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5900D3" w:rsidRDefault="00E235EB" w:rsidP="00DC0A3B">
      <w:pPr>
        <w:pStyle w:val="13"/>
        <w:numPr>
          <w:ilvl w:val="0"/>
          <w:numId w:val="21"/>
        </w:numPr>
        <w:tabs>
          <w:tab w:val="left" w:pos="548"/>
        </w:tabs>
        <w:spacing w:line="240" w:lineRule="auto"/>
        <w:jc w:val="both"/>
        <w:rPr>
          <w:color w:val="auto"/>
        </w:rPr>
      </w:pPr>
      <w:r w:rsidRPr="005900D3">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5900D3" w:rsidRDefault="00FC24C6" w:rsidP="005900D3">
      <w:pPr>
        <w:pStyle w:val="af5"/>
        <w:rPr>
          <w:color w:val="auto"/>
        </w:rPr>
      </w:pPr>
      <w:bookmarkStart w:id="221" w:name="bookmark533"/>
    </w:p>
    <w:p w:rsidR="00A57638" w:rsidRPr="005900D3" w:rsidRDefault="00E235EB" w:rsidP="005900D3">
      <w:pPr>
        <w:pStyle w:val="af5"/>
        <w:rPr>
          <w:color w:val="auto"/>
        </w:rPr>
      </w:pPr>
      <w:r w:rsidRPr="005900D3">
        <w:rPr>
          <w:color w:val="auto"/>
        </w:rPr>
        <w:t>Предметные результаты по классам</w:t>
      </w:r>
      <w:bookmarkEnd w:id="221"/>
    </w:p>
    <w:p w:rsidR="00FC24C6" w:rsidRPr="005900D3" w:rsidRDefault="00FC24C6" w:rsidP="005900D3">
      <w:pPr>
        <w:pStyle w:val="af5"/>
        <w:rPr>
          <w:bCs/>
          <w:color w:val="auto"/>
        </w:rPr>
      </w:pPr>
    </w:p>
    <w:p w:rsidR="00A57638" w:rsidRPr="005900D3" w:rsidRDefault="00E235EB" w:rsidP="005900D3">
      <w:pPr>
        <w:pStyle w:val="af5"/>
        <w:rPr>
          <w:color w:val="auto"/>
        </w:rPr>
      </w:pPr>
      <w:r w:rsidRPr="005900D3">
        <w:rPr>
          <w:bCs/>
          <w:color w:val="auto"/>
        </w:rPr>
        <w:t>5 класс:</w:t>
      </w:r>
    </w:p>
    <w:p w:rsidR="00A57638" w:rsidRPr="005900D3" w:rsidRDefault="00E235EB" w:rsidP="00F3564B">
      <w:pPr>
        <w:pStyle w:val="13"/>
        <w:numPr>
          <w:ilvl w:val="0"/>
          <w:numId w:val="188"/>
        </w:numPr>
        <w:spacing w:line="240" w:lineRule="auto"/>
        <w:jc w:val="both"/>
        <w:rPr>
          <w:color w:val="auto"/>
        </w:rPr>
      </w:pPr>
      <w:r w:rsidRPr="005900D3">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5900D3" w:rsidRDefault="00E235EB" w:rsidP="00F3564B">
      <w:pPr>
        <w:pStyle w:val="13"/>
        <w:numPr>
          <w:ilvl w:val="0"/>
          <w:numId w:val="188"/>
        </w:numPr>
        <w:spacing w:line="240" w:lineRule="auto"/>
        <w:jc w:val="both"/>
        <w:rPr>
          <w:color w:val="auto"/>
        </w:rPr>
      </w:pPr>
      <w:r w:rsidRPr="005900D3">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5900D3" w:rsidRDefault="00E235EB" w:rsidP="00F3564B">
      <w:pPr>
        <w:pStyle w:val="13"/>
        <w:numPr>
          <w:ilvl w:val="0"/>
          <w:numId w:val="188"/>
        </w:numPr>
        <w:spacing w:line="240" w:lineRule="auto"/>
        <w:jc w:val="both"/>
        <w:rPr>
          <w:color w:val="auto"/>
        </w:rPr>
      </w:pPr>
      <w:r w:rsidRPr="005900D3">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5900D3" w:rsidRDefault="00E235EB" w:rsidP="00F3564B">
      <w:pPr>
        <w:pStyle w:val="13"/>
        <w:numPr>
          <w:ilvl w:val="0"/>
          <w:numId w:val="188"/>
        </w:numPr>
        <w:spacing w:line="240" w:lineRule="auto"/>
        <w:jc w:val="both"/>
        <w:rPr>
          <w:color w:val="auto"/>
        </w:rPr>
      </w:pPr>
      <w:r w:rsidRPr="005900D3">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Default="00E235EB" w:rsidP="00F3564B">
      <w:pPr>
        <w:pStyle w:val="13"/>
        <w:numPr>
          <w:ilvl w:val="0"/>
          <w:numId w:val="188"/>
        </w:numPr>
        <w:spacing w:line="240" w:lineRule="auto"/>
        <w:jc w:val="both"/>
        <w:rPr>
          <w:color w:val="auto"/>
        </w:rPr>
      </w:pPr>
      <w:r w:rsidRPr="005900D3">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900D3" w:rsidRPr="005900D3" w:rsidRDefault="005900D3" w:rsidP="001A01C6">
      <w:pPr>
        <w:pStyle w:val="13"/>
        <w:spacing w:line="240" w:lineRule="auto"/>
        <w:ind w:left="360" w:firstLine="0"/>
        <w:jc w:val="both"/>
        <w:rPr>
          <w:color w:val="auto"/>
        </w:rPr>
      </w:pPr>
    </w:p>
    <w:p w:rsidR="00A57638" w:rsidRPr="005900D3" w:rsidRDefault="00E235EB" w:rsidP="005900D3">
      <w:pPr>
        <w:pStyle w:val="af5"/>
        <w:rPr>
          <w:color w:val="auto"/>
        </w:rPr>
      </w:pPr>
      <w:r w:rsidRPr="005900D3">
        <w:rPr>
          <w:color w:val="auto"/>
        </w:rPr>
        <w:t>6 класс:</w:t>
      </w:r>
    </w:p>
    <w:p w:rsidR="00A57638" w:rsidRPr="005900D3" w:rsidRDefault="00E235EB" w:rsidP="00F3564B">
      <w:pPr>
        <w:pStyle w:val="13"/>
        <w:numPr>
          <w:ilvl w:val="0"/>
          <w:numId w:val="189"/>
        </w:numPr>
        <w:spacing w:line="240" w:lineRule="auto"/>
        <w:jc w:val="both"/>
        <w:rPr>
          <w:color w:val="auto"/>
        </w:rPr>
      </w:pPr>
      <w:r w:rsidRPr="005900D3">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5900D3" w:rsidRDefault="00E235EB" w:rsidP="00F3564B">
      <w:pPr>
        <w:pStyle w:val="13"/>
        <w:numPr>
          <w:ilvl w:val="0"/>
          <w:numId w:val="189"/>
        </w:numPr>
        <w:spacing w:line="240" w:lineRule="auto"/>
        <w:jc w:val="both"/>
        <w:rPr>
          <w:color w:val="auto"/>
        </w:rPr>
      </w:pPr>
      <w:r w:rsidRPr="005900D3">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5900D3" w:rsidRDefault="00E235EB" w:rsidP="00F3564B">
      <w:pPr>
        <w:pStyle w:val="13"/>
        <w:numPr>
          <w:ilvl w:val="0"/>
          <w:numId w:val="189"/>
        </w:numPr>
        <w:spacing w:line="240" w:lineRule="auto"/>
        <w:jc w:val="both"/>
        <w:rPr>
          <w:color w:val="auto"/>
        </w:rPr>
      </w:pPr>
      <w:r w:rsidRPr="005900D3">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5900D3" w:rsidRDefault="00E235EB" w:rsidP="00F3564B">
      <w:pPr>
        <w:pStyle w:val="13"/>
        <w:numPr>
          <w:ilvl w:val="0"/>
          <w:numId w:val="189"/>
        </w:numPr>
        <w:spacing w:line="240" w:lineRule="auto"/>
        <w:jc w:val="both"/>
        <w:rPr>
          <w:color w:val="auto"/>
        </w:rPr>
      </w:pPr>
      <w:r w:rsidRPr="005900D3">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Default="00E235EB" w:rsidP="00F3564B">
      <w:pPr>
        <w:pStyle w:val="13"/>
        <w:numPr>
          <w:ilvl w:val="0"/>
          <w:numId w:val="189"/>
        </w:numPr>
        <w:spacing w:line="240" w:lineRule="auto"/>
        <w:jc w:val="both"/>
        <w:rPr>
          <w:color w:val="auto"/>
        </w:rPr>
      </w:pPr>
      <w:r w:rsidRPr="005900D3">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900D3" w:rsidRPr="005900D3" w:rsidRDefault="005900D3" w:rsidP="005900D3">
      <w:pPr>
        <w:pStyle w:val="13"/>
        <w:spacing w:line="240" w:lineRule="auto"/>
        <w:ind w:left="720" w:firstLine="0"/>
        <w:jc w:val="both"/>
        <w:rPr>
          <w:color w:val="auto"/>
        </w:rPr>
      </w:pPr>
    </w:p>
    <w:p w:rsidR="0044449B" w:rsidRPr="00EB2D57" w:rsidRDefault="000909F8" w:rsidP="0044449B">
      <w:pPr>
        <w:pStyle w:val="af5"/>
        <w:pBdr>
          <w:bottom w:val="single" w:sz="12" w:space="1" w:color="auto"/>
        </w:pBdr>
        <w:rPr>
          <w:color w:val="auto"/>
        </w:rPr>
      </w:pPr>
      <w:bookmarkStart w:id="222" w:name="bookmark537"/>
      <w:r>
        <w:rPr>
          <w:color w:val="auto"/>
        </w:rPr>
        <w:t>РАБРЧАЯ</w:t>
      </w:r>
      <w:r w:rsidR="00E235EB" w:rsidRPr="00EB2D57">
        <w:rPr>
          <w:color w:val="auto"/>
        </w:rPr>
        <w:t xml:space="preserve">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22"/>
    </w:p>
    <w:p w:rsidR="0044449B" w:rsidRPr="00EB2D57" w:rsidRDefault="0044449B" w:rsidP="0044449B">
      <w:pPr>
        <w:pStyle w:val="af5"/>
        <w:rPr>
          <w:color w:val="auto"/>
        </w:rPr>
      </w:pPr>
    </w:p>
    <w:p w:rsidR="00A57638" w:rsidRDefault="000909F8" w:rsidP="005900D3">
      <w:pPr>
        <w:pStyle w:val="13"/>
        <w:spacing w:line="240" w:lineRule="auto"/>
        <w:ind w:firstLine="238"/>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p>
    <w:p w:rsidR="005900D3" w:rsidRPr="00EB2D57" w:rsidRDefault="005900D3" w:rsidP="005900D3">
      <w:pPr>
        <w:pStyle w:val="13"/>
        <w:spacing w:line="240" w:lineRule="auto"/>
        <w:ind w:firstLine="238"/>
        <w:jc w:val="both"/>
        <w:rPr>
          <w:color w:val="auto"/>
        </w:rPr>
      </w:pPr>
    </w:p>
    <w:p w:rsidR="00A57638" w:rsidRPr="00EB2D57" w:rsidRDefault="00E235EB" w:rsidP="0044449B">
      <w:pPr>
        <w:pStyle w:val="af5"/>
        <w:pBdr>
          <w:bottom w:val="single" w:sz="12" w:space="1" w:color="auto"/>
        </w:pBdr>
        <w:rPr>
          <w:color w:val="auto"/>
        </w:rPr>
      </w:pPr>
      <w:bookmarkStart w:id="223" w:name="bookmark539"/>
      <w:r w:rsidRPr="00EB2D57">
        <w:rPr>
          <w:color w:val="auto"/>
        </w:rPr>
        <w:t>ПОЯСНИТЕЛЬНАЯ ЗАПИСКА</w:t>
      </w:r>
      <w:bookmarkEnd w:id="223"/>
    </w:p>
    <w:p w:rsidR="0044449B" w:rsidRPr="00EB2D57" w:rsidRDefault="0044449B" w:rsidP="0044449B">
      <w:pPr>
        <w:pStyle w:val="af5"/>
        <w:rPr>
          <w:color w:val="auto"/>
        </w:rPr>
      </w:pPr>
    </w:p>
    <w:p w:rsidR="00A57638" w:rsidRPr="00EB2D57" w:rsidRDefault="00E235EB" w:rsidP="005900D3">
      <w:pPr>
        <w:pStyle w:val="13"/>
        <w:spacing w:line="240" w:lineRule="auto"/>
        <w:ind w:firstLine="238"/>
        <w:jc w:val="both"/>
        <w:rPr>
          <w:color w:val="auto"/>
        </w:rPr>
      </w:pPr>
      <w:r w:rsidRPr="00EB2D57">
        <w:rPr>
          <w:color w:val="auto"/>
        </w:rP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24" w:name="bookmark541"/>
    </w:p>
    <w:p w:rsidR="00A57638"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24"/>
    </w:p>
    <w:p w:rsidR="005900D3" w:rsidRPr="00EB2D57" w:rsidRDefault="005900D3" w:rsidP="0044449B">
      <w:pPr>
        <w:pStyle w:val="af5"/>
        <w:rPr>
          <w:color w:val="auto"/>
        </w:rPr>
      </w:pPr>
    </w:p>
    <w:p w:rsidR="00A57638" w:rsidRPr="00EB2D57" w:rsidRDefault="00E235EB" w:rsidP="005900D3">
      <w:pPr>
        <w:pStyle w:val="13"/>
        <w:spacing w:line="240" w:lineRule="auto"/>
        <w:ind w:firstLine="238"/>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rsidP="005900D3">
      <w:pPr>
        <w:pStyle w:val="13"/>
        <w:spacing w:line="240" w:lineRule="auto"/>
        <w:ind w:firstLine="238"/>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rsidP="005900D3">
      <w:pPr>
        <w:pStyle w:val="13"/>
        <w:spacing w:line="240" w:lineRule="auto"/>
        <w:ind w:firstLine="238"/>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rsidP="005900D3">
      <w:pPr>
        <w:pStyle w:val="13"/>
        <w:spacing w:line="240" w:lineRule="auto"/>
        <w:ind w:firstLine="238"/>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rsidP="005900D3">
      <w:pPr>
        <w:pStyle w:val="13"/>
        <w:spacing w:line="240" w:lineRule="auto"/>
        <w:ind w:firstLine="238"/>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25" w:name="bookmark543"/>
    </w:p>
    <w:p w:rsidR="00A57638" w:rsidRPr="00EB2D57" w:rsidRDefault="00E235EB" w:rsidP="0044449B">
      <w:pPr>
        <w:pStyle w:val="af5"/>
        <w:rPr>
          <w:color w:val="auto"/>
        </w:rPr>
      </w:pPr>
      <w:r w:rsidRPr="00EB2D57">
        <w:rPr>
          <w:color w:val="auto"/>
        </w:rPr>
        <w:t>ЦЕЛИ УЧЕБНОГО ПРЕДМЕТА</w:t>
      </w:r>
      <w:bookmarkEnd w:id="225"/>
    </w:p>
    <w:p w:rsidR="00A57638" w:rsidRDefault="00E235EB" w:rsidP="0044449B">
      <w:pPr>
        <w:pStyle w:val="af5"/>
        <w:rPr>
          <w:color w:val="auto"/>
        </w:rPr>
      </w:pPr>
      <w:r w:rsidRPr="00EB2D57">
        <w:rPr>
          <w:color w:val="auto"/>
        </w:rPr>
        <w:t>«ИНОСТРАННЫЙ (АНГЛИЙСКИЙ) ЯЗЫК»</w:t>
      </w:r>
    </w:p>
    <w:p w:rsidR="005900D3" w:rsidRPr="00EB2D57" w:rsidRDefault="005900D3" w:rsidP="0044449B">
      <w:pPr>
        <w:pStyle w:val="af5"/>
        <w:rPr>
          <w:color w:val="auto"/>
        </w:rPr>
      </w:pPr>
    </w:p>
    <w:p w:rsidR="00A57638" w:rsidRPr="005900D3" w:rsidRDefault="00E235EB" w:rsidP="005900D3">
      <w:pPr>
        <w:pStyle w:val="13"/>
        <w:spacing w:line="240" w:lineRule="auto"/>
        <w:jc w:val="both"/>
        <w:rPr>
          <w:color w:val="auto"/>
        </w:rPr>
      </w:pPr>
      <w:r w:rsidRPr="005900D3">
        <w:rPr>
          <w:color w:val="auto"/>
        </w:rPr>
        <w:t xml:space="preserve">В свете сказанного выше цели иноязычного образования становятся более сложными по структуре, формулируются на </w:t>
      </w:r>
      <w:r w:rsidRPr="005900D3">
        <w:rPr>
          <w:i/>
          <w:iCs/>
          <w:color w:val="auto"/>
        </w:rPr>
        <w:t>ценностном, когнитивном и прагматическом</w:t>
      </w:r>
      <w:r w:rsidRPr="005900D3">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5900D3" w:rsidRDefault="00E235EB" w:rsidP="005900D3">
      <w:pPr>
        <w:pStyle w:val="13"/>
        <w:spacing w:line="240" w:lineRule="auto"/>
        <w:jc w:val="both"/>
        <w:rPr>
          <w:color w:val="auto"/>
        </w:rPr>
      </w:pPr>
      <w:r w:rsidRPr="005900D3">
        <w:rPr>
          <w:color w:val="auto"/>
        </w:rPr>
        <w:t xml:space="preserve">На прагматическом уровне </w:t>
      </w:r>
      <w:r w:rsidRPr="005900D3">
        <w:rPr>
          <w:b/>
          <w:bCs/>
          <w:i/>
          <w:iCs/>
          <w:color w:val="auto"/>
        </w:rPr>
        <w:t>целью иноязычного образования</w:t>
      </w:r>
      <w:r w:rsidRPr="005900D3">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5900D3">
        <w:rPr>
          <w:i/>
          <w:iCs/>
          <w:color w:val="auto"/>
        </w:rPr>
        <w:t>речевая компетенция</w:t>
      </w:r>
      <w:r w:rsidRPr="005900D3">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5900D3" w:rsidRDefault="00E235EB" w:rsidP="005900D3">
      <w:pPr>
        <w:pStyle w:val="13"/>
        <w:spacing w:line="240" w:lineRule="auto"/>
        <w:ind w:left="240" w:hanging="240"/>
        <w:jc w:val="both"/>
        <w:rPr>
          <w:color w:val="auto"/>
        </w:rPr>
      </w:pPr>
      <w:r w:rsidRPr="005900D3">
        <w:rPr>
          <w:color w:val="auto"/>
        </w:rPr>
        <w:t xml:space="preserve">— </w:t>
      </w:r>
      <w:r w:rsidRPr="005900D3">
        <w:rPr>
          <w:i/>
          <w:iCs/>
          <w:color w:val="auto"/>
        </w:rPr>
        <w:t>языковая компетенция</w:t>
      </w:r>
      <w:r w:rsidRPr="005900D3">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5900D3">
        <w:rPr>
          <w:color w:val="auto"/>
          <w:lang w:val="en-US" w:eastAsia="en-US" w:bidi="en-US"/>
        </w:rPr>
        <w:t>c</w:t>
      </w:r>
      <w:r w:rsidRPr="005900D3">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5900D3" w:rsidRDefault="00E235EB" w:rsidP="005900D3">
      <w:pPr>
        <w:pStyle w:val="13"/>
        <w:spacing w:line="240" w:lineRule="auto"/>
        <w:ind w:left="240" w:hanging="240"/>
        <w:jc w:val="both"/>
        <w:rPr>
          <w:color w:val="auto"/>
        </w:rPr>
      </w:pPr>
      <w:r w:rsidRPr="005900D3">
        <w:rPr>
          <w:color w:val="auto"/>
        </w:rPr>
        <w:t xml:space="preserve">— </w:t>
      </w:r>
      <w:r w:rsidRPr="005900D3">
        <w:rPr>
          <w:i/>
          <w:iCs/>
          <w:color w:val="auto"/>
        </w:rPr>
        <w:t>социокультурная/межкультурная компетенция</w:t>
      </w:r>
      <w:r w:rsidRPr="005900D3">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5900D3" w:rsidRDefault="00E235EB" w:rsidP="005900D3">
      <w:pPr>
        <w:pStyle w:val="13"/>
        <w:spacing w:line="240" w:lineRule="auto"/>
        <w:ind w:left="240" w:hanging="240"/>
        <w:jc w:val="both"/>
        <w:rPr>
          <w:color w:val="auto"/>
        </w:rPr>
      </w:pPr>
      <w:r w:rsidRPr="005900D3">
        <w:rPr>
          <w:color w:val="auto"/>
        </w:rPr>
        <w:t xml:space="preserve">— </w:t>
      </w:r>
      <w:r w:rsidRPr="005900D3">
        <w:rPr>
          <w:i/>
          <w:iCs/>
          <w:color w:val="auto"/>
        </w:rPr>
        <w:t>компенсаторная компетенция</w:t>
      </w:r>
      <w:r w:rsidRPr="005900D3">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5900D3" w:rsidRDefault="00E235EB" w:rsidP="005900D3">
      <w:pPr>
        <w:pStyle w:val="13"/>
        <w:spacing w:line="240" w:lineRule="auto"/>
        <w:jc w:val="both"/>
        <w:rPr>
          <w:color w:val="auto"/>
        </w:rPr>
      </w:pPr>
      <w:r w:rsidRPr="005900D3">
        <w:rPr>
          <w:color w:val="auto"/>
        </w:rPr>
        <w:t xml:space="preserve">Наряду с иноязычной коммуникативной компетенцией средствами иностранного языка формируются </w:t>
      </w:r>
      <w:r w:rsidRPr="005900D3">
        <w:rPr>
          <w:i/>
          <w:iCs/>
          <w:color w:val="auto"/>
        </w:rPr>
        <w:t>ключевые универсальные учебные компетенции</w:t>
      </w:r>
      <w:r w:rsidRPr="005900D3">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5900D3" w:rsidRDefault="00E235EB" w:rsidP="005900D3">
      <w:pPr>
        <w:pStyle w:val="13"/>
        <w:spacing w:line="240" w:lineRule="auto"/>
        <w:jc w:val="both"/>
        <w:rPr>
          <w:color w:val="auto"/>
        </w:rPr>
      </w:pPr>
      <w:r w:rsidRPr="005900D3">
        <w:rPr>
          <w:color w:val="auto"/>
        </w:rPr>
        <w:t xml:space="preserve">В соответствии с личностно ориентированной парадигмой образования основными подходами к обучению </w:t>
      </w:r>
      <w:r w:rsidRPr="005900D3">
        <w:rPr>
          <w:i/>
          <w:iCs/>
          <w:color w:val="auto"/>
        </w:rPr>
        <w:t>иностранным языкам</w:t>
      </w:r>
      <w:r w:rsidRPr="005900D3">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Default="00E235EB" w:rsidP="0044449B">
      <w:pPr>
        <w:pStyle w:val="af5"/>
        <w:rPr>
          <w:color w:val="auto"/>
        </w:rPr>
      </w:pPr>
      <w:bookmarkStart w:id="226" w:name="bookmark546"/>
      <w:r w:rsidRPr="00EB2D57">
        <w:rPr>
          <w:color w:val="auto"/>
        </w:rPr>
        <w:t>«ИНОСТРАННЫЙ (АНГЛИЙСКИЙ) ЯЗЫК» В УЧЕБНОМ ПЛАНЕ</w:t>
      </w:r>
      <w:bookmarkEnd w:id="226"/>
    </w:p>
    <w:p w:rsidR="005900D3" w:rsidRPr="00EB2D57" w:rsidRDefault="005900D3" w:rsidP="0044449B">
      <w:pPr>
        <w:pStyle w:val="af5"/>
        <w:rPr>
          <w:color w:val="auto"/>
        </w:rPr>
      </w:pPr>
    </w:p>
    <w:p w:rsidR="00A57638" w:rsidRPr="00EB2D57" w:rsidRDefault="00E235EB" w:rsidP="005900D3">
      <w:pPr>
        <w:pStyle w:val="13"/>
        <w:spacing w:line="240" w:lineRule="auto"/>
        <w:ind w:firstLine="238"/>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rsidP="005900D3">
      <w:pPr>
        <w:pStyle w:val="13"/>
        <w:spacing w:line="240" w:lineRule="auto"/>
        <w:ind w:firstLine="238"/>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5900D3">
      <w:pPr>
        <w:pStyle w:val="13"/>
        <w:spacing w:line="240" w:lineRule="auto"/>
        <w:ind w:firstLine="238"/>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rsidR="00A57638" w:rsidRPr="00EB2D57" w:rsidRDefault="00E235EB" w:rsidP="005900D3">
      <w:pPr>
        <w:pStyle w:val="13"/>
        <w:spacing w:line="240" w:lineRule="auto"/>
        <w:ind w:firstLine="238"/>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5900D3" w:rsidRPr="00EB2D57" w:rsidRDefault="005900D3" w:rsidP="005900D3">
      <w:pPr>
        <w:pStyle w:val="13"/>
        <w:spacing w:line="240" w:lineRule="auto"/>
        <w:ind w:firstLine="238"/>
        <w:jc w:val="both"/>
        <w:rPr>
          <w:color w:val="auto"/>
        </w:rPr>
      </w:pPr>
    </w:p>
    <w:p w:rsidR="00A57638" w:rsidRPr="00EB2D57" w:rsidRDefault="00E235EB" w:rsidP="0044449B">
      <w:pPr>
        <w:pStyle w:val="af5"/>
        <w:rPr>
          <w:color w:val="auto"/>
          <w:szCs w:val="24"/>
        </w:rPr>
      </w:pPr>
      <w:bookmarkStart w:id="227" w:name="bookmark548"/>
      <w:r w:rsidRPr="00EB2D57">
        <w:rPr>
          <w:color w:val="auto"/>
          <w:szCs w:val="24"/>
        </w:rPr>
        <w:t>СОДЕРЖАНИЕ ОБУЧЕНИЯ</w:t>
      </w:r>
      <w:bookmarkEnd w:id="227"/>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28"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28"/>
    </w:p>
    <w:p w:rsidR="00A57638" w:rsidRPr="00EB2D57" w:rsidRDefault="00E235EB" w:rsidP="0044449B">
      <w:pPr>
        <w:pStyle w:val="af5"/>
        <w:rPr>
          <w:color w:val="auto"/>
        </w:rPr>
      </w:pPr>
      <w:r w:rsidRPr="00EB2D57">
        <w:rPr>
          <w:bCs/>
          <w:color w:val="auto"/>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Моя семья. Мои друзья. Семейные праздники: день рождения, Новый год.</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спорт).</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здоровое питание.</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w:t>
      </w:r>
    </w:p>
    <w:p w:rsidR="00A57638" w:rsidRPr="005900D3" w:rsidRDefault="00E235EB" w:rsidP="005900D3">
      <w:pPr>
        <w:pStyle w:val="13"/>
        <w:spacing w:line="240" w:lineRule="auto"/>
        <w:jc w:val="both"/>
        <w:rPr>
          <w:color w:val="auto"/>
        </w:rPr>
      </w:pPr>
      <w:r w:rsidRPr="005900D3">
        <w:rPr>
          <w:color w:val="auto"/>
        </w:rPr>
        <w:t>Школа, школьная жизнь, школьная форма, изучаемые предметы.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Каникулы в различное время года. Виды отдыха.</w:t>
      </w:r>
    </w:p>
    <w:p w:rsidR="00A57638" w:rsidRPr="005900D3" w:rsidRDefault="00E235EB" w:rsidP="005900D3">
      <w:pPr>
        <w:pStyle w:val="13"/>
        <w:spacing w:line="240" w:lineRule="auto"/>
        <w:jc w:val="both"/>
        <w:rPr>
          <w:color w:val="auto"/>
        </w:rPr>
      </w:pPr>
      <w:r w:rsidRPr="005900D3">
        <w:rPr>
          <w:color w:val="auto"/>
        </w:rPr>
        <w:t>Природа: дикие и домашние животные. Погода.</w:t>
      </w:r>
    </w:p>
    <w:p w:rsidR="00A57638" w:rsidRPr="005900D3" w:rsidRDefault="00E235EB" w:rsidP="005900D3">
      <w:pPr>
        <w:pStyle w:val="13"/>
        <w:spacing w:line="240" w:lineRule="auto"/>
        <w:jc w:val="both"/>
        <w:rPr>
          <w:color w:val="auto"/>
        </w:rPr>
      </w:pPr>
      <w:r w:rsidRPr="005900D3">
        <w:rPr>
          <w:color w:val="auto"/>
        </w:rPr>
        <w:t>Родной город/село. Транспорт.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писатели, поэты.</w:t>
      </w:r>
    </w:p>
    <w:p w:rsidR="00A57638" w:rsidRPr="005900D3" w:rsidRDefault="00E235EB" w:rsidP="005900D3">
      <w:pPr>
        <w:pStyle w:val="16"/>
      </w:pPr>
      <w:r w:rsidRPr="005900D3">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 xml:space="preserve">диалогической речи </w:t>
      </w:r>
      <w:r w:rsidRPr="005900D3">
        <w:rPr>
          <w:color w:val="auto"/>
        </w:rPr>
        <w:t>на базе умений, сформированных в начальной школе:</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 — побуждение к действию</w:t>
      </w:r>
      <w:r w:rsidRPr="005900D3">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сообщать фактическую информацию, отвечая на вопросы разных видов; запрашивать интересующую информацию.</w:t>
      </w:r>
    </w:p>
    <w:p w:rsidR="00A57638" w:rsidRPr="005900D3" w:rsidRDefault="00E235EB" w:rsidP="005900D3">
      <w:pPr>
        <w:pStyle w:val="13"/>
        <w:spacing w:line="240" w:lineRule="auto"/>
        <w:jc w:val="both"/>
        <w:rPr>
          <w:color w:val="auto"/>
        </w:rPr>
      </w:pPr>
      <w:r w:rsidRPr="005900D3">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5 реплик со стороны каждого собеседника.</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 xml:space="preserve">монологической речи </w:t>
      </w:r>
      <w:r w:rsidRPr="005900D3">
        <w:rPr>
          <w:color w:val="auto"/>
        </w:rPr>
        <w:t>на базе умений, сформированных в начальной школе:</w:t>
      </w:r>
    </w:p>
    <w:p w:rsidR="00A57638" w:rsidRPr="005900D3" w:rsidRDefault="00E235EB" w:rsidP="00F3564B">
      <w:pPr>
        <w:pStyle w:val="13"/>
        <w:numPr>
          <w:ilvl w:val="0"/>
          <w:numId w:val="192"/>
        </w:numPr>
        <w:tabs>
          <w:tab w:val="left" w:pos="207"/>
        </w:tabs>
        <w:spacing w:line="240" w:lineRule="auto"/>
        <w:jc w:val="both"/>
        <w:rPr>
          <w:color w:val="auto"/>
        </w:rPr>
      </w:pPr>
      <w:r w:rsidRPr="005900D3">
        <w:rPr>
          <w:color w:val="auto"/>
        </w:rPr>
        <w:t>создание устных связных монологических высказываний с использованием основных коммуникативных типов речи:</w:t>
      </w:r>
    </w:p>
    <w:p w:rsidR="00A57638" w:rsidRPr="005900D3" w:rsidRDefault="00E235EB" w:rsidP="00DC0A3B">
      <w:pPr>
        <w:pStyle w:val="13"/>
        <w:numPr>
          <w:ilvl w:val="0"/>
          <w:numId w:val="22"/>
        </w:numPr>
        <w:tabs>
          <w:tab w:val="left" w:pos="709"/>
          <w:tab w:val="left" w:pos="993"/>
        </w:tabs>
        <w:spacing w:line="240" w:lineRule="auto"/>
        <w:ind w:left="709" w:firstLine="44"/>
        <w:jc w:val="both"/>
        <w:rPr>
          <w:color w:val="auto"/>
        </w:rPr>
      </w:pPr>
      <w:r w:rsidRPr="005900D3">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DC0A3B">
      <w:pPr>
        <w:pStyle w:val="13"/>
        <w:numPr>
          <w:ilvl w:val="0"/>
          <w:numId w:val="22"/>
        </w:numPr>
        <w:tabs>
          <w:tab w:val="left" w:pos="709"/>
          <w:tab w:val="left" w:pos="993"/>
        </w:tabs>
        <w:spacing w:line="240" w:lineRule="auto"/>
        <w:ind w:left="709" w:firstLine="44"/>
        <w:jc w:val="both"/>
        <w:rPr>
          <w:color w:val="auto"/>
        </w:rPr>
      </w:pPr>
      <w:r w:rsidRPr="005900D3">
        <w:rPr>
          <w:color w:val="auto"/>
        </w:rPr>
        <w:t>повествование/сообщение;</w:t>
      </w:r>
    </w:p>
    <w:p w:rsidR="00A57638" w:rsidRPr="005900D3" w:rsidRDefault="00E235EB" w:rsidP="00F3564B">
      <w:pPr>
        <w:pStyle w:val="13"/>
        <w:numPr>
          <w:ilvl w:val="0"/>
          <w:numId w:val="191"/>
        </w:numPr>
        <w:spacing w:line="240" w:lineRule="auto"/>
        <w:jc w:val="both"/>
        <w:rPr>
          <w:color w:val="auto"/>
        </w:rPr>
      </w:pPr>
      <w:r w:rsidRPr="005900D3">
        <w:rPr>
          <w:color w:val="auto"/>
        </w:rPr>
        <w:t>изложение (пересказ) основного содержания прочитанного текста;</w:t>
      </w:r>
    </w:p>
    <w:p w:rsidR="00A57638" w:rsidRPr="005900D3" w:rsidRDefault="00E235EB" w:rsidP="00F3564B">
      <w:pPr>
        <w:pStyle w:val="13"/>
        <w:numPr>
          <w:ilvl w:val="0"/>
          <w:numId w:val="191"/>
        </w:numPr>
        <w:spacing w:line="240" w:lineRule="auto"/>
        <w:jc w:val="both"/>
        <w:rPr>
          <w:color w:val="auto"/>
        </w:rPr>
      </w:pPr>
      <w:r w:rsidRPr="005900D3">
        <w:rPr>
          <w:color w:val="auto"/>
        </w:rPr>
        <w:t>краткое 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5—6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аудирования</w:t>
      </w:r>
      <w:r w:rsidRPr="005900D3">
        <w:rPr>
          <w:color w:val="auto"/>
        </w:rPr>
        <w:t xml:space="preserve"> на базе умений, сформированных в начальной школе: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5900D3" w:rsidRDefault="00E235EB" w:rsidP="005900D3">
      <w:pPr>
        <w:pStyle w:val="13"/>
        <w:spacing w:line="240" w:lineRule="auto"/>
        <w:jc w:val="both"/>
        <w:rPr>
          <w:color w:val="auto"/>
        </w:rPr>
      </w:pPr>
      <w:r w:rsidRPr="005900D3">
        <w:rPr>
          <w:color w:val="auto"/>
        </w:rPr>
        <w:t>Аудирование с пониманием основного содержания текста предполагает умение определя</w:t>
      </w:r>
      <w:r w:rsidR="002A19A2" w:rsidRPr="005900D3">
        <w:rPr>
          <w:color w:val="auto"/>
        </w:rPr>
        <w:t>ть основную тему и главные фак</w:t>
      </w:r>
      <w:r w:rsidRPr="005900D3">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1 минуты.</w:t>
      </w:r>
    </w:p>
    <w:p w:rsidR="00A57638" w:rsidRPr="005900D3" w:rsidRDefault="00E235EB" w:rsidP="005900D3">
      <w:pPr>
        <w:pStyle w:val="16"/>
      </w:pPr>
      <w:r w:rsidRPr="005900D3">
        <w:t>Смысловое чтение</w:t>
      </w:r>
    </w:p>
    <w:p w:rsidR="00A57638" w:rsidRPr="005900D3" w:rsidRDefault="00E235EB" w:rsidP="005900D3">
      <w:pPr>
        <w:pStyle w:val="13"/>
        <w:spacing w:line="240" w:lineRule="auto"/>
        <w:jc w:val="both"/>
        <w:rPr>
          <w:color w:val="auto"/>
        </w:rPr>
      </w:pPr>
      <w:r w:rsidRPr="005900D3">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5900D3" w:rsidRDefault="00E235EB" w:rsidP="005900D3">
      <w:pPr>
        <w:pStyle w:val="13"/>
        <w:spacing w:line="240" w:lineRule="auto"/>
        <w:jc w:val="both"/>
        <w:rPr>
          <w:color w:val="auto"/>
        </w:rPr>
      </w:pPr>
      <w:r w:rsidRPr="005900D3">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180—200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 на базе умений, сформированных в начальной школе:</w:t>
      </w:r>
    </w:p>
    <w:p w:rsidR="00A57638" w:rsidRPr="005900D3" w:rsidRDefault="00E235EB" w:rsidP="005900D3">
      <w:pPr>
        <w:pStyle w:val="13"/>
        <w:spacing w:line="240" w:lineRule="auto"/>
        <w:jc w:val="both"/>
        <w:rPr>
          <w:color w:val="auto"/>
        </w:rPr>
      </w:pPr>
      <w:r w:rsidRPr="005900D3">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5900D3" w:rsidRDefault="00E235EB" w:rsidP="005900D3">
      <w:pPr>
        <w:pStyle w:val="13"/>
        <w:spacing w:line="240" w:lineRule="auto"/>
        <w:jc w:val="both"/>
        <w:rPr>
          <w:color w:val="auto"/>
        </w:rPr>
      </w:pPr>
      <w:r w:rsidRPr="005900D3">
        <w:rPr>
          <w:color w:val="auto"/>
        </w:rPr>
        <w:t>написание коротких поздравлений с праздниками (с Новым годом, Рождеством, днём рождения);</w:t>
      </w:r>
    </w:p>
    <w:p w:rsidR="00A57638" w:rsidRPr="005900D3" w:rsidRDefault="00E235EB" w:rsidP="005900D3">
      <w:pPr>
        <w:pStyle w:val="13"/>
        <w:spacing w:line="240" w:lineRule="auto"/>
        <w:jc w:val="both"/>
        <w:rPr>
          <w:color w:val="auto"/>
        </w:rPr>
      </w:pPr>
      <w:r w:rsidRPr="005900D3">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5900D3" w:rsidRDefault="00E235EB" w:rsidP="005900D3">
      <w:pPr>
        <w:pStyle w:val="af5"/>
        <w:rPr>
          <w:color w:val="auto"/>
        </w:rPr>
      </w:pPr>
      <w:r w:rsidRPr="005900D3">
        <w:rPr>
          <w:color w:val="auto"/>
        </w:rPr>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90 слов.</w:t>
      </w:r>
    </w:p>
    <w:p w:rsidR="00A57638" w:rsidRPr="005900D3" w:rsidRDefault="00E235EB" w:rsidP="005900D3">
      <w:pPr>
        <w:pStyle w:val="16"/>
      </w:pPr>
      <w:r w:rsidRPr="005900D3">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jc w:val="both"/>
        <w:rPr>
          <w:color w:val="auto"/>
        </w:rPr>
      </w:pPr>
      <w:r w:rsidRPr="005900D3">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5900D3" w:rsidRDefault="00E235EB" w:rsidP="005900D3">
      <w:pPr>
        <w:pStyle w:val="13"/>
        <w:spacing w:line="240" w:lineRule="auto"/>
        <w:jc w:val="both"/>
        <w:rPr>
          <w:color w:val="auto"/>
        </w:rPr>
      </w:pPr>
      <w:r w:rsidRPr="005900D3">
        <w:rPr>
          <w:color w:val="auto"/>
        </w:rPr>
        <w:t>Основные способы словообразования:</w:t>
      </w:r>
    </w:p>
    <w:p w:rsidR="00A57638" w:rsidRPr="005900D3" w:rsidRDefault="00E235EB" w:rsidP="005900D3">
      <w:pPr>
        <w:pStyle w:val="13"/>
        <w:spacing w:line="240" w:lineRule="auto"/>
        <w:jc w:val="both"/>
        <w:rPr>
          <w:color w:val="auto"/>
        </w:rPr>
      </w:pPr>
      <w:r w:rsidRPr="005900D3">
        <w:rPr>
          <w:color w:val="auto"/>
        </w:rPr>
        <w:t>а) аффиксация:</w:t>
      </w:r>
    </w:p>
    <w:p w:rsidR="00A57638" w:rsidRPr="005900D3" w:rsidRDefault="00E235EB" w:rsidP="005900D3">
      <w:pPr>
        <w:pStyle w:val="13"/>
        <w:spacing w:line="240" w:lineRule="auto"/>
        <w:jc w:val="both"/>
        <w:rPr>
          <w:color w:val="auto"/>
          <w:lang w:val="en-US"/>
        </w:rPr>
      </w:pPr>
      <w:r w:rsidRPr="005900D3">
        <w:rPr>
          <w:color w:val="auto"/>
        </w:rPr>
        <w:t>образованиеимёнсуществительныхприпомощисуффиксов</w:t>
      </w:r>
      <w:r w:rsidRPr="005900D3">
        <w:rPr>
          <w:color w:val="auto"/>
          <w:lang w:val="en-US" w:eastAsia="en-US" w:bidi="en-US"/>
        </w:rPr>
        <w:t>-er/-or (teacher/visitor), -ist (scientist, tourist), -sion/-tion (dis- cussion/invitation);</w:t>
      </w:r>
    </w:p>
    <w:p w:rsidR="00A57638" w:rsidRPr="005900D3" w:rsidRDefault="00E235EB" w:rsidP="005900D3">
      <w:pPr>
        <w:pStyle w:val="13"/>
        <w:spacing w:line="240" w:lineRule="auto"/>
        <w:jc w:val="both"/>
        <w:rPr>
          <w:color w:val="auto"/>
          <w:lang w:val="en-US"/>
        </w:rPr>
      </w:pPr>
      <w:r w:rsidRPr="005900D3">
        <w:rPr>
          <w:color w:val="auto"/>
        </w:rPr>
        <w:t>образованиеимёнприлагательныхприпомощисуффиксов</w:t>
      </w:r>
      <w:r w:rsidRPr="005900D3">
        <w:rPr>
          <w:color w:val="auto"/>
          <w:lang w:val="en-US" w:eastAsia="en-US" w:bidi="en-US"/>
        </w:rPr>
        <w:t>-ful (wonderful), -ian/-an (Russian/American);</w:t>
      </w:r>
    </w:p>
    <w:p w:rsidR="00A57638" w:rsidRPr="005900D3" w:rsidRDefault="00E235EB" w:rsidP="005900D3">
      <w:pPr>
        <w:pStyle w:val="13"/>
        <w:spacing w:line="240" w:lineRule="auto"/>
        <w:jc w:val="both"/>
        <w:rPr>
          <w:color w:val="auto"/>
        </w:rPr>
      </w:pPr>
      <w:r w:rsidRPr="005900D3">
        <w:rPr>
          <w:color w:val="auto"/>
        </w:rPr>
        <w:t xml:space="preserve">образование наречий при помощи суффикса </w:t>
      </w:r>
      <w:r w:rsidRPr="005900D3">
        <w:rPr>
          <w:color w:val="auto"/>
          <w:lang w:eastAsia="en-US" w:bidi="en-US"/>
        </w:rPr>
        <w:t>-</w:t>
      </w:r>
      <w:r w:rsidRPr="005900D3">
        <w:rPr>
          <w:color w:val="auto"/>
          <w:lang w:val="en-US" w:eastAsia="en-US" w:bidi="en-US"/>
        </w:rPr>
        <w:t>ly</w:t>
      </w:r>
      <w:r w:rsidRPr="005900D3">
        <w:rPr>
          <w:color w:val="auto"/>
          <w:lang w:eastAsia="en-US" w:bidi="en-US"/>
        </w:rPr>
        <w:t xml:space="preserve"> (</w:t>
      </w:r>
      <w:r w:rsidRPr="005900D3">
        <w:rPr>
          <w:color w:val="auto"/>
          <w:lang w:val="en-US" w:eastAsia="en-US" w:bidi="en-US"/>
        </w:rPr>
        <w:t>recently</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имён прилагательных, имён существительных и наречий при помощи отрицательного префикса </w:t>
      </w:r>
      <w:r w:rsidRPr="005900D3">
        <w:rPr>
          <w:color w:val="auto"/>
          <w:lang w:val="en-US" w:eastAsia="en-US" w:bidi="en-US"/>
        </w:rPr>
        <w:t>un</w:t>
      </w:r>
      <w:r w:rsidRPr="005900D3">
        <w:rPr>
          <w:color w:val="auto"/>
          <w:lang w:eastAsia="en-US" w:bidi="en-US"/>
        </w:rPr>
        <w:t>- (</w:t>
      </w:r>
      <w:r w:rsidRPr="005900D3">
        <w:rPr>
          <w:color w:val="auto"/>
          <w:lang w:val="en-US" w:eastAsia="en-US" w:bidi="en-US"/>
        </w:rPr>
        <w:t>unhappy</w:t>
      </w:r>
      <w:r w:rsidRPr="005900D3">
        <w:rPr>
          <w:color w:val="auto"/>
          <w:lang w:eastAsia="en-US" w:bidi="en-US"/>
        </w:rPr>
        <w:t xml:space="preserve">, </w:t>
      </w:r>
      <w:r w:rsidRPr="005900D3">
        <w:rPr>
          <w:color w:val="auto"/>
          <w:lang w:val="en-US" w:eastAsia="en-US" w:bidi="en-US"/>
        </w:rPr>
        <w:t>unreality</w:t>
      </w:r>
      <w:r w:rsidRPr="005900D3">
        <w:rPr>
          <w:color w:val="auto"/>
          <w:lang w:eastAsia="en-US" w:bidi="en-US"/>
        </w:rPr>
        <w:t xml:space="preserve">, </w:t>
      </w:r>
      <w:r w:rsidRPr="005900D3">
        <w:rPr>
          <w:color w:val="auto"/>
          <w:lang w:val="en-US" w:eastAsia="en-US" w:bidi="en-US"/>
        </w:rPr>
        <w:t>unusually</w:t>
      </w:r>
      <w:r w:rsidRPr="005900D3">
        <w:rPr>
          <w:color w:val="auto"/>
          <w:lang w:eastAsia="en-US" w:bidi="en-US"/>
        </w:rPr>
        <w:t>).</w:t>
      </w:r>
    </w:p>
    <w:p w:rsidR="00A57638" w:rsidRPr="005900D3" w:rsidRDefault="00E235EB" w:rsidP="005900D3">
      <w:pPr>
        <w:pStyle w:val="16"/>
      </w:pPr>
      <w:r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rPr>
      </w:pPr>
      <w:r w:rsidRPr="005900D3">
        <w:rPr>
          <w:color w:val="auto"/>
        </w:rPr>
        <w:t>Предложения с несколькими обстоятельствами, следующими в определённом порядке.</w:t>
      </w:r>
    </w:p>
    <w:p w:rsidR="00A57638" w:rsidRPr="005900D3" w:rsidRDefault="00E235EB" w:rsidP="005900D3">
      <w:pPr>
        <w:pStyle w:val="13"/>
        <w:spacing w:line="240" w:lineRule="auto"/>
        <w:jc w:val="both"/>
        <w:rPr>
          <w:color w:val="auto"/>
        </w:rPr>
      </w:pPr>
      <w:r w:rsidRPr="005900D3">
        <w:rPr>
          <w:color w:val="auto"/>
        </w:rPr>
        <w:t xml:space="preserve">Вопросительные предложения (альтернативный и разделительный вопросы в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w:t>
      </w:r>
      <w:r w:rsidRPr="005900D3">
        <w:rPr>
          <w:color w:val="auto"/>
          <w:lang w:eastAsia="en-US" w:bidi="en-US"/>
        </w:rPr>
        <w:t>/</w:t>
      </w:r>
      <w:r w:rsidRPr="005900D3">
        <w:rPr>
          <w:color w:val="auto"/>
          <w:lang w:val="en-US" w:eastAsia="en-US" w:bidi="en-US"/>
        </w:rPr>
        <w:t>FutureSimpleTense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Глаголы в видо-временных формах действительного залога в изъявительном наклонении в </w:t>
      </w:r>
      <w:r w:rsidRPr="005900D3">
        <w:rPr>
          <w:color w:val="auto"/>
          <w:lang w:val="en-US" w:eastAsia="en-US" w:bidi="en-US"/>
        </w:rPr>
        <w:t>PresentPerfectTense</w:t>
      </w:r>
      <w:r w:rsidRPr="005900D3">
        <w:rPr>
          <w:color w:val="auto"/>
        </w:rPr>
        <w:t>в повествовательных (утвердительных и отрицательных) и вопросительных предложениях.</w:t>
      </w:r>
    </w:p>
    <w:p w:rsidR="00A57638" w:rsidRPr="005900D3" w:rsidRDefault="00E235EB" w:rsidP="005900D3">
      <w:pPr>
        <w:pStyle w:val="13"/>
        <w:spacing w:line="240" w:lineRule="auto"/>
        <w:jc w:val="both"/>
        <w:rPr>
          <w:color w:val="auto"/>
        </w:rPr>
      </w:pPr>
      <w:r w:rsidRPr="005900D3">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5900D3" w:rsidRDefault="00E235EB" w:rsidP="005900D3">
      <w:pPr>
        <w:pStyle w:val="13"/>
        <w:spacing w:line="240" w:lineRule="auto"/>
        <w:jc w:val="both"/>
        <w:rPr>
          <w:color w:val="auto"/>
        </w:rPr>
      </w:pPr>
      <w:r w:rsidRPr="005900D3">
        <w:rPr>
          <w:color w:val="auto"/>
        </w:rPr>
        <w:t>Имена существительные с причастиями настоящего и прошедшего времени.</w:t>
      </w:r>
    </w:p>
    <w:p w:rsidR="00A57638" w:rsidRPr="005900D3" w:rsidRDefault="00E235EB" w:rsidP="005900D3">
      <w:pPr>
        <w:pStyle w:val="13"/>
        <w:spacing w:line="240" w:lineRule="auto"/>
        <w:jc w:val="both"/>
        <w:rPr>
          <w:color w:val="auto"/>
        </w:rPr>
      </w:pPr>
      <w:r w:rsidRPr="005900D3">
        <w:rPr>
          <w:color w:val="auto"/>
        </w:rPr>
        <w:t>Наречия в положительной, сравнительной и превосходной степенях, образованные по правилу, и исключения.</w:t>
      </w:r>
    </w:p>
    <w:p w:rsidR="00A57638" w:rsidRPr="005900D3" w:rsidRDefault="00E235EB" w:rsidP="005900D3">
      <w:pPr>
        <w:pStyle w:val="af5"/>
        <w:rPr>
          <w:color w:val="auto"/>
        </w:rPr>
      </w:pPr>
      <w:r w:rsidRPr="005900D3">
        <w:rPr>
          <w:color w:val="auto"/>
        </w:rPr>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5900D3" w:rsidRDefault="00E235EB" w:rsidP="005900D3">
      <w:pPr>
        <w:pStyle w:val="13"/>
        <w:spacing w:line="240" w:lineRule="auto"/>
        <w:jc w:val="both"/>
        <w:rPr>
          <w:color w:val="auto"/>
        </w:rPr>
      </w:pPr>
      <w:r w:rsidRPr="005900D3">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5900D3" w:rsidRDefault="00E235EB" w:rsidP="005900D3">
      <w:pPr>
        <w:pStyle w:val="13"/>
        <w:spacing w:line="240" w:lineRule="auto"/>
        <w:jc w:val="both"/>
        <w:rPr>
          <w:color w:val="auto"/>
        </w:rPr>
      </w:pPr>
      <w:r w:rsidRPr="005900D3">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5900D3" w:rsidRDefault="00E235EB" w:rsidP="005900D3">
      <w:pPr>
        <w:pStyle w:val="13"/>
        <w:spacing w:line="240" w:lineRule="auto"/>
        <w:jc w:val="both"/>
        <w:rPr>
          <w:color w:val="auto"/>
        </w:rPr>
      </w:pPr>
      <w:r w:rsidRPr="005900D3">
        <w:rPr>
          <w:color w:val="auto"/>
        </w:rPr>
        <w:t>Формирование умений:</w:t>
      </w:r>
    </w:p>
    <w:p w:rsidR="00A57638" w:rsidRPr="005900D3" w:rsidRDefault="00E235EB" w:rsidP="005900D3">
      <w:pPr>
        <w:pStyle w:val="13"/>
        <w:spacing w:line="240" w:lineRule="auto"/>
        <w:jc w:val="both"/>
        <w:rPr>
          <w:color w:val="auto"/>
        </w:rPr>
      </w:pPr>
      <w:r w:rsidRPr="005900D3">
        <w:rPr>
          <w:color w:val="auto"/>
        </w:rPr>
        <w:t>писать свои имя и фамилию, а также имена и фамилии своих родственников и друзей на английском языке;</w:t>
      </w:r>
    </w:p>
    <w:p w:rsidR="00A57638" w:rsidRPr="005900D3" w:rsidRDefault="00E235EB" w:rsidP="005900D3">
      <w:pPr>
        <w:pStyle w:val="13"/>
        <w:spacing w:line="240" w:lineRule="auto"/>
        <w:jc w:val="both"/>
        <w:rPr>
          <w:color w:val="auto"/>
        </w:rPr>
      </w:pPr>
      <w:r w:rsidRPr="005900D3">
        <w:rPr>
          <w:color w:val="auto"/>
        </w:rPr>
        <w:t>правильно оформлять свой адрес на английском языке (в анкете, формуляре);</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5900D3" w:rsidRDefault="00E235EB" w:rsidP="005900D3">
      <w:pPr>
        <w:pStyle w:val="af5"/>
        <w:rPr>
          <w:color w:val="auto"/>
        </w:rPr>
      </w:pPr>
      <w:r w:rsidRPr="005900D3">
        <w:rPr>
          <w:color w:val="auto"/>
        </w:rPr>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в том числе контекстуальной, догадки.</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900D3" w:rsidRDefault="005900D3" w:rsidP="005900D3">
      <w:pPr>
        <w:pStyle w:val="af5"/>
        <w:rPr>
          <w:color w:val="auto"/>
        </w:rPr>
      </w:pPr>
      <w:bookmarkStart w:id="229" w:name="bookmark553"/>
    </w:p>
    <w:p w:rsidR="00A57638" w:rsidRPr="005900D3" w:rsidRDefault="00E235EB" w:rsidP="005900D3">
      <w:pPr>
        <w:pStyle w:val="af5"/>
        <w:rPr>
          <w:color w:val="auto"/>
        </w:rPr>
      </w:pPr>
      <w:r w:rsidRPr="005900D3">
        <w:rPr>
          <w:color w:val="auto"/>
        </w:rPr>
        <w:t>6 класс</w:t>
      </w:r>
      <w:bookmarkEnd w:id="229"/>
    </w:p>
    <w:p w:rsidR="00A57638" w:rsidRPr="005900D3" w:rsidRDefault="00E235EB" w:rsidP="005900D3">
      <w:pPr>
        <w:pStyle w:val="af5"/>
        <w:rPr>
          <w:color w:val="auto"/>
        </w:rPr>
      </w:pPr>
      <w:r w:rsidRPr="005900D3">
        <w:rPr>
          <w:bCs/>
          <w:color w:val="auto"/>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Взаимоотношения в семье и с друзьями. Семейные праздники.</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театр, спорт).</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фитнес, сбалансированное питание.</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w:t>
      </w:r>
    </w:p>
    <w:p w:rsidR="00A57638" w:rsidRPr="005900D3" w:rsidRDefault="00E235EB" w:rsidP="005900D3">
      <w:pPr>
        <w:pStyle w:val="13"/>
        <w:spacing w:line="240" w:lineRule="auto"/>
        <w:jc w:val="both"/>
        <w:rPr>
          <w:color w:val="auto"/>
        </w:rPr>
      </w:pPr>
      <w:r w:rsidRPr="005900D3">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Каникулы в различное время года. Виды отдыха.</w:t>
      </w:r>
    </w:p>
    <w:p w:rsidR="00A57638" w:rsidRPr="005900D3" w:rsidRDefault="00E235EB" w:rsidP="005900D3">
      <w:pPr>
        <w:pStyle w:val="13"/>
        <w:spacing w:line="240" w:lineRule="auto"/>
        <w:jc w:val="both"/>
        <w:rPr>
          <w:color w:val="auto"/>
        </w:rPr>
      </w:pPr>
      <w:r w:rsidRPr="005900D3">
        <w:rPr>
          <w:color w:val="auto"/>
        </w:rPr>
        <w:t>Путешествия по России и зарубежным странам.</w:t>
      </w:r>
    </w:p>
    <w:p w:rsidR="00A57638" w:rsidRPr="005900D3" w:rsidRDefault="00E235EB" w:rsidP="005900D3">
      <w:pPr>
        <w:pStyle w:val="13"/>
        <w:spacing w:line="240" w:lineRule="auto"/>
        <w:jc w:val="both"/>
        <w:rPr>
          <w:color w:val="auto"/>
        </w:rPr>
      </w:pPr>
      <w:r w:rsidRPr="005900D3">
        <w:rPr>
          <w:color w:val="auto"/>
        </w:rPr>
        <w:t>Природа: дикие и домашние животные. Климат, погода.</w:t>
      </w:r>
    </w:p>
    <w:p w:rsidR="00A57638" w:rsidRPr="005900D3" w:rsidRDefault="00E235EB" w:rsidP="005900D3">
      <w:pPr>
        <w:pStyle w:val="13"/>
        <w:spacing w:line="240" w:lineRule="auto"/>
        <w:jc w:val="both"/>
        <w:rPr>
          <w:color w:val="auto"/>
        </w:rPr>
      </w:pPr>
      <w:r w:rsidRPr="005900D3">
        <w:rPr>
          <w:color w:val="auto"/>
        </w:rPr>
        <w:t>Жизнь в городе и сельской местности. Описание родного го- рода/села. Транспорт.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писатели, поэты, учёные.</w:t>
      </w:r>
    </w:p>
    <w:p w:rsidR="00A57638" w:rsidRPr="005900D3" w:rsidRDefault="00E235EB" w:rsidP="005900D3">
      <w:pPr>
        <w:pStyle w:val="16"/>
      </w:pPr>
      <w:r w:rsidRPr="005900D3">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диалогической речи</w:t>
      </w:r>
      <w:r w:rsidRPr="005900D3">
        <w:rPr>
          <w:color w:val="auto"/>
        </w:rPr>
        <w:t>, а именно умений вести:</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 — побуждение к действию:</w:t>
      </w:r>
      <w:r w:rsidRPr="005900D3">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5900D3" w:rsidRDefault="00E235EB" w:rsidP="005900D3">
      <w:pPr>
        <w:pStyle w:val="13"/>
        <w:spacing w:line="240" w:lineRule="auto"/>
        <w:jc w:val="both"/>
        <w:rPr>
          <w:color w:val="auto"/>
        </w:rPr>
      </w:pPr>
      <w:r w:rsidRPr="005900D3">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5 реплик со стороны каждого собеседника.</w:t>
      </w:r>
    </w:p>
    <w:p w:rsidR="002A19A2"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монологической речи</w:t>
      </w:r>
      <w:r w:rsidR="002A19A2" w:rsidRPr="005900D3">
        <w:rPr>
          <w:color w:val="auto"/>
        </w:rPr>
        <w:t>:</w:t>
      </w:r>
    </w:p>
    <w:p w:rsidR="00A973E1" w:rsidRPr="005900D3" w:rsidRDefault="00E235EB" w:rsidP="00F3564B">
      <w:pPr>
        <w:pStyle w:val="13"/>
        <w:numPr>
          <w:ilvl w:val="0"/>
          <w:numId w:val="190"/>
        </w:numPr>
        <w:spacing w:line="240" w:lineRule="auto"/>
        <w:jc w:val="both"/>
        <w:rPr>
          <w:color w:val="auto"/>
        </w:rPr>
      </w:pPr>
      <w:r w:rsidRPr="005900D3">
        <w:rPr>
          <w:color w:val="auto"/>
        </w:rPr>
        <w:t>создание устных связных монологических высказываний с использованием основ</w:t>
      </w:r>
      <w:r w:rsidR="00A973E1" w:rsidRPr="005900D3">
        <w:rPr>
          <w:color w:val="auto"/>
        </w:rPr>
        <w:t>ных коммуникативных типов речи:</w:t>
      </w:r>
    </w:p>
    <w:p w:rsidR="00A57638" w:rsidRPr="005900D3" w:rsidRDefault="00E235EB" w:rsidP="005900D3">
      <w:pPr>
        <w:pStyle w:val="13"/>
        <w:spacing w:line="240" w:lineRule="auto"/>
        <w:ind w:left="993" w:firstLine="0"/>
        <w:jc w:val="both"/>
        <w:rPr>
          <w:color w:val="auto"/>
        </w:rPr>
      </w:pPr>
      <w:r w:rsidRPr="005900D3">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5900D3">
      <w:pPr>
        <w:pStyle w:val="13"/>
        <w:spacing w:line="240" w:lineRule="auto"/>
        <w:ind w:left="993" w:firstLine="0"/>
        <w:jc w:val="both"/>
        <w:rPr>
          <w:color w:val="auto"/>
        </w:rPr>
      </w:pPr>
      <w:r w:rsidRPr="005900D3">
        <w:rPr>
          <w:color w:val="auto"/>
        </w:rPr>
        <w:t>— повествование/сообщение;</w:t>
      </w:r>
    </w:p>
    <w:p w:rsidR="00A57638" w:rsidRPr="005900D3" w:rsidRDefault="00E235EB" w:rsidP="00F3564B">
      <w:pPr>
        <w:pStyle w:val="13"/>
        <w:numPr>
          <w:ilvl w:val="0"/>
          <w:numId w:val="190"/>
        </w:numPr>
        <w:spacing w:line="240" w:lineRule="auto"/>
        <w:jc w:val="both"/>
        <w:rPr>
          <w:color w:val="auto"/>
        </w:rPr>
      </w:pPr>
      <w:r w:rsidRPr="005900D3">
        <w:rPr>
          <w:color w:val="auto"/>
        </w:rPr>
        <w:t>изложение (пересказ) основного содержания прочитанного текста;</w:t>
      </w:r>
    </w:p>
    <w:p w:rsidR="00A57638" w:rsidRPr="005900D3" w:rsidRDefault="00E235EB" w:rsidP="00F3564B">
      <w:pPr>
        <w:pStyle w:val="13"/>
        <w:numPr>
          <w:ilvl w:val="0"/>
          <w:numId w:val="190"/>
        </w:numPr>
        <w:spacing w:line="240" w:lineRule="auto"/>
        <w:jc w:val="both"/>
        <w:rPr>
          <w:color w:val="auto"/>
        </w:rPr>
      </w:pPr>
      <w:r w:rsidRPr="005900D3">
        <w:rPr>
          <w:color w:val="auto"/>
        </w:rPr>
        <w:t>краткое 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7—8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5900D3" w:rsidRDefault="00E235EB" w:rsidP="005900D3">
      <w:pPr>
        <w:pStyle w:val="13"/>
        <w:spacing w:line="240" w:lineRule="auto"/>
        <w:jc w:val="both"/>
        <w:rPr>
          <w:color w:val="auto"/>
        </w:rPr>
      </w:pPr>
      <w:r w:rsidRPr="005900D3">
        <w:rPr>
          <w:color w:val="auto"/>
        </w:rPr>
        <w:t>Аудирование с пониманием основного содержания текста предполагает умение определя</w:t>
      </w:r>
      <w:r w:rsidR="00A973E1" w:rsidRPr="005900D3">
        <w:rPr>
          <w:color w:val="auto"/>
        </w:rPr>
        <w:t>ть основную тему и главные фак</w:t>
      </w:r>
      <w:r w:rsidRPr="005900D3">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1,5 минут.</w:t>
      </w:r>
    </w:p>
    <w:p w:rsidR="00A57638" w:rsidRPr="005900D3" w:rsidRDefault="00E235EB" w:rsidP="005900D3">
      <w:pPr>
        <w:pStyle w:val="50"/>
        <w:spacing w:after="0"/>
        <w:jc w:val="both"/>
        <w:rPr>
          <w:color w:val="auto"/>
        </w:rPr>
      </w:pPr>
      <w:r w:rsidRPr="005900D3">
        <w:rPr>
          <w:b/>
          <w:bCs/>
          <w:i/>
          <w:iCs/>
          <w:color w:val="auto"/>
        </w:rPr>
        <w:t>Смысловое чтение</w:t>
      </w:r>
    </w:p>
    <w:p w:rsidR="00A57638" w:rsidRPr="005900D3" w:rsidRDefault="00E235EB" w:rsidP="005900D3">
      <w:pPr>
        <w:pStyle w:val="13"/>
        <w:spacing w:line="240" w:lineRule="auto"/>
        <w:jc w:val="both"/>
        <w:rPr>
          <w:color w:val="auto"/>
        </w:rPr>
      </w:pPr>
      <w:r w:rsidRPr="005900D3">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5900D3" w:rsidRDefault="00E235EB" w:rsidP="005900D3">
      <w:pPr>
        <w:pStyle w:val="13"/>
        <w:spacing w:line="240" w:lineRule="auto"/>
        <w:jc w:val="both"/>
        <w:rPr>
          <w:color w:val="auto"/>
        </w:rPr>
      </w:pPr>
      <w:r w:rsidRPr="005900D3">
        <w:rPr>
          <w:color w:val="auto"/>
        </w:rPr>
        <w:t>Чтение с пониманием основного содержания текста предполагает умение определять тему/основную мысл</w:t>
      </w:r>
      <w:r w:rsidR="00A973E1" w:rsidRPr="005900D3">
        <w:rPr>
          <w:color w:val="auto"/>
        </w:rPr>
        <w:t>ь, главные фак</w:t>
      </w:r>
      <w:r w:rsidRPr="005900D3">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5900D3" w:rsidRDefault="00E235EB" w:rsidP="005900D3">
      <w:pPr>
        <w:pStyle w:val="13"/>
        <w:spacing w:line="240" w:lineRule="auto"/>
        <w:jc w:val="both"/>
        <w:rPr>
          <w:color w:val="auto"/>
        </w:rPr>
      </w:pPr>
      <w:r w:rsidRPr="005900D3">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250—300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w:t>
      </w:r>
    </w:p>
    <w:p w:rsidR="00A57638" w:rsidRPr="005900D3" w:rsidRDefault="00E235EB" w:rsidP="005900D3">
      <w:pPr>
        <w:pStyle w:val="13"/>
        <w:spacing w:line="240" w:lineRule="auto"/>
        <w:jc w:val="both"/>
        <w:rPr>
          <w:color w:val="auto"/>
        </w:rPr>
      </w:pPr>
      <w:r w:rsidRPr="005900D3">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5900D3" w:rsidRDefault="00E235EB" w:rsidP="005900D3">
      <w:pPr>
        <w:pStyle w:val="13"/>
        <w:spacing w:line="240" w:lineRule="auto"/>
        <w:jc w:val="both"/>
        <w:rPr>
          <w:color w:val="auto"/>
        </w:rPr>
      </w:pPr>
      <w:r w:rsidRPr="005900D3">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5900D3" w:rsidRDefault="00E235EB" w:rsidP="005900D3">
      <w:pPr>
        <w:pStyle w:val="13"/>
        <w:spacing w:line="240" w:lineRule="auto"/>
        <w:jc w:val="both"/>
        <w:rPr>
          <w:color w:val="auto"/>
        </w:rPr>
      </w:pPr>
      <w:r w:rsidRPr="005900D3">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5900D3" w:rsidRDefault="00E235EB" w:rsidP="005900D3">
      <w:pPr>
        <w:pStyle w:val="af5"/>
      </w:pPr>
      <w:r w:rsidRPr="005900D3">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95 слов.</w:t>
      </w:r>
    </w:p>
    <w:p w:rsidR="00A57638" w:rsidRPr="005900D3" w:rsidRDefault="00E235EB" w:rsidP="005900D3">
      <w:pPr>
        <w:pStyle w:val="16"/>
      </w:pPr>
      <w:r w:rsidRPr="005900D3">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jc w:val="both"/>
        <w:rPr>
          <w:color w:val="auto"/>
        </w:rPr>
      </w:pPr>
      <w:r w:rsidRPr="005900D3">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5900D3" w:rsidRDefault="00E235EB" w:rsidP="005900D3">
      <w:pPr>
        <w:pStyle w:val="13"/>
        <w:spacing w:line="240" w:lineRule="auto"/>
        <w:jc w:val="both"/>
        <w:rPr>
          <w:color w:val="auto"/>
        </w:rPr>
      </w:pPr>
      <w:r w:rsidRPr="005900D3">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5900D3" w:rsidRDefault="00E235EB" w:rsidP="005900D3">
      <w:pPr>
        <w:pStyle w:val="13"/>
        <w:spacing w:line="240" w:lineRule="auto"/>
        <w:jc w:val="both"/>
        <w:rPr>
          <w:color w:val="auto"/>
        </w:rPr>
      </w:pPr>
      <w:r w:rsidRPr="005900D3">
        <w:rPr>
          <w:color w:val="auto"/>
        </w:rPr>
        <w:t>Основные способы словообразования:</w:t>
      </w:r>
    </w:p>
    <w:p w:rsidR="00A57638" w:rsidRPr="005900D3" w:rsidRDefault="00E235EB" w:rsidP="005900D3">
      <w:pPr>
        <w:pStyle w:val="13"/>
        <w:spacing w:line="240" w:lineRule="auto"/>
        <w:jc w:val="both"/>
        <w:rPr>
          <w:color w:val="auto"/>
        </w:rPr>
      </w:pPr>
      <w:r w:rsidRPr="005900D3">
        <w:rPr>
          <w:color w:val="auto"/>
        </w:rPr>
        <w:t>аффиксация:</w:t>
      </w:r>
    </w:p>
    <w:p w:rsidR="00A57638" w:rsidRPr="005900D3" w:rsidRDefault="00E235EB" w:rsidP="005900D3">
      <w:pPr>
        <w:pStyle w:val="13"/>
        <w:spacing w:line="240" w:lineRule="auto"/>
        <w:jc w:val="both"/>
        <w:rPr>
          <w:color w:val="auto"/>
        </w:rPr>
      </w:pPr>
      <w:r w:rsidRPr="005900D3">
        <w:rPr>
          <w:color w:val="auto"/>
        </w:rPr>
        <w:t xml:space="preserve">образование имён существительных при помощи суффикса </w:t>
      </w:r>
      <w:r w:rsidR="00A8312A" w:rsidRPr="005900D3">
        <w:rPr>
          <w:color w:val="auto"/>
          <w:lang w:eastAsia="en-US" w:bidi="en-US"/>
        </w:rPr>
        <w:t>-</w:t>
      </w:r>
      <w:r w:rsidRPr="005900D3">
        <w:rPr>
          <w:color w:val="auto"/>
          <w:lang w:val="en-US" w:eastAsia="en-US" w:bidi="en-US"/>
        </w:rPr>
        <w:t>ing</w:t>
      </w:r>
      <w:r w:rsidRPr="005900D3">
        <w:rPr>
          <w:color w:val="auto"/>
          <w:lang w:eastAsia="en-US" w:bidi="en-US"/>
        </w:rPr>
        <w:t xml:space="preserve"> (</w:t>
      </w:r>
      <w:r w:rsidRPr="005900D3">
        <w:rPr>
          <w:color w:val="auto"/>
          <w:lang w:val="en-US" w:eastAsia="en-US" w:bidi="en-US"/>
        </w:rPr>
        <w:t>reading</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имён прилагательных при помощи суффиксов </w:t>
      </w:r>
      <w:r w:rsidRPr="005900D3">
        <w:rPr>
          <w:color w:val="auto"/>
          <w:lang w:eastAsia="en-US" w:bidi="en-US"/>
        </w:rPr>
        <w:t>-</w:t>
      </w:r>
      <w:r w:rsidRPr="005900D3">
        <w:rPr>
          <w:color w:val="auto"/>
          <w:lang w:val="en-US" w:eastAsia="en-US" w:bidi="en-US"/>
        </w:rPr>
        <w:t>al</w:t>
      </w:r>
      <w:r w:rsidRPr="005900D3">
        <w:rPr>
          <w:color w:val="auto"/>
          <w:lang w:eastAsia="en-US" w:bidi="en-US"/>
        </w:rPr>
        <w:t xml:space="preserve"> (</w:t>
      </w:r>
      <w:r w:rsidRPr="005900D3">
        <w:rPr>
          <w:color w:val="auto"/>
          <w:lang w:val="en-US" w:eastAsia="en-US" w:bidi="en-US"/>
        </w:rPr>
        <w:t>typical</w:t>
      </w:r>
      <w:r w:rsidR="00A8312A" w:rsidRPr="005900D3">
        <w:rPr>
          <w:color w:val="auto"/>
          <w:lang w:eastAsia="en-US" w:bidi="en-US"/>
        </w:rPr>
        <w:t xml:space="preserve">), </w:t>
      </w:r>
      <w:r w:rsidR="00A8312A" w:rsidRPr="005900D3">
        <w:rPr>
          <w:color w:val="auto"/>
          <w:lang w:eastAsia="en-US" w:bidi="en-US"/>
        </w:rPr>
        <w:noBreakHyphen/>
      </w:r>
      <w:r w:rsidRPr="005900D3">
        <w:rPr>
          <w:color w:val="auto"/>
          <w:lang w:val="en-US" w:eastAsia="en-US" w:bidi="en-US"/>
        </w:rPr>
        <w:t>ing</w:t>
      </w:r>
      <w:r w:rsidRPr="005900D3">
        <w:rPr>
          <w:color w:val="auto"/>
          <w:lang w:eastAsia="en-US" w:bidi="en-US"/>
        </w:rPr>
        <w:t xml:space="preserve"> (</w:t>
      </w:r>
      <w:r w:rsidRPr="005900D3">
        <w:rPr>
          <w:color w:val="auto"/>
          <w:lang w:val="en-US" w:eastAsia="en-US" w:bidi="en-US"/>
        </w:rPr>
        <w:t>amazing</w:t>
      </w:r>
      <w:r w:rsidRPr="005900D3">
        <w:rPr>
          <w:color w:val="auto"/>
          <w:lang w:eastAsia="en-US" w:bidi="en-US"/>
        </w:rPr>
        <w:t>), -</w:t>
      </w:r>
      <w:r w:rsidRPr="005900D3">
        <w:rPr>
          <w:color w:val="auto"/>
          <w:lang w:val="en-US" w:eastAsia="en-US" w:bidi="en-US"/>
        </w:rPr>
        <w:t>less</w:t>
      </w:r>
      <w:r w:rsidRPr="005900D3">
        <w:rPr>
          <w:color w:val="auto"/>
          <w:lang w:eastAsia="en-US" w:bidi="en-US"/>
        </w:rPr>
        <w:t xml:space="preserve"> (</w:t>
      </w:r>
      <w:r w:rsidRPr="005900D3">
        <w:rPr>
          <w:color w:val="auto"/>
          <w:lang w:val="en-US" w:eastAsia="en-US" w:bidi="en-US"/>
        </w:rPr>
        <w:t>useless</w:t>
      </w:r>
      <w:r w:rsidRPr="005900D3">
        <w:rPr>
          <w:color w:val="auto"/>
          <w:lang w:eastAsia="en-US" w:bidi="en-US"/>
        </w:rPr>
        <w:t>), -</w:t>
      </w:r>
      <w:r w:rsidRPr="005900D3">
        <w:rPr>
          <w:color w:val="auto"/>
          <w:lang w:val="en-US" w:eastAsia="en-US" w:bidi="en-US"/>
        </w:rPr>
        <w:t>ive</w:t>
      </w:r>
      <w:r w:rsidRPr="005900D3">
        <w:rPr>
          <w:color w:val="auto"/>
          <w:lang w:eastAsia="en-US" w:bidi="en-US"/>
        </w:rPr>
        <w:t xml:space="preserve"> (</w:t>
      </w:r>
      <w:r w:rsidRPr="005900D3">
        <w:rPr>
          <w:color w:val="auto"/>
          <w:lang w:val="en-US" w:eastAsia="en-US" w:bidi="en-US"/>
        </w:rPr>
        <w:t>impressive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Синонимы. Антонимы. Интернациональные слова.</w:t>
      </w:r>
    </w:p>
    <w:p w:rsidR="00A57638" w:rsidRPr="005900D3" w:rsidRDefault="00E235EB" w:rsidP="005900D3">
      <w:pPr>
        <w:pStyle w:val="16"/>
      </w:pPr>
      <w:r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rPr>
      </w:pPr>
      <w:r w:rsidRPr="005900D3">
        <w:rPr>
          <w:color w:val="auto"/>
        </w:rPr>
        <w:t xml:space="preserve">Сложноподчинённые предложения с придаточными определительными с союзными словами </w:t>
      </w:r>
      <w:r w:rsidRPr="005900D3">
        <w:rPr>
          <w:color w:val="auto"/>
          <w:lang w:val="en-US" w:eastAsia="en-US" w:bidi="en-US"/>
        </w:rPr>
        <w:t>who</w:t>
      </w:r>
      <w:r w:rsidRPr="005900D3">
        <w:rPr>
          <w:color w:val="auto"/>
          <w:lang w:eastAsia="en-US" w:bidi="en-US"/>
        </w:rPr>
        <w:t xml:space="preserve">, </w:t>
      </w:r>
      <w:r w:rsidRPr="005900D3">
        <w:rPr>
          <w:color w:val="auto"/>
          <w:lang w:val="en-US" w:eastAsia="en-US" w:bidi="en-US"/>
        </w:rPr>
        <w:t>which</w:t>
      </w:r>
      <w:r w:rsidRPr="005900D3">
        <w:rPr>
          <w:color w:val="auto"/>
          <w:lang w:eastAsia="en-US" w:bidi="en-US"/>
        </w:rPr>
        <w:t xml:space="preserve">, </w:t>
      </w:r>
      <w:r w:rsidRPr="005900D3">
        <w:rPr>
          <w:color w:val="auto"/>
          <w:lang w:val="en-US" w:eastAsia="en-US" w:bidi="en-US"/>
        </w:rPr>
        <w:t>that</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Сложноподчинённые предложения с придаточными времени с союзами </w:t>
      </w:r>
      <w:r w:rsidRPr="005900D3">
        <w:rPr>
          <w:color w:val="auto"/>
          <w:lang w:val="en-US" w:eastAsia="en-US" w:bidi="en-US"/>
        </w:rPr>
        <w:t>for</w:t>
      </w:r>
      <w:r w:rsidRPr="005900D3">
        <w:rPr>
          <w:color w:val="auto"/>
          <w:lang w:eastAsia="en-US" w:bidi="en-US"/>
        </w:rPr>
        <w:t xml:space="preserve">, </w:t>
      </w:r>
      <w:r w:rsidRPr="005900D3">
        <w:rPr>
          <w:color w:val="auto"/>
          <w:lang w:val="en-US" w:eastAsia="en-US" w:bidi="en-US"/>
        </w:rPr>
        <w:t>since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Предложения с конструкциями </w:t>
      </w:r>
      <w:r w:rsidRPr="005900D3">
        <w:rPr>
          <w:color w:val="auto"/>
          <w:lang w:val="en-US" w:eastAsia="en-US" w:bidi="en-US"/>
        </w:rPr>
        <w:t>as</w:t>
      </w:r>
      <w:r w:rsidRPr="005900D3">
        <w:rPr>
          <w:color w:val="auto"/>
        </w:rPr>
        <w:t xml:space="preserve">... </w:t>
      </w:r>
      <w:r w:rsidRPr="005900D3">
        <w:rPr>
          <w:color w:val="auto"/>
          <w:lang w:val="en-US" w:eastAsia="en-US" w:bidi="en-US"/>
        </w:rPr>
        <w:t>as</w:t>
      </w:r>
      <w:r w:rsidRPr="005900D3">
        <w:rPr>
          <w:color w:val="auto"/>
          <w:lang w:eastAsia="en-US" w:bidi="en-US"/>
        </w:rPr>
        <w:t xml:space="preserve">, </w:t>
      </w:r>
      <w:r w:rsidRPr="005900D3">
        <w:rPr>
          <w:color w:val="auto"/>
          <w:lang w:val="en-US" w:eastAsia="en-US" w:bidi="en-US"/>
        </w:rPr>
        <w:t>notso</w:t>
      </w:r>
      <w:r w:rsidRPr="005900D3">
        <w:rPr>
          <w:color w:val="auto"/>
          <w:lang w:eastAsia="en-US" w:bidi="en-US"/>
        </w:rPr>
        <w:t xml:space="preserve"> ... </w:t>
      </w:r>
      <w:r w:rsidRPr="005900D3">
        <w:rPr>
          <w:color w:val="auto"/>
          <w:lang w:val="en-US" w:eastAsia="en-US" w:bidi="en-US"/>
        </w:rPr>
        <w:t>as</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Все типы вопросительных предложений (общий, специальный, альтернативный, разделительный вопросы) в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PastContinuousTense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Глаголы в видо-временных формах действительного залога в изъявительном наклонении в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PastContinuousTense</w:t>
      </w:r>
      <w:r w:rsidRPr="005900D3">
        <w:rPr>
          <w:color w:val="auto"/>
          <w:lang w:eastAsia="en-US" w:bidi="en-US"/>
        </w:rPr>
        <w:t>.</w:t>
      </w:r>
    </w:p>
    <w:p w:rsidR="00A57638" w:rsidRPr="005900D3" w:rsidRDefault="00E235EB" w:rsidP="005900D3">
      <w:pPr>
        <w:pStyle w:val="13"/>
        <w:spacing w:line="240" w:lineRule="auto"/>
        <w:jc w:val="both"/>
        <w:rPr>
          <w:color w:val="auto"/>
          <w:lang w:val="en-US"/>
        </w:rPr>
      </w:pPr>
      <w:r w:rsidRPr="005900D3">
        <w:rPr>
          <w:color w:val="auto"/>
        </w:rPr>
        <w:t>Модальныеглаголыиихэквиваленты</w:t>
      </w:r>
      <w:r w:rsidRPr="005900D3">
        <w:rPr>
          <w:color w:val="auto"/>
          <w:lang w:val="en-US" w:eastAsia="en-US" w:bidi="en-US"/>
        </w:rPr>
        <w:t>(can/be able to, must/ have to, may, should, need).</w:t>
      </w:r>
    </w:p>
    <w:p w:rsidR="00A57638" w:rsidRPr="005900D3" w:rsidRDefault="00E235EB" w:rsidP="005900D3">
      <w:pPr>
        <w:pStyle w:val="13"/>
        <w:spacing w:line="240" w:lineRule="auto"/>
        <w:jc w:val="both"/>
        <w:rPr>
          <w:color w:val="auto"/>
          <w:lang w:val="en-US"/>
        </w:rPr>
      </w:pPr>
      <w:r w:rsidRPr="005900D3">
        <w:rPr>
          <w:color w:val="auto"/>
        </w:rPr>
        <w:t>Слова</w:t>
      </w:r>
      <w:r w:rsidRPr="005900D3">
        <w:rPr>
          <w:color w:val="auto"/>
          <w:lang w:val="en-US"/>
        </w:rPr>
        <w:t xml:space="preserve">, </w:t>
      </w:r>
      <w:r w:rsidRPr="005900D3">
        <w:rPr>
          <w:color w:val="auto"/>
        </w:rPr>
        <w:t>выражающиеколичество</w:t>
      </w:r>
      <w:r w:rsidRPr="005900D3">
        <w:rPr>
          <w:color w:val="auto"/>
          <w:lang w:val="en-US" w:eastAsia="en-US" w:bidi="en-US"/>
        </w:rPr>
        <w:t>(little/a little, few/a few).</w:t>
      </w:r>
    </w:p>
    <w:p w:rsidR="00A57638" w:rsidRPr="005900D3" w:rsidRDefault="00E235EB" w:rsidP="005900D3">
      <w:pPr>
        <w:pStyle w:val="13"/>
        <w:spacing w:line="240" w:lineRule="auto"/>
        <w:jc w:val="both"/>
        <w:rPr>
          <w:color w:val="auto"/>
        </w:rPr>
      </w:pPr>
      <w:r w:rsidRPr="005900D3">
        <w:rPr>
          <w:color w:val="auto"/>
        </w:rPr>
        <w:t xml:space="preserve">Возвратные, неопределённые местоимения </w:t>
      </w:r>
      <w:r w:rsidRPr="005900D3">
        <w:rPr>
          <w:color w:val="auto"/>
          <w:lang w:eastAsia="en-US" w:bidi="en-US"/>
        </w:rPr>
        <w:t>(</w:t>
      </w:r>
      <w:r w:rsidRPr="005900D3">
        <w:rPr>
          <w:color w:val="auto"/>
          <w:lang w:val="en-US" w:eastAsia="en-US" w:bidi="en-US"/>
        </w:rPr>
        <w:t>some</w:t>
      </w:r>
      <w:r w:rsidRPr="005900D3">
        <w:rPr>
          <w:color w:val="auto"/>
          <w:lang w:eastAsia="en-US" w:bidi="en-US"/>
        </w:rPr>
        <w:t xml:space="preserve">, </w:t>
      </w:r>
      <w:r w:rsidRPr="005900D3">
        <w:rPr>
          <w:color w:val="auto"/>
          <w:lang w:val="en-US" w:eastAsia="en-US" w:bidi="en-US"/>
        </w:rPr>
        <w:t>any</w:t>
      </w:r>
      <w:r w:rsidRPr="005900D3">
        <w:rPr>
          <w:color w:val="auto"/>
          <w:lang w:eastAsia="en-US" w:bidi="en-US"/>
        </w:rPr>
        <w:t xml:space="preserve">) </w:t>
      </w:r>
      <w:r w:rsidRPr="005900D3">
        <w:rPr>
          <w:color w:val="auto"/>
        </w:rPr>
        <w:t xml:space="preserve">и их производные </w:t>
      </w:r>
      <w:r w:rsidRPr="005900D3">
        <w:rPr>
          <w:color w:val="auto"/>
          <w:lang w:eastAsia="en-US" w:bidi="en-US"/>
        </w:rPr>
        <w:t>(</w:t>
      </w:r>
      <w:r w:rsidRPr="005900D3">
        <w:rPr>
          <w:color w:val="auto"/>
          <w:lang w:val="en-US" w:eastAsia="en-US" w:bidi="en-US"/>
        </w:rPr>
        <w:t>somebody</w:t>
      </w:r>
      <w:r w:rsidRPr="005900D3">
        <w:rPr>
          <w:color w:val="auto"/>
          <w:lang w:eastAsia="en-US" w:bidi="en-US"/>
        </w:rPr>
        <w:t xml:space="preserve">, </w:t>
      </w:r>
      <w:r w:rsidRPr="005900D3">
        <w:rPr>
          <w:color w:val="auto"/>
          <w:lang w:val="en-US" w:eastAsia="en-US" w:bidi="en-US"/>
        </w:rPr>
        <w:t>anybody</w:t>
      </w:r>
      <w:r w:rsidRPr="005900D3">
        <w:rPr>
          <w:color w:val="auto"/>
          <w:lang w:eastAsia="en-US" w:bidi="en-US"/>
        </w:rPr>
        <w:t xml:space="preserve">; </w:t>
      </w:r>
      <w:r w:rsidRPr="005900D3">
        <w:rPr>
          <w:color w:val="auto"/>
          <w:lang w:val="en-US" w:eastAsia="en-US" w:bidi="en-US"/>
        </w:rPr>
        <w:t>something</w:t>
      </w:r>
      <w:r w:rsidRPr="005900D3">
        <w:rPr>
          <w:color w:val="auto"/>
          <w:lang w:eastAsia="en-US" w:bidi="en-US"/>
        </w:rPr>
        <w:t xml:space="preserve">, </w:t>
      </w:r>
      <w:r w:rsidRPr="005900D3">
        <w:rPr>
          <w:color w:val="auto"/>
          <w:lang w:val="en-US" w:eastAsia="en-US" w:bidi="en-US"/>
        </w:rPr>
        <w:t>anything</w:t>
      </w:r>
      <w:r w:rsidRPr="005900D3">
        <w:rPr>
          <w:color w:val="auto"/>
          <w:lang w:eastAsia="en-US" w:bidi="en-US"/>
        </w:rPr>
        <w:t xml:space="preserve">, </w:t>
      </w:r>
      <w:r w:rsidRPr="005900D3">
        <w:rPr>
          <w:color w:val="auto"/>
          <w:lang w:val="en-US" w:eastAsia="en-US" w:bidi="en-US"/>
        </w:rPr>
        <w:t>etc</w:t>
      </w:r>
      <w:r w:rsidRPr="005900D3">
        <w:rPr>
          <w:color w:val="auto"/>
          <w:lang w:eastAsia="en-US" w:bidi="en-US"/>
        </w:rPr>
        <w:t xml:space="preserve">.) </w:t>
      </w:r>
      <w:r w:rsidRPr="005900D3">
        <w:rPr>
          <w:color w:val="auto"/>
          <w:lang w:val="en-US" w:eastAsia="en-US" w:bidi="en-US"/>
        </w:rPr>
        <w:t>every</w:t>
      </w:r>
      <w:r w:rsidRPr="005900D3">
        <w:rPr>
          <w:color w:val="auto"/>
        </w:rPr>
        <w:t xml:space="preserve">и производные </w:t>
      </w:r>
      <w:r w:rsidRPr="005900D3">
        <w:rPr>
          <w:color w:val="auto"/>
          <w:lang w:eastAsia="en-US" w:bidi="en-US"/>
        </w:rPr>
        <w:t>(</w:t>
      </w:r>
      <w:r w:rsidRPr="005900D3">
        <w:rPr>
          <w:color w:val="auto"/>
          <w:lang w:val="en-US" w:eastAsia="en-US" w:bidi="en-US"/>
        </w:rPr>
        <w:t>everybody</w:t>
      </w:r>
      <w:r w:rsidRPr="005900D3">
        <w:rPr>
          <w:color w:val="auto"/>
          <w:lang w:eastAsia="en-US" w:bidi="en-US"/>
        </w:rPr>
        <w:t xml:space="preserve">, </w:t>
      </w:r>
      <w:r w:rsidRPr="005900D3">
        <w:rPr>
          <w:color w:val="auto"/>
          <w:lang w:val="en-US" w:eastAsia="en-US" w:bidi="en-US"/>
        </w:rPr>
        <w:t>everything</w:t>
      </w:r>
      <w:r w:rsidRPr="005900D3">
        <w:rPr>
          <w:color w:val="auto"/>
          <w:lang w:eastAsia="en-US" w:bidi="en-US"/>
        </w:rPr>
        <w:t xml:space="preserve">, </w:t>
      </w:r>
      <w:r w:rsidRPr="005900D3">
        <w:rPr>
          <w:color w:val="auto"/>
          <w:lang w:val="en-US" w:eastAsia="en-US" w:bidi="en-US"/>
        </w:rPr>
        <w:t>etc</w:t>
      </w:r>
      <w:r w:rsidRPr="005900D3">
        <w:rPr>
          <w:color w:val="auto"/>
          <w:lang w:eastAsia="en-US" w:bidi="en-US"/>
        </w:rPr>
        <w:t xml:space="preserve">.) </w:t>
      </w:r>
      <w:r w:rsidRPr="005900D3">
        <w:rPr>
          <w:color w:val="auto"/>
        </w:rPr>
        <w:t>в повествовательных (утвердительных и отрицательных) и вопросительных предложениях.</w:t>
      </w:r>
    </w:p>
    <w:p w:rsidR="00A57638" w:rsidRPr="005900D3" w:rsidRDefault="00E235EB" w:rsidP="005900D3">
      <w:pPr>
        <w:pStyle w:val="13"/>
        <w:spacing w:line="240" w:lineRule="auto"/>
        <w:jc w:val="both"/>
        <w:rPr>
          <w:color w:val="auto"/>
        </w:rPr>
      </w:pPr>
      <w:r w:rsidRPr="005900D3">
        <w:rPr>
          <w:color w:val="auto"/>
        </w:rPr>
        <w:t xml:space="preserve">Числительные для обозначения дат и больших чисел </w:t>
      </w:r>
      <w:r w:rsidRPr="005900D3">
        <w:rPr>
          <w:color w:val="auto"/>
          <w:lang w:eastAsia="en-US" w:bidi="en-US"/>
        </w:rPr>
        <w:t>(100— 1000).</w:t>
      </w:r>
    </w:p>
    <w:p w:rsidR="00A57638" w:rsidRPr="005900D3" w:rsidRDefault="00E235EB" w:rsidP="005900D3">
      <w:pPr>
        <w:pStyle w:val="af5"/>
      </w:pPr>
      <w:r w:rsidRPr="005900D3">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5900D3" w:rsidRDefault="00E235EB" w:rsidP="005900D3">
      <w:pPr>
        <w:pStyle w:val="13"/>
        <w:spacing w:line="240" w:lineRule="auto"/>
        <w:jc w:val="both"/>
        <w:rPr>
          <w:color w:val="auto"/>
        </w:rPr>
      </w:pPr>
      <w:r w:rsidRPr="005900D3">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5900D3" w:rsidRDefault="00E235EB" w:rsidP="005900D3">
      <w:pPr>
        <w:pStyle w:val="13"/>
        <w:spacing w:line="240" w:lineRule="auto"/>
        <w:jc w:val="both"/>
        <w:rPr>
          <w:color w:val="auto"/>
        </w:rPr>
      </w:pPr>
      <w:r w:rsidRPr="005900D3">
        <w:rPr>
          <w:color w:val="auto"/>
        </w:rPr>
        <w:t>Знание социокультурного портрета родной стра</w:t>
      </w:r>
      <w:r w:rsidR="00A8312A" w:rsidRPr="005900D3">
        <w:rPr>
          <w:color w:val="auto"/>
        </w:rPr>
        <w:t>ны и страны/</w:t>
      </w:r>
      <w:r w:rsidRPr="005900D3">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5900D3" w:rsidRDefault="00E235EB" w:rsidP="005900D3">
      <w:pPr>
        <w:pStyle w:val="13"/>
        <w:spacing w:line="240" w:lineRule="auto"/>
        <w:jc w:val="both"/>
        <w:rPr>
          <w:color w:val="auto"/>
        </w:rPr>
      </w:pPr>
      <w:r w:rsidRPr="005900D3">
        <w:rPr>
          <w:color w:val="auto"/>
        </w:rPr>
        <w:t>Развитие умений:</w:t>
      </w:r>
    </w:p>
    <w:p w:rsidR="00A57638" w:rsidRPr="005900D3" w:rsidRDefault="00E235EB" w:rsidP="005900D3">
      <w:pPr>
        <w:pStyle w:val="13"/>
        <w:spacing w:line="240" w:lineRule="auto"/>
        <w:jc w:val="both"/>
        <w:rPr>
          <w:color w:val="auto"/>
        </w:rPr>
      </w:pPr>
      <w:r w:rsidRPr="005900D3">
        <w:rPr>
          <w:color w:val="auto"/>
        </w:rPr>
        <w:t>писать свои имя и фамилию, а также имена и фамилии своих родственников и друзей на английском языке;</w:t>
      </w:r>
    </w:p>
    <w:p w:rsidR="00A57638" w:rsidRPr="005900D3" w:rsidRDefault="00E235EB" w:rsidP="005900D3">
      <w:pPr>
        <w:pStyle w:val="13"/>
        <w:spacing w:line="240" w:lineRule="auto"/>
        <w:jc w:val="both"/>
        <w:rPr>
          <w:color w:val="auto"/>
        </w:rPr>
      </w:pPr>
      <w:r w:rsidRPr="005900D3">
        <w:rPr>
          <w:color w:val="auto"/>
        </w:rPr>
        <w:t>правильно оформлять свой адрес на английском языке (в анкете, формуляре);</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5900D3" w:rsidRDefault="00E235EB" w:rsidP="005900D3">
      <w:pPr>
        <w:pStyle w:val="13"/>
        <w:spacing w:line="240" w:lineRule="auto"/>
        <w:jc w:val="both"/>
        <w:rPr>
          <w:color w:val="auto"/>
        </w:rPr>
      </w:pPr>
      <w:r w:rsidRPr="005900D3">
        <w:rPr>
          <w:color w:val="auto"/>
        </w:rPr>
        <w:t>кратко рассказывать о выдающихся людях родной страны и страны/стран изучаемого языка (учёных, писателях, поэтах).</w:t>
      </w:r>
    </w:p>
    <w:p w:rsidR="00A57638" w:rsidRPr="005900D3" w:rsidRDefault="00E235EB" w:rsidP="005900D3">
      <w:pPr>
        <w:pStyle w:val="af5"/>
      </w:pPr>
      <w:r w:rsidRPr="005900D3">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догадки, в том числе контекстуальной.</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5900D3" w:rsidRDefault="00E235EB" w:rsidP="005900D3">
      <w:pPr>
        <w:pStyle w:val="13"/>
        <w:spacing w:line="240" w:lineRule="auto"/>
        <w:jc w:val="both"/>
        <w:rPr>
          <w:color w:val="auto"/>
        </w:rPr>
      </w:pPr>
      <w:r w:rsidRPr="005900D3">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5900D3" w:rsidRDefault="00EB2D57" w:rsidP="005900D3">
      <w:pPr>
        <w:pStyle w:val="af5"/>
      </w:pPr>
      <w:bookmarkStart w:id="230" w:name="bookmark555"/>
    </w:p>
    <w:p w:rsidR="00A57638" w:rsidRPr="005900D3" w:rsidRDefault="00E235EB" w:rsidP="005900D3">
      <w:pPr>
        <w:pStyle w:val="af5"/>
      </w:pPr>
      <w:r w:rsidRPr="005900D3">
        <w:t>7 класс</w:t>
      </w:r>
      <w:bookmarkEnd w:id="230"/>
    </w:p>
    <w:p w:rsidR="00A57638" w:rsidRPr="005900D3" w:rsidRDefault="00E235EB" w:rsidP="005900D3">
      <w:pPr>
        <w:pStyle w:val="af5"/>
      </w:pPr>
      <w:r w:rsidRPr="005900D3">
        <w:rPr>
          <w:bCs/>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Взаимоотношения в семье и с друзьями. Семейные праздники. Обязанности по дому.</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театр, музей, спорт, музыка).</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фитнес, сбалансированное питание.</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w:t>
      </w:r>
    </w:p>
    <w:p w:rsidR="00A57638" w:rsidRPr="005900D3" w:rsidRDefault="00E235EB" w:rsidP="005900D3">
      <w:pPr>
        <w:pStyle w:val="13"/>
        <w:spacing w:line="240" w:lineRule="auto"/>
        <w:jc w:val="both"/>
        <w:rPr>
          <w:color w:val="auto"/>
        </w:rPr>
      </w:pPr>
      <w:r w:rsidRPr="005900D3">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Каникулы в различное время года. Виды отдыха. Путешествия по России и зарубежным странам.</w:t>
      </w:r>
    </w:p>
    <w:p w:rsidR="00A57638" w:rsidRPr="005900D3" w:rsidRDefault="00E235EB" w:rsidP="005900D3">
      <w:pPr>
        <w:pStyle w:val="13"/>
        <w:spacing w:line="240" w:lineRule="auto"/>
        <w:jc w:val="both"/>
        <w:rPr>
          <w:color w:val="auto"/>
        </w:rPr>
      </w:pPr>
      <w:r w:rsidRPr="005900D3">
        <w:rPr>
          <w:color w:val="auto"/>
        </w:rPr>
        <w:t>Природа: дикие и домашние животные. Климат, погода.</w:t>
      </w:r>
    </w:p>
    <w:p w:rsidR="00A57638" w:rsidRPr="005900D3" w:rsidRDefault="00E235EB" w:rsidP="005900D3">
      <w:pPr>
        <w:pStyle w:val="13"/>
        <w:spacing w:line="240" w:lineRule="auto"/>
        <w:jc w:val="both"/>
        <w:rPr>
          <w:color w:val="auto"/>
        </w:rPr>
      </w:pPr>
      <w:r w:rsidRPr="005900D3">
        <w:rPr>
          <w:color w:val="auto"/>
        </w:rPr>
        <w:t xml:space="preserve">Жизнь в городе и сельской </w:t>
      </w:r>
      <w:r w:rsidR="00A8312A" w:rsidRPr="005900D3">
        <w:rPr>
          <w:color w:val="auto"/>
        </w:rPr>
        <w:t>местности. Описание родного го</w:t>
      </w:r>
      <w:r w:rsidRPr="005900D3">
        <w:rPr>
          <w:color w:val="auto"/>
        </w:rPr>
        <w:t>рода/села. Транспорт.</w:t>
      </w:r>
    </w:p>
    <w:p w:rsidR="00A57638" w:rsidRPr="005900D3" w:rsidRDefault="00E235EB" w:rsidP="005900D3">
      <w:pPr>
        <w:pStyle w:val="13"/>
        <w:spacing w:line="240" w:lineRule="auto"/>
        <w:jc w:val="both"/>
        <w:rPr>
          <w:color w:val="auto"/>
        </w:rPr>
      </w:pPr>
      <w:r w:rsidRPr="005900D3">
        <w:rPr>
          <w:color w:val="auto"/>
        </w:rPr>
        <w:t>Средства массовой информации (телевидение, журналы, Интернет).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учёные, писатели, поэты, спортсмены.</w:t>
      </w:r>
    </w:p>
    <w:p w:rsidR="00A57638" w:rsidRPr="005900D3" w:rsidRDefault="00E235EB" w:rsidP="005900D3">
      <w:pPr>
        <w:pStyle w:val="16"/>
      </w:pPr>
      <w:r w:rsidRPr="005900D3">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диалогической речи</w:t>
      </w:r>
      <w:r w:rsidRPr="005900D3">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w:t>
      </w:r>
      <w:r w:rsidRPr="005900D3">
        <w:rPr>
          <w:color w:val="auto"/>
        </w:rPr>
        <w:t xml:space="preserve"> — </w:t>
      </w:r>
      <w:r w:rsidRPr="005900D3">
        <w:rPr>
          <w:i/>
          <w:iCs/>
          <w:color w:val="auto"/>
        </w:rPr>
        <w:t>побуждение к действию:</w:t>
      </w:r>
      <w:r w:rsidRPr="005900D3">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5900D3" w:rsidRDefault="00E235EB" w:rsidP="005900D3">
      <w:pPr>
        <w:pStyle w:val="13"/>
        <w:spacing w:line="240" w:lineRule="auto"/>
        <w:jc w:val="both"/>
        <w:rPr>
          <w:color w:val="auto"/>
        </w:rPr>
      </w:pPr>
      <w:r w:rsidRPr="005900D3">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6 реплик со стороны каждого собеседника.</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монологической речи</w:t>
      </w:r>
      <w:r w:rsidRPr="005900D3">
        <w:rPr>
          <w:color w:val="auto"/>
        </w:rPr>
        <w:t>:</w:t>
      </w:r>
    </w:p>
    <w:p w:rsidR="00A57638" w:rsidRPr="005900D3" w:rsidRDefault="00E235EB" w:rsidP="00F3564B">
      <w:pPr>
        <w:pStyle w:val="13"/>
        <w:numPr>
          <w:ilvl w:val="0"/>
          <w:numId w:val="193"/>
        </w:numPr>
        <w:spacing w:line="240" w:lineRule="auto"/>
        <w:jc w:val="both"/>
        <w:rPr>
          <w:color w:val="auto"/>
        </w:rPr>
      </w:pPr>
      <w:r w:rsidRPr="005900D3">
        <w:rPr>
          <w:color w:val="auto"/>
        </w:rPr>
        <w:t>создание устных связных монологических высказываний с использованием основных коммуникативных типов речи:</w:t>
      </w:r>
    </w:p>
    <w:p w:rsidR="00A57638" w:rsidRPr="005900D3" w:rsidRDefault="00E235EB" w:rsidP="00DC0A3B">
      <w:pPr>
        <w:pStyle w:val="13"/>
        <w:numPr>
          <w:ilvl w:val="0"/>
          <w:numId w:val="23"/>
        </w:numPr>
        <w:tabs>
          <w:tab w:val="left" w:pos="709"/>
          <w:tab w:val="left" w:pos="993"/>
        </w:tabs>
        <w:spacing w:line="240" w:lineRule="auto"/>
        <w:ind w:left="709" w:firstLine="0"/>
        <w:jc w:val="both"/>
        <w:rPr>
          <w:color w:val="auto"/>
        </w:rPr>
      </w:pPr>
      <w:r w:rsidRPr="005900D3">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DC0A3B">
      <w:pPr>
        <w:pStyle w:val="13"/>
        <w:numPr>
          <w:ilvl w:val="0"/>
          <w:numId w:val="23"/>
        </w:numPr>
        <w:tabs>
          <w:tab w:val="left" w:pos="709"/>
          <w:tab w:val="left" w:pos="993"/>
        </w:tabs>
        <w:spacing w:line="240" w:lineRule="auto"/>
        <w:ind w:left="709" w:firstLine="0"/>
        <w:jc w:val="both"/>
        <w:rPr>
          <w:color w:val="auto"/>
        </w:rPr>
      </w:pPr>
      <w:r w:rsidRPr="005900D3">
        <w:rPr>
          <w:color w:val="auto"/>
        </w:rPr>
        <w:t>повествование/сообщение;</w:t>
      </w:r>
    </w:p>
    <w:p w:rsidR="00A57638" w:rsidRPr="005900D3" w:rsidRDefault="00E235EB" w:rsidP="00F3564B">
      <w:pPr>
        <w:pStyle w:val="13"/>
        <w:numPr>
          <w:ilvl w:val="0"/>
          <w:numId w:val="194"/>
        </w:numPr>
        <w:spacing w:line="240" w:lineRule="auto"/>
        <w:jc w:val="both"/>
        <w:rPr>
          <w:color w:val="auto"/>
        </w:rPr>
      </w:pPr>
      <w:r w:rsidRPr="005900D3">
        <w:rPr>
          <w:color w:val="auto"/>
        </w:rPr>
        <w:t>изложение (пересказ) основного содержания прочитанного/ прослушанного текста;</w:t>
      </w:r>
    </w:p>
    <w:p w:rsidR="00A57638" w:rsidRPr="005900D3" w:rsidRDefault="00E235EB" w:rsidP="00F3564B">
      <w:pPr>
        <w:pStyle w:val="13"/>
        <w:numPr>
          <w:ilvl w:val="0"/>
          <w:numId w:val="194"/>
        </w:numPr>
        <w:spacing w:line="240" w:lineRule="auto"/>
        <w:jc w:val="both"/>
        <w:rPr>
          <w:color w:val="auto"/>
        </w:rPr>
      </w:pPr>
      <w:r w:rsidRPr="005900D3">
        <w:rPr>
          <w:color w:val="auto"/>
        </w:rPr>
        <w:t>краткое 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8—9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5900D3" w:rsidRDefault="00E235EB" w:rsidP="005900D3">
      <w:pPr>
        <w:pStyle w:val="13"/>
        <w:spacing w:line="240" w:lineRule="auto"/>
        <w:jc w:val="both"/>
        <w:rPr>
          <w:color w:val="auto"/>
        </w:rPr>
      </w:pPr>
      <w:r w:rsidRPr="005900D3">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1,5 минут.</w:t>
      </w:r>
    </w:p>
    <w:p w:rsidR="00A57638" w:rsidRPr="005900D3" w:rsidRDefault="00E235EB" w:rsidP="005900D3">
      <w:pPr>
        <w:pStyle w:val="16"/>
      </w:pPr>
      <w:r w:rsidRPr="005900D3">
        <w:t>Смысловое чтение</w:t>
      </w:r>
    </w:p>
    <w:p w:rsidR="00A57638" w:rsidRPr="005900D3" w:rsidRDefault="00E235EB" w:rsidP="005900D3">
      <w:pPr>
        <w:pStyle w:val="13"/>
        <w:spacing w:line="240" w:lineRule="auto"/>
        <w:jc w:val="both"/>
        <w:rPr>
          <w:color w:val="auto"/>
        </w:rPr>
      </w:pPr>
      <w:r w:rsidRPr="005900D3">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5900D3" w:rsidRDefault="00E235EB" w:rsidP="005900D3">
      <w:pPr>
        <w:pStyle w:val="13"/>
        <w:spacing w:line="240" w:lineRule="auto"/>
        <w:jc w:val="both"/>
        <w:rPr>
          <w:color w:val="auto"/>
        </w:rPr>
      </w:pPr>
      <w:r w:rsidRPr="005900D3">
        <w:rPr>
          <w:color w:val="auto"/>
        </w:rPr>
        <w:t>Чтение с пониманием основного содержания текста предполагает умение определять те</w:t>
      </w:r>
      <w:r w:rsidR="0008630F" w:rsidRPr="005900D3">
        <w:rPr>
          <w:color w:val="auto"/>
        </w:rPr>
        <w:t>му/основную мысль, главные фак</w:t>
      </w:r>
      <w:r w:rsidRPr="005900D3">
        <w:rPr>
          <w:color w:val="auto"/>
        </w:rPr>
        <w:t xml:space="preserve">ты/события; прогнозировать </w:t>
      </w:r>
      <w:r w:rsidR="0008630F" w:rsidRPr="005900D3">
        <w:rPr>
          <w:color w:val="auto"/>
        </w:rPr>
        <w:t>содержание текста по заголовку/</w:t>
      </w:r>
      <w:r w:rsidRPr="005900D3">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5900D3" w:rsidRDefault="00E235EB" w:rsidP="005900D3">
      <w:pPr>
        <w:pStyle w:val="13"/>
        <w:spacing w:line="240" w:lineRule="auto"/>
        <w:jc w:val="both"/>
        <w:rPr>
          <w:color w:val="auto"/>
        </w:rPr>
      </w:pPr>
      <w:r w:rsidRPr="005900D3">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5900D3" w:rsidRDefault="00E235EB" w:rsidP="005900D3">
      <w:pPr>
        <w:pStyle w:val="13"/>
        <w:spacing w:line="240" w:lineRule="auto"/>
        <w:jc w:val="both"/>
        <w:rPr>
          <w:color w:val="auto"/>
        </w:rPr>
      </w:pPr>
      <w:r w:rsidRPr="005900D3">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диаграмм)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до 350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w:t>
      </w:r>
    </w:p>
    <w:p w:rsidR="00A57638" w:rsidRPr="005900D3" w:rsidRDefault="00E235EB" w:rsidP="005900D3">
      <w:pPr>
        <w:pStyle w:val="13"/>
        <w:spacing w:line="240" w:lineRule="auto"/>
        <w:jc w:val="both"/>
        <w:rPr>
          <w:color w:val="auto"/>
        </w:rPr>
      </w:pPr>
      <w:r w:rsidRPr="005900D3">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5900D3" w:rsidRDefault="00E235EB" w:rsidP="005900D3">
      <w:pPr>
        <w:pStyle w:val="13"/>
        <w:spacing w:line="240" w:lineRule="auto"/>
        <w:jc w:val="both"/>
        <w:rPr>
          <w:color w:val="auto"/>
        </w:rPr>
      </w:pPr>
      <w:r w:rsidRPr="005900D3">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5900D3" w:rsidRDefault="00E235EB" w:rsidP="005900D3">
      <w:pPr>
        <w:pStyle w:val="13"/>
        <w:spacing w:line="240" w:lineRule="auto"/>
        <w:jc w:val="both"/>
        <w:rPr>
          <w:color w:val="auto"/>
        </w:rPr>
      </w:pPr>
      <w:r w:rsidRPr="005900D3">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5900D3" w:rsidRDefault="00E235EB" w:rsidP="005900D3">
      <w:pPr>
        <w:pStyle w:val="af5"/>
      </w:pPr>
      <w:r w:rsidRPr="005900D3">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100 слов.</w:t>
      </w:r>
    </w:p>
    <w:p w:rsidR="00A57638" w:rsidRPr="005900D3" w:rsidRDefault="00E235EB" w:rsidP="005900D3">
      <w:pPr>
        <w:pStyle w:val="16"/>
      </w:pPr>
      <w:r w:rsidRPr="005900D3">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ind w:firstLine="238"/>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ind w:firstLine="238"/>
        <w:jc w:val="both"/>
        <w:rPr>
          <w:color w:val="auto"/>
        </w:rPr>
      </w:pPr>
      <w:r w:rsidRPr="005900D3">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5900D3" w:rsidRDefault="00E235EB" w:rsidP="005900D3">
      <w:pPr>
        <w:pStyle w:val="13"/>
        <w:spacing w:line="240" w:lineRule="auto"/>
        <w:ind w:firstLine="238"/>
        <w:jc w:val="both"/>
        <w:rPr>
          <w:color w:val="auto"/>
        </w:rPr>
      </w:pPr>
      <w:r w:rsidRPr="005900D3">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5900D3" w:rsidRDefault="00E235EB" w:rsidP="005900D3">
      <w:pPr>
        <w:pStyle w:val="13"/>
        <w:spacing w:line="240" w:lineRule="auto"/>
        <w:ind w:firstLine="238"/>
        <w:jc w:val="both"/>
        <w:rPr>
          <w:color w:val="auto"/>
        </w:rPr>
      </w:pPr>
      <w:r w:rsidRPr="005900D3">
        <w:rPr>
          <w:color w:val="auto"/>
        </w:rPr>
        <w:t>Основные способы словообразования:</w:t>
      </w:r>
    </w:p>
    <w:p w:rsidR="00A57638" w:rsidRPr="005900D3" w:rsidRDefault="00E235EB" w:rsidP="00DC0A3B">
      <w:pPr>
        <w:pStyle w:val="13"/>
        <w:numPr>
          <w:ilvl w:val="0"/>
          <w:numId w:val="24"/>
        </w:numPr>
        <w:tabs>
          <w:tab w:val="left" w:pos="589"/>
        </w:tabs>
        <w:spacing w:line="240" w:lineRule="auto"/>
        <w:ind w:firstLine="238"/>
        <w:jc w:val="both"/>
        <w:rPr>
          <w:color w:val="auto"/>
        </w:rPr>
      </w:pPr>
      <w:r w:rsidRPr="005900D3">
        <w:rPr>
          <w:color w:val="auto"/>
        </w:rPr>
        <w:t>аффиксация:</w:t>
      </w:r>
    </w:p>
    <w:p w:rsidR="00A57638" w:rsidRPr="005900D3" w:rsidRDefault="00E235EB" w:rsidP="005900D3">
      <w:pPr>
        <w:pStyle w:val="13"/>
        <w:spacing w:line="240" w:lineRule="auto"/>
        <w:ind w:firstLine="238"/>
        <w:jc w:val="both"/>
        <w:rPr>
          <w:color w:val="auto"/>
        </w:rPr>
      </w:pPr>
      <w:r w:rsidRPr="005900D3">
        <w:rPr>
          <w:color w:val="auto"/>
        </w:rPr>
        <w:t xml:space="preserve">образование имён существительных при помощи префикса </w:t>
      </w:r>
      <w:r w:rsidRPr="005900D3">
        <w:rPr>
          <w:color w:val="auto"/>
          <w:lang w:val="en-US" w:eastAsia="en-US" w:bidi="en-US"/>
        </w:rPr>
        <w:t>un</w:t>
      </w:r>
      <w:r w:rsidR="0008630F" w:rsidRPr="005900D3">
        <w:rPr>
          <w:color w:val="auto"/>
          <w:lang w:eastAsia="en-US" w:bidi="en-US"/>
        </w:rPr>
        <w:noBreakHyphen/>
      </w:r>
      <w:r w:rsidRPr="005900D3">
        <w:rPr>
          <w:color w:val="auto"/>
          <w:lang w:eastAsia="en-US" w:bidi="en-US"/>
        </w:rPr>
        <w:t xml:space="preserve"> (</w:t>
      </w:r>
      <w:r w:rsidRPr="005900D3">
        <w:rPr>
          <w:color w:val="auto"/>
          <w:lang w:val="en-US" w:eastAsia="en-US" w:bidi="en-US"/>
        </w:rPr>
        <w:t>unreality</w:t>
      </w:r>
      <w:r w:rsidRPr="005900D3">
        <w:rPr>
          <w:color w:val="auto"/>
          <w:lang w:eastAsia="en-US" w:bidi="en-US"/>
        </w:rPr>
        <w:t xml:space="preserve">) </w:t>
      </w:r>
      <w:r w:rsidRPr="005900D3">
        <w:rPr>
          <w:color w:val="auto"/>
        </w:rPr>
        <w:t xml:space="preserve">и при помощи суффиксов: </w:t>
      </w:r>
      <w:r w:rsidRPr="005900D3">
        <w:rPr>
          <w:color w:val="auto"/>
          <w:lang w:eastAsia="en-US" w:bidi="en-US"/>
        </w:rPr>
        <w:t>-</w:t>
      </w:r>
      <w:r w:rsidRPr="005900D3">
        <w:rPr>
          <w:color w:val="auto"/>
          <w:lang w:val="en-US" w:eastAsia="en-US" w:bidi="en-US"/>
        </w:rPr>
        <w:t>ment</w:t>
      </w:r>
      <w:r w:rsidRPr="005900D3">
        <w:rPr>
          <w:color w:val="auto"/>
          <w:lang w:eastAsia="en-US" w:bidi="en-US"/>
        </w:rPr>
        <w:t xml:space="preserve"> (</w:t>
      </w:r>
      <w:r w:rsidRPr="005900D3">
        <w:rPr>
          <w:color w:val="auto"/>
          <w:lang w:val="en-US" w:eastAsia="en-US" w:bidi="en-US"/>
        </w:rPr>
        <w:t>development</w:t>
      </w:r>
      <w:r w:rsidRPr="005900D3">
        <w:rPr>
          <w:color w:val="auto"/>
          <w:lang w:eastAsia="en-US" w:bidi="en-US"/>
        </w:rPr>
        <w:t>), -</w:t>
      </w:r>
      <w:r w:rsidRPr="005900D3">
        <w:rPr>
          <w:color w:val="auto"/>
          <w:lang w:val="en-US" w:eastAsia="en-US" w:bidi="en-US"/>
        </w:rPr>
        <w:t>ness</w:t>
      </w:r>
      <w:r w:rsidRPr="005900D3">
        <w:rPr>
          <w:color w:val="auto"/>
          <w:lang w:eastAsia="en-US" w:bidi="en-US"/>
        </w:rPr>
        <w:t xml:space="preserve"> (</w:t>
      </w:r>
      <w:r w:rsidRPr="005900D3">
        <w:rPr>
          <w:color w:val="auto"/>
          <w:lang w:val="en-US" w:eastAsia="en-US" w:bidi="en-US"/>
        </w:rPr>
        <w:t>darkness</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имён прилагательных при помощи суффиксов </w:t>
      </w:r>
      <w:r w:rsidRPr="005900D3">
        <w:rPr>
          <w:color w:val="auto"/>
          <w:lang w:eastAsia="en-US" w:bidi="en-US"/>
        </w:rPr>
        <w:t>-</w:t>
      </w:r>
      <w:r w:rsidRPr="005900D3">
        <w:rPr>
          <w:color w:val="auto"/>
          <w:lang w:val="en-US" w:eastAsia="en-US" w:bidi="en-US"/>
        </w:rPr>
        <w:t>ly</w:t>
      </w:r>
      <w:r w:rsidRPr="005900D3">
        <w:rPr>
          <w:color w:val="auto"/>
          <w:lang w:eastAsia="en-US" w:bidi="en-US"/>
        </w:rPr>
        <w:t xml:space="preserve"> (</w:t>
      </w:r>
      <w:r w:rsidRPr="005900D3">
        <w:rPr>
          <w:color w:val="auto"/>
          <w:lang w:val="en-US" w:eastAsia="en-US" w:bidi="en-US"/>
        </w:rPr>
        <w:t>friendly</w:t>
      </w:r>
      <w:r w:rsidRPr="005900D3">
        <w:rPr>
          <w:color w:val="auto"/>
          <w:lang w:eastAsia="en-US" w:bidi="en-US"/>
        </w:rPr>
        <w:t>), -</w:t>
      </w:r>
      <w:r w:rsidRPr="005900D3">
        <w:rPr>
          <w:color w:val="auto"/>
          <w:lang w:val="en-US" w:eastAsia="en-US" w:bidi="en-US"/>
        </w:rPr>
        <w:t>ous</w:t>
      </w:r>
      <w:r w:rsidRPr="005900D3">
        <w:rPr>
          <w:color w:val="auto"/>
          <w:lang w:eastAsia="en-US" w:bidi="en-US"/>
        </w:rPr>
        <w:t xml:space="preserve"> (</w:t>
      </w:r>
      <w:r w:rsidRPr="005900D3">
        <w:rPr>
          <w:color w:val="auto"/>
          <w:lang w:val="en-US" w:eastAsia="en-US" w:bidi="en-US"/>
        </w:rPr>
        <w:t>famous</w:t>
      </w:r>
      <w:r w:rsidRPr="005900D3">
        <w:rPr>
          <w:color w:val="auto"/>
          <w:lang w:eastAsia="en-US" w:bidi="en-US"/>
        </w:rPr>
        <w:t>), -</w:t>
      </w:r>
      <w:r w:rsidRPr="005900D3">
        <w:rPr>
          <w:color w:val="auto"/>
          <w:lang w:val="en-US" w:eastAsia="en-US" w:bidi="en-US"/>
        </w:rPr>
        <w:t>y</w:t>
      </w:r>
      <w:r w:rsidRPr="005900D3">
        <w:rPr>
          <w:color w:val="auto"/>
          <w:lang w:eastAsia="en-US" w:bidi="en-US"/>
        </w:rPr>
        <w:t xml:space="preserve"> (</w:t>
      </w:r>
      <w:r w:rsidRPr="005900D3">
        <w:rPr>
          <w:color w:val="auto"/>
          <w:lang w:val="en-US" w:eastAsia="en-US" w:bidi="en-US"/>
        </w:rPr>
        <w:t>busy</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имён прилагательных и наречий при помощи префиксов </w:t>
      </w:r>
      <w:r w:rsidRPr="005900D3">
        <w:rPr>
          <w:color w:val="auto"/>
          <w:lang w:val="en-US" w:eastAsia="en-US" w:bidi="en-US"/>
        </w:rPr>
        <w:t>in</w:t>
      </w:r>
      <w:r w:rsidR="0008630F" w:rsidRPr="005900D3">
        <w:rPr>
          <w:color w:val="auto"/>
          <w:lang w:eastAsia="en-US" w:bidi="en-US"/>
        </w:rPr>
        <w:noBreakHyphen/>
      </w:r>
      <w:r w:rsidRPr="005900D3">
        <w:rPr>
          <w:color w:val="auto"/>
          <w:lang w:eastAsia="en-US" w:bidi="en-US"/>
        </w:rPr>
        <w:t>/</w:t>
      </w:r>
      <w:r w:rsidRPr="005900D3">
        <w:rPr>
          <w:color w:val="auto"/>
          <w:lang w:val="en-US" w:eastAsia="en-US" w:bidi="en-US"/>
        </w:rPr>
        <w:t>im</w:t>
      </w:r>
      <w:r w:rsidRPr="005900D3">
        <w:rPr>
          <w:color w:val="auto"/>
          <w:lang w:eastAsia="en-US" w:bidi="en-US"/>
        </w:rPr>
        <w:t>- (</w:t>
      </w:r>
      <w:r w:rsidRPr="005900D3">
        <w:rPr>
          <w:color w:val="auto"/>
          <w:lang w:val="en-US" w:eastAsia="en-US" w:bidi="en-US"/>
        </w:rPr>
        <w:t>informal</w:t>
      </w:r>
      <w:r w:rsidRPr="005900D3">
        <w:rPr>
          <w:color w:val="auto"/>
          <w:lang w:eastAsia="en-US" w:bidi="en-US"/>
        </w:rPr>
        <w:t xml:space="preserve">, </w:t>
      </w:r>
      <w:r w:rsidRPr="005900D3">
        <w:rPr>
          <w:color w:val="auto"/>
          <w:lang w:val="en-US" w:eastAsia="en-US" w:bidi="en-US"/>
        </w:rPr>
        <w:t>independently</w:t>
      </w:r>
      <w:r w:rsidRPr="005900D3">
        <w:rPr>
          <w:color w:val="auto"/>
          <w:lang w:eastAsia="en-US" w:bidi="en-US"/>
        </w:rPr>
        <w:t xml:space="preserve">, </w:t>
      </w:r>
      <w:r w:rsidRPr="005900D3">
        <w:rPr>
          <w:color w:val="auto"/>
          <w:lang w:val="en-US" w:eastAsia="en-US" w:bidi="en-US"/>
        </w:rPr>
        <w:t>impossible</w:t>
      </w:r>
      <w:r w:rsidRPr="005900D3">
        <w:rPr>
          <w:color w:val="auto"/>
          <w:lang w:eastAsia="en-US" w:bidi="en-US"/>
        </w:rPr>
        <w:t>);</w:t>
      </w:r>
    </w:p>
    <w:p w:rsidR="00A57638" w:rsidRPr="005900D3" w:rsidRDefault="00E235EB" w:rsidP="00DC0A3B">
      <w:pPr>
        <w:pStyle w:val="13"/>
        <w:numPr>
          <w:ilvl w:val="0"/>
          <w:numId w:val="24"/>
        </w:numPr>
        <w:tabs>
          <w:tab w:val="left" w:pos="584"/>
        </w:tabs>
        <w:spacing w:line="240" w:lineRule="auto"/>
        <w:jc w:val="both"/>
        <w:rPr>
          <w:color w:val="auto"/>
        </w:rPr>
      </w:pPr>
      <w:r w:rsidRPr="005900D3">
        <w:rPr>
          <w:color w:val="auto"/>
        </w:rPr>
        <w:t>словосложение:</w:t>
      </w:r>
    </w:p>
    <w:p w:rsidR="00A57638" w:rsidRPr="005900D3" w:rsidRDefault="00E235EB" w:rsidP="005900D3">
      <w:pPr>
        <w:pStyle w:val="13"/>
        <w:spacing w:line="240" w:lineRule="auto"/>
        <w:jc w:val="both"/>
        <w:rPr>
          <w:color w:val="auto"/>
        </w:rPr>
      </w:pPr>
      <w:r w:rsidRPr="005900D3">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5900D3">
        <w:rPr>
          <w:color w:val="auto"/>
          <w:lang w:eastAsia="en-US" w:bidi="en-US"/>
        </w:rPr>
        <w:t>-</w:t>
      </w:r>
      <w:r w:rsidRPr="005900D3">
        <w:rPr>
          <w:color w:val="auto"/>
          <w:lang w:val="en-US" w:eastAsia="en-US" w:bidi="en-US"/>
        </w:rPr>
        <w:t>ed</w:t>
      </w:r>
      <w:r w:rsidRPr="005900D3">
        <w:rPr>
          <w:color w:val="auto"/>
          <w:lang w:eastAsia="en-US" w:bidi="en-US"/>
        </w:rPr>
        <w:t xml:space="preserve"> (</w:t>
      </w:r>
      <w:r w:rsidRPr="005900D3">
        <w:rPr>
          <w:color w:val="auto"/>
          <w:lang w:val="en-US" w:eastAsia="en-US" w:bidi="en-US"/>
        </w:rPr>
        <w:t>blue</w:t>
      </w:r>
      <w:r w:rsidRPr="005900D3">
        <w:rPr>
          <w:color w:val="auto"/>
          <w:lang w:eastAsia="en-US" w:bidi="en-US"/>
        </w:rPr>
        <w:t>-</w:t>
      </w:r>
      <w:r w:rsidRPr="005900D3">
        <w:rPr>
          <w:color w:val="auto"/>
          <w:lang w:val="en-US" w:eastAsia="en-US" w:bidi="en-US"/>
        </w:rPr>
        <w:t>eyed</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Многозначные лексические единицы. Синонимы. Антонимы. Интернациональные слова. Наиболее частотные фразовые глаголы.</w:t>
      </w:r>
    </w:p>
    <w:p w:rsidR="00A57638" w:rsidRPr="005900D3" w:rsidRDefault="00E235EB" w:rsidP="005900D3">
      <w:pPr>
        <w:pStyle w:val="16"/>
      </w:pPr>
      <w:r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rPr>
      </w:pPr>
      <w:r w:rsidRPr="005900D3">
        <w:rPr>
          <w:color w:val="auto"/>
        </w:rPr>
        <w:t xml:space="preserve">Предложения со сложным дополнением </w:t>
      </w:r>
      <w:r w:rsidRPr="005900D3">
        <w:rPr>
          <w:color w:val="auto"/>
          <w:lang w:eastAsia="en-US" w:bidi="en-US"/>
        </w:rPr>
        <w:t>(</w:t>
      </w:r>
      <w:r w:rsidRPr="005900D3">
        <w:rPr>
          <w:color w:val="auto"/>
          <w:lang w:val="en-US" w:eastAsia="en-US" w:bidi="en-US"/>
        </w:rPr>
        <w:t>ComplexObject</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Условные предложения реального </w:t>
      </w:r>
      <w:r w:rsidRPr="005900D3">
        <w:rPr>
          <w:color w:val="auto"/>
          <w:lang w:eastAsia="en-US" w:bidi="en-US"/>
        </w:rPr>
        <w:t>(</w:t>
      </w:r>
      <w:r w:rsidRPr="005900D3">
        <w:rPr>
          <w:color w:val="auto"/>
          <w:lang w:val="en-US" w:eastAsia="en-US" w:bidi="en-US"/>
        </w:rPr>
        <w:t>Conditional</w:t>
      </w:r>
      <w:r w:rsidRPr="005900D3">
        <w:rPr>
          <w:color w:val="auto"/>
        </w:rPr>
        <w:t xml:space="preserve">0, </w:t>
      </w:r>
      <w:r w:rsidRPr="005900D3">
        <w:rPr>
          <w:color w:val="auto"/>
          <w:lang w:val="en-US" w:eastAsia="en-US" w:bidi="en-US"/>
        </w:rPr>
        <w:t>ConditionalI</w:t>
      </w:r>
      <w:r w:rsidRPr="005900D3">
        <w:rPr>
          <w:color w:val="auto"/>
          <w:lang w:eastAsia="en-US" w:bidi="en-US"/>
        </w:rPr>
        <w:t xml:space="preserve">) </w:t>
      </w:r>
      <w:r w:rsidRPr="005900D3">
        <w:rPr>
          <w:color w:val="auto"/>
        </w:rPr>
        <w:t>характера;</w:t>
      </w:r>
    </w:p>
    <w:p w:rsidR="00A57638" w:rsidRPr="005900D3" w:rsidRDefault="00E235EB" w:rsidP="005900D3">
      <w:pPr>
        <w:pStyle w:val="13"/>
        <w:spacing w:line="240" w:lineRule="auto"/>
        <w:jc w:val="both"/>
        <w:rPr>
          <w:color w:val="auto"/>
        </w:rPr>
      </w:pPr>
      <w:r w:rsidRPr="005900D3">
        <w:rPr>
          <w:color w:val="auto"/>
        </w:rPr>
        <w:t xml:space="preserve">предложения с конструкцией </w:t>
      </w:r>
      <w:r w:rsidRPr="005900D3">
        <w:rPr>
          <w:color w:val="auto"/>
          <w:lang w:val="en-US" w:eastAsia="en-US" w:bidi="en-US"/>
        </w:rPr>
        <w:t>tobegoingto</w:t>
      </w:r>
      <w:r w:rsidRPr="005900D3">
        <w:rPr>
          <w:color w:val="auto"/>
        </w:rPr>
        <w:t xml:space="preserve">+ инфинитив и формы </w:t>
      </w:r>
      <w:r w:rsidRPr="005900D3">
        <w:rPr>
          <w:color w:val="auto"/>
          <w:lang w:val="en-US" w:eastAsia="en-US" w:bidi="en-US"/>
        </w:rPr>
        <w:t>FutureSimpleTense</w:t>
      </w:r>
      <w:r w:rsidRPr="005900D3">
        <w:rPr>
          <w:color w:val="auto"/>
        </w:rPr>
        <w:t xml:space="preserve">и </w:t>
      </w:r>
      <w:r w:rsidRPr="005900D3">
        <w:rPr>
          <w:color w:val="auto"/>
          <w:lang w:val="en-US" w:eastAsia="en-US" w:bidi="en-US"/>
        </w:rPr>
        <w:t>PresentContinuousTense</w:t>
      </w:r>
      <w:r w:rsidRPr="005900D3">
        <w:rPr>
          <w:color w:val="auto"/>
        </w:rPr>
        <w:t>для выражения будущего действия.</w:t>
      </w:r>
    </w:p>
    <w:p w:rsidR="00A57638" w:rsidRPr="005900D3" w:rsidRDefault="00E235EB" w:rsidP="005900D3">
      <w:pPr>
        <w:pStyle w:val="13"/>
        <w:spacing w:line="240" w:lineRule="auto"/>
        <w:jc w:val="both"/>
        <w:rPr>
          <w:color w:val="auto"/>
        </w:rPr>
      </w:pPr>
      <w:r w:rsidRPr="005900D3">
        <w:rPr>
          <w:color w:val="auto"/>
        </w:rPr>
        <w:t xml:space="preserve">Конструкция </w:t>
      </w:r>
      <w:r w:rsidRPr="005900D3">
        <w:rPr>
          <w:color w:val="auto"/>
          <w:lang w:val="en-US" w:eastAsia="en-US" w:bidi="en-US"/>
        </w:rPr>
        <w:t>usedto</w:t>
      </w:r>
      <w:r w:rsidRPr="005900D3">
        <w:rPr>
          <w:color w:val="auto"/>
        </w:rPr>
        <w:t>+ инфинитив глагола.</w:t>
      </w:r>
    </w:p>
    <w:p w:rsidR="00A57638" w:rsidRPr="005900D3" w:rsidRDefault="00E235EB" w:rsidP="005900D3">
      <w:pPr>
        <w:pStyle w:val="13"/>
        <w:spacing w:line="240" w:lineRule="auto"/>
        <w:jc w:val="both"/>
        <w:rPr>
          <w:color w:val="auto"/>
        </w:rPr>
      </w:pPr>
      <w:r w:rsidRPr="005900D3">
        <w:rPr>
          <w:color w:val="auto"/>
        </w:rPr>
        <w:t xml:space="preserve">Глаголы в наиболее употребительных формах страдательного залога </w:t>
      </w:r>
      <w:r w:rsidRPr="005900D3">
        <w:rPr>
          <w:color w:val="auto"/>
          <w:lang w:eastAsia="en-US" w:bidi="en-US"/>
        </w:rPr>
        <w:t>(</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PastSimplePassive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Предлоги, употребляемые с глаголами в страдательном залоге.</w:t>
      </w:r>
    </w:p>
    <w:p w:rsidR="00A57638" w:rsidRPr="005900D3" w:rsidRDefault="00E235EB" w:rsidP="005900D3">
      <w:pPr>
        <w:pStyle w:val="13"/>
        <w:spacing w:line="240" w:lineRule="auto"/>
        <w:jc w:val="both"/>
        <w:rPr>
          <w:color w:val="auto"/>
        </w:rPr>
      </w:pPr>
      <w:r w:rsidRPr="005900D3">
        <w:rPr>
          <w:color w:val="auto"/>
        </w:rPr>
        <w:t xml:space="preserve">Модальный глагол </w:t>
      </w:r>
      <w:r w:rsidRPr="005900D3">
        <w:rPr>
          <w:color w:val="auto"/>
          <w:lang w:val="en-US" w:eastAsia="en-US" w:bidi="en-US"/>
        </w:rPr>
        <w:t>might</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Наречия, совпадающие по форме с прилагательными </w:t>
      </w:r>
      <w:r w:rsidRPr="005900D3">
        <w:rPr>
          <w:color w:val="auto"/>
          <w:lang w:eastAsia="en-US" w:bidi="en-US"/>
        </w:rPr>
        <w:t>(</w:t>
      </w:r>
      <w:r w:rsidRPr="005900D3">
        <w:rPr>
          <w:color w:val="auto"/>
          <w:lang w:val="en-US" w:eastAsia="en-US" w:bidi="en-US"/>
        </w:rPr>
        <w:t>fast</w:t>
      </w:r>
      <w:r w:rsidRPr="005900D3">
        <w:rPr>
          <w:color w:val="auto"/>
          <w:lang w:eastAsia="en-US" w:bidi="en-US"/>
        </w:rPr>
        <w:t xml:space="preserve">, </w:t>
      </w:r>
      <w:r w:rsidRPr="005900D3">
        <w:rPr>
          <w:color w:val="auto"/>
          <w:lang w:val="en-US" w:eastAsia="en-US" w:bidi="en-US"/>
        </w:rPr>
        <w:t>high</w:t>
      </w:r>
      <w:r w:rsidRPr="005900D3">
        <w:rPr>
          <w:color w:val="auto"/>
          <w:lang w:eastAsia="en-US" w:bidi="en-US"/>
        </w:rPr>
        <w:t xml:space="preserve">; </w:t>
      </w:r>
      <w:r w:rsidRPr="005900D3">
        <w:rPr>
          <w:color w:val="auto"/>
          <w:lang w:val="en-US" w:eastAsia="en-US" w:bidi="en-US"/>
        </w:rPr>
        <w:t>early</w:t>
      </w:r>
      <w:r w:rsidRPr="005900D3">
        <w:rPr>
          <w:color w:val="auto"/>
          <w:lang w:eastAsia="en-US" w:bidi="en-US"/>
        </w:rPr>
        <w:t>).</w:t>
      </w:r>
    </w:p>
    <w:p w:rsidR="00A57638" w:rsidRPr="005900D3" w:rsidRDefault="00E235EB" w:rsidP="005900D3">
      <w:pPr>
        <w:pStyle w:val="13"/>
        <w:spacing w:line="240" w:lineRule="auto"/>
        <w:jc w:val="both"/>
        <w:rPr>
          <w:color w:val="auto"/>
          <w:lang w:val="en-US"/>
        </w:rPr>
      </w:pPr>
      <w:r w:rsidRPr="005900D3">
        <w:rPr>
          <w:color w:val="auto"/>
        </w:rPr>
        <w:t>Местоимения</w:t>
      </w:r>
      <w:r w:rsidRPr="005900D3">
        <w:rPr>
          <w:color w:val="auto"/>
          <w:lang w:val="en-US" w:eastAsia="en-US" w:bidi="en-US"/>
        </w:rPr>
        <w:t>other/another, both, all, one.</w:t>
      </w:r>
    </w:p>
    <w:p w:rsidR="00A57638" w:rsidRPr="005900D3" w:rsidRDefault="00E235EB" w:rsidP="005900D3">
      <w:pPr>
        <w:pStyle w:val="13"/>
        <w:spacing w:line="240" w:lineRule="auto"/>
        <w:jc w:val="both"/>
        <w:rPr>
          <w:color w:val="auto"/>
        </w:rPr>
      </w:pPr>
      <w:r w:rsidRPr="005900D3">
        <w:rPr>
          <w:color w:val="auto"/>
        </w:rPr>
        <w:t>Количественные числительные для обозначения больших чисел (до 1 000 000).</w:t>
      </w:r>
    </w:p>
    <w:p w:rsidR="00A57638" w:rsidRPr="005900D3" w:rsidRDefault="00E235EB" w:rsidP="000909F8">
      <w:pPr>
        <w:pStyle w:val="af5"/>
        <w:tabs>
          <w:tab w:val="left" w:pos="960"/>
        </w:tabs>
      </w:pPr>
      <w:r w:rsidRPr="005900D3">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5900D3" w:rsidRDefault="00E235EB" w:rsidP="005900D3">
      <w:pPr>
        <w:pStyle w:val="13"/>
        <w:spacing w:line="240" w:lineRule="auto"/>
        <w:jc w:val="both"/>
        <w:rPr>
          <w:color w:val="auto"/>
        </w:rPr>
      </w:pPr>
      <w:r w:rsidRPr="005900D3">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5900D3" w:rsidRDefault="00E235EB" w:rsidP="005900D3">
      <w:pPr>
        <w:pStyle w:val="13"/>
        <w:spacing w:line="240" w:lineRule="auto"/>
        <w:jc w:val="both"/>
        <w:rPr>
          <w:color w:val="auto"/>
        </w:rPr>
      </w:pPr>
      <w:r w:rsidRPr="005900D3">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5900D3" w:rsidRDefault="00E235EB" w:rsidP="005900D3">
      <w:pPr>
        <w:pStyle w:val="13"/>
        <w:spacing w:line="240" w:lineRule="auto"/>
        <w:jc w:val="both"/>
        <w:rPr>
          <w:color w:val="auto"/>
        </w:rPr>
      </w:pPr>
      <w:r w:rsidRPr="005900D3">
        <w:rPr>
          <w:color w:val="auto"/>
        </w:rPr>
        <w:t>Развитие умений:</w:t>
      </w:r>
    </w:p>
    <w:p w:rsidR="00A57638" w:rsidRPr="005900D3" w:rsidRDefault="00E235EB" w:rsidP="005900D3">
      <w:pPr>
        <w:pStyle w:val="13"/>
        <w:spacing w:line="240" w:lineRule="auto"/>
        <w:jc w:val="both"/>
        <w:rPr>
          <w:color w:val="auto"/>
        </w:rPr>
      </w:pPr>
      <w:r w:rsidRPr="005900D3">
        <w:rPr>
          <w:color w:val="auto"/>
        </w:rPr>
        <w:t>писать свои имя и фамилию, а также имена и фамилии своих родственников и друзей на английском языке;</w:t>
      </w:r>
    </w:p>
    <w:p w:rsidR="00A57638" w:rsidRPr="005900D3" w:rsidRDefault="00E235EB" w:rsidP="005900D3">
      <w:pPr>
        <w:pStyle w:val="13"/>
        <w:spacing w:line="240" w:lineRule="auto"/>
        <w:jc w:val="both"/>
        <w:rPr>
          <w:color w:val="auto"/>
        </w:rPr>
      </w:pPr>
      <w:r w:rsidRPr="005900D3">
        <w:rPr>
          <w:color w:val="auto"/>
        </w:rPr>
        <w:t>правильно оформлять свой адрес на английском языке (в анкете);</w:t>
      </w:r>
    </w:p>
    <w:p w:rsidR="00A57638" w:rsidRPr="005900D3" w:rsidRDefault="00E235EB" w:rsidP="005900D3">
      <w:pPr>
        <w:pStyle w:val="13"/>
        <w:spacing w:line="240" w:lineRule="auto"/>
        <w:jc w:val="both"/>
        <w:rPr>
          <w:color w:val="auto"/>
        </w:rPr>
      </w:pPr>
      <w:r w:rsidRPr="005900D3">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5900D3" w:rsidRDefault="00E235EB" w:rsidP="005900D3">
      <w:pPr>
        <w:pStyle w:val="13"/>
        <w:spacing w:line="240" w:lineRule="auto"/>
        <w:jc w:val="both"/>
        <w:rPr>
          <w:color w:val="auto"/>
        </w:rPr>
      </w:pPr>
      <w:r w:rsidRPr="005900D3">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5900D3" w:rsidRDefault="00E235EB" w:rsidP="005900D3">
      <w:pPr>
        <w:pStyle w:val="af5"/>
      </w:pPr>
      <w:r w:rsidRPr="005900D3">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5900D3" w:rsidRDefault="00E235EB" w:rsidP="005900D3">
      <w:pPr>
        <w:pStyle w:val="13"/>
        <w:spacing w:line="240" w:lineRule="auto"/>
        <w:jc w:val="both"/>
        <w:rPr>
          <w:color w:val="auto"/>
        </w:rPr>
      </w:pPr>
      <w:r w:rsidRPr="005900D3">
        <w:rPr>
          <w:color w:val="auto"/>
        </w:rPr>
        <w:t>Переспрашивать, просить повторить, уточняя значение незнакомых слов.</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5900D3" w:rsidRDefault="00E235EB" w:rsidP="005900D3">
      <w:pPr>
        <w:pStyle w:val="13"/>
        <w:spacing w:line="240" w:lineRule="auto"/>
        <w:jc w:val="both"/>
        <w:rPr>
          <w:color w:val="auto"/>
        </w:rPr>
      </w:pPr>
      <w:r w:rsidRPr="005900D3">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5900D3" w:rsidRDefault="00EB2D57" w:rsidP="005900D3">
      <w:pPr>
        <w:pStyle w:val="af5"/>
      </w:pPr>
      <w:bookmarkStart w:id="231" w:name="bookmark557"/>
    </w:p>
    <w:p w:rsidR="00A57638" w:rsidRPr="005900D3" w:rsidRDefault="00E235EB" w:rsidP="005900D3">
      <w:pPr>
        <w:pStyle w:val="af5"/>
      </w:pPr>
      <w:r w:rsidRPr="005900D3">
        <w:t>8 класс</w:t>
      </w:r>
      <w:bookmarkEnd w:id="231"/>
    </w:p>
    <w:p w:rsidR="00A57638" w:rsidRPr="005900D3" w:rsidRDefault="00E235EB" w:rsidP="005900D3">
      <w:pPr>
        <w:pStyle w:val="af5"/>
      </w:pPr>
      <w:r w:rsidRPr="005900D3">
        <w:rPr>
          <w:bCs/>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Взаимоотношения в семье и с друзьями.</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театр, музей, спорт, музыка).</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фитнес, сбалансированное питание. Посещение врача.</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 Карманные деньги.</w:t>
      </w:r>
    </w:p>
    <w:p w:rsidR="00A57638" w:rsidRPr="005900D3" w:rsidRDefault="00E235EB" w:rsidP="005900D3">
      <w:pPr>
        <w:pStyle w:val="13"/>
        <w:spacing w:line="240" w:lineRule="auto"/>
        <w:jc w:val="both"/>
        <w:rPr>
          <w:color w:val="auto"/>
        </w:rPr>
      </w:pPr>
      <w:r w:rsidRPr="005900D3">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Виды отдыха в различное время года. Путешествия по России и зарубежным странам.</w:t>
      </w:r>
    </w:p>
    <w:p w:rsidR="00A57638" w:rsidRPr="005900D3" w:rsidRDefault="00E235EB" w:rsidP="005900D3">
      <w:pPr>
        <w:pStyle w:val="13"/>
        <w:spacing w:line="240" w:lineRule="auto"/>
        <w:jc w:val="both"/>
        <w:rPr>
          <w:color w:val="auto"/>
        </w:rPr>
      </w:pPr>
      <w:r w:rsidRPr="005900D3">
        <w:rPr>
          <w:color w:val="auto"/>
        </w:rPr>
        <w:t>Природа: флора и фауна. Проблемы экологии. Климат, погода. Стихийные бедствия.</w:t>
      </w:r>
    </w:p>
    <w:p w:rsidR="00A57638" w:rsidRPr="005900D3" w:rsidRDefault="00E235EB" w:rsidP="005900D3">
      <w:pPr>
        <w:pStyle w:val="13"/>
        <w:spacing w:line="240" w:lineRule="auto"/>
        <w:jc w:val="both"/>
        <w:rPr>
          <w:color w:val="auto"/>
        </w:rPr>
      </w:pPr>
      <w:r w:rsidRPr="005900D3">
        <w:rPr>
          <w:color w:val="auto"/>
        </w:rPr>
        <w:t>Условия проживания в городской/сельской местности. Транспорт.</w:t>
      </w:r>
    </w:p>
    <w:p w:rsidR="00A57638" w:rsidRPr="005900D3" w:rsidRDefault="00E235EB" w:rsidP="005900D3">
      <w:pPr>
        <w:pStyle w:val="13"/>
        <w:spacing w:line="240" w:lineRule="auto"/>
        <w:jc w:val="both"/>
        <w:rPr>
          <w:color w:val="auto"/>
        </w:rPr>
      </w:pPr>
      <w:r w:rsidRPr="005900D3">
        <w:rPr>
          <w:color w:val="auto"/>
        </w:rPr>
        <w:t>Средства массовой информации (телевидение, радио, пресса, Интернет).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учёные, писатели, поэты, художники, музыканты, спортсмены.</w:t>
      </w:r>
    </w:p>
    <w:p w:rsidR="00A57638" w:rsidRPr="005900D3" w:rsidRDefault="00E235EB" w:rsidP="005900D3">
      <w:pPr>
        <w:pStyle w:val="16"/>
      </w:pPr>
      <w:r w:rsidRPr="005900D3">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диалогической речи</w:t>
      </w:r>
      <w:r w:rsidRPr="005900D3">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 — побуждение к действию:</w:t>
      </w:r>
      <w:r w:rsidRPr="005900D3">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5900D3" w:rsidRDefault="00E235EB" w:rsidP="005900D3">
      <w:pPr>
        <w:pStyle w:val="13"/>
        <w:spacing w:line="240" w:lineRule="auto"/>
        <w:jc w:val="both"/>
        <w:rPr>
          <w:color w:val="auto"/>
        </w:rPr>
      </w:pPr>
      <w:r w:rsidRPr="005900D3">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7 реплик со стороны каждого собеседника.</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монологической речи</w:t>
      </w:r>
      <w:r w:rsidRPr="005900D3">
        <w:rPr>
          <w:color w:val="auto"/>
        </w:rPr>
        <w:t>:</w:t>
      </w:r>
    </w:p>
    <w:p w:rsidR="00A57638" w:rsidRPr="005900D3" w:rsidRDefault="00E235EB" w:rsidP="005900D3">
      <w:pPr>
        <w:pStyle w:val="13"/>
        <w:spacing w:line="240" w:lineRule="auto"/>
        <w:jc w:val="both"/>
        <w:rPr>
          <w:color w:val="auto"/>
        </w:rPr>
      </w:pPr>
      <w:r w:rsidRPr="005900D3">
        <w:rPr>
          <w:color w:val="auto"/>
        </w:rPr>
        <w:t>создание устных связных монологических высказываний с использованием основных коммуникативных типов речи:</w:t>
      </w:r>
    </w:p>
    <w:p w:rsidR="00A57638" w:rsidRPr="005900D3" w:rsidRDefault="00E235EB" w:rsidP="00DC0A3B">
      <w:pPr>
        <w:pStyle w:val="13"/>
        <w:numPr>
          <w:ilvl w:val="0"/>
          <w:numId w:val="25"/>
        </w:numPr>
        <w:tabs>
          <w:tab w:val="left" w:pos="289"/>
        </w:tabs>
        <w:spacing w:line="240" w:lineRule="auto"/>
        <w:ind w:left="240" w:hanging="240"/>
        <w:jc w:val="both"/>
        <w:rPr>
          <w:color w:val="auto"/>
        </w:rPr>
      </w:pPr>
      <w:r w:rsidRPr="005900D3">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DC0A3B">
      <w:pPr>
        <w:pStyle w:val="13"/>
        <w:numPr>
          <w:ilvl w:val="0"/>
          <w:numId w:val="25"/>
        </w:numPr>
        <w:tabs>
          <w:tab w:val="left" w:pos="289"/>
        </w:tabs>
        <w:spacing w:line="240" w:lineRule="auto"/>
        <w:ind w:firstLine="0"/>
        <w:jc w:val="both"/>
        <w:rPr>
          <w:color w:val="auto"/>
        </w:rPr>
      </w:pPr>
      <w:r w:rsidRPr="005900D3">
        <w:rPr>
          <w:color w:val="auto"/>
        </w:rPr>
        <w:t>повествование/сообщение;</w:t>
      </w:r>
    </w:p>
    <w:p w:rsidR="00A57638" w:rsidRPr="005900D3" w:rsidRDefault="00E235EB" w:rsidP="005900D3">
      <w:pPr>
        <w:pStyle w:val="13"/>
        <w:spacing w:line="240" w:lineRule="auto"/>
        <w:jc w:val="both"/>
        <w:rPr>
          <w:color w:val="auto"/>
        </w:rPr>
      </w:pPr>
      <w:r w:rsidRPr="005900D3">
        <w:rPr>
          <w:color w:val="auto"/>
        </w:rPr>
        <w:t>выражение и аргументирование своего мнения по отношению к услышанному/прочитанному;</w:t>
      </w:r>
    </w:p>
    <w:p w:rsidR="00A57638" w:rsidRPr="005900D3" w:rsidRDefault="00E235EB" w:rsidP="005900D3">
      <w:pPr>
        <w:pStyle w:val="13"/>
        <w:spacing w:line="240" w:lineRule="auto"/>
        <w:jc w:val="both"/>
        <w:rPr>
          <w:color w:val="auto"/>
        </w:rPr>
      </w:pPr>
      <w:r w:rsidRPr="005900D3">
        <w:rPr>
          <w:color w:val="auto"/>
        </w:rPr>
        <w:t>изложение (пересказ) основного содержания прочитанного/ прослушанного текста;</w:t>
      </w:r>
    </w:p>
    <w:p w:rsidR="00A57638" w:rsidRPr="005900D3" w:rsidRDefault="00E235EB" w:rsidP="005900D3">
      <w:pPr>
        <w:pStyle w:val="13"/>
        <w:spacing w:line="240" w:lineRule="auto"/>
        <w:jc w:val="both"/>
        <w:rPr>
          <w:color w:val="auto"/>
        </w:rPr>
      </w:pPr>
      <w:r w:rsidRPr="005900D3">
        <w:rPr>
          <w:color w:val="auto"/>
        </w:rPr>
        <w:t>составление рассказа по картинкам;</w:t>
      </w:r>
    </w:p>
    <w:p w:rsidR="00A57638" w:rsidRPr="005900D3" w:rsidRDefault="00E235EB" w:rsidP="005900D3">
      <w:pPr>
        <w:pStyle w:val="13"/>
        <w:spacing w:line="240" w:lineRule="auto"/>
        <w:jc w:val="both"/>
        <w:rPr>
          <w:color w:val="auto"/>
        </w:rPr>
      </w:pPr>
      <w:r w:rsidRPr="005900D3">
        <w:rPr>
          <w:color w:val="auto"/>
        </w:rPr>
        <w:t>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9—10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5900D3" w:rsidRDefault="00E235EB" w:rsidP="005900D3">
      <w:pPr>
        <w:pStyle w:val="13"/>
        <w:spacing w:line="240" w:lineRule="auto"/>
        <w:jc w:val="both"/>
        <w:rPr>
          <w:color w:val="auto"/>
        </w:rPr>
      </w:pPr>
      <w:r w:rsidRPr="005900D3">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2 минут.</w:t>
      </w:r>
    </w:p>
    <w:p w:rsidR="00A57638" w:rsidRPr="005900D3" w:rsidRDefault="00E235EB" w:rsidP="005900D3">
      <w:pPr>
        <w:pStyle w:val="16"/>
      </w:pPr>
      <w:r w:rsidRPr="005900D3">
        <w:t>Смысловое чтение</w:t>
      </w:r>
    </w:p>
    <w:p w:rsidR="00A57638" w:rsidRPr="005900D3" w:rsidRDefault="00E235EB" w:rsidP="005900D3">
      <w:pPr>
        <w:pStyle w:val="13"/>
        <w:spacing w:line="240" w:lineRule="auto"/>
        <w:jc w:val="both"/>
        <w:rPr>
          <w:color w:val="auto"/>
        </w:rPr>
      </w:pPr>
      <w:r w:rsidRPr="005900D3">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5900D3" w:rsidRDefault="00E235EB" w:rsidP="005900D3">
      <w:pPr>
        <w:pStyle w:val="13"/>
        <w:spacing w:line="240" w:lineRule="auto"/>
        <w:jc w:val="both"/>
        <w:rPr>
          <w:color w:val="auto"/>
        </w:rPr>
      </w:pPr>
      <w:r w:rsidRPr="005900D3">
        <w:rPr>
          <w:color w:val="auto"/>
        </w:rPr>
        <w:t xml:space="preserve">Чтение </w:t>
      </w:r>
      <w:r w:rsidRPr="005900D3">
        <w:rPr>
          <w:i/>
          <w:iCs/>
          <w:color w:val="auto"/>
        </w:rPr>
        <w:t>с пониманием основного содержания текста</w:t>
      </w:r>
      <w:r w:rsidRPr="005900D3">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5900D3" w:rsidRDefault="00E235EB" w:rsidP="005900D3">
      <w:pPr>
        <w:pStyle w:val="13"/>
        <w:spacing w:line="240" w:lineRule="auto"/>
        <w:jc w:val="both"/>
        <w:rPr>
          <w:color w:val="auto"/>
        </w:rPr>
      </w:pPr>
      <w:r w:rsidRPr="005900D3">
        <w:rPr>
          <w:color w:val="auto"/>
        </w:rPr>
        <w:t xml:space="preserve">Чтение </w:t>
      </w:r>
      <w:r w:rsidRPr="005900D3">
        <w:rPr>
          <w:i/>
          <w:iCs/>
          <w:color w:val="auto"/>
        </w:rPr>
        <w:t>с пониманием нужной/интересующей/запрашиваемой информации</w:t>
      </w:r>
      <w:r w:rsidRPr="005900D3">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диаграмм, схем)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 xml:space="preserve">Чтение </w:t>
      </w:r>
      <w:r w:rsidRPr="005900D3">
        <w:rPr>
          <w:i/>
          <w:iCs/>
          <w:color w:val="auto"/>
        </w:rPr>
        <w:t>с полным пониманием содержания</w:t>
      </w:r>
      <w:r w:rsidRPr="005900D3">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5900D3" w:rsidRDefault="00E235EB" w:rsidP="005900D3">
      <w:pPr>
        <w:pStyle w:val="13"/>
        <w:spacing w:line="240" w:lineRule="auto"/>
        <w:jc w:val="both"/>
        <w:rPr>
          <w:color w:val="auto"/>
        </w:rPr>
      </w:pPr>
      <w:r w:rsidRPr="005900D3">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350—500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w:t>
      </w:r>
    </w:p>
    <w:p w:rsidR="00A57638" w:rsidRPr="005900D3" w:rsidRDefault="00E235EB" w:rsidP="005900D3">
      <w:pPr>
        <w:pStyle w:val="13"/>
        <w:spacing w:line="240" w:lineRule="auto"/>
        <w:jc w:val="both"/>
        <w:rPr>
          <w:color w:val="auto"/>
        </w:rPr>
      </w:pPr>
      <w:r w:rsidRPr="005900D3">
        <w:rPr>
          <w:color w:val="auto"/>
        </w:rPr>
        <w:t>составление плана/тезисов устного или письменного сообщения;</w:t>
      </w:r>
    </w:p>
    <w:p w:rsidR="00A57638" w:rsidRPr="005900D3" w:rsidRDefault="00E235EB" w:rsidP="005900D3">
      <w:pPr>
        <w:pStyle w:val="13"/>
        <w:spacing w:line="240" w:lineRule="auto"/>
        <w:jc w:val="both"/>
        <w:rPr>
          <w:color w:val="auto"/>
        </w:rPr>
      </w:pPr>
      <w:r w:rsidRPr="005900D3">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5900D3" w:rsidRDefault="00E235EB" w:rsidP="005900D3">
      <w:pPr>
        <w:pStyle w:val="13"/>
        <w:spacing w:line="240" w:lineRule="auto"/>
        <w:jc w:val="both"/>
        <w:rPr>
          <w:color w:val="auto"/>
        </w:rPr>
      </w:pPr>
      <w:r w:rsidRPr="005900D3">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5900D3" w:rsidRDefault="00E235EB" w:rsidP="005900D3">
      <w:pPr>
        <w:pStyle w:val="af5"/>
      </w:pPr>
      <w:r w:rsidRPr="005900D3">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110 слов.</w:t>
      </w:r>
    </w:p>
    <w:p w:rsidR="00A57638" w:rsidRPr="005900D3" w:rsidRDefault="00E235EB" w:rsidP="005900D3">
      <w:pPr>
        <w:pStyle w:val="16"/>
      </w:pPr>
      <w:r w:rsidRPr="005900D3">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900D3">
        <w:rPr>
          <w:color w:val="auto"/>
          <w:lang w:val="en-US" w:eastAsia="en-US" w:bidi="en-US"/>
        </w:rPr>
        <w:t>firstly</w:t>
      </w:r>
      <w:r w:rsidRPr="005900D3">
        <w:rPr>
          <w:color w:val="auto"/>
          <w:lang w:eastAsia="en-US" w:bidi="en-US"/>
        </w:rPr>
        <w:t>/</w:t>
      </w:r>
      <w:r w:rsidRPr="005900D3">
        <w:rPr>
          <w:color w:val="auto"/>
          <w:lang w:val="en-US" w:eastAsia="en-US" w:bidi="en-US"/>
        </w:rPr>
        <w:t>firstofall</w:t>
      </w:r>
      <w:r w:rsidRPr="005900D3">
        <w:rPr>
          <w:color w:val="auto"/>
          <w:lang w:eastAsia="en-US" w:bidi="en-US"/>
        </w:rPr>
        <w:t xml:space="preserve">, </w:t>
      </w:r>
      <w:r w:rsidRPr="005900D3">
        <w:rPr>
          <w:color w:val="auto"/>
          <w:lang w:val="en-US" w:eastAsia="en-US" w:bidi="en-US"/>
        </w:rPr>
        <w:t>secondly</w:t>
      </w:r>
      <w:r w:rsidRPr="005900D3">
        <w:rPr>
          <w:color w:val="auto"/>
          <w:lang w:eastAsia="en-US" w:bidi="en-US"/>
        </w:rPr>
        <w:t xml:space="preserve">, </w:t>
      </w:r>
      <w:r w:rsidRPr="005900D3">
        <w:rPr>
          <w:color w:val="auto"/>
          <w:lang w:val="en-US" w:eastAsia="en-US" w:bidi="en-US"/>
        </w:rPr>
        <w:t>finally</w:t>
      </w:r>
      <w:r w:rsidRPr="005900D3">
        <w:rPr>
          <w:color w:val="auto"/>
          <w:lang w:eastAsia="en-US" w:bidi="en-US"/>
        </w:rPr>
        <w:t xml:space="preserve">; </w:t>
      </w:r>
      <w:r w:rsidRPr="005900D3">
        <w:rPr>
          <w:color w:val="auto"/>
          <w:lang w:val="en-US" w:eastAsia="en-US" w:bidi="en-US"/>
        </w:rPr>
        <w:t>ontheonehand</w:t>
      </w:r>
      <w:r w:rsidRPr="005900D3">
        <w:rPr>
          <w:color w:val="auto"/>
          <w:lang w:eastAsia="en-US" w:bidi="en-US"/>
        </w:rPr>
        <w:t xml:space="preserve">, </w:t>
      </w:r>
      <w:r w:rsidRPr="005900D3">
        <w:rPr>
          <w:color w:val="auto"/>
          <w:lang w:val="en-US" w:eastAsia="en-US" w:bidi="en-US"/>
        </w:rPr>
        <w:t>ontheotherhand</w:t>
      </w:r>
      <w:r w:rsidRPr="005900D3">
        <w:rPr>
          <w:color w:val="auto"/>
          <w:lang w:eastAsia="en-US" w:bidi="en-US"/>
        </w:rPr>
        <w:t xml:space="preserve">); </w:t>
      </w:r>
      <w:r w:rsidRPr="005900D3">
        <w:rPr>
          <w:color w:val="auto"/>
        </w:rPr>
        <w:t>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jc w:val="both"/>
        <w:rPr>
          <w:color w:val="auto"/>
        </w:rPr>
      </w:pPr>
      <w:r w:rsidRPr="005900D3">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5900D3" w:rsidRDefault="00E235EB" w:rsidP="005900D3">
      <w:pPr>
        <w:pStyle w:val="13"/>
        <w:spacing w:line="240" w:lineRule="auto"/>
        <w:jc w:val="both"/>
        <w:rPr>
          <w:color w:val="auto"/>
        </w:rPr>
      </w:pPr>
      <w:r w:rsidRPr="005900D3">
        <w:rPr>
          <w:color w:val="auto"/>
        </w:rPr>
        <w:t>Основные способы словообразования:</w:t>
      </w:r>
    </w:p>
    <w:p w:rsidR="00A57638" w:rsidRPr="005900D3" w:rsidRDefault="00E235EB" w:rsidP="00DC0A3B">
      <w:pPr>
        <w:pStyle w:val="13"/>
        <w:numPr>
          <w:ilvl w:val="0"/>
          <w:numId w:val="26"/>
        </w:numPr>
        <w:tabs>
          <w:tab w:val="left" w:pos="581"/>
        </w:tabs>
        <w:spacing w:line="240" w:lineRule="auto"/>
        <w:jc w:val="both"/>
        <w:rPr>
          <w:color w:val="auto"/>
        </w:rPr>
      </w:pPr>
      <w:r w:rsidRPr="005900D3">
        <w:rPr>
          <w:color w:val="auto"/>
        </w:rPr>
        <w:t>аффиксация:</w:t>
      </w:r>
    </w:p>
    <w:p w:rsidR="00A57638" w:rsidRPr="005900D3" w:rsidRDefault="00E235EB" w:rsidP="005900D3">
      <w:pPr>
        <w:pStyle w:val="13"/>
        <w:spacing w:line="240" w:lineRule="auto"/>
        <w:jc w:val="both"/>
        <w:rPr>
          <w:color w:val="auto"/>
          <w:lang w:val="en-US"/>
        </w:rPr>
      </w:pPr>
      <w:r w:rsidRPr="005900D3">
        <w:rPr>
          <w:color w:val="auto"/>
        </w:rPr>
        <w:t>образованиеименсуществительныхприпомощисуффиксов</w:t>
      </w:r>
      <w:r w:rsidRPr="005900D3">
        <w:rPr>
          <w:color w:val="auto"/>
          <w:lang w:val="en-US"/>
        </w:rPr>
        <w:t xml:space="preserve">: </w:t>
      </w:r>
      <w:r w:rsidRPr="005900D3">
        <w:rPr>
          <w:color w:val="auto"/>
          <w:lang w:val="en-US" w:eastAsia="en-US" w:bidi="en-US"/>
        </w:rPr>
        <w:t>-ance/-ence (performance/residence); -ity (activity); -ship (friendship);</w:t>
      </w:r>
    </w:p>
    <w:p w:rsidR="00A57638" w:rsidRPr="005900D3" w:rsidRDefault="00E235EB" w:rsidP="005900D3">
      <w:pPr>
        <w:pStyle w:val="13"/>
        <w:spacing w:line="240" w:lineRule="auto"/>
        <w:jc w:val="both"/>
        <w:rPr>
          <w:color w:val="auto"/>
        </w:rPr>
      </w:pPr>
      <w:r w:rsidRPr="005900D3">
        <w:rPr>
          <w:color w:val="auto"/>
        </w:rPr>
        <w:t xml:space="preserve">образование имен прилагательных при помощи префикса </w:t>
      </w:r>
      <w:r w:rsidRPr="005900D3">
        <w:rPr>
          <w:color w:val="auto"/>
          <w:lang w:val="en-US" w:eastAsia="en-US" w:bidi="en-US"/>
        </w:rPr>
        <w:t>inter</w:t>
      </w:r>
      <w:r w:rsidRPr="005900D3">
        <w:rPr>
          <w:color w:val="auto"/>
          <w:lang w:eastAsia="en-US" w:bidi="en-US"/>
        </w:rPr>
        <w:t>- (</w:t>
      </w:r>
      <w:r w:rsidRPr="005900D3">
        <w:rPr>
          <w:color w:val="auto"/>
          <w:lang w:val="en-US" w:eastAsia="en-US" w:bidi="en-US"/>
        </w:rPr>
        <w:t>international</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имен прилагательных при помощи </w:t>
      </w:r>
      <w:r w:rsidRPr="005900D3">
        <w:rPr>
          <w:color w:val="auto"/>
          <w:lang w:eastAsia="en-US" w:bidi="en-US"/>
        </w:rPr>
        <w:t>-</w:t>
      </w:r>
      <w:r w:rsidRPr="005900D3">
        <w:rPr>
          <w:color w:val="auto"/>
          <w:lang w:val="en-US" w:eastAsia="en-US" w:bidi="en-US"/>
        </w:rPr>
        <w:t>ed</w:t>
      </w:r>
      <w:r w:rsidRPr="005900D3">
        <w:rPr>
          <w:color w:val="auto"/>
        </w:rPr>
        <w:t xml:space="preserve">и </w:t>
      </w:r>
      <w:r w:rsidRPr="005900D3">
        <w:rPr>
          <w:color w:val="auto"/>
          <w:lang w:eastAsia="en-US" w:bidi="en-US"/>
        </w:rPr>
        <w:t>-</w:t>
      </w:r>
      <w:r w:rsidRPr="005900D3">
        <w:rPr>
          <w:color w:val="auto"/>
          <w:lang w:val="en-US" w:eastAsia="en-US" w:bidi="en-US"/>
        </w:rPr>
        <w:t>ing</w:t>
      </w:r>
      <w:r w:rsidRPr="005900D3">
        <w:rPr>
          <w:color w:val="auto"/>
          <w:lang w:eastAsia="en-US" w:bidi="en-US"/>
        </w:rPr>
        <w:t xml:space="preserve"> (</w:t>
      </w:r>
      <w:r w:rsidRPr="005900D3">
        <w:rPr>
          <w:color w:val="auto"/>
          <w:lang w:val="en-US" w:eastAsia="en-US" w:bidi="en-US"/>
        </w:rPr>
        <w:t>interested</w:t>
      </w:r>
      <w:r w:rsidRPr="005900D3">
        <w:rPr>
          <w:color w:val="auto"/>
          <w:lang w:eastAsia="en-US" w:bidi="en-US"/>
        </w:rPr>
        <w:t>—</w:t>
      </w:r>
      <w:r w:rsidRPr="005900D3">
        <w:rPr>
          <w:color w:val="auto"/>
          <w:lang w:val="en-US" w:eastAsia="en-US" w:bidi="en-US"/>
        </w:rPr>
        <w:t>interesting</w:t>
      </w:r>
      <w:r w:rsidRPr="005900D3">
        <w:rPr>
          <w:color w:val="auto"/>
          <w:lang w:eastAsia="en-US" w:bidi="en-US"/>
        </w:rPr>
        <w:t>);</w:t>
      </w:r>
    </w:p>
    <w:p w:rsidR="00A57638" w:rsidRPr="005900D3" w:rsidRDefault="00E235EB" w:rsidP="00DC0A3B">
      <w:pPr>
        <w:pStyle w:val="13"/>
        <w:numPr>
          <w:ilvl w:val="0"/>
          <w:numId w:val="26"/>
        </w:numPr>
        <w:tabs>
          <w:tab w:val="left" w:pos="581"/>
        </w:tabs>
        <w:spacing w:line="240" w:lineRule="auto"/>
        <w:jc w:val="both"/>
        <w:rPr>
          <w:color w:val="auto"/>
        </w:rPr>
      </w:pPr>
      <w:r w:rsidRPr="005900D3">
        <w:rPr>
          <w:color w:val="auto"/>
        </w:rPr>
        <w:t>конверсия:</w:t>
      </w:r>
    </w:p>
    <w:p w:rsidR="00A57638" w:rsidRPr="005900D3" w:rsidRDefault="00E235EB" w:rsidP="005900D3">
      <w:pPr>
        <w:pStyle w:val="13"/>
        <w:spacing w:line="240" w:lineRule="auto"/>
        <w:jc w:val="both"/>
        <w:rPr>
          <w:color w:val="auto"/>
        </w:rPr>
      </w:pPr>
      <w:r w:rsidRPr="005900D3">
        <w:rPr>
          <w:color w:val="auto"/>
        </w:rPr>
        <w:t xml:space="preserve">образование имени существительного от неопределённой формы глагола </w:t>
      </w:r>
      <w:r w:rsidRPr="005900D3">
        <w:rPr>
          <w:color w:val="auto"/>
          <w:lang w:eastAsia="en-US" w:bidi="en-US"/>
        </w:rPr>
        <w:t>(</w:t>
      </w:r>
      <w:r w:rsidRPr="005900D3">
        <w:rPr>
          <w:color w:val="auto"/>
          <w:lang w:val="en-US" w:eastAsia="en-US" w:bidi="en-US"/>
        </w:rPr>
        <w:t>towalk</w:t>
      </w:r>
      <w:r w:rsidRPr="005900D3">
        <w:rPr>
          <w:color w:val="auto"/>
        </w:rPr>
        <w:t xml:space="preserve">— </w:t>
      </w:r>
      <w:r w:rsidRPr="005900D3">
        <w:rPr>
          <w:color w:val="auto"/>
          <w:lang w:val="en-US" w:eastAsia="en-US" w:bidi="en-US"/>
        </w:rPr>
        <w:t>awalk</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глагола от имени существительного </w:t>
      </w:r>
      <w:r w:rsidRPr="005900D3">
        <w:rPr>
          <w:color w:val="auto"/>
          <w:lang w:eastAsia="en-US" w:bidi="en-US"/>
        </w:rPr>
        <w:t>(</w:t>
      </w:r>
      <w:r w:rsidRPr="005900D3">
        <w:rPr>
          <w:color w:val="auto"/>
          <w:lang w:val="en-US" w:eastAsia="en-US" w:bidi="en-US"/>
        </w:rPr>
        <w:t>apresent</w:t>
      </w:r>
      <w:r w:rsidRPr="005900D3">
        <w:rPr>
          <w:color w:val="auto"/>
        </w:rPr>
        <w:t xml:space="preserve">— </w:t>
      </w:r>
      <w:r w:rsidRPr="005900D3">
        <w:rPr>
          <w:color w:val="auto"/>
          <w:lang w:val="en-US" w:eastAsia="en-US" w:bidi="en-US"/>
        </w:rPr>
        <w:t>topresent</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имени существительного от прилагательного </w:t>
      </w:r>
      <w:r w:rsidRPr="005900D3">
        <w:rPr>
          <w:color w:val="auto"/>
          <w:lang w:eastAsia="en-US" w:bidi="en-US"/>
        </w:rPr>
        <w:t>(</w:t>
      </w:r>
      <w:r w:rsidRPr="005900D3">
        <w:rPr>
          <w:color w:val="auto"/>
          <w:lang w:val="en-US" w:eastAsia="en-US" w:bidi="en-US"/>
        </w:rPr>
        <w:t>rich</w:t>
      </w:r>
      <w:r w:rsidRPr="005900D3">
        <w:rPr>
          <w:color w:val="auto"/>
        </w:rPr>
        <w:t xml:space="preserve">— </w:t>
      </w:r>
      <w:r w:rsidRPr="005900D3">
        <w:rPr>
          <w:color w:val="auto"/>
          <w:lang w:val="en-US" w:eastAsia="en-US" w:bidi="en-US"/>
        </w:rPr>
        <w:t>therich</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5900D3" w:rsidRDefault="00E235EB" w:rsidP="005900D3">
      <w:pPr>
        <w:pStyle w:val="13"/>
        <w:spacing w:line="240" w:lineRule="auto"/>
        <w:jc w:val="both"/>
        <w:rPr>
          <w:color w:val="auto"/>
        </w:rPr>
      </w:pPr>
      <w:r w:rsidRPr="005900D3">
        <w:rPr>
          <w:color w:val="auto"/>
        </w:rPr>
        <w:t xml:space="preserve">Различные средства связи в тексте для обеспечения его целостности </w:t>
      </w:r>
      <w:r w:rsidRPr="005900D3">
        <w:rPr>
          <w:color w:val="auto"/>
          <w:lang w:eastAsia="en-US" w:bidi="en-US"/>
        </w:rPr>
        <w:t>(</w:t>
      </w:r>
      <w:r w:rsidRPr="005900D3">
        <w:rPr>
          <w:color w:val="auto"/>
          <w:lang w:val="en-US" w:eastAsia="en-US" w:bidi="en-US"/>
        </w:rPr>
        <w:t>firstly</w:t>
      </w:r>
      <w:r w:rsidRPr="005900D3">
        <w:rPr>
          <w:color w:val="auto"/>
          <w:lang w:eastAsia="en-US" w:bidi="en-US"/>
        </w:rPr>
        <w:t xml:space="preserve">, </w:t>
      </w:r>
      <w:r w:rsidRPr="005900D3">
        <w:rPr>
          <w:color w:val="auto"/>
          <w:lang w:val="en-US" w:eastAsia="en-US" w:bidi="en-US"/>
        </w:rPr>
        <w:t>however</w:t>
      </w:r>
      <w:r w:rsidRPr="005900D3">
        <w:rPr>
          <w:color w:val="auto"/>
          <w:lang w:eastAsia="en-US" w:bidi="en-US"/>
        </w:rPr>
        <w:t xml:space="preserve">, </w:t>
      </w:r>
      <w:r w:rsidRPr="005900D3">
        <w:rPr>
          <w:color w:val="auto"/>
          <w:lang w:val="en-US" w:eastAsia="en-US" w:bidi="en-US"/>
        </w:rPr>
        <w:t>finally</w:t>
      </w:r>
      <w:r w:rsidRPr="005900D3">
        <w:rPr>
          <w:color w:val="auto"/>
          <w:lang w:eastAsia="en-US" w:bidi="en-US"/>
        </w:rPr>
        <w:t xml:space="preserve">, </w:t>
      </w:r>
      <w:r w:rsidRPr="005900D3">
        <w:rPr>
          <w:color w:val="auto"/>
          <w:lang w:val="en-US" w:eastAsia="en-US" w:bidi="en-US"/>
        </w:rPr>
        <w:t>atlast</w:t>
      </w:r>
      <w:r w:rsidRPr="005900D3">
        <w:rPr>
          <w:color w:val="auto"/>
          <w:lang w:eastAsia="en-US" w:bidi="en-US"/>
        </w:rPr>
        <w:t xml:space="preserve">, </w:t>
      </w:r>
      <w:r w:rsidRPr="005900D3">
        <w:rPr>
          <w:color w:val="auto"/>
          <w:lang w:val="en-US" w:eastAsia="en-US" w:bidi="en-US"/>
        </w:rPr>
        <w:t>etc</w:t>
      </w:r>
      <w:r w:rsidRPr="005900D3">
        <w:rPr>
          <w:color w:val="auto"/>
          <w:lang w:eastAsia="en-US" w:bidi="en-US"/>
        </w:rPr>
        <w:t>.).</w:t>
      </w:r>
    </w:p>
    <w:p w:rsidR="00A57638" w:rsidRPr="005900D3" w:rsidRDefault="005900D3" w:rsidP="005900D3">
      <w:pPr>
        <w:pStyle w:val="16"/>
        <w:tabs>
          <w:tab w:val="left" w:pos="0"/>
        </w:tabs>
      </w:pPr>
      <w:r>
        <w:tab/>
      </w:r>
      <w:r w:rsidR="00E235EB"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lang w:val="en-US"/>
        </w:rPr>
      </w:pPr>
      <w:r w:rsidRPr="005900D3">
        <w:rPr>
          <w:color w:val="auto"/>
        </w:rPr>
        <w:t>Предложениясосложнымдополнением</w:t>
      </w:r>
      <w:r w:rsidRPr="005900D3">
        <w:rPr>
          <w:color w:val="auto"/>
          <w:lang w:val="en-US" w:eastAsia="en-US" w:bidi="en-US"/>
        </w:rPr>
        <w:t>(Complex Object) (I saw her cross/crossing the road.).</w:t>
      </w:r>
    </w:p>
    <w:p w:rsidR="00A57638" w:rsidRPr="005900D3" w:rsidRDefault="00E235EB" w:rsidP="005900D3">
      <w:pPr>
        <w:pStyle w:val="13"/>
        <w:spacing w:line="240" w:lineRule="auto"/>
        <w:jc w:val="both"/>
        <w:rPr>
          <w:color w:val="auto"/>
        </w:rPr>
      </w:pPr>
      <w:r w:rsidRPr="005900D3">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5900D3" w:rsidRDefault="00E235EB" w:rsidP="005900D3">
      <w:pPr>
        <w:pStyle w:val="13"/>
        <w:spacing w:line="240" w:lineRule="auto"/>
        <w:jc w:val="both"/>
        <w:rPr>
          <w:color w:val="auto"/>
        </w:rPr>
      </w:pPr>
      <w:r w:rsidRPr="005900D3">
        <w:rPr>
          <w:color w:val="auto"/>
        </w:rPr>
        <w:t xml:space="preserve">Все типы вопросительных предложений в </w:t>
      </w:r>
      <w:r w:rsidRPr="005900D3">
        <w:rPr>
          <w:color w:val="auto"/>
          <w:lang w:val="en-US" w:eastAsia="en-US" w:bidi="en-US"/>
        </w:rPr>
        <w:t>PastPerfectTense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Согласование времен в рамках сложного предложения.</w:t>
      </w:r>
    </w:p>
    <w:p w:rsidR="00A57638" w:rsidRPr="005900D3" w:rsidRDefault="00E235EB" w:rsidP="005900D3">
      <w:pPr>
        <w:pStyle w:val="13"/>
        <w:spacing w:line="240" w:lineRule="auto"/>
        <w:jc w:val="both"/>
        <w:rPr>
          <w:color w:val="auto"/>
        </w:rPr>
      </w:pPr>
      <w:r w:rsidRPr="005900D3">
        <w:rPr>
          <w:color w:val="auto"/>
        </w:rPr>
        <w:t xml:space="preserve">Согласование подлежащего, выраженного собирательным существительным </w:t>
      </w:r>
      <w:r w:rsidRPr="005900D3">
        <w:rPr>
          <w:color w:val="auto"/>
          <w:lang w:eastAsia="en-US" w:bidi="en-US"/>
        </w:rPr>
        <w:t>(</w:t>
      </w:r>
      <w:r w:rsidRPr="005900D3">
        <w:rPr>
          <w:color w:val="auto"/>
          <w:lang w:val="en-US" w:eastAsia="en-US" w:bidi="en-US"/>
        </w:rPr>
        <w:t>family</w:t>
      </w:r>
      <w:r w:rsidRPr="005900D3">
        <w:rPr>
          <w:color w:val="auto"/>
          <w:lang w:eastAsia="en-US" w:bidi="en-US"/>
        </w:rPr>
        <w:t xml:space="preserve">, </w:t>
      </w:r>
      <w:r w:rsidRPr="005900D3">
        <w:rPr>
          <w:color w:val="auto"/>
          <w:lang w:val="en-US" w:eastAsia="en-US" w:bidi="en-US"/>
        </w:rPr>
        <w:t>police</w:t>
      </w:r>
      <w:r w:rsidRPr="005900D3">
        <w:rPr>
          <w:color w:val="auto"/>
          <w:lang w:eastAsia="en-US" w:bidi="en-US"/>
        </w:rPr>
        <w:t xml:space="preserve">) </w:t>
      </w:r>
      <w:r w:rsidRPr="005900D3">
        <w:rPr>
          <w:color w:val="auto"/>
        </w:rPr>
        <w:t>со сказуемым.</w:t>
      </w:r>
    </w:p>
    <w:p w:rsidR="00A57638" w:rsidRPr="005900D3" w:rsidRDefault="00E235EB" w:rsidP="005900D3">
      <w:pPr>
        <w:pStyle w:val="13"/>
        <w:spacing w:line="240" w:lineRule="auto"/>
        <w:jc w:val="both"/>
        <w:rPr>
          <w:color w:val="auto"/>
          <w:lang w:val="en-US"/>
        </w:rPr>
      </w:pPr>
      <w:r w:rsidRPr="005900D3">
        <w:rPr>
          <w:color w:val="auto"/>
        </w:rPr>
        <w:t>Конструкциисглаголамина</w:t>
      </w:r>
      <w:r w:rsidRPr="005900D3">
        <w:rPr>
          <w:color w:val="auto"/>
          <w:lang w:val="en-US" w:eastAsia="en-US" w:bidi="en-US"/>
        </w:rPr>
        <w:t>-ing: to love/hate doing something.</w:t>
      </w:r>
    </w:p>
    <w:p w:rsidR="00A57638" w:rsidRPr="005900D3" w:rsidRDefault="00E235EB" w:rsidP="005900D3">
      <w:pPr>
        <w:pStyle w:val="13"/>
        <w:spacing w:line="240" w:lineRule="auto"/>
        <w:jc w:val="both"/>
        <w:rPr>
          <w:color w:val="auto"/>
          <w:lang w:val="en-US"/>
        </w:rPr>
      </w:pPr>
      <w:r w:rsidRPr="005900D3">
        <w:rPr>
          <w:color w:val="auto"/>
        </w:rPr>
        <w:t>Конструкции</w:t>
      </w:r>
      <w:r w:rsidRPr="005900D3">
        <w:rPr>
          <w:color w:val="auto"/>
          <w:lang w:val="en-US"/>
        </w:rPr>
        <w:t xml:space="preserve">, </w:t>
      </w:r>
      <w:r w:rsidRPr="005900D3">
        <w:rPr>
          <w:color w:val="auto"/>
        </w:rPr>
        <w:t>содержащиеглаголы</w:t>
      </w:r>
      <w:r w:rsidRPr="005900D3">
        <w:rPr>
          <w:color w:val="auto"/>
          <w:lang w:val="en-US"/>
        </w:rPr>
        <w:t>-</w:t>
      </w:r>
      <w:r w:rsidRPr="005900D3">
        <w:rPr>
          <w:color w:val="auto"/>
        </w:rPr>
        <w:t>связки</w:t>
      </w:r>
      <w:r w:rsidRPr="005900D3">
        <w:rPr>
          <w:color w:val="auto"/>
          <w:lang w:val="en-US" w:eastAsia="en-US" w:bidi="en-US"/>
        </w:rPr>
        <w:t>to be/to look/to feel/to seem.</w:t>
      </w:r>
    </w:p>
    <w:p w:rsidR="00A57638" w:rsidRPr="005900D3" w:rsidRDefault="00E235EB" w:rsidP="005900D3">
      <w:pPr>
        <w:pStyle w:val="13"/>
        <w:spacing w:line="240" w:lineRule="auto"/>
        <w:jc w:val="both"/>
        <w:rPr>
          <w:color w:val="auto"/>
          <w:lang w:val="en-US"/>
        </w:rPr>
      </w:pPr>
      <w:r w:rsidRPr="005900D3">
        <w:rPr>
          <w:color w:val="auto"/>
        </w:rPr>
        <w:t>Конструкции</w:t>
      </w:r>
      <w:r w:rsidRPr="005900D3">
        <w:rPr>
          <w:color w:val="auto"/>
          <w:lang w:val="en-US" w:eastAsia="en-US" w:bidi="en-US"/>
        </w:rPr>
        <w:t xml:space="preserve">be/get used to </w:t>
      </w:r>
      <w:r w:rsidRPr="005900D3">
        <w:rPr>
          <w:color w:val="auto"/>
          <w:lang w:val="en-US"/>
        </w:rPr>
        <w:t xml:space="preserve">+ </w:t>
      </w:r>
      <w:r w:rsidRPr="005900D3">
        <w:rPr>
          <w:color w:val="auto"/>
        </w:rPr>
        <w:t>инфинитивглагола</w:t>
      </w:r>
      <w:r w:rsidRPr="005900D3">
        <w:rPr>
          <w:color w:val="auto"/>
          <w:lang w:val="en-US"/>
        </w:rPr>
        <w:t xml:space="preserve">; </w:t>
      </w:r>
      <w:r w:rsidRPr="005900D3">
        <w:rPr>
          <w:color w:val="auto"/>
          <w:lang w:val="en-US" w:eastAsia="en-US" w:bidi="en-US"/>
        </w:rPr>
        <w:t xml:space="preserve">be/get used to </w:t>
      </w:r>
      <w:r w:rsidRPr="005900D3">
        <w:rPr>
          <w:color w:val="auto"/>
          <w:lang w:val="en-US"/>
        </w:rPr>
        <w:t xml:space="preserve">+ </w:t>
      </w:r>
      <w:r w:rsidRPr="005900D3">
        <w:rPr>
          <w:color w:val="auto"/>
        </w:rPr>
        <w:t>инфинитивглагола</w:t>
      </w:r>
      <w:r w:rsidRPr="005900D3">
        <w:rPr>
          <w:color w:val="auto"/>
          <w:lang w:val="en-US"/>
        </w:rPr>
        <w:t xml:space="preserve">; </w:t>
      </w:r>
      <w:r w:rsidRPr="005900D3">
        <w:rPr>
          <w:color w:val="auto"/>
          <w:lang w:val="en-US" w:eastAsia="en-US" w:bidi="en-US"/>
        </w:rPr>
        <w:t>be/get used to doing something; be/get used to something.</w:t>
      </w:r>
    </w:p>
    <w:p w:rsidR="00A57638" w:rsidRPr="005900D3" w:rsidRDefault="00E235EB" w:rsidP="005900D3">
      <w:pPr>
        <w:pStyle w:val="13"/>
        <w:spacing w:line="240" w:lineRule="auto"/>
        <w:jc w:val="both"/>
        <w:rPr>
          <w:color w:val="auto"/>
          <w:lang w:val="en-US"/>
        </w:rPr>
      </w:pPr>
      <w:r w:rsidRPr="005900D3">
        <w:rPr>
          <w:color w:val="auto"/>
        </w:rPr>
        <w:t>Конструкция</w:t>
      </w:r>
      <w:r w:rsidRPr="005900D3">
        <w:rPr>
          <w:color w:val="auto"/>
          <w:lang w:val="en-US" w:eastAsia="en-US" w:bidi="en-US"/>
        </w:rPr>
        <w:t xml:space="preserve">both </w:t>
      </w:r>
      <w:r w:rsidRPr="005900D3">
        <w:rPr>
          <w:color w:val="auto"/>
          <w:lang w:val="en-US"/>
        </w:rPr>
        <w:t xml:space="preserve">... </w:t>
      </w:r>
      <w:r w:rsidRPr="005900D3">
        <w:rPr>
          <w:color w:val="auto"/>
          <w:lang w:val="en-US" w:eastAsia="en-US" w:bidi="en-US"/>
        </w:rPr>
        <w:t xml:space="preserve">and ... </w:t>
      </w:r>
      <w:r w:rsidRPr="005900D3">
        <w:rPr>
          <w:i/>
          <w:iCs/>
          <w:color w:val="auto"/>
          <w:lang w:val="en-US" w:eastAsia="en-US" w:bidi="en-US"/>
        </w:rPr>
        <w:t>.</w:t>
      </w:r>
    </w:p>
    <w:p w:rsidR="00A57638" w:rsidRPr="005900D3" w:rsidRDefault="00E235EB" w:rsidP="005900D3">
      <w:pPr>
        <w:pStyle w:val="13"/>
        <w:spacing w:line="240" w:lineRule="auto"/>
        <w:jc w:val="both"/>
        <w:rPr>
          <w:color w:val="auto"/>
          <w:lang w:val="en-US"/>
        </w:rPr>
      </w:pPr>
      <w:r w:rsidRPr="005900D3">
        <w:rPr>
          <w:color w:val="auto"/>
        </w:rPr>
        <w:t>Конструкции</w:t>
      </w:r>
      <w:r w:rsidRPr="005900D3">
        <w:rPr>
          <w:color w:val="auto"/>
          <w:lang w:val="en-US" w:eastAsia="en-US" w:bidi="en-US"/>
        </w:rPr>
        <w:t xml:space="preserve">c </w:t>
      </w:r>
      <w:r w:rsidRPr="005900D3">
        <w:rPr>
          <w:color w:val="auto"/>
        </w:rPr>
        <w:t>глаголами</w:t>
      </w:r>
      <w:r w:rsidRPr="005900D3">
        <w:rPr>
          <w:color w:val="auto"/>
          <w:lang w:val="en-US" w:eastAsia="en-US" w:bidi="en-US"/>
        </w:rPr>
        <w:t xml:space="preserve">to stop, to remember, to forget </w:t>
      </w:r>
      <w:r w:rsidRPr="005900D3">
        <w:rPr>
          <w:color w:val="auto"/>
          <w:lang w:val="en-US"/>
        </w:rPr>
        <w:t>(</w:t>
      </w:r>
      <w:r w:rsidRPr="005900D3">
        <w:rPr>
          <w:color w:val="auto"/>
        </w:rPr>
        <w:t>разницавзначении</w:t>
      </w:r>
      <w:r w:rsidRPr="005900D3">
        <w:rPr>
          <w:color w:val="auto"/>
          <w:lang w:val="en-US" w:eastAsia="en-US" w:bidi="en-US"/>
        </w:rPr>
        <w:t xml:space="preserve">to stop doing smth </w:t>
      </w:r>
      <w:r w:rsidRPr="005900D3">
        <w:rPr>
          <w:color w:val="auto"/>
        </w:rPr>
        <w:t>и</w:t>
      </w:r>
      <w:r w:rsidRPr="005900D3">
        <w:rPr>
          <w:color w:val="auto"/>
          <w:lang w:val="en-US" w:eastAsia="en-US" w:bidi="en-US"/>
        </w:rPr>
        <w:t>to stop to do smth).</w:t>
      </w:r>
    </w:p>
    <w:p w:rsidR="00A57638" w:rsidRPr="005900D3" w:rsidRDefault="00E235EB" w:rsidP="005900D3">
      <w:pPr>
        <w:pStyle w:val="13"/>
        <w:spacing w:line="240" w:lineRule="auto"/>
        <w:jc w:val="both"/>
        <w:rPr>
          <w:color w:val="auto"/>
          <w:lang w:val="en-US"/>
        </w:rPr>
      </w:pPr>
      <w:r w:rsidRPr="005900D3">
        <w:rPr>
          <w:color w:val="auto"/>
        </w:rPr>
        <w:t>Глаголыввидо</w:t>
      </w:r>
      <w:r w:rsidRPr="005900D3">
        <w:rPr>
          <w:color w:val="auto"/>
          <w:lang w:val="en-US"/>
        </w:rPr>
        <w:t>-</w:t>
      </w:r>
      <w:r w:rsidRPr="005900D3">
        <w:rPr>
          <w:color w:val="auto"/>
        </w:rPr>
        <w:t>временныхформахдействительногозалогавизъявительномнаклонении</w:t>
      </w:r>
      <w:r w:rsidRPr="005900D3">
        <w:rPr>
          <w:color w:val="auto"/>
          <w:lang w:val="en-US" w:eastAsia="en-US" w:bidi="en-US"/>
        </w:rPr>
        <w:t>(Past Perfect Tense, Present Perfect Continuous Tense, Future-in-the-Past).</w:t>
      </w:r>
    </w:p>
    <w:p w:rsidR="00A57638" w:rsidRPr="005900D3" w:rsidRDefault="00E235EB" w:rsidP="005900D3">
      <w:pPr>
        <w:pStyle w:val="13"/>
        <w:spacing w:line="240" w:lineRule="auto"/>
        <w:jc w:val="both"/>
        <w:rPr>
          <w:color w:val="auto"/>
        </w:rPr>
      </w:pPr>
      <w:r w:rsidRPr="005900D3">
        <w:rPr>
          <w:color w:val="auto"/>
        </w:rPr>
        <w:t>Модальные глаголы в косвенной речи в настоящем и прошедшем времени.</w:t>
      </w:r>
    </w:p>
    <w:p w:rsidR="00A57638" w:rsidRPr="005900D3" w:rsidRDefault="00E235EB" w:rsidP="005900D3">
      <w:pPr>
        <w:pStyle w:val="13"/>
        <w:spacing w:line="240" w:lineRule="auto"/>
        <w:jc w:val="both"/>
        <w:rPr>
          <w:color w:val="auto"/>
        </w:rPr>
      </w:pPr>
      <w:r w:rsidRPr="005900D3">
        <w:rPr>
          <w:color w:val="auto"/>
        </w:rPr>
        <w:t>Неличные формы глагола (инфинитив, герундий, причастия настоящего и прошедшего времени).</w:t>
      </w:r>
    </w:p>
    <w:p w:rsidR="00A57638" w:rsidRPr="005900D3" w:rsidRDefault="00E235EB" w:rsidP="005900D3">
      <w:pPr>
        <w:pStyle w:val="13"/>
        <w:spacing w:line="240" w:lineRule="auto"/>
        <w:jc w:val="both"/>
        <w:rPr>
          <w:color w:val="auto"/>
        </w:rPr>
      </w:pPr>
      <w:r w:rsidRPr="005900D3">
        <w:rPr>
          <w:color w:val="auto"/>
        </w:rPr>
        <w:t xml:space="preserve">Наречия </w:t>
      </w:r>
      <w:r w:rsidRPr="005900D3">
        <w:rPr>
          <w:color w:val="auto"/>
          <w:lang w:val="en-US" w:eastAsia="en-US" w:bidi="en-US"/>
        </w:rPr>
        <w:t>too</w:t>
      </w:r>
      <w:r w:rsidRPr="005900D3">
        <w:rPr>
          <w:color w:val="auto"/>
          <w:lang w:eastAsia="en-US" w:bidi="en-US"/>
        </w:rPr>
        <w:t xml:space="preserve"> — </w:t>
      </w:r>
      <w:r w:rsidRPr="005900D3">
        <w:rPr>
          <w:color w:val="auto"/>
          <w:lang w:val="en-US" w:eastAsia="en-US" w:bidi="en-US"/>
        </w:rPr>
        <w:t>enough</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Отрицательные местоимения </w:t>
      </w:r>
      <w:r w:rsidRPr="005900D3">
        <w:rPr>
          <w:color w:val="auto"/>
          <w:lang w:val="en-US" w:eastAsia="en-US" w:bidi="en-US"/>
        </w:rPr>
        <w:t>no</w:t>
      </w:r>
      <w:r w:rsidRPr="005900D3">
        <w:rPr>
          <w:color w:val="auto"/>
        </w:rPr>
        <w:t xml:space="preserve">(и его производные </w:t>
      </w:r>
      <w:r w:rsidRPr="005900D3">
        <w:rPr>
          <w:color w:val="auto"/>
          <w:lang w:val="en-US" w:eastAsia="en-US" w:bidi="en-US"/>
        </w:rPr>
        <w:t>nobody</w:t>
      </w:r>
      <w:r w:rsidRPr="005900D3">
        <w:rPr>
          <w:color w:val="auto"/>
          <w:lang w:eastAsia="en-US" w:bidi="en-US"/>
        </w:rPr>
        <w:t xml:space="preserve">, </w:t>
      </w:r>
      <w:r w:rsidRPr="005900D3">
        <w:rPr>
          <w:color w:val="auto"/>
          <w:lang w:val="en-US" w:eastAsia="en-US" w:bidi="en-US"/>
        </w:rPr>
        <w:t>nothing</w:t>
      </w:r>
      <w:r w:rsidRPr="005900D3">
        <w:rPr>
          <w:color w:val="auto"/>
          <w:lang w:eastAsia="en-US" w:bidi="en-US"/>
        </w:rPr>
        <w:t xml:space="preserve">, </w:t>
      </w:r>
      <w:r w:rsidRPr="005900D3">
        <w:rPr>
          <w:color w:val="auto"/>
          <w:lang w:val="en-US" w:eastAsia="en-US" w:bidi="en-US"/>
        </w:rPr>
        <w:t>etc</w:t>
      </w:r>
      <w:r w:rsidRPr="005900D3">
        <w:rPr>
          <w:color w:val="auto"/>
          <w:lang w:eastAsia="en-US" w:bidi="en-US"/>
        </w:rPr>
        <w:t xml:space="preserve">.), </w:t>
      </w:r>
      <w:r w:rsidRPr="005900D3">
        <w:rPr>
          <w:color w:val="auto"/>
          <w:lang w:val="en-US" w:eastAsia="en-US" w:bidi="en-US"/>
        </w:rPr>
        <w:t>none</w:t>
      </w:r>
      <w:r w:rsidRPr="005900D3">
        <w:rPr>
          <w:color w:val="auto"/>
          <w:lang w:eastAsia="en-US" w:bidi="en-US"/>
        </w:rPr>
        <w:t>.</w:t>
      </w:r>
    </w:p>
    <w:p w:rsidR="00A57638" w:rsidRPr="005900D3" w:rsidRDefault="00E235EB" w:rsidP="005900D3">
      <w:pPr>
        <w:pStyle w:val="af5"/>
      </w:pPr>
      <w:r w:rsidRPr="005900D3">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5900D3" w:rsidRDefault="00E235EB" w:rsidP="005900D3">
      <w:pPr>
        <w:pStyle w:val="13"/>
        <w:spacing w:line="240" w:lineRule="auto"/>
        <w:jc w:val="both"/>
        <w:rPr>
          <w:color w:val="auto"/>
        </w:rPr>
      </w:pPr>
      <w:r w:rsidRPr="005900D3">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5900D3" w:rsidRDefault="00E235EB" w:rsidP="005900D3">
      <w:pPr>
        <w:pStyle w:val="13"/>
        <w:spacing w:line="240" w:lineRule="auto"/>
        <w:jc w:val="both"/>
        <w:rPr>
          <w:color w:val="auto"/>
        </w:rPr>
      </w:pPr>
      <w:r w:rsidRPr="005900D3">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5900D3" w:rsidRDefault="00E235EB" w:rsidP="005900D3">
      <w:pPr>
        <w:pStyle w:val="13"/>
        <w:spacing w:line="240" w:lineRule="auto"/>
        <w:jc w:val="both"/>
        <w:rPr>
          <w:color w:val="auto"/>
        </w:rPr>
      </w:pPr>
      <w:r w:rsidRPr="005900D3">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5900D3" w:rsidRDefault="00E235EB" w:rsidP="005900D3">
      <w:pPr>
        <w:pStyle w:val="13"/>
        <w:spacing w:line="240" w:lineRule="auto"/>
        <w:jc w:val="both"/>
        <w:rPr>
          <w:color w:val="auto"/>
        </w:rPr>
      </w:pPr>
      <w:r w:rsidRPr="005900D3">
        <w:rPr>
          <w:color w:val="auto"/>
        </w:rPr>
        <w:t>Соблюдение нормы вежливости в межкультурном общении.</w:t>
      </w:r>
    </w:p>
    <w:p w:rsidR="00A57638" w:rsidRPr="005900D3" w:rsidRDefault="00E235EB" w:rsidP="005900D3">
      <w:pPr>
        <w:pStyle w:val="13"/>
        <w:spacing w:line="240" w:lineRule="auto"/>
        <w:jc w:val="both"/>
        <w:rPr>
          <w:color w:val="auto"/>
        </w:rPr>
      </w:pPr>
      <w:r w:rsidRPr="005900D3">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5900D3" w:rsidRDefault="00E235EB" w:rsidP="005900D3">
      <w:pPr>
        <w:pStyle w:val="13"/>
        <w:spacing w:line="240" w:lineRule="auto"/>
        <w:jc w:val="both"/>
        <w:rPr>
          <w:color w:val="auto"/>
        </w:rPr>
      </w:pPr>
      <w:r w:rsidRPr="005900D3">
        <w:rPr>
          <w:color w:val="auto"/>
        </w:rPr>
        <w:t>Развитие умений:</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 (культурные явления, события, достопримечательности);</w:t>
      </w:r>
    </w:p>
    <w:p w:rsidR="00A57638" w:rsidRPr="005900D3" w:rsidRDefault="00E235EB" w:rsidP="005900D3">
      <w:pPr>
        <w:pStyle w:val="13"/>
        <w:spacing w:line="240" w:lineRule="auto"/>
        <w:jc w:val="both"/>
        <w:rPr>
          <w:color w:val="auto"/>
        </w:rPr>
      </w:pPr>
      <w:r w:rsidRPr="005900D3">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5900D3" w:rsidRDefault="00E235EB" w:rsidP="005900D3">
      <w:pPr>
        <w:pStyle w:val="13"/>
        <w:spacing w:line="240" w:lineRule="auto"/>
        <w:jc w:val="both"/>
        <w:rPr>
          <w:color w:val="auto"/>
        </w:rPr>
      </w:pPr>
      <w:r w:rsidRPr="005900D3">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5900D3" w:rsidRDefault="00E235EB" w:rsidP="005900D3">
      <w:pPr>
        <w:pStyle w:val="af5"/>
      </w:pPr>
      <w:r w:rsidRPr="005900D3">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5900D3" w:rsidRDefault="00E235EB" w:rsidP="005900D3">
      <w:pPr>
        <w:pStyle w:val="13"/>
        <w:spacing w:line="240" w:lineRule="auto"/>
        <w:jc w:val="both"/>
        <w:rPr>
          <w:color w:val="auto"/>
        </w:rPr>
      </w:pPr>
      <w:r w:rsidRPr="005900D3">
        <w:rPr>
          <w:color w:val="auto"/>
        </w:rPr>
        <w:t>Переспрашивать, просить повторить, уточняя значение незнакомых слов.</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5900D3" w:rsidRDefault="00E235EB" w:rsidP="005900D3">
      <w:pPr>
        <w:pStyle w:val="13"/>
        <w:spacing w:line="240" w:lineRule="auto"/>
        <w:jc w:val="both"/>
        <w:rPr>
          <w:color w:val="auto"/>
        </w:rPr>
      </w:pPr>
      <w:r w:rsidRPr="005900D3">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900D3" w:rsidRDefault="005900D3" w:rsidP="005900D3">
      <w:pPr>
        <w:pStyle w:val="af5"/>
      </w:pPr>
      <w:bookmarkStart w:id="232" w:name="bookmark559"/>
    </w:p>
    <w:p w:rsidR="00A57638" w:rsidRPr="005900D3" w:rsidRDefault="00E235EB" w:rsidP="005900D3">
      <w:pPr>
        <w:pStyle w:val="af5"/>
      </w:pPr>
      <w:r w:rsidRPr="005900D3">
        <w:t>9 класс</w:t>
      </w:r>
      <w:bookmarkEnd w:id="232"/>
    </w:p>
    <w:p w:rsidR="00A57638" w:rsidRPr="005900D3" w:rsidRDefault="00E235EB" w:rsidP="005900D3">
      <w:pPr>
        <w:pStyle w:val="af5"/>
      </w:pPr>
      <w:r w:rsidRPr="005900D3">
        <w:rPr>
          <w:bCs/>
        </w:rPr>
        <w:t>Коммуникативные умения</w:t>
      </w:r>
    </w:p>
    <w:p w:rsidR="00A57638" w:rsidRPr="005900D3" w:rsidRDefault="00E235EB" w:rsidP="005900D3">
      <w:pPr>
        <w:pStyle w:val="13"/>
        <w:spacing w:line="240" w:lineRule="auto"/>
        <w:jc w:val="both"/>
        <w:rPr>
          <w:color w:val="auto"/>
        </w:rPr>
      </w:pPr>
      <w:r w:rsidRPr="005900D3">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5900D3" w:rsidRDefault="00E235EB" w:rsidP="005900D3">
      <w:pPr>
        <w:pStyle w:val="13"/>
        <w:spacing w:line="240" w:lineRule="auto"/>
        <w:jc w:val="both"/>
        <w:rPr>
          <w:color w:val="auto"/>
        </w:rPr>
      </w:pPr>
      <w:r w:rsidRPr="005900D3">
        <w:rPr>
          <w:color w:val="auto"/>
        </w:rPr>
        <w:t>Взаимоотношения в семье и с друзьями. Конфликты и их разрешение.</w:t>
      </w:r>
    </w:p>
    <w:p w:rsidR="00A57638" w:rsidRPr="005900D3" w:rsidRDefault="00E235EB" w:rsidP="005900D3">
      <w:pPr>
        <w:pStyle w:val="13"/>
        <w:spacing w:line="240" w:lineRule="auto"/>
        <w:jc w:val="both"/>
        <w:rPr>
          <w:color w:val="auto"/>
        </w:rPr>
      </w:pPr>
      <w:r w:rsidRPr="005900D3">
        <w:rPr>
          <w:color w:val="auto"/>
        </w:rPr>
        <w:t>Внешность и характер человека/литературного персонажа.</w:t>
      </w:r>
    </w:p>
    <w:p w:rsidR="00A57638" w:rsidRPr="005900D3" w:rsidRDefault="00E235EB" w:rsidP="005900D3">
      <w:pPr>
        <w:pStyle w:val="13"/>
        <w:spacing w:line="240" w:lineRule="auto"/>
        <w:jc w:val="both"/>
        <w:rPr>
          <w:color w:val="auto"/>
        </w:rPr>
      </w:pPr>
      <w:r w:rsidRPr="005900D3">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5900D3" w:rsidRDefault="00E235EB" w:rsidP="005900D3">
      <w:pPr>
        <w:pStyle w:val="13"/>
        <w:spacing w:line="240" w:lineRule="auto"/>
        <w:jc w:val="both"/>
        <w:rPr>
          <w:color w:val="auto"/>
        </w:rPr>
      </w:pPr>
      <w:r w:rsidRPr="005900D3">
        <w:rPr>
          <w:color w:val="auto"/>
        </w:rPr>
        <w:t>Здоровый образ жизни: режим труда и отдыха, фитнес, сбалансированное питание. Посещение врача.</w:t>
      </w:r>
    </w:p>
    <w:p w:rsidR="00A57638" w:rsidRPr="005900D3" w:rsidRDefault="00E235EB" w:rsidP="005900D3">
      <w:pPr>
        <w:pStyle w:val="13"/>
        <w:spacing w:line="240" w:lineRule="auto"/>
        <w:jc w:val="both"/>
        <w:rPr>
          <w:color w:val="auto"/>
        </w:rPr>
      </w:pPr>
      <w:r w:rsidRPr="005900D3">
        <w:rPr>
          <w:color w:val="auto"/>
        </w:rPr>
        <w:t>Покупки: одежда, обувь и продукты питания. Карманные деньги. Молодёжная мода.</w:t>
      </w:r>
    </w:p>
    <w:p w:rsidR="00A57638" w:rsidRPr="005900D3" w:rsidRDefault="00E235EB" w:rsidP="005900D3">
      <w:pPr>
        <w:pStyle w:val="13"/>
        <w:spacing w:line="240" w:lineRule="auto"/>
        <w:jc w:val="both"/>
        <w:rPr>
          <w:color w:val="auto"/>
        </w:rPr>
      </w:pPr>
      <w:r w:rsidRPr="005900D3">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5900D3" w:rsidRDefault="00E235EB" w:rsidP="005900D3">
      <w:pPr>
        <w:pStyle w:val="13"/>
        <w:spacing w:line="240" w:lineRule="auto"/>
        <w:jc w:val="both"/>
        <w:rPr>
          <w:color w:val="auto"/>
        </w:rPr>
      </w:pPr>
      <w:r w:rsidRPr="005900D3">
        <w:rPr>
          <w:color w:val="auto"/>
        </w:rPr>
        <w:t>Виды отдыха в различное время года. Путешествия по России и зарубежным странам. Транспорт.</w:t>
      </w:r>
    </w:p>
    <w:p w:rsidR="00A57638" w:rsidRPr="005900D3" w:rsidRDefault="00E235EB" w:rsidP="005900D3">
      <w:pPr>
        <w:pStyle w:val="13"/>
        <w:spacing w:line="240" w:lineRule="auto"/>
        <w:jc w:val="both"/>
        <w:rPr>
          <w:color w:val="auto"/>
        </w:rPr>
      </w:pPr>
      <w:r w:rsidRPr="005900D3">
        <w:rPr>
          <w:color w:val="auto"/>
        </w:rPr>
        <w:t>Природа: флора и фауна. Проблемы экологии. Защита окружающей среды. Климат, погода. Стихийные бедствия.</w:t>
      </w:r>
    </w:p>
    <w:p w:rsidR="00A57638" w:rsidRPr="005900D3" w:rsidRDefault="00E235EB" w:rsidP="005900D3">
      <w:pPr>
        <w:pStyle w:val="13"/>
        <w:spacing w:line="240" w:lineRule="auto"/>
        <w:jc w:val="both"/>
        <w:rPr>
          <w:color w:val="auto"/>
        </w:rPr>
      </w:pPr>
      <w:r w:rsidRPr="005900D3">
        <w:rPr>
          <w:color w:val="auto"/>
        </w:rPr>
        <w:t>Средства массовой информации (телевидение, радио, пресса, Интернет).</w:t>
      </w:r>
    </w:p>
    <w:p w:rsidR="00A57638" w:rsidRPr="005900D3" w:rsidRDefault="00E235EB" w:rsidP="005900D3">
      <w:pPr>
        <w:pStyle w:val="13"/>
        <w:spacing w:line="240" w:lineRule="auto"/>
        <w:jc w:val="both"/>
        <w:rPr>
          <w:color w:val="auto"/>
        </w:rPr>
      </w:pPr>
      <w:r w:rsidRPr="005900D3">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5900D3" w:rsidRDefault="00E235EB" w:rsidP="005900D3">
      <w:pPr>
        <w:pStyle w:val="13"/>
        <w:spacing w:line="240" w:lineRule="auto"/>
        <w:jc w:val="both"/>
        <w:rPr>
          <w:color w:val="auto"/>
        </w:rPr>
      </w:pPr>
      <w:r w:rsidRPr="005900D3">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5900D3" w:rsidRDefault="00E235EB" w:rsidP="005900D3">
      <w:pPr>
        <w:pStyle w:val="16"/>
      </w:pPr>
      <w:r w:rsidRPr="005900D3">
        <w:t>Говорение</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диалогической речи</w:t>
      </w:r>
      <w:r w:rsidRPr="005900D3">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5900D3" w:rsidRDefault="00E235EB" w:rsidP="005900D3">
      <w:pPr>
        <w:pStyle w:val="13"/>
        <w:spacing w:line="240" w:lineRule="auto"/>
        <w:jc w:val="both"/>
        <w:rPr>
          <w:color w:val="auto"/>
        </w:rPr>
      </w:pPr>
      <w:r w:rsidRPr="005900D3">
        <w:rPr>
          <w:i/>
          <w:iCs/>
          <w:color w:val="auto"/>
        </w:rPr>
        <w:t>диалог этикетного характера:</w:t>
      </w:r>
      <w:r w:rsidRPr="005900D3">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5900D3" w:rsidRDefault="00E235EB" w:rsidP="005900D3">
      <w:pPr>
        <w:pStyle w:val="13"/>
        <w:spacing w:line="240" w:lineRule="auto"/>
        <w:jc w:val="both"/>
        <w:rPr>
          <w:color w:val="auto"/>
        </w:rPr>
      </w:pPr>
      <w:r w:rsidRPr="005900D3">
        <w:rPr>
          <w:i/>
          <w:iCs/>
          <w:color w:val="auto"/>
        </w:rPr>
        <w:t>диалог</w:t>
      </w:r>
      <w:r w:rsidRPr="005900D3">
        <w:rPr>
          <w:color w:val="auto"/>
        </w:rPr>
        <w:t xml:space="preserve"> — </w:t>
      </w:r>
      <w:r w:rsidRPr="005900D3">
        <w:rPr>
          <w:i/>
          <w:iCs/>
          <w:color w:val="auto"/>
        </w:rPr>
        <w:t>побуждение к действию:</w:t>
      </w:r>
      <w:r w:rsidRPr="005900D3">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5900D3" w:rsidRDefault="00E235EB" w:rsidP="005900D3">
      <w:pPr>
        <w:pStyle w:val="13"/>
        <w:spacing w:line="240" w:lineRule="auto"/>
        <w:jc w:val="both"/>
        <w:rPr>
          <w:color w:val="auto"/>
        </w:rPr>
      </w:pPr>
      <w:r w:rsidRPr="005900D3">
        <w:rPr>
          <w:i/>
          <w:iCs/>
          <w:color w:val="auto"/>
        </w:rPr>
        <w:t>диалог-расспрос:</w:t>
      </w:r>
      <w:r w:rsidRPr="005900D3">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5900D3" w:rsidRDefault="00E235EB" w:rsidP="005900D3">
      <w:pPr>
        <w:pStyle w:val="13"/>
        <w:spacing w:line="240" w:lineRule="auto"/>
        <w:jc w:val="both"/>
        <w:rPr>
          <w:color w:val="auto"/>
        </w:rPr>
      </w:pPr>
      <w:r w:rsidRPr="005900D3">
        <w:rPr>
          <w:i/>
          <w:iCs/>
          <w:color w:val="auto"/>
        </w:rPr>
        <w:t>диалог</w:t>
      </w:r>
      <w:r w:rsidRPr="005900D3">
        <w:rPr>
          <w:color w:val="auto"/>
        </w:rPr>
        <w:t xml:space="preserve"> — </w:t>
      </w:r>
      <w:r w:rsidRPr="005900D3">
        <w:rPr>
          <w:i/>
          <w:iCs/>
          <w:color w:val="auto"/>
        </w:rPr>
        <w:t>обмен мнениями:</w:t>
      </w:r>
      <w:r w:rsidRPr="005900D3">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5900D3" w:rsidRDefault="00E235EB" w:rsidP="005900D3">
      <w:pPr>
        <w:pStyle w:val="13"/>
        <w:spacing w:line="240" w:lineRule="auto"/>
        <w:jc w:val="both"/>
        <w:rPr>
          <w:color w:val="auto"/>
        </w:rPr>
      </w:pPr>
      <w:r w:rsidRPr="005900D3">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5900D3" w:rsidRDefault="00E235EB" w:rsidP="005900D3">
      <w:pPr>
        <w:pStyle w:val="13"/>
        <w:spacing w:line="240" w:lineRule="auto"/>
        <w:jc w:val="both"/>
        <w:rPr>
          <w:color w:val="auto"/>
        </w:rPr>
      </w:pPr>
      <w:r w:rsidRPr="005900D3">
        <w:rPr>
          <w:color w:val="auto"/>
        </w:rPr>
        <w:t xml:space="preserve">Развитие коммуникативных умений </w:t>
      </w:r>
      <w:r w:rsidRPr="005900D3">
        <w:rPr>
          <w:b/>
          <w:bCs/>
          <w:i/>
          <w:iCs/>
          <w:color w:val="auto"/>
        </w:rPr>
        <w:t>монологической речи</w:t>
      </w:r>
      <w:r w:rsidRPr="005900D3">
        <w:rPr>
          <w:color w:val="auto"/>
        </w:rPr>
        <w:t>: создание устных связных монологических высказываний с использованием основных коммуникативных типов речи:</w:t>
      </w:r>
    </w:p>
    <w:p w:rsidR="00A57638" w:rsidRPr="005900D3" w:rsidRDefault="00E235EB" w:rsidP="00DC0A3B">
      <w:pPr>
        <w:pStyle w:val="13"/>
        <w:numPr>
          <w:ilvl w:val="0"/>
          <w:numId w:val="27"/>
        </w:numPr>
        <w:tabs>
          <w:tab w:val="left" w:pos="289"/>
        </w:tabs>
        <w:spacing w:line="240" w:lineRule="auto"/>
        <w:ind w:left="240" w:hanging="240"/>
        <w:jc w:val="both"/>
        <w:rPr>
          <w:color w:val="auto"/>
        </w:rPr>
      </w:pPr>
      <w:r w:rsidRPr="005900D3">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5900D3" w:rsidRDefault="00E235EB" w:rsidP="00DC0A3B">
      <w:pPr>
        <w:pStyle w:val="13"/>
        <w:numPr>
          <w:ilvl w:val="0"/>
          <w:numId w:val="27"/>
        </w:numPr>
        <w:tabs>
          <w:tab w:val="left" w:pos="289"/>
        </w:tabs>
        <w:spacing w:line="240" w:lineRule="auto"/>
        <w:ind w:firstLine="0"/>
        <w:jc w:val="both"/>
        <w:rPr>
          <w:color w:val="auto"/>
        </w:rPr>
      </w:pPr>
      <w:r w:rsidRPr="005900D3">
        <w:rPr>
          <w:color w:val="auto"/>
        </w:rPr>
        <w:t>повествование/сообщение;</w:t>
      </w:r>
    </w:p>
    <w:p w:rsidR="00A57638" w:rsidRPr="005900D3" w:rsidRDefault="00E235EB" w:rsidP="00DC0A3B">
      <w:pPr>
        <w:pStyle w:val="13"/>
        <w:numPr>
          <w:ilvl w:val="0"/>
          <w:numId w:val="27"/>
        </w:numPr>
        <w:tabs>
          <w:tab w:val="left" w:pos="289"/>
        </w:tabs>
        <w:spacing w:line="240" w:lineRule="auto"/>
        <w:ind w:firstLine="0"/>
        <w:jc w:val="both"/>
        <w:rPr>
          <w:color w:val="auto"/>
        </w:rPr>
      </w:pPr>
      <w:r w:rsidRPr="005900D3">
        <w:rPr>
          <w:color w:val="auto"/>
        </w:rPr>
        <w:t>рассуждение;</w:t>
      </w:r>
    </w:p>
    <w:p w:rsidR="00A57638" w:rsidRPr="005900D3" w:rsidRDefault="00E235EB" w:rsidP="005900D3">
      <w:pPr>
        <w:pStyle w:val="13"/>
        <w:spacing w:line="240" w:lineRule="auto"/>
        <w:jc w:val="both"/>
        <w:rPr>
          <w:color w:val="auto"/>
        </w:rPr>
      </w:pPr>
      <w:r w:rsidRPr="005900D3">
        <w:rPr>
          <w:color w:val="auto"/>
        </w:rPr>
        <w:t>выражение и краткое аргументирование своего мнения по отношению к услышанному/прочитанному;</w:t>
      </w:r>
    </w:p>
    <w:p w:rsidR="00A57638" w:rsidRPr="005900D3" w:rsidRDefault="00E235EB" w:rsidP="005900D3">
      <w:pPr>
        <w:pStyle w:val="13"/>
        <w:spacing w:line="240" w:lineRule="auto"/>
        <w:jc w:val="both"/>
        <w:rPr>
          <w:color w:val="auto"/>
        </w:rPr>
      </w:pPr>
      <w:r w:rsidRPr="005900D3">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5900D3" w:rsidRDefault="00E235EB" w:rsidP="005900D3">
      <w:pPr>
        <w:pStyle w:val="13"/>
        <w:spacing w:line="240" w:lineRule="auto"/>
        <w:jc w:val="both"/>
        <w:rPr>
          <w:color w:val="auto"/>
        </w:rPr>
      </w:pPr>
      <w:r w:rsidRPr="005900D3">
        <w:rPr>
          <w:color w:val="auto"/>
        </w:rPr>
        <w:t>составление рассказа по картинкам;</w:t>
      </w:r>
    </w:p>
    <w:p w:rsidR="00A57638" w:rsidRPr="005900D3" w:rsidRDefault="00E235EB" w:rsidP="005900D3">
      <w:pPr>
        <w:pStyle w:val="13"/>
        <w:spacing w:line="240" w:lineRule="auto"/>
        <w:jc w:val="both"/>
        <w:rPr>
          <w:color w:val="auto"/>
        </w:rPr>
      </w:pPr>
      <w:r w:rsidRPr="005900D3">
        <w:rPr>
          <w:color w:val="auto"/>
        </w:rPr>
        <w:t>изложение результатов выполненной проектной работы.</w:t>
      </w:r>
    </w:p>
    <w:p w:rsidR="00A57638" w:rsidRPr="005900D3" w:rsidRDefault="00E235EB" w:rsidP="005900D3">
      <w:pPr>
        <w:pStyle w:val="13"/>
        <w:spacing w:line="240" w:lineRule="auto"/>
        <w:jc w:val="both"/>
        <w:rPr>
          <w:color w:val="auto"/>
        </w:rPr>
      </w:pPr>
      <w:r w:rsidRPr="005900D3">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5900D3" w:rsidRDefault="00E235EB" w:rsidP="005900D3">
      <w:pPr>
        <w:pStyle w:val="13"/>
        <w:spacing w:line="240" w:lineRule="auto"/>
        <w:jc w:val="both"/>
        <w:rPr>
          <w:color w:val="auto"/>
        </w:rPr>
      </w:pPr>
      <w:r w:rsidRPr="005900D3">
        <w:rPr>
          <w:color w:val="auto"/>
        </w:rPr>
        <w:t>Объём монологического высказывания — 10—12 фраз.</w:t>
      </w:r>
    </w:p>
    <w:p w:rsidR="00A57638" w:rsidRPr="005900D3" w:rsidRDefault="00E235EB" w:rsidP="005900D3">
      <w:pPr>
        <w:pStyle w:val="16"/>
      </w:pPr>
      <w:r w:rsidRPr="005900D3">
        <w:t>Аудирование</w:t>
      </w:r>
    </w:p>
    <w:p w:rsidR="00A57638" w:rsidRPr="005900D3" w:rsidRDefault="00E235EB" w:rsidP="005900D3">
      <w:pPr>
        <w:pStyle w:val="13"/>
        <w:spacing w:line="240" w:lineRule="auto"/>
        <w:jc w:val="both"/>
        <w:rPr>
          <w:color w:val="auto"/>
        </w:rPr>
      </w:pPr>
      <w:r w:rsidRPr="005900D3">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5900D3" w:rsidRDefault="00E235EB" w:rsidP="005900D3">
      <w:pPr>
        <w:pStyle w:val="13"/>
        <w:spacing w:line="240" w:lineRule="auto"/>
        <w:jc w:val="both"/>
        <w:rPr>
          <w:color w:val="auto"/>
        </w:rPr>
      </w:pPr>
      <w:r w:rsidRPr="005900D3">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5900D3" w:rsidRDefault="00E235EB" w:rsidP="005900D3">
      <w:pPr>
        <w:pStyle w:val="13"/>
        <w:spacing w:line="240" w:lineRule="auto"/>
        <w:jc w:val="both"/>
        <w:rPr>
          <w:color w:val="auto"/>
        </w:rPr>
      </w:pPr>
      <w:r w:rsidRPr="005900D3">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5900D3" w:rsidRDefault="00E235EB" w:rsidP="005900D3">
      <w:pPr>
        <w:pStyle w:val="13"/>
        <w:spacing w:line="240" w:lineRule="auto"/>
        <w:jc w:val="both"/>
        <w:rPr>
          <w:color w:val="auto"/>
        </w:rPr>
      </w:pPr>
      <w:r w:rsidRPr="005900D3">
        <w:rPr>
          <w:color w:val="auto"/>
        </w:rPr>
        <w:t>Аудирование с пониманием нужной/интересующей/запрашиваемой информации предполагает умение выделять нуж</w:t>
      </w:r>
      <w:r w:rsidR="00EE47AA" w:rsidRPr="005900D3">
        <w:rPr>
          <w:color w:val="auto"/>
        </w:rPr>
        <w:t>н</w:t>
      </w:r>
      <w:r w:rsidRPr="005900D3">
        <w:rPr>
          <w:color w:val="auto"/>
        </w:rPr>
        <w:t>ую/интересующую/запрашиваемую информацию, представленную в эксплицитной (явной) форме, в воспринимаемом на слух тексте.</w:t>
      </w:r>
    </w:p>
    <w:p w:rsidR="00A57638" w:rsidRPr="005900D3" w:rsidRDefault="00E235EB" w:rsidP="005900D3">
      <w:pPr>
        <w:pStyle w:val="13"/>
        <w:spacing w:line="240" w:lineRule="auto"/>
        <w:jc w:val="both"/>
        <w:rPr>
          <w:color w:val="auto"/>
        </w:rPr>
      </w:pPr>
      <w:r w:rsidRPr="005900D3">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5900D3" w:rsidRDefault="00E235EB" w:rsidP="005900D3">
      <w:pPr>
        <w:pStyle w:val="13"/>
        <w:spacing w:line="240" w:lineRule="auto"/>
        <w:jc w:val="both"/>
        <w:rPr>
          <w:color w:val="auto"/>
        </w:rPr>
      </w:pPr>
      <w:r w:rsidRPr="005900D3">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5900D3" w:rsidRDefault="00E235EB" w:rsidP="005900D3">
      <w:pPr>
        <w:pStyle w:val="13"/>
        <w:spacing w:line="240" w:lineRule="auto"/>
        <w:jc w:val="both"/>
        <w:rPr>
          <w:color w:val="auto"/>
        </w:rPr>
      </w:pPr>
      <w:r w:rsidRPr="005900D3">
        <w:rPr>
          <w:color w:val="auto"/>
        </w:rPr>
        <w:t>Время звучания текста/текстов для аудирования — до 2 минут.</w:t>
      </w:r>
    </w:p>
    <w:p w:rsidR="00A57638" w:rsidRPr="005900D3" w:rsidRDefault="00E235EB" w:rsidP="005900D3">
      <w:pPr>
        <w:pStyle w:val="16"/>
      </w:pPr>
      <w:r w:rsidRPr="005900D3">
        <w:t>Смысловое чтение</w:t>
      </w:r>
    </w:p>
    <w:p w:rsidR="00A57638" w:rsidRPr="005900D3" w:rsidRDefault="00E235EB" w:rsidP="005900D3">
      <w:pPr>
        <w:pStyle w:val="13"/>
        <w:spacing w:line="240" w:lineRule="auto"/>
        <w:jc w:val="both"/>
        <w:rPr>
          <w:color w:val="auto"/>
        </w:rPr>
      </w:pPr>
      <w:r w:rsidRPr="005900D3">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5900D3" w:rsidRDefault="00E235EB" w:rsidP="005900D3">
      <w:pPr>
        <w:pStyle w:val="13"/>
        <w:spacing w:line="240" w:lineRule="auto"/>
        <w:jc w:val="both"/>
        <w:rPr>
          <w:color w:val="auto"/>
        </w:rPr>
      </w:pPr>
      <w:r w:rsidRPr="005900D3">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5900D3" w:rsidRDefault="00E235EB" w:rsidP="005900D3">
      <w:pPr>
        <w:pStyle w:val="13"/>
        <w:spacing w:line="240" w:lineRule="auto"/>
        <w:jc w:val="both"/>
        <w:rPr>
          <w:color w:val="auto"/>
        </w:rPr>
      </w:pPr>
      <w:r w:rsidRPr="005900D3">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5900D3" w:rsidRDefault="00E235EB" w:rsidP="005900D3">
      <w:pPr>
        <w:pStyle w:val="13"/>
        <w:spacing w:line="240" w:lineRule="auto"/>
        <w:jc w:val="both"/>
        <w:rPr>
          <w:color w:val="auto"/>
        </w:rPr>
      </w:pPr>
      <w:r w:rsidRPr="005900D3">
        <w:rPr>
          <w:color w:val="auto"/>
        </w:rPr>
        <w:t>Чтение несплошных текстов (таблиц, диаграмм, схем) и понимание представленной в них информации.</w:t>
      </w:r>
    </w:p>
    <w:p w:rsidR="00A57638" w:rsidRPr="005900D3" w:rsidRDefault="00E235EB" w:rsidP="005900D3">
      <w:pPr>
        <w:pStyle w:val="13"/>
        <w:spacing w:line="240" w:lineRule="auto"/>
        <w:jc w:val="both"/>
        <w:rPr>
          <w:color w:val="auto"/>
        </w:rPr>
      </w:pPr>
      <w:r w:rsidRPr="005900D3">
        <w:rPr>
          <w:color w:val="auto"/>
        </w:rPr>
        <w:t xml:space="preserve">Чтение </w:t>
      </w:r>
      <w:r w:rsidRPr="005900D3">
        <w:rPr>
          <w:i/>
          <w:iCs/>
          <w:color w:val="auto"/>
        </w:rPr>
        <w:t>с полным пониманием содержания</w:t>
      </w:r>
      <w:r w:rsidRPr="005900D3">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5900D3" w:rsidRDefault="00E235EB" w:rsidP="005900D3">
      <w:pPr>
        <w:pStyle w:val="13"/>
        <w:spacing w:line="240" w:lineRule="auto"/>
        <w:jc w:val="both"/>
        <w:rPr>
          <w:color w:val="auto"/>
        </w:rPr>
      </w:pPr>
      <w:r w:rsidRPr="005900D3">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5900D3" w:rsidRDefault="00E235EB" w:rsidP="005900D3">
      <w:pPr>
        <w:pStyle w:val="13"/>
        <w:spacing w:line="240" w:lineRule="auto"/>
        <w:jc w:val="both"/>
        <w:rPr>
          <w:color w:val="auto"/>
        </w:rPr>
      </w:pPr>
      <w:r w:rsidRPr="005900D3">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5900D3" w:rsidRDefault="00E235EB" w:rsidP="005900D3">
      <w:pPr>
        <w:pStyle w:val="13"/>
        <w:spacing w:line="240" w:lineRule="auto"/>
        <w:jc w:val="both"/>
        <w:rPr>
          <w:color w:val="auto"/>
        </w:rPr>
      </w:pPr>
      <w:r w:rsidRPr="005900D3">
        <w:rPr>
          <w:color w:val="auto"/>
        </w:rPr>
        <w:t>Объём текста/текстов для чтения — 500—600 слов.</w:t>
      </w:r>
    </w:p>
    <w:p w:rsidR="00A57638" w:rsidRPr="005900D3" w:rsidRDefault="00E235EB" w:rsidP="005900D3">
      <w:pPr>
        <w:pStyle w:val="16"/>
      </w:pPr>
      <w:r w:rsidRPr="005900D3">
        <w:t>Письменная речь</w:t>
      </w:r>
    </w:p>
    <w:p w:rsidR="00A57638" w:rsidRPr="005900D3" w:rsidRDefault="00E235EB" w:rsidP="005900D3">
      <w:pPr>
        <w:pStyle w:val="13"/>
        <w:spacing w:line="240" w:lineRule="auto"/>
        <w:jc w:val="both"/>
        <w:rPr>
          <w:color w:val="auto"/>
        </w:rPr>
      </w:pPr>
      <w:r w:rsidRPr="005900D3">
        <w:rPr>
          <w:color w:val="auto"/>
        </w:rPr>
        <w:t>Развитие умений письменной речи:</w:t>
      </w:r>
    </w:p>
    <w:p w:rsidR="00A57638" w:rsidRPr="005900D3" w:rsidRDefault="00E235EB" w:rsidP="005900D3">
      <w:pPr>
        <w:pStyle w:val="13"/>
        <w:spacing w:line="240" w:lineRule="auto"/>
        <w:jc w:val="both"/>
        <w:rPr>
          <w:color w:val="auto"/>
        </w:rPr>
      </w:pPr>
      <w:r w:rsidRPr="005900D3">
        <w:rPr>
          <w:color w:val="auto"/>
        </w:rPr>
        <w:t>составление плана/тезисов устного или письменного сообщения;</w:t>
      </w:r>
    </w:p>
    <w:p w:rsidR="00A57638" w:rsidRPr="005900D3" w:rsidRDefault="00E235EB" w:rsidP="005900D3">
      <w:pPr>
        <w:pStyle w:val="13"/>
        <w:spacing w:line="240" w:lineRule="auto"/>
        <w:jc w:val="both"/>
        <w:rPr>
          <w:color w:val="auto"/>
        </w:rPr>
      </w:pPr>
      <w:r w:rsidRPr="005900D3">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5900D3">
        <w:rPr>
          <w:color w:val="auto"/>
        </w:rPr>
        <w:t>ражать благодарность/извинение/</w:t>
      </w:r>
      <w:r w:rsidRPr="005900D3">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5900D3">
        <w:rPr>
          <w:color w:val="auto"/>
        </w:rPr>
        <w:t>го общения, принятыми в стране/</w:t>
      </w:r>
      <w:r w:rsidRPr="005900D3">
        <w:rPr>
          <w:color w:val="auto"/>
        </w:rPr>
        <w:t>странах изучаемого языка. Объём письма — до 120 слов;</w:t>
      </w:r>
    </w:p>
    <w:p w:rsidR="00A57638" w:rsidRPr="005900D3" w:rsidRDefault="00E235EB" w:rsidP="005900D3">
      <w:pPr>
        <w:pStyle w:val="13"/>
        <w:spacing w:line="240" w:lineRule="auto"/>
        <w:jc w:val="both"/>
        <w:rPr>
          <w:color w:val="auto"/>
        </w:rPr>
      </w:pPr>
      <w:r w:rsidRPr="005900D3">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5900D3" w:rsidRDefault="00E235EB" w:rsidP="005900D3">
      <w:pPr>
        <w:pStyle w:val="13"/>
        <w:spacing w:line="240" w:lineRule="auto"/>
        <w:jc w:val="both"/>
        <w:rPr>
          <w:color w:val="auto"/>
        </w:rPr>
      </w:pPr>
      <w:r w:rsidRPr="005900D3">
        <w:rPr>
          <w:color w:val="auto"/>
        </w:rPr>
        <w:t>заполнение таблицы с к</w:t>
      </w:r>
      <w:r w:rsidR="0067650A" w:rsidRPr="005900D3">
        <w:rPr>
          <w:color w:val="auto"/>
        </w:rPr>
        <w:t>раткой фиксацией содержания про</w:t>
      </w:r>
      <w:r w:rsidRPr="005900D3">
        <w:rPr>
          <w:color w:val="auto"/>
        </w:rPr>
        <w:t>читанного/прослушанного текста;</w:t>
      </w:r>
    </w:p>
    <w:p w:rsidR="00A57638" w:rsidRPr="005900D3" w:rsidRDefault="00E235EB" w:rsidP="005900D3">
      <w:pPr>
        <w:pStyle w:val="13"/>
        <w:spacing w:line="240" w:lineRule="auto"/>
        <w:jc w:val="both"/>
        <w:rPr>
          <w:color w:val="auto"/>
        </w:rPr>
      </w:pPr>
      <w:r w:rsidRPr="005900D3">
        <w:rPr>
          <w:color w:val="auto"/>
        </w:rPr>
        <w:t>преобразование таблицы, схемы в текстовый вариант представления информации;</w:t>
      </w:r>
    </w:p>
    <w:p w:rsidR="00A57638" w:rsidRPr="005900D3" w:rsidRDefault="00E235EB" w:rsidP="005900D3">
      <w:pPr>
        <w:pStyle w:val="13"/>
        <w:spacing w:line="240" w:lineRule="auto"/>
        <w:jc w:val="both"/>
        <w:rPr>
          <w:color w:val="auto"/>
        </w:rPr>
      </w:pPr>
      <w:r w:rsidRPr="005900D3">
        <w:rPr>
          <w:color w:val="auto"/>
        </w:rPr>
        <w:t>письменное представление результатов выполненной проектной работы (объём — 100—120 слов).</w:t>
      </w:r>
    </w:p>
    <w:p w:rsidR="00A57638" w:rsidRPr="005900D3" w:rsidRDefault="00E235EB" w:rsidP="005900D3">
      <w:pPr>
        <w:pStyle w:val="af5"/>
      </w:pPr>
      <w:r w:rsidRPr="005900D3">
        <w:t>Языковые знания и умения</w:t>
      </w:r>
    </w:p>
    <w:p w:rsidR="00A57638" w:rsidRPr="005900D3" w:rsidRDefault="00E235EB" w:rsidP="005900D3">
      <w:pPr>
        <w:pStyle w:val="16"/>
      </w:pPr>
      <w:r w:rsidRPr="005900D3">
        <w:t>Фонетическая сторона речи</w:t>
      </w:r>
    </w:p>
    <w:p w:rsidR="00A57638" w:rsidRPr="005900D3" w:rsidRDefault="00E235EB" w:rsidP="005900D3">
      <w:pPr>
        <w:pStyle w:val="13"/>
        <w:spacing w:line="240" w:lineRule="auto"/>
        <w:jc w:val="both"/>
        <w:rPr>
          <w:color w:val="auto"/>
        </w:rPr>
      </w:pPr>
      <w:r w:rsidRPr="005900D3">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5900D3" w:rsidRDefault="00E235EB" w:rsidP="005900D3">
      <w:pPr>
        <w:pStyle w:val="13"/>
        <w:spacing w:line="240" w:lineRule="auto"/>
        <w:jc w:val="both"/>
        <w:rPr>
          <w:color w:val="auto"/>
        </w:rPr>
      </w:pPr>
      <w:r w:rsidRPr="005900D3">
        <w:rPr>
          <w:color w:val="auto"/>
        </w:rPr>
        <w:t>Выражение модального значения, чувства и эмоции.</w:t>
      </w:r>
    </w:p>
    <w:p w:rsidR="00A57638" w:rsidRPr="005900D3" w:rsidRDefault="00E235EB" w:rsidP="005900D3">
      <w:pPr>
        <w:pStyle w:val="13"/>
        <w:spacing w:line="240" w:lineRule="auto"/>
        <w:jc w:val="both"/>
        <w:rPr>
          <w:color w:val="auto"/>
        </w:rPr>
      </w:pPr>
      <w:r w:rsidRPr="005900D3">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5900D3" w:rsidRDefault="00E235EB" w:rsidP="005900D3">
      <w:pPr>
        <w:pStyle w:val="13"/>
        <w:spacing w:line="240" w:lineRule="auto"/>
        <w:jc w:val="both"/>
        <w:rPr>
          <w:color w:val="auto"/>
        </w:rPr>
      </w:pPr>
      <w:r w:rsidRPr="005900D3">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5900D3" w:rsidRDefault="00E235EB" w:rsidP="005900D3">
      <w:pPr>
        <w:pStyle w:val="13"/>
        <w:spacing w:line="240" w:lineRule="auto"/>
        <w:jc w:val="both"/>
        <w:rPr>
          <w:color w:val="auto"/>
        </w:rPr>
      </w:pPr>
      <w:r w:rsidRPr="005900D3">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5900D3" w:rsidRDefault="00E235EB" w:rsidP="005900D3">
      <w:pPr>
        <w:pStyle w:val="13"/>
        <w:spacing w:line="240" w:lineRule="auto"/>
        <w:jc w:val="both"/>
        <w:rPr>
          <w:color w:val="auto"/>
        </w:rPr>
      </w:pPr>
      <w:r w:rsidRPr="005900D3">
        <w:rPr>
          <w:color w:val="auto"/>
        </w:rPr>
        <w:t>Объём текста для чтения вслух — до 110 слов.</w:t>
      </w:r>
    </w:p>
    <w:p w:rsidR="00A57638" w:rsidRPr="005900D3" w:rsidRDefault="00E235EB" w:rsidP="005900D3">
      <w:pPr>
        <w:pStyle w:val="16"/>
      </w:pPr>
      <w:r w:rsidRPr="005900D3">
        <w:t>Графика, орфография и пунктуация</w:t>
      </w:r>
    </w:p>
    <w:p w:rsidR="00A57638" w:rsidRPr="005900D3" w:rsidRDefault="00E235EB" w:rsidP="005900D3">
      <w:pPr>
        <w:pStyle w:val="13"/>
        <w:spacing w:line="240" w:lineRule="auto"/>
        <w:jc w:val="both"/>
        <w:rPr>
          <w:color w:val="auto"/>
        </w:rPr>
      </w:pPr>
      <w:r w:rsidRPr="005900D3">
        <w:rPr>
          <w:color w:val="auto"/>
        </w:rPr>
        <w:t>Правильное написание изученных слов.</w:t>
      </w:r>
    </w:p>
    <w:p w:rsidR="00A57638" w:rsidRPr="005900D3" w:rsidRDefault="00E235EB" w:rsidP="005900D3">
      <w:pPr>
        <w:pStyle w:val="13"/>
        <w:spacing w:line="240" w:lineRule="auto"/>
        <w:jc w:val="both"/>
        <w:rPr>
          <w:color w:val="auto"/>
        </w:rPr>
      </w:pPr>
      <w:r w:rsidRPr="005900D3">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900D3">
        <w:rPr>
          <w:color w:val="auto"/>
          <w:lang w:val="en-US" w:eastAsia="en-US" w:bidi="en-US"/>
        </w:rPr>
        <w:t>firstly</w:t>
      </w:r>
      <w:r w:rsidRPr="005900D3">
        <w:rPr>
          <w:color w:val="auto"/>
          <w:lang w:eastAsia="en-US" w:bidi="en-US"/>
        </w:rPr>
        <w:t>/</w:t>
      </w:r>
      <w:r w:rsidRPr="005900D3">
        <w:rPr>
          <w:color w:val="auto"/>
          <w:lang w:val="en-US" w:eastAsia="en-US" w:bidi="en-US"/>
        </w:rPr>
        <w:t>firstofall</w:t>
      </w:r>
      <w:r w:rsidRPr="005900D3">
        <w:rPr>
          <w:color w:val="auto"/>
          <w:lang w:eastAsia="en-US" w:bidi="en-US"/>
        </w:rPr>
        <w:t xml:space="preserve">, </w:t>
      </w:r>
      <w:r w:rsidRPr="005900D3">
        <w:rPr>
          <w:color w:val="auto"/>
          <w:lang w:val="en-US" w:eastAsia="en-US" w:bidi="en-US"/>
        </w:rPr>
        <w:t>secondly</w:t>
      </w:r>
      <w:r w:rsidRPr="005900D3">
        <w:rPr>
          <w:color w:val="auto"/>
          <w:lang w:eastAsia="en-US" w:bidi="en-US"/>
        </w:rPr>
        <w:t xml:space="preserve">, </w:t>
      </w:r>
      <w:r w:rsidRPr="005900D3">
        <w:rPr>
          <w:color w:val="auto"/>
          <w:lang w:val="en-US" w:eastAsia="en-US" w:bidi="en-US"/>
        </w:rPr>
        <w:t>finally</w:t>
      </w:r>
      <w:r w:rsidRPr="005900D3">
        <w:rPr>
          <w:color w:val="auto"/>
          <w:lang w:eastAsia="en-US" w:bidi="en-US"/>
        </w:rPr>
        <w:t xml:space="preserve">; </w:t>
      </w:r>
      <w:r w:rsidRPr="005900D3">
        <w:rPr>
          <w:color w:val="auto"/>
          <w:lang w:val="en-US" w:eastAsia="en-US" w:bidi="en-US"/>
        </w:rPr>
        <w:t>ontheonehand</w:t>
      </w:r>
      <w:r w:rsidRPr="005900D3">
        <w:rPr>
          <w:color w:val="auto"/>
          <w:lang w:eastAsia="en-US" w:bidi="en-US"/>
        </w:rPr>
        <w:t xml:space="preserve">, </w:t>
      </w:r>
      <w:r w:rsidRPr="005900D3">
        <w:rPr>
          <w:color w:val="auto"/>
          <w:lang w:val="en-US" w:eastAsia="en-US" w:bidi="en-US"/>
        </w:rPr>
        <w:t>ontheotherhand</w:t>
      </w:r>
      <w:r w:rsidRPr="005900D3">
        <w:rPr>
          <w:color w:val="auto"/>
          <w:lang w:eastAsia="en-US" w:bidi="en-US"/>
        </w:rPr>
        <w:t xml:space="preserve">); </w:t>
      </w:r>
      <w:r w:rsidRPr="005900D3">
        <w:rPr>
          <w:color w:val="auto"/>
        </w:rPr>
        <w:t>апострофа.</w:t>
      </w:r>
    </w:p>
    <w:p w:rsidR="00A57638" w:rsidRPr="005900D3" w:rsidRDefault="00E235EB" w:rsidP="005900D3">
      <w:pPr>
        <w:pStyle w:val="13"/>
        <w:spacing w:line="240" w:lineRule="auto"/>
        <w:jc w:val="both"/>
        <w:rPr>
          <w:color w:val="auto"/>
        </w:rPr>
      </w:pPr>
      <w:r w:rsidRPr="005900D3">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5900D3" w:rsidRDefault="00E235EB" w:rsidP="005900D3">
      <w:pPr>
        <w:pStyle w:val="16"/>
      </w:pPr>
      <w:r w:rsidRPr="005900D3">
        <w:t>Лексическая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5900D3" w:rsidRDefault="00E235EB" w:rsidP="005900D3">
      <w:pPr>
        <w:pStyle w:val="13"/>
        <w:spacing w:line="240" w:lineRule="auto"/>
        <w:jc w:val="both"/>
        <w:rPr>
          <w:color w:val="auto"/>
        </w:rPr>
      </w:pPr>
      <w:r w:rsidRPr="005900D3">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5900D3" w:rsidRDefault="00E235EB" w:rsidP="005900D3">
      <w:pPr>
        <w:pStyle w:val="13"/>
        <w:spacing w:line="240" w:lineRule="auto"/>
        <w:jc w:val="both"/>
        <w:rPr>
          <w:color w:val="auto"/>
        </w:rPr>
      </w:pPr>
      <w:r w:rsidRPr="005900D3">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5900D3" w:rsidRDefault="00E235EB" w:rsidP="005900D3">
      <w:pPr>
        <w:pStyle w:val="13"/>
        <w:spacing w:line="240" w:lineRule="auto"/>
        <w:jc w:val="both"/>
        <w:rPr>
          <w:color w:val="auto"/>
        </w:rPr>
      </w:pPr>
      <w:r w:rsidRPr="005900D3">
        <w:rPr>
          <w:color w:val="auto"/>
        </w:rPr>
        <w:t>Основные способы словообразования:</w:t>
      </w:r>
    </w:p>
    <w:p w:rsidR="00A57638" w:rsidRPr="005900D3" w:rsidRDefault="00E235EB" w:rsidP="00DC0A3B">
      <w:pPr>
        <w:pStyle w:val="13"/>
        <w:numPr>
          <w:ilvl w:val="0"/>
          <w:numId w:val="28"/>
        </w:numPr>
        <w:tabs>
          <w:tab w:val="left" w:pos="603"/>
        </w:tabs>
        <w:spacing w:line="240" w:lineRule="auto"/>
        <w:jc w:val="both"/>
        <w:rPr>
          <w:color w:val="auto"/>
        </w:rPr>
      </w:pPr>
      <w:r w:rsidRPr="005900D3">
        <w:rPr>
          <w:color w:val="auto"/>
        </w:rPr>
        <w:t>аффиксация:</w:t>
      </w:r>
    </w:p>
    <w:p w:rsidR="00A57638" w:rsidRPr="005900D3" w:rsidRDefault="00E235EB" w:rsidP="005900D3">
      <w:pPr>
        <w:pStyle w:val="13"/>
        <w:spacing w:line="240" w:lineRule="auto"/>
        <w:jc w:val="both"/>
        <w:rPr>
          <w:color w:val="auto"/>
        </w:rPr>
      </w:pPr>
      <w:r w:rsidRPr="005900D3">
        <w:rPr>
          <w:color w:val="auto"/>
        </w:rPr>
        <w:t xml:space="preserve">глаголов с помощью префиксов </w:t>
      </w:r>
      <w:r w:rsidRPr="005900D3">
        <w:rPr>
          <w:color w:val="auto"/>
          <w:lang w:val="en-US" w:eastAsia="en-US" w:bidi="en-US"/>
        </w:rPr>
        <w:t>under</w:t>
      </w:r>
      <w:r w:rsidRPr="005900D3">
        <w:rPr>
          <w:color w:val="auto"/>
          <w:lang w:eastAsia="en-US" w:bidi="en-US"/>
        </w:rPr>
        <w:t xml:space="preserve">-, </w:t>
      </w:r>
      <w:r w:rsidRPr="005900D3">
        <w:rPr>
          <w:color w:val="auto"/>
          <w:lang w:val="en-US" w:eastAsia="en-US" w:bidi="en-US"/>
        </w:rPr>
        <w:t>over</w:t>
      </w:r>
      <w:r w:rsidRPr="005900D3">
        <w:rPr>
          <w:color w:val="auto"/>
          <w:lang w:eastAsia="en-US" w:bidi="en-US"/>
        </w:rPr>
        <w:t xml:space="preserve">-, </w:t>
      </w:r>
      <w:r w:rsidRPr="005900D3">
        <w:rPr>
          <w:color w:val="auto"/>
          <w:lang w:val="en-US" w:eastAsia="en-US" w:bidi="en-US"/>
        </w:rPr>
        <w:t>dis</w:t>
      </w:r>
      <w:r w:rsidRPr="005900D3">
        <w:rPr>
          <w:color w:val="auto"/>
          <w:lang w:eastAsia="en-US" w:bidi="en-US"/>
        </w:rPr>
        <w:t xml:space="preserve">-, </w:t>
      </w:r>
      <w:r w:rsidRPr="005900D3">
        <w:rPr>
          <w:color w:val="auto"/>
          <w:lang w:val="en-US" w:eastAsia="en-US" w:bidi="en-US"/>
        </w:rPr>
        <w:t>mis</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имён прилагательных с помощью суффиксов </w:t>
      </w:r>
      <w:r w:rsidRPr="005900D3">
        <w:rPr>
          <w:color w:val="auto"/>
          <w:lang w:eastAsia="en-US" w:bidi="en-US"/>
        </w:rPr>
        <w:t>-</w:t>
      </w:r>
      <w:r w:rsidRPr="005900D3">
        <w:rPr>
          <w:color w:val="auto"/>
          <w:lang w:val="en-US" w:eastAsia="en-US" w:bidi="en-US"/>
        </w:rPr>
        <w:t>able</w:t>
      </w:r>
      <w:r w:rsidRPr="005900D3">
        <w:rPr>
          <w:color w:val="auto"/>
          <w:lang w:eastAsia="en-US" w:bidi="en-US"/>
        </w:rPr>
        <w:t>/-</w:t>
      </w:r>
      <w:r w:rsidRPr="005900D3">
        <w:rPr>
          <w:color w:val="auto"/>
          <w:lang w:val="en-US" w:eastAsia="en-US" w:bidi="en-US"/>
        </w:rPr>
        <w:t>ible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имён существительных с помощью отрицательных префиксов </w:t>
      </w:r>
      <w:r w:rsidRPr="005900D3">
        <w:rPr>
          <w:color w:val="auto"/>
          <w:lang w:val="en-US" w:eastAsia="en-US" w:bidi="en-US"/>
        </w:rPr>
        <w:t>in</w:t>
      </w:r>
      <w:r w:rsidRPr="005900D3">
        <w:rPr>
          <w:color w:val="auto"/>
          <w:lang w:eastAsia="en-US" w:bidi="en-US"/>
        </w:rPr>
        <w:t>-/</w:t>
      </w:r>
      <w:r w:rsidRPr="005900D3">
        <w:rPr>
          <w:color w:val="auto"/>
          <w:lang w:val="en-US" w:eastAsia="en-US" w:bidi="en-US"/>
        </w:rPr>
        <w:t>im</w:t>
      </w:r>
      <w:r w:rsidRPr="005900D3">
        <w:rPr>
          <w:color w:val="auto"/>
          <w:lang w:eastAsia="en-US" w:bidi="en-US"/>
        </w:rPr>
        <w:t>-;</w:t>
      </w:r>
    </w:p>
    <w:p w:rsidR="00A57638" w:rsidRPr="005900D3" w:rsidRDefault="00E235EB" w:rsidP="00DC0A3B">
      <w:pPr>
        <w:pStyle w:val="13"/>
        <w:numPr>
          <w:ilvl w:val="0"/>
          <w:numId w:val="28"/>
        </w:numPr>
        <w:tabs>
          <w:tab w:val="left" w:pos="598"/>
        </w:tabs>
        <w:spacing w:line="240" w:lineRule="auto"/>
        <w:jc w:val="both"/>
        <w:rPr>
          <w:color w:val="auto"/>
        </w:rPr>
      </w:pPr>
      <w:r w:rsidRPr="005900D3">
        <w:rPr>
          <w:color w:val="auto"/>
        </w:rPr>
        <w:t>словосложение:</w:t>
      </w:r>
    </w:p>
    <w:p w:rsidR="00A57638" w:rsidRPr="005900D3" w:rsidRDefault="00E235EB" w:rsidP="005900D3">
      <w:pPr>
        <w:pStyle w:val="13"/>
        <w:spacing w:line="240" w:lineRule="auto"/>
        <w:jc w:val="both"/>
        <w:rPr>
          <w:color w:val="auto"/>
        </w:rPr>
      </w:pPr>
      <w:r w:rsidRPr="005900D3">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5900D3">
        <w:rPr>
          <w:color w:val="auto"/>
          <w:lang w:eastAsia="en-US" w:bidi="en-US"/>
        </w:rPr>
        <w:t>-</w:t>
      </w:r>
      <w:r w:rsidRPr="005900D3">
        <w:rPr>
          <w:color w:val="auto"/>
          <w:lang w:val="en-US" w:eastAsia="en-US" w:bidi="en-US"/>
        </w:rPr>
        <w:t>ed</w:t>
      </w:r>
      <w:r w:rsidRPr="005900D3">
        <w:rPr>
          <w:color w:val="auto"/>
          <w:lang w:eastAsia="en-US" w:bidi="en-US"/>
        </w:rPr>
        <w:t xml:space="preserve"> (</w:t>
      </w:r>
      <w:r w:rsidRPr="005900D3">
        <w:rPr>
          <w:color w:val="auto"/>
          <w:lang w:val="en-US" w:eastAsia="en-US" w:bidi="en-US"/>
        </w:rPr>
        <w:t>eight</w:t>
      </w:r>
      <w:r w:rsidRPr="005900D3">
        <w:rPr>
          <w:color w:val="auto"/>
          <w:lang w:eastAsia="en-US" w:bidi="en-US"/>
        </w:rPr>
        <w:t>-</w:t>
      </w:r>
      <w:r w:rsidRPr="005900D3">
        <w:rPr>
          <w:color w:val="auto"/>
          <w:lang w:val="en-US" w:eastAsia="en-US" w:bidi="en-US"/>
        </w:rPr>
        <w:t>legged</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сложных существительных путём соединения основ существительных с предлогом: </w:t>
      </w:r>
      <w:r w:rsidRPr="005900D3">
        <w:rPr>
          <w:color w:val="auto"/>
          <w:lang w:val="en-US" w:eastAsia="en-US" w:bidi="en-US"/>
        </w:rPr>
        <w:t>father</w:t>
      </w:r>
      <w:r w:rsidRPr="005900D3">
        <w:rPr>
          <w:color w:val="auto"/>
          <w:lang w:eastAsia="en-US" w:bidi="en-US"/>
        </w:rPr>
        <w:t>-</w:t>
      </w:r>
      <w:r w:rsidRPr="005900D3">
        <w:rPr>
          <w:color w:val="auto"/>
          <w:lang w:val="en-US" w:eastAsia="en-US" w:bidi="en-US"/>
        </w:rPr>
        <w:t>in</w:t>
      </w:r>
      <w:r w:rsidRPr="005900D3">
        <w:rPr>
          <w:color w:val="auto"/>
          <w:lang w:eastAsia="en-US" w:bidi="en-US"/>
        </w:rPr>
        <w:t>-</w:t>
      </w:r>
      <w:r w:rsidRPr="005900D3">
        <w:rPr>
          <w:color w:val="auto"/>
          <w:lang w:val="en-US" w:eastAsia="en-US" w:bidi="en-US"/>
        </w:rPr>
        <w:t>law</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5900D3">
        <w:rPr>
          <w:color w:val="auto"/>
          <w:lang w:eastAsia="en-US" w:bidi="en-US"/>
        </w:rPr>
        <w:t>(</w:t>
      </w:r>
      <w:r w:rsidRPr="005900D3">
        <w:rPr>
          <w:color w:val="auto"/>
          <w:lang w:val="en-US" w:eastAsia="en-US" w:bidi="en-US"/>
        </w:rPr>
        <w:t>nice</w:t>
      </w:r>
      <w:r w:rsidRPr="005900D3">
        <w:rPr>
          <w:color w:val="auto"/>
          <w:lang w:eastAsia="en-US" w:bidi="en-US"/>
        </w:rPr>
        <w:t>-</w:t>
      </w:r>
      <w:r w:rsidRPr="005900D3">
        <w:rPr>
          <w:color w:val="auto"/>
          <w:lang w:val="en-US" w:eastAsia="en-US" w:bidi="en-US"/>
        </w:rPr>
        <w:t>looking</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5900D3">
        <w:rPr>
          <w:color w:val="auto"/>
          <w:lang w:eastAsia="en-US" w:bidi="en-US"/>
        </w:rPr>
        <w:t>(</w:t>
      </w:r>
      <w:r w:rsidRPr="005900D3">
        <w:rPr>
          <w:color w:val="auto"/>
          <w:lang w:val="en-US" w:eastAsia="en-US" w:bidi="en-US"/>
        </w:rPr>
        <w:t>well</w:t>
      </w:r>
      <w:r w:rsidRPr="005900D3">
        <w:rPr>
          <w:color w:val="auto"/>
          <w:lang w:eastAsia="en-US" w:bidi="en-US"/>
        </w:rPr>
        <w:t>-</w:t>
      </w:r>
      <w:r w:rsidRPr="005900D3">
        <w:rPr>
          <w:color w:val="auto"/>
          <w:lang w:val="en-US" w:eastAsia="en-US" w:bidi="en-US"/>
        </w:rPr>
        <w:t>behaved</w:t>
      </w:r>
      <w:r w:rsidRPr="005900D3">
        <w:rPr>
          <w:color w:val="auto"/>
          <w:lang w:eastAsia="en-US" w:bidi="en-US"/>
        </w:rPr>
        <w:t>);</w:t>
      </w:r>
    </w:p>
    <w:p w:rsidR="00A57638" w:rsidRPr="005900D3" w:rsidRDefault="00E235EB" w:rsidP="00DC0A3B">
      <w:pPr>
        <w:pStyle w:val="13"/>
        <w:numPr>
          <w:ilvl w:val="0"/>
          <w:numId w:val="28"/>
        </w:numPr>
        <w:tabs>
          <w:tab w:val="left" w:pos="603"/>
        </w:tabs>
        <w:spacing w:line="240" w:lineRule="auto"/>
        <w:jc w:val="both"/>
        <w:rPr>
          <w:color w:val="auto"/>
        </w:rPr>
      </w:pPr>
      <w:r w:rsidRPr="005900D3">
        <w:rPr>
          <w:color w:val="auto"/>
        </w:rPr>
        <w:t>конверсия:</w:t>
      </w:r>
    </w:p>
    <w:p w:rsidR="00A57638" w:rsidRPr="005900D3" w:rsidRDefault="00E235EB" w:rsidP="005900D3">
      <w:pPr>
        <w:pStyle w:val="13"/>
        <w:spacing w:line="240" w:lineRule="auto"/>
        <w:jc w:val="both"/>
        <w:rPr>
          <w:color w:val="auto"/>
        </w:rPr>
      </w:pPr>
      <w:r w:rsidRPr="005900D3">
        <w:rPr>
          <w:color w:val="auto"/>
        </w:rPr>
        <w:t xml:space="preserve">образование глагола от имени прилагательного </w:t>
      </w:r>
      <w:r w:rsidRPr="005900D3">
        <w:rPr>
          <w:color w:val="auto"/>
          <w:lang w:eastAsia="en-US" w:bidi="en-US"/>
        </w:rPr>
        <w:t>(</w:t>
      </w:r>
      <w:r w:rsidRPr="005900D3">
        <w:rPr>
          <w:color w:val="auto"/>
          <w:lang w:val="en-US" w:eastAsia="en-US" w:bidi="en-US"/>
        </w:rPr>
        <w:t>cool</w:t>
      </w:r>
      <w:r w:rsidRPr="005900D3">
        <w:rPr>
          <w:color w:val="auto"/>
        </w:rPr>
        <w:t xml:space="preserve">— </w:t>
      </w:r>
      <w:r w:rsidRPr="005900D3">
        <w:rPr>
          <w:color w:val="auto"/>
          <w:lang w:val="en-US" w:eastAsia="en-US" w:bidi="en-US"/>
        </w:rPr>
        <w:t>tocool</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5900D3" w:rsidRDefault="00E235EB" w:rsidP="005900D3">
      <w:pPr>
        <w:pStyle w:val="13"/>
        <w:spacing w:line="240" w:lineRule="auto"/>
        <w:jc w:val="both"/>
        <w:rPr>
          <w:color w:val="auto"/>
        </w:rPr>
      </w:pPr>
      <w:r w:rsidRPr="005900D3">
        <w:rPr>
          <w:color w:val="auto"/>
        </w:rPr>
        <w:t xml:space="preserve">Различные средства связи в тексте для обеспечения его целостности </w:t>
      </w:r>
      <w:r w:rsidRPr="005900D3">
        <w:rPr>
          <w:color w:val="auto"/>
          <w:lang w:eastAsia="en-US" w:bidi="en-US"/>
        </w:rPr>
        <w:t>(</w:t>
      </w:r>
      <w:r w:rsidRPr="005900D3">
        <w:rPr>
          <w:color w:val="auto"/>
          <w:lang w:val="en-US" w:eastAsia="en-US" w:bidi="en-US"/>
        </w:rPr>
        <w:t>firstly</w:t>
      </w:r>
      <w:r w:rsidRPr="005900D3">
        <w:rPr>
          <w:color w:val="auto"/>
          <w:lang w:eastAsia="en-US" w:bidi="en-US"/>
        </w:rPr>
        <w:t xml:space="preserve">, </w:t>
      </w:r>
      <w:r w:rsidRPr="005900D3">
        <w:rPr>
          <w:color w:val="auto"/>
          <w:lang w:val="en-US" w:eastAsia="en-US" w:bidi="en-US"/>
        </w:rPr>
        <w:t>however</w:t>
      </w:r>
      <w:r w:rsidRPr="005900D3">
        <w:rPr>
          <w:color w:val="auto"/>
          <w:lang w:eastAsia="en-US" w:bidi="en-US"/>
        </w:rPr>
        <w:t xml:space="preserve">, </w:t>
      </w:r>
      <w:r w:rsidRPr="005900D3">
        <w:rPr>
          <w:color w:val="auto"/>
          <w:lang w:val="en-US" w:eastAsia="en-US" w:bidi="en-US"/>
        </w:rPr>
        <w:t>finally</w:t>
      </w:r>
      <w:r w:rsidRPr="005900D3">
        <w:rPr>
          <w:color w:val="auto"/>
          <w:lang w:eastAsia="en-US" w:bidi="en-US"/>
        </w:rPr>
        <w:t xml:space="preserve">, </w:t>
      </w:r>
      <w:r w:rsidRPr="005900D3">
        <w:rPr>
          <w:color w:val="auto"/>
          <w:lang w:val="en-US" w:eastAsia="en-US" w:bidi="en-US"/>
        </w:rPr>
        <w:t>atlast</w:t>
      </w:r>
      <w:r w:rsidRPr="005900D3">
        <w:rPr>
          <w:color w:val="auto"/>
          <w:lang w:eastAsia="en-US" w:bidi="en-US"/>
        </w:rPr>
        <w:t xml:space="preserve">, </w:t>
      </w:r>
      <w:r w:rsidRPr="005900D3">
        <w:rPr>
          <w:color w:val="auto"/>
          <w:lang w:val="en-US" w:eastAsia="en-US" w:bidi="en-US"/>
        </w:rPr>
        <w:t>etc</w:t>
      </w:r>
      <w:r w:rsidRPr="005900D3">
        <w:rPr>
          <w:color w:val="auto"/>
          <w:lang w:eastAsia="en-US" w:bidi="en-US"/>
        </w:rPr>
        <w:t>.).</w:t>
      </w:r>
    </w:p>
    <w:p w:rsidR="00A57638" w:rsidRPr="005900D3" w:rsidRDefault="00E235EB" w:rsidP="005900D3">
      <w:pPr>
        <w:pStyle w:val="16"/>
      </w:pPr>
      <w:r w:rsidRPr="005900D3">
        <w:t>Грамматическая сторона речи</w:t>
      </w:r>
    </w:p>
    <w:p w:rsidR="00A57638" w:rsidRPr="005900D3" w:rsidRDefault="00E235EB" w:rsidP="005900D3">
      <w:pPr>
        <w:pStyle w:val="13"/>
        <w:spacing w:line="240" w:lineRule="auto"/>
        <w:jc w:val="both"/>
        <w:rPr>
          <w:color w:val="auto"/>
        </w:rPr>
      </w:pPr>
      <w:r w:rsidRPr="005900D3">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5900D3" w:rsidRDefault="00E235EB" w:rsidP="005900D3">
      <w:pPr>
        <w:pStyle w:val="13"/>
        <w:spacing w:line="240" w:lineRule="auto"/>
        <w:jc w:val="both"/>
        <w:rPr>
          <w:color w:val="auto"/>
          <w:lang w:val="en-US"/>
        </w:rPr>
      </w:pPr>
      <w:r w:rsidRPr="005900D3">
        <w:rPr>
          <w:color w:val="auto"/>
        </w:rPr>
        <w:t>Предложениясосложнымдополнением</w:t>
      </w:r>
      <w:r w:rsidRPr="005900D3">
        <w:rPr>
          <w:color w:val="auto"/>
          <w:lang w:val="en-US" w:eastAsia="en-US" w:bidi="en-US"/>
        </w:rPr>
        <w:t>(Complex Object) (I want to have my hair cut.).</w:t>
      </w:r>
    </w:p>
    <w:p w:rsidR="00A57638" w:rsidRPr="005900D3" w:rsidRDefault="00E235EB" w:rsidP="005900D3">
      <w:pPr>
        <w:pStyle w:val="13"/>
        <w:spacing w:line="240" w:lineRule="auto"/>
        <w:jc w:val="both"/>
        <w:rPr>
          <w:color w:val="auto"/>
        </w:rPr>
      </w:pPr>
      <w:r w:rsidRPr="005900D3">
        <w:rPr>
          <w:color w:val="auto"/>
        </w:rPr>
        <w:t xml:space="preserve">Условные предложения нереального характера </w:t>
      </w:r>
      <w:r w:rsidRPr="005900D3">
        <w:rPr>
          <w:color w:val="auto"/>
          <w:lang w:eastAsia="en-US" w:bidi="en-US"/>
        </w:rPr>
        <w:t>(</w:t>
      </w:r>
      <w:r w:rsidRPr="005900D3">
        <w:rPr>
          <w:color w:val="auto"/>
          <w:lang w:val="en-US" w:eastAsia="en-US" w:bidi="en-US"/>
        </w:rPr>
        <w:t>ConditionalII</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Конструкции для выражения предпочтения </w:t>
      </w:r>
      <w:r w:rsidRPr="005900D3">
        <w:rPr>
          <w:color w:val="auto"/>
          <w:lang w:val="en-US" w:eastAsia="en-US" w:bidi="en-US"/>
        </w:rPr>
        <w:t>Iprefer</w:t>
      </w:r>
      <w:r w:rsidR="0067650A" w:rsidRPr="005900D3">
        <w:rPr>
          <w:color w:val="auto"/>
          <w:lang w:eastAsia="en-US" w:bidi="en-US"/>
        </w:rPr>
        <w:t>…</w:t>
      </w:r>
      <w:r w:rsidRPr="005900D3">
        <w:rPr>
          <w:color w:val="auto"/>
          <w:lang w:eastAsia="en-US" w:bidi="en-US"/>
        </w:rPr>
        <w:t>/</w:t>
      </w:r>
      <w:r w:rsidRPr="005900D3">
        <w:rPr>
          <w:color w:val="auto"/>
          <w:lang w:val="en-US" w:eastAsia="en-US" w:bidi="en-US"/>
        </w:rPr>
        <w:t>I</w:t>
      </w:r>
      <w:r w:rsidRPr="005900D3">
        <w:rPr>
          <w:color w:val="auto"/>
          <w:lang w:eastAsia="en-US" w:bidi="en-US"/>
        </w:rPr>
        <w:t>’</w:t>
      </w:r>
      <w:r w:rsidRPr="005900D3">
        <w:rPr>
          <w:color w:val="auto"/>
          <w:lang w:val="en-US" w:eastAsia="en-US" w:bidi="en-US"/>
        </w:rPr>
        <w:t>dprefer</w:t>
      </w:r>
      <w:r w:rsidR="0067650A" w:rsidRPr="005900D3">
        <w:rPr>
          <w:color w:val="auto"/>
          <w:lang w:eastAsia="en-US" w:bidi="en-US"/>
        </w:rPr>
        <w:t>…</w:t>
      </w:r>
      <w:r w:rsidRPr="005900D3">
        <w:rPr>
          <w:color w:val="auto"/>
          <w:lang w:eastAsia="en-US" w:bidi="en-US"/>
        </w:rPr>
        <w:t>/</w:t>
      </w:r>
      <w:r w:rsidRPr="005900D3">
        <w:rPr>
          <w:color w:val="auto"/>
          <w:lang w:val="en-US" w:eastAsia="en-US" w:bidi="en-US"/>
        </w:rPr>
        <w:t>I</w:t>
      </w:r>
      <w:r w:rsidRPr="005900D3">
        <w:rPr>
          <w:color w:val="auto"/>
          <w:lang w:eastAsia="en-US" w:bidi="en-US"/>
        </w:rPr>
        <w:t>’</w:t>
      </w:r>
      <w:r w:rsidRPr="005900D3">
        <w:rPr>
          <w:color w:val="auto"/>
          <w:lang w:val="en-US" w:eastAsia="en-US" w:bidi="en-US"/>
        </w:rPr>
        <w:t>drather</w:t>
      </w:r>
      <w:r w:rsidR="0067650A" w:rsidRPr="005900D3">
        <w:rPr>
          <w:color w:val="auto"/>
          <w:lang w:eastAsia="en-US" w:bidi="en-US"/>
        </w:rPr>
        <w:t xml:space="preserve"> ... .</w:t>
      </w:r>
    </w:p>
    <w:p w:rsidR="00A57638" w:rsidRPr="005900D3" w:rsidRDefault="00E235EB" w:rsidP="005900D3">
      <w:pPr>
        <w:pStyle w:val="13"/>
        <w:spacing w:line="240" w:lineRule="auto"/>
        <w:jc w:val="both"/>
        <w:rPr>
          <w:color w:val="auto"/>
        </w:rPr>
      </w:pPr>
      <w:r w:rsidRPr="005900D3">
        <w:rPr>
          <w:color w:val="auto"/>
        </w:rPr>
        <w:t xml:space="preserve">Конструкция </w:t>
      </w:r>
      <w:r w:rsidRPr="005900D3">
        <w:rPr>
          <w:color w:val="auto"/>
          <w:lang w:val="en-US" w:eastAsia="en-US" w:bidi="en-US"/>
        </w:rPr>
        <w:t>Iwish</w:t>
      </w:r>
      <w:r w:rsidR="0067650A" w:rsidRPr="005900D3">
        <w:rPr>
          <w:color w:val="auto"/>
          <w:lang w:eastAsia="en-US" w:bidi="en-US"/>
        </w:rPr>
        <w:t xml:space="preserve"> …</w:t>
      </w:r>
      <w:r w:rsidRPr="005900D3">
        <w:rPr>
          <w:color w:val="auto"/>
          <w:lang w:eastAsia="en-US" w:bidi="en-US"/>
        </w:rPr>
        <w:t xml:space="preserve"> .</w:t>
      </w:r>
    </w:p>
    <w:p w:rsidR="00A57638" w:rsidRPr="005900D3" w:rsidRDefault="00E235EB" w:rsidP="005900D3">
      <w:pPr>
        <w:pStyle w:val="13"/>
        <w:spacing w:line="240" w:lineRule="auto"/>
        <w:jc w:val="both"/>
        <w:rPr>
          <w:color w:val="auto"/>
        </w:rPr>
      </w:pPr>
      <w:r w:rsidRPr="005900D3">
        <w:rPr>
          <w:color w:val="auto"/>
        </w:rPr>
        <w:t xml:space="preserve">Предложения с конструкцией </w:t>
      </w:r>
      <w:r w:rsidRPr="005900D3">
        <w:rPr>
          <w:color w:val="auto"/>
          <w:lang w:val="en-US" w:eastAsia="en-US" w:bidi="en-US"/>
        </w:rPr>
        <w:t>either</w:t>
      </w:r>
      <w:r w:rsidR="0067650A" w:rsidRPr="005900D3">
        <w:rPr>
          <w:color w:val="auto"/>
          <w:lang w:eastAsia="en-US" w:bidi="en-US"/>
        </w:rPr>
        <w:t xml:space="preserve"> …</w:t>
      </w:r>
      <w:r w:rsidRPr="005900D3">
        <w:rPr>
          <w:color w:val="auto"/>
          <w:lang w:val="en-US" w:eastAsia="en-US" w:bidi="en-US"/>
        </w:rPr>
        <w:t>or</w:t>
      </w:r>
      <w:r w:rsidRPr="005900D3">
        <w:rPr>
          <w:color w:val="auto"/>
          <w:lang w:eastAsia="en-US" w:bidi="en-US"/>
        </w:rPr>
        <w:t xml:space="preserve">, </w:t>
      </w:r>
      <w:r w:rsidRPr="005900D3">
        <w:rPr>
          <w:color w:val="auto"/>
          <w:lang w:val="en-US" w:eastAsia="en-US" w:bidi="en-US"/>
        </w:rPr>
        <w:t>neither</w:t>
      </w:r>
      <w:r w:rsidR="0067650A" w:rsidRPr="005900D3">
        <w:rPr>
          <w:color w:val="auto"/>
          <w:lang w:eastAsia="en-US" w:bidi="en-US"/>
        </w:rPr>
        <w:t xml:space="preserve"> …</w:t>
      </w:r>
      <w:r w:rsidRPr="005900D3">
        <w:rPr>
          <w:color w:val="auto"/>
          <w:lang w:val="en-US" w:eastAsia="en-US" w:bidi="en-US"/>
        </w:rPr>
        <w:t>nor</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Глаголы в видо-временных формах действительного залога в изъявительном наклонении </w:t>
      </w:r>
      <w:r w:rsidRPr="005900D3">
        <w:rPr>
          <w:color w:val="auto"/>
          <w:lang w:eastAsia="en-US" w:bidi="en-US"/>
        </w:rPr>
        <w:t>(</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w:t>
      </w:r>
      <w:r w:rsidRPr="005900D3">
        <w:rPr>
          <w:color w:val="auto"/>
          <w:lang w:eastAsia="en-US" w:bidi="en-US"/>
        </w:rPr>
        <w:t>/</w:t>
      </w:r>
      <w:r w:rsidRPr="005900D3">
        <w:rPr>
          <w:color w:val="auto"/>
          <w:lang w:val="en-US" w:eastAsia="en-US" w:bidi="en-US"/>
        </w:rPr>
        <w:t>FutureSimpleTense</w:t>
      </w:r>
      <w:r w:rsidRPr="005900D3">
        <w:rPr>
          <w:color w:val="auto"/>
          <w:lang w:eastAsia="en-US" w:bidi="en-US"/>
        </w:rPr>
        <w:t xml:space="preserve">;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PastPerfectTense</w:t>
      </w:r>
      <w:r w:rsidRPr="005900D3">
        <w:rPr>
          <w:color w:val="auto"/>
          <w:lang w:eastAsia="en-US" w:bidi="en-US"/>
        </w:rPr>
        <w:t xml:space="preserve">; </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PastContinuousTense</w:t>
      </w:r>
      <w:r w:rsidRPr="005900D3">
        <w:rPr>
          <w:color w:val="auto"/>
          <w:lang w:eastAsia="en-US" w:bidi="en-US"/>
        </w:rPr>
        <w:t xml:space="preserve">, </w:t>
      </w:r>
      <w:r w:rsidRPr="005900D3">
        <w:rPr>
          <w:color w:val="auto"/>
          <w:lang w:val="en-US" w:eastAsia="en-US" w:bidi="en-US"/>
        </w:rPr>
        <w:t>Future</w:t>
      </w:r>
      <w:r w:rsidRPr="005900D3">
        <w:rPr>
          <w:color w:val="auto"/>
          <w:lang w:eastAsia="en-US" w:bidi="en-US"/>
        </w:rPr>
        <w:t>-</w:t>
      </w:r>
      <w:r w:rsidRPr="005900D3">
        <w:rPr>
          <w:color w:val="auto"/>
          <w:lang w:val="en-US" w:eastAsia="en-US" w:bidi="en-US"/>
        </w:rPr>
        <w:t>in</w:t>
      </w:r>
      <w:r w:rsidRPr="005900D3">
        <w:rPr>
          <w:color w:val="auto"/>
          <w:lang w:eastAsia="en-US" w:bidi="en-US"/>
        </w:rPr>
        <w:t>-</w:t>
      </w:r>
      <w:r w:rsidRPr="005900D3">
        <w:rPr>
          <w:color w:val="auto"/>
          <w:lang w:val="en-US" w:eastAsia="en-US" w:bidi="en-US"/>
        </w:rPr>
        <w:t>the</w:t>
      </w:r>
      <w:r w:rsidRPr="005900D3">
        <w:rPr>
          <w:color w:val="auto"/>
          <w:lang w:eastAsia="en-US" w:bidi="en-US"/>
        </w:rPr>
        <w:t>-</w:t>
      </w:r>
      <w:r w:rsidRPr="005900D3">
        <w:rPr>
          <w:color w:val="auto"/>
          <w:lang w:val="en-US" w:eastAsia="en-US" w:bidi="en-US"/>
        </w:rPr>
        <w:t>Past</w:t>
      </w:r>
      <w:r w:rsidRPr="005900D3">
        <w:rPr>
          <w:color w:val="auto"/>
          <w:lang w:eastAsia="en-US" w:bidi="en-US"/>
        </w:rPr>
        <w:t xml:space="preserve">) </w:t>
      </w:r>
      <w:r w:rsidRPr="005900D3">
        <w:rPr>
          <w:color w:val="auto"/>
        </w:rPr>
        <w:t xml:space="preserve">и наиболее употребительных формах страдательного залога </w:t>
      </w:r>
      <w:r w:rsidRPr="005900D3">
        <w:rPr>
          <w:color w:val="auto"/>
          <w:lang w:eastAsia="en-US" w:bidi="en-US"/>
        </w:rPr>
        <w:t>(</w:t>
      </w:r>
      <w:r w:rsidRPr="005900D3">
        <w:rPr>
          <w:color w:val="auto"/>
          <w:lang w:val="en-US" w:eastAsia="en-US" w:bidi="en-US"/>
        </w:rPr>
        <w:t>Present</w:t>
      </w:r>
      <w:r w:rsidRPr="005900D3">
        <w:rPr>
          <w:color w:val="auto"/>
          <w:lang w:eastAsia="en-US" w:bidi="en-US"/>
        </w:rPr>
        <w:t>/</w:t>
      </w:r>
      <w:r w:rsidRPr="005900D3">
        <w:rPr>
          <w:color w:val="auto"/>
          <w:lang w:val="en-US" w:eastAsia="en-US" w:bidi="en-US"/>
        </w:rPr>
        <w:t>PastSimplePassive</w:t>
      </w:r>
      <w:r w:rsidRPr="005900D3">
        <w:rPr>
          <w:color w:val="auto"/>
          <w:lang w:eastAsia="en-US" w:bidi="en-US"/>
        </w:rPr>
        <w:t xml:space="preserve">; </w:t>
      </w:r>
      <w:r w:rsidRPr="005900D3">
        <w:rPr>
          <w:color w:val="auto"/>
          <w:lang w:val="en-US" w:eastAsia="en-US" w:bidi="en-US"/>
        </w:rPr>
        <w:t>PresentPerfectPassive</w:t>
      </w:r>
      <w:r w:rsidRPr="005900D3">
        <w:rPr>
          <w:color w:val="auto"/>
          <w:lang w:eastAsia="en-US" w:bidi="en-US"/>
        </w:rPr>
        <w:t>).</w:t>
      </w:r>
    </w:p>
    <w:p w:rsidR="00A57638" w:rsidRPr="005900D3" w:rsidRDefault="00E235EB" w:rsidP="005900D3">
      <w:pPr>
        <w:pStyle w:val="13"/>
        <w:spacing w:line="240" w:lineRule="auto"/>
        <w:jc w:val="both"/>
        <w:rPr>
          <w:color w:val="auto"/>
        </w:rPr>
      </w:pPr>
      <w:r w:rsidRPr="005900D3">
        <w:rPr>
          <w:color w:val="auto"/>
        </w:rPr>
        <w:t xml:space="preserve">Порядок следования имён прилагательных </w:t>
      </w:r>
      <w:r w:rsidRPr="005900D3">
        <w:rPr>
          <w:color w:val="auto"/>
          <w:lang w:eastAsia="en-US" w:bidi="en-US"/>
        </w:rPr>
        <w:t>(</w:t>
      </w:r>
      <w:r w:rsidRPr="005900D3">
        <w:rPr>
          <w:color w:val="auto"/>
          <w:lang w:val="en-US" w:eastAsia="en-US" w:bidi="en-US"/>
        </w:rPr>
        <w:t>nicelongblondhair</w:t>
      </w:r>
      <w:r w:rsidRPr="005900D3">
        <w:rPr>
          <w:color w:val="auto"/>
          <w:lang w:eastAsia="en-US" w:bidi="en-US"/>
        </w:rPr>
        <w:t>).</w:t>
      </w:r>
    </w:p>
    <w:p w:rsidR="00A57638" w:rsidRPr="005900D3" w:rsidRDefault="00E235EB" w:rsidP="005900D3">
      <w:pPr>
        <w:pStyle w:val="af5"/>
      </w:pPr>
      <w:r w:rsidRPr="005900D3">
        <w:t>Социокультурные знания и умения</w:t>
      </w:r>
    </w:p>
    <w:p w:rsidR="00A57638" w:rsidRPr="005900D3" w:rsidRDefault="00E235EB" w:rsidP="005900D3">
      <w:pPr>
        <w:pStyle w:val="13"/>
        <w:spacing w:line="240" w:lineRule="auto"/>
        <w:jc w:val="both"/>
        <w:rPr>
          <w:color w:val="auto"/>
        </w:rPr>
      </w:pPr>
      <w:r w:rsidRPr="005900D3">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5900D3" w:rsidRDefault="00E235EB" w:rsidP="005900D3">
      <w:pPr>
        <w:pStyle w:val="13"/>
        <w:spacing w:line="240" w:lineRule="auto"/>
        <w:jc w:val="both"/>
        <w:rPr>
          <w:color w:val="auto"/>
        </w:rPr>
      </w:pPr>
      <w:r w:rsidRPr="005900D3">
        <w:rPr>
          <w:color w:val="auto"/>
        </w:rPr>
        <w:t>Знание социокультурного п</w:t>
      </w:r>
      <w:r w:rsidR="0067650A" w:rsidRPr="005900D3">
        <w:rPr>
          <w:color w:val="auto"/>
        </w:rPr>
        <w:t>ортрета родной страны и страны/</w:t>
      </w:r>
      <w:r w:rsidRPr="005900D3">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5900D3" w:rsidRDefault="00E235EB" w:rsidP="005900D3">
      <w:pPr>
        <w:pStyle w:val="13"/>
        <w:spacing w:line="240" w:lineRule="auto"/>
        <w:jc w:val="both"/>
        <w:rPr>
          <w:color w:val="auto"/>
        </w:rPr>
      </w:pPr>
      <w:r w:rsidRPr="005900D3">
        <w:rPr>
          <w:color w:val="auto"/>
        </w:rPr>
        <w:t>Формирование элементарного представление о различных вариантах английского языка.</w:t>
      </w:r>
    </w:p>
    <w:p w:rsidR="00A57638" w:rsidRPr="005900D3" w:rsidRDefault="00E235EB" w:rsidP="005900D3">
      <w:pPr>
        <w:pStyle w:val="13"/>
        <w:spacing w:line="240" w:lineRule="auto"/>
        <w:jc w:val="both"/>
        <w:rPr>
          <w:color w:val="auto"/>
        </w:rPr>
      </w:pPr>
      <w:r w:rsidRPr="005900D3">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5900D3" w:rsidRDefault="00E235EB" w:rsidP="005900D3">
      <w:pPr>
        <w:pStyle w:val="13"/>
        <w:spacing w:line="240" w:lineRule="auto"/>
        <w:jc w:val="both"/>
        <w:rPr>
          <w:color w:val="auto"/>
        </w:rPr>
      </w:pPr>
      <w:r w:rsidRPr="005900D3">
        <w:rPr>
          <w:color w:val="auto"/>
        </w:rPr>
        <w:t>Соблюдение нормы вежливости в межкультурном общении.</w:t>
      </w:r>
    </w:p>
    <w:p w:rsidR="00A57638" w:rsidRPr="005900D3" w:rsidRDefault="00E235EB" w:rsidP="005900D3">
      <w:pPr>
        <w:pStyle w:val="13"/>
        <w:spacing w:line="240" w:lineRule="auto"/>
        <w:jc w:val="both"/>
        <w:rPr>
          <w:color w:val="auto"/>
        </w:rPr>
      </w:pPr>
      <w:r w:rsidRPr="005900D3">
        <w:rPr>
          <w:color w:val="auto"/>
        </w:rPr>
        <w:t>Развитие умений:</w:t>
      </w:r>
    </w:p>
    <w:p w:rsidR="00A57638" w:rsidRPr="005900D3" w:rsidRDefault="00E235EB" w:rsidP="005900D3">
      <w:pPr>
        <w:pStyle w:val="13"/>
        <w:spacing w:line="240" w:lineRule="auto"/>
        <w:jc w:val="both"/>
        <w:rPr>
          <w:color w:val="auto"/>
        </w:rPr>
      </w:pPr>
      <w:r w:rsidRPr="005900D3">
        <w:rPr>
          <w:color w:val="auto"/>
        </w:rPr>
        <w:t>писать свои имя и фамилию, а также имена и фамилии своих родственников и друзей на английском языке;</w:t>
      </w:r>
    </w:p>
    <w:p w:rsidR="00A57638" w:rsidRPr="005900D3" w:rsidRDefault="00E235EB" w:rsidP="005900D3">
      <w:pPr>
        <w:pStyle w:val="13"/>
        <w:spacing w:line="240" w:lineRule="auto"/>
        <w:jc w:val="both"/>
        <w:rPr>
          <w:color w:val="auto"/>
        </w:rPr>
      </w:pPr>
      <w:r w:rsidRPr="005900D3">
        <w:rPr>
          <w:color w:val="auto"/>
        </w:rPr>
        <w:t>правильно оформлять свой адрес на английском языке (в анкете);</w:t>
      </w:r>
    </w:p>
    <w:p w:rsidR="00A57638" w:rsidRPr="005900D3" w:rsidRDefault="00E235EB" w:rsidP="005900D3">
      <w:pPr>
        <w:pStyle w:val="13"/>
        <w:spacing w:line="240" w:lineRule="auto"/>
        <w:jc w:val="both"/>
        <w:rPr>
          <w:color w:val="auto"/>
        </w:rPr>
      </w:pPr>
      <w:r w:rsidRPr="005900D3">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Россию и страну/страны изучаемого языка;</w:t>
      </w:r>
    </w:p>
    <w:p w:rsidR="00A57638" w:rsidRPr="005900D3" w:rsidRDefault="00E235EB" w:rsidP="005900D3">
      <w:pPr>
        <w:pStyle w:val="13"/>
        <w:spacing w:line="240" w:lineRule="auto"/>
        <w:jc w:val="both"/>
        <w:rPr>
          <w:color w:val="auto"/>
        </w:rPr>
      </w:pPr>
      <w:r w:rsidRPr="005900D3">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5900D3" w:rsidRDefault="00E235EB" w:rsidP="005900D3">
      <w:pPr>
        <w:pStyle w:val="13"/>
        <w:spacing w:line="240" w:lineRule="auto"/>
        <w:jc w:val="both"/>
        <w:rPr>
          <w:color w:val="auto"/>
        </w:rPr>
      </w:pPr>
      <w:r w:rsidRPr="005900D3">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5900D3" w:rsidRDefault="00E235EB" w:rsidP="005900D3">
      <w:pPr>
        <w:pStyle w:val="13"/>
        <w:spacing w:line="240" w:lineRule="auto"/>
        <w:jc w:val="both"/>
        <w:rPr>
          <w:color w:val="auto"/>
        </w:rPr>
      </w:pPr>
      <w:r w:rsidRPr="005900D3">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5900D3" w:rsidRDefault="00E235EB" w:rsidP="005900D3">
      <w:pPr>
        <w:pStyle w:val="af5"/>
      </w:pPr>
      <w:r w:rsidRPr="005900D3">
        <w:t>Компенсаторные умения</w:t>
      </w:r>
    </w:p>
    <w:p w:rsidR="00A57638" w:rsidRPr="005900D3" w:rsidRDefault="00E235EB" w:rsidP="005900D3">
      <w:pPr>
        <w:pStyle w:val="13"/>
        <w:spacing w:line="240" w:lineRule="auto"/>
        <w:jc w:val="both"/>
        <w:rPr>
          <w:color w:val="auto"/>
        </w:rPr>
      </w:pPr>
      <w:r w:rsidRPr="005900D3">
        <w:rPr>
          <w:color w:val="auto"/>
        </w:rPr>
        <w:t>Использование при чтении и аудировании языковой, в том числе контекстуальной, догадки; при говорении и п</w:t>
      </w:r>
      <w:r w:rsidR="005D51A9" w:rsidRPr="005900D3">
        <w:rPr>
          <w:color w:val="auto"/>
        </w:rPr>
        <w:t>исьме — пе</w:t>
      </w:r>
      <w:r w:rsidRPr="005900D3">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5900D3" w:rsidRDefault="00E235EB" w:rsidP="005900D3">
      <w:pPr>
        <w:pStyle w:val="13"/>
        <w:spacing w:line="240" w:lineRule="auto"/>
        <w:jc w:val="both"/>
        <w:rPr>
          <w:color w:val="auto"/>
        </w:rPr>
      </w:pPr>
      <w:r w:rsidRPr="005900D3">
        <w:rPr>
          <w:color w:val="auto"/>
        </w:rPr>
        <w:t>Переспрашивать, просить повторить, уточняя значение незнакомых слов.</w:t>
      </w:r>
    </w:p>
    <w:p w:rsidR="00A57638" w:rsidRPr="005900D3" w:rsidRDefault="00E235EB" w:rsidP="005900D3">
      <w:pPr>
        <w:pStyle w:val="13"/>
        <w:spacing w:line="240" w:lineRule="auto"/>
        <w:jc w:val="both"/>
        <w:rPr>
          <w:color w:val="auto"/>
        </w:rPr>
      </w:pPr>
      <w:r w:rsidRPr="005900D3">
        <w:rPr>
          <w:color w:val="auto"/>
        </w:rPr>
        <w:t>Использование в качестве опоры при порождении собственных высказываний ключевых слов, плана.</w:t>
      </w:r>
    </w:p>
    <w:p w:rsidR="00A57638" w:rsidRPr="005900D3" w:rsidRDefault="00E235EB" w:rsidP="005900D3">
      <w:pPr>
        <w:pStyle w:val="13"/>
        <w:spacing w:line="240" w:lineRule="auto"/>
        <w:jc w:val="both"/>
        <w:rPr>
          <w:color w:val="auto"/>
        </w:rPr>
      </w:pPr>
      <w:r w:rsidRPr="005900D3">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5900D3" w:rsidRDefault="00E235EB" w:rsidP="005900D3">
      <w:pPr>
        <w:pStyle w:val="13"/>
        <w:spacing w:line="240" w:lineRule="auto"/>
        <w:ind w:firstLine="238"/>
        <w:jc w:val="both"/>
        <w:rPr>
          <w:color w:val="auto"/>
        </w:rPr>
      </w:pPr>
      <w:r w:rsidRPr="005900D3">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33" w:name="bookmark561"/>
    </w:p>
    <w:p w:rsidR="00A57638" w:rsidRPr="00EB2D57" w:rsidRDefault="00E235EB" w:rsidP="00EB2D57">
      <w:pPr>
        <w:pStyle w:val="af5"/>
        <w:rPr>
          <w:szCs w:val="24"/>
        </w:rPr>
      </w:pPr>
      <w:r w:rsidRPr="00EB2D57">
        <w:rPr>
          <w:szCs w:val="24"/>
        </w:rPr>
        <w:t>ПЛАНИРУЕМЫЕ РЕЗУЛЬТАТЫ</w:t>
      </w:r>
      <w:bookmarkEnd w:id="233"/>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rsidP="00BF55E7">
      <w:pPr>
        <w:pStyle w:val="13"/>
        <w:spacing w:line="240" w:lineRule="auto"/>
        <w:ind w:firstLine="238"/>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BF55E7">
      <w:pPr>
        <w:pStyle w:val="13"/>
        <w:spacing w:line="240" w:lineRule="auto"/>
        <w:ind w:firstLine="238"/>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55E7" w:rsidRDefault="00BF55E7" w:rsidP="00EB2D57">
      <w:pPr>
        <w:pStyle w:val="af5"/>
      </w:pPr>
      <w:bookmarkStart w:id="234" w:name="bookmark565"/>
    </w:p>
    <w:p w:rsidR="00A57638" w:rsidRPr="00EB2D57" w:rsidRDefault="00E235EB" w:rsidP="00EB2D57">
      <w:pPr>
        <w:pStyle w:val="af5"/>
      </w:pPr>
      <w:r w:rsidRPr="00EB2D57">
        <w:t>ЛИЧНОСТНЫЕ РЕЗУЛЬТАТЫ</w:t>
      </w:r>
      <w:bookmarkEnd w:id="234"/>
    </w:p>
    <w:p w:rsidR="00A57638" w:rsidRPr="00BF55E7" w:rsidRDefault="00E235EB" w:rsidP="00BF55E7">
      <w:pPr>
        <w:pStyle w:val="13"/>
        <w:spacing w:line="240" w:lineRule="auto"/>
        <w:jc w:val="both"/>
        <w:rPr>
          <w:color w:val="auto"/>
        </w:rPr>
      </w:pPr>
      <w:r w:rsidRPr="00BF55E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BF55E7" w:rsidRDefault="00E235EB" w:rsidP="00BF55E7">
      <w:pPr>
        <w:pStyle w:val="13"/>
        <w:spacing w:line="240" w:lineRule="auto"/>
        <w:jc w:val="both"/>
        <w:rPr>
          <w:color w:val="auto"/>
        </w:rPr>
      </w:pPr>
      <w:r w:rsidRPr="00BF55E7">
        <w:rPr>
          <w:b/>
          <w:bCs/>
          <w:color w:val="auto"/>
        </w:rPr>
        <w:t xml:space="preserve">Личностные результаты </w:t>
      </w:r>
      <w:r w:rsidRPr="00BF55E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BF55E7" w:rsidRDefault="00E235EB" w:rsidP="00BF55E7">
      <w:pPr>
        <w:pStyle w:val="13"/>
        <w:spacing w:line="240" w:lineRule="auto"/>
        <w:jc w:val="both"/>
        <w:rPr>
          <w:color w:val="auto"/>
        </w:rPr>
      </w:pPr>
      <w:r w:rsidRPr="00BF55E7">
        <w:rPr>
          <w:i/>
          <w:iCs/>
          <w:color w:val="auto"/>
        </w:rPr>
        <w:t>Гражданского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BF55E7" w:rsidRDefault="00E235EB" w:rsidP="00BF55E7">
      <w:pPr>
        <w:pStyle w:val="13"/>
        <w:spacing w:line="240" w:lineRule="auto"/>
        <w:jc w:val="both"/>
        <w:rPr>
          <w:color w:val="auto"/>
        </w:rPr>
      </w:pPr>
      <w:r w:rsidRPr="00BF55E7">
        <w:rPr>
          <w:color w:val="auto"/>
        </w:rPr>
        <w:t>активное участие в жизни семьи, Организации, местного сообщества, родного края, страны;</w:t>
      </w:r>
    </w:p>
    <w:p w:rsidR="00A57638" w:rsidRPr="00BF55E7" w:rsidRDefault="00E235EB" w:rsidP="00BF55E7">
      <w:pPr>
        <w:pStyle w:val="13"/>
        <w:spacing w:line="240" w:lineRule="auto"/>
        <w:jc w:val="both"/>
        <w:rPr>
          <w:color w:val="auto"/>
        </w:rPr>
      </w:pPr>
      <w:r w:rsidRPr="00BF55E7">
        <w:rPr>
          <w:color w:val="auto"/>
        </w:rPr>
        <w:t>неприятие любых форм экстремизма, дискриминации;</w:t>
      </w:r>
    </w:p>
    <w:p w:rsidR="00A57638" w:rsidRPr="00BF55E7" w:rsidRDefault="00E235EB" w:rsidP="00BF55E7">
      <w:pPr>
        <w:pStyle w:val="13"/>
        <w:spacing w:line="240" w:lineRule="auto"/>
        <w:jc w:val="both"/>
        <w:rPr>
          <w:color w:val="auto"/>
        </w:rPr>
      </w:pPr>
      <w:r w:rsidRPr="00BF55E7">
        <w:rPr>
          <w:color w:val="auto"/>
        </w:rPr>
        <w:t>понимание роли различных социальных институтов в жизни человека;</w:t>
      </w:r>
    </w:p>
    <w:p w:rsidR="00A57638" w:rsidRPr="00BF55E7" w:rsidRDefault="00E235EB" w:rsidP="00BF55E7">
      <w:pPr>
        <w:pStyle w:val="13"/>
        <w:spacing w:line="240" w:lineRule="auto"/>
        <w:jc w:val="both"/>
        <w:rPr>
          <w:color w:val="auto"/>
        </w:rPr>
      </w:pPr>
      <w:r w:rsidRPr="00BF55E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BF55E7" w:rsidRDefault="00E235EB" w:rsidP="00BF55E7">
      <w:pPr>
        <w:pStyle w:val="13"/>
        <w:spacing w:line="240" w:lineRule="auto"/>
        <w:jc w:val="both"/>
        <w:rPr>
          <w:color w:val="auto"/>
        </w:rPr>
      </w:pPr>
      <w:r w:rsidRPr="00BF55E7">
        <w:rPr>
          <w:color w:val="auto"/>
        </w:rPr>
        <w:t>представление о способах противодействия коррупции;</w:t>
      </w:r>
    </w:p>
    <w:p w:rsidR="00A57638" w:rsidRPr="00BF55E7" w:rsidRDefault="00E235EB" w:rsidP="00BF55E7">
      <w:pPr>
        <w:pStyle w:val="13"/>
        <w:spacing w:line="240" w:lineRule="auto"/>
        <w:jc w:val="both"/>
        <w:rPr>
          <w:color w:val="auto"/>
        </w:rPr>
      </w:pPr>
      <w:r w:rsidRPr="00BF55E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BF55E7" w:rsidRDefault="00E235EB" w:rsidP="00BF55E7">
      <w:pPr>
        <w:pStyle w:val="13"/>
        <w:spacing w:line="240" w:lineRule="auto"/>
        <w:jc w:val="both"/>
        <w:rPr>
          <w:color w:val="auto"/>
        </w:rPr>
      </w:pPr>
      <w:r w:rsidRPr="00BF55E7">
        <w:rPr>
          <w:color w:val="auto"/>
        </w:rPr>
        <w:t>готовность к участию в гуманитарной деятельности (волонтёрство, помощь людям, нуждающимся в ней).</w:t>
      </w:r>
    </w:p>
    <w:p w:rsidR="00A57638" w:rsidRPr="00BF55E7" w:rsidRDefault="00E235EB" w:rsidP="00BF55E7">
      <w:pPr>
        <w:pStyle w:val="13"/>
        <w:spacing w:line="240" w:lineRule="auto"/>
        <w:jc w:val="both"/>
        <w:rPr>
          <w:color w:val="auto"/>
        </w:rPr>
      </w:pPr>
      <w:r w:rsidRPr="00BF55E7">
        <w:rPr>
          <w:i/>
          <w:iCs/>
          <w:color w:val="auto"/>
        </w:rPr>
        <w:t>Патриотического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осознание российской г</w:t>
      </w:r>
      <w:r w:rsidR="005D51A9" w:rsidRPr="00BF55E7">
        <w:rPr>
          <w:color w:val="auto"/>
        </w:rPr>
        <w:t>ражданской идентичности в поли</w:t>
      </w:r>
      <w:r w:rsidRPr="00BF55E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BF55E7" w:rsidRDefault="00E235EB" w:rsidP="00BF55E7">
      <w:pPr>
        <w:pStyle w:val="13"/>
        <w:spacing w:line="240" w:lineRule="auto"/>
        <w:jc w:val="both"/>
        <w:rPr>
          <w:color w:val="auto"/>
        </w:rPr>
      </w:pPr>
      <w:r w:rsidRPr="00BF55E7">
        <w:rPr>
          <w:color w:val="auto"/>
        </w:rPr>
        <w:t xml:space="preserve">ценностное отношение к достижениям своей Родины </w:t>
      </w:r>
      <w:r w:rsidR="005D51A9" w:rsidRPr="00BF55E7">
        <w:rPr>
          <w:color w:val="auto"/>
        </w:rPr>
        <w:softHyphen/>
        <w:t>–</w:t>
      </w:r>
      <w:r w:rsidRPr="00BF55E7">
        <w:rPr>
          <w:color w:val="auto"/>
        </w:rPr>
        <w:t xml:space="preserve"> России, к науке, искусству, спорту, технологиям, боевым подвигам и трудовым достижениям народа;</w:t>
      </w:r>
    </w:p>
    <w:p w:rsidR="00A57638" w:rsidRPr="00BF55E7" w:rsidRDefault="00E235EB" w:rsidP="00BF55E7">
      <w:pPr>
        <w:pStyle w:val="13"/>
        <w:spacing w:line="240" w:lineRule="auto"/>
        <w:jc w:val="both"/>
        <w:rPr>
          <w:color w:val="auto"/>
        </w:rPr>
      </w:pPr>
      <w:r w:rsidRPr="00BF55E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BF55E7" w:rsidRDefault="00E235EB" w:rsidP="00BF55E7">
      <w:pPr>
        <w:pStyle w:val="13"/>
        <w:spacing w:line="240" w:lineRule="auto"/>
        <w:jc w:val="both"/>
        <w:rPr>
          <w:color w:val="auto"/>
        </w:rPr>
      </w:pPr>
      <w:r w:rsidRPr="00BF55E7">
        <w:rPr>
          <w:i/>
          <w:iCs/>
          <w:color w:val="auto"/>
        </w:rPr>
        <w:t>Духовно-нравственного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ориентация на моральные ценности и нормы в ситуациях нравственного выбора;</w:t>
      </w:r>
    </w:p>
    <w:p w:rsidR="00A57638" w:rsidRPr="00BF55E7" w:rsidRDefault="00E235EB" w:rsidP="00BF55E7">
      <w:pPr>
        <w:pStyle w:val="13"/>
        <w:spacing w:line="240" w:lineRule="auto"/>
        <w:jc w:val="both"/>
        <w:rPr>
          <w:color w:val="auto"/>
        </w:rPr>
      </w:pPr>
      <w:r w:rsidRPr="00BF55E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BF55E7" w:rsidRDefault="00E235EB" w:rsidP="00BF55E7">
      <w:pPr>
        <w:pStyle w:val="13"/>
        <w:spacing w:line="240" w:lineRule="auto"/>
        <w:jc w:val="both"/>
        <w:rPr>
          <w:color w:val="auto"/>
        </w:rPr>
      </w:pPr>
      <w:r w:rsidRPr="00BF55E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BF55E7" w:rsidRDefault="00E235EB" w:rsidP="00BF55E7">
      <w:pPr>
        <w:pStyle w:val="13"/>
        <w:spacing w:line="240" w:lineRule="auto"/>
        <w:jc w:val="both"/>
        <w:rPr>
          <w:color w:val="auto"/>
        </w:rPr>
      </w:pPr>
      <w:r w:rsidRPr="00BF55E7">
        <w:rPr>
          <w:i/>
          <w:iCs/>
          <w:color w:val="auto"/>
        </w:rPr>
        <w:t>Эстетического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BF55E7" w:rsidRDefault="00E235EB" w:rsidP="00BF55E7">
      <w:pPr>
        <w:pStyle w:val="13"/>
        <w:spacing w:line="240" w:lineRule="auto"/>
        <w:jc w:val="both"/>
        <w:rPr>
          <w:color w:val="auto"/>
        </w:rPr>
      </w:pPr>
      <w:r w:rsidRPr="00BF55E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BF55E7" w:rsidRDefault="00E235EB" w:rsidP="00BF55E7">
      <w:pPr>
        <w:pStyle w:val="13"/>
        <w:spacing w:line="240" w:lineRule="auto"/>
        <w:jc w:val="both"/>
        <w:rPr>
          <w:color w:val="auto"/>
        </w:rPr>
      </w:pPr>
      <w:r w:rsidRPr="00BF55E7">
        <w:rPr>
          <w:color w:val="auto"/>
        </w:rPr>
        <w:t>стремление к самовыражению в разных видах искусства.</w:t>
      </w:r>
    </w:p>
    <w:p w:rsidR="00A57638" w:rsidRPr="00BF55E7" w:rsidRDefault="00E235EB" w:rsidP="00BF55E7">
      <w:pPr>
        <w:pStyle w:val="13"/>
        <w:spacing w:line="240" w:lineRule="auto"/>
        <w:jc w:val="both"/>
        <w:rPr>
          <w:color w:val="auto"/>
        </w:rPr>
      </w:pPr>
      <w:r w:rsidRPr="00BF55E7">
        <w:rPr>
          <w:i/>
          <w:iCs/>
          <w:color w:val="auto"/>
        </w:rPr>
        <w:t>Физического воспитания, формирования культуры здоровья и эмоционального благополучия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осознание ценности жизни;</w:t>
      </w:r>
    </w:p>
    <w:p w:rsidR="00A57638" w:rsidRPr="00BF55E7" w:rsidRDefault="00E235EB" w:rsidP="00BF55E7">
      <w:pPr>
        <w:pStyle w:val="13"/>
        <w:spacing w:line="240" w:lineRule="auto"/>
        <w:jc w:val="both"/>
        <w:rPr>
          <w:color w:val="auto"/>
        </w:rPr>
      </w:pPr>
      <w:r w:rsidRPr="00BF55E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BF55E7" w:rsidRDefault="00E235EB" w:rsidP="00BF55E7">
      <w:pPr>
        <w:pStyle w:val="13"/>
        <w:spacing w:line="240" w:lineRule="auto"/>
        <w:jc w:val="both"/>
        <w:rPr>
          <w:color w:val="auto"/>
        </w:rPr>
      </w:pPr>
      <w:r w:rsidRPr="00BF55E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BF55E7" w:rsidRDefault="00E235EB" w:rsidP="00BF55E7">
      <w:pPr>
        <w:pStyle w:val="13"/>
        <w:spacing w:line="240" w:lineRule="auto"/>
        <w:jc w:val="both"/>
        <w:rPr>
          <w:color w:val="auto"/>
        </w:rPr>
      </w:pPr>
      <w:r w:rsidRPr="00BF55E7">
        <w:rPr>
          <w:color w:val="auto"/>
        </w:rPr>
        <w:t>соблюдение правил безопасности, в том числе навыков безопасного поведения в интернет-среде;</w:t>
      </w:r>
    </w:p>
    <w:p w:rsidR="00A57638" w:rsidRPr="00BF55E7" w:rsidRDefault="00E235EB" w:rsidP="00BF55E7">
      <w:pPr>
        <w:pStyle w:val="13"/>
        <w:spacing w:line="240" w:lineRule="auto"/>
        <w:jc w:val="both"/>
        <w:rPr>
          <w:color w:val="auto"/>
        </w:rPr>
      </w:pPr>
      <w:r w:rsidRPr="00BF55E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BF55E7" w:rsidRDefault="00E235EB" w:rsidP="00BF55E7">
      <w:pPr>
        <w:pStyle w:val="13"/>
        <w:spacing w:line="240" w:lineRule="auto"/>
        <w:jc w:val="both"/>
        <w:rPr>
          <w:color w:val="auto"/>
        </w:rPr>
      </w:pPr>
      <w:r w:rsidRPr="00BF55E7">
        <w:rPr>
          <w:color w:val="auto"/>
        </w:rPr>
        <w:t>умение принимать себя и других, не осуждая;</w:t>
      </w:r>
    </w:p>
    <w:p w:rsidR="00A57638" w:rsidRPr="00BF55E7" w:rsidRDefault="00E235EB" w:rsidP="00BF55E7">
      <w:pPr>
        <w:pStyle w:val="13"/>
        <w:spacing w:line="240" w:lineRule="auto"/>
        <w:jc w:val="both"/>
        <w:rPr>
          <w:color w:val="auto"/>
        </w:rPr>
      </w:pPr>
      <w:r w:rsidRPr="00BF55E7">
        <w:rPr>
          <w:color w:val="auto"/>
        </w:rPr>
        <w:t>умение осознавать эмоциональное состояние себя и других, умение управлять собственным эмоциональным состоянием;</w:t>
      </w:r>
    </w:p>
    <w:p w:rsidR="00A57638" w:rsidRPr="00BF55E7" w:rsidRDefault="00E235EB" w:rsidP="00BF55E7">
      <w:pPr>
        <w:pStyle w:val="13"/>
        <w:spacing w:line="240" w:lineRule="auto"/>
        <w:jc w:val="both"/>
        <w:rPr>
          <w:color w:val="auto"/>
        </w:rPr>
      </w:pPr>
      <w:r w:rsidRPr="00BF55E7">
        <w:rPr>
          <w:color w:val="auto"/>
        </w:rPr>
        <w:t>сформированность навыка рефлексии, признание своего права на ошибку и такого же права другого человека.</w:t>
      </w:r>
    </w:p>
    <w:p w:rsidR="00A57638" w:rsidRPr="00BF55E7" w:rsidRDefault="00E235EB" w:rsidP="00BF55E7">
      <w:pPr>
        <w:pStyle w:val="13"/>
        <w:spacing w:line="240" w:lineRule="auto"/>
        <w:jc w:val="both"/>
        <w:rPr>
          <w:color w:val="auto"/>
        </w:rPr>
      </w:pPr>
      <w:r w:rsidRPr="00BF55E7">
        <w:rPr>
          <w:i/>
          <w:iCs/>
          <w:color w:val="auto"/>
        </w:rPr>
        <w:t>Трудового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BF55E7" w:rsidRDefault="00E235EB" w:rsidP="00BF55E7">
      <w:pPr>
        <w:pStyle w:val="13"/>
        <w:spacing w:line="240" w:lineRule="auto"/>
        <w:jc w:val="both"/>
        <w:rPr>
          <w:color w:val="auto"/>
        </w:rPr>
      </w:pPr>
      <w:r w:rsidRPr="00BF55E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BF55E7" w:rsidRDefault="00E235EB" w:rsidP="00BF55E7">
      <w:pPr>
        <w:pStyle w:val="13"/>
        <w:spacing w:line="240" w:lineRule="auto"/>
        <w:jc w:val="both"/>
        <w:rPr>
          <w:color w:val="auto"/>
        </w:rPr>
      </w:pPr>
      <w:r w:rsidRPr="00BF55E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BF55E7" w:rsidRDefault="00E235EB" w:rsidP="00BF55E7">
      <w:pPr>
        <w:pStyle w:val="13"/>
        <w:spacing w:line="240" w:lineRule="auto"/>
        <w:jc w:val="both"/>
        <w:rPr>
          <w:color w:val="auto"/>
        </w:rPr>
      </w:pPr>
      <w:r w:rsidRPr="00BF55E7">
        <w:rPr>
          <w:color w:val="auto"/>
        </w:rPr>
        <w:t>готовность адаптироваться в профессиональной среде;</w:t>
      </w:r>
    </w:p>
    <w:p w:rsidR="00A57638" w:rsidRPr="00BF55E7" w:rsidRDefault="00E235EB" w:rsidP="00BF55E7">
      <w:pPr>
        <w:pStyle w:val="13"/>
        <w:spacing w:line="240" w:lineRule="auto"/>
        <w:jc w:val="both"/>
        <w:rPr>
          <w:color w:val="auto"/>
        </w:rPr>
      </w:pPr>
      <w:r w:rsidRPr="00BF55E7">
        <w:rPr>
          <w:color w:val="auto"/>
        </w:rPr>
        <w:t>уважение к труду и результатам трудовой деятельности;</w:t>
      </w:r>
    </w:p>
    <w:p w:rsidR="00A57638" w:rsidRPr="00BF55E7" w:rsidRDefault="00E235EB" w:rsidP="00BF55E7">
      <w:pPr>
        <w:pStyle w:val="13"/>
        <w:spacing w:line="240" w:lineRule="auto"/>
        <w:jc w:val="both"/>
        <w:rPr>
          <w:color w:val="auto"/>
        </w:rPr>
      </w:pPr>
      <w:r w:rsidRPr="00BF55E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BF55E7" w:rsidRDefault="00E235EB" w:rsidP="00BF55E7">
      <w:pPr>
        <w:pStyle w:val="13"/>
        <w:spacing w:line="240" w:lineRule="auto"/>
        <w:jc w:val="both"/>
        <w:rPr>
          <w:color w:val="auto"/>
        </w:rPr>
      </w:pPr>
      <w:r w:rsidRPr="00BF55E7">
        <w:rPr>
          <w:i/>
          <w:iCs/>
          <w:color w:val="auto"/>
        </w:rPr>
        <w:t>Экологического воспитания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BF55E7" w:rsidRDefault="00E235EB" w:rsidP="00BF55E7">
      <w:pPr>
        <w:pStyle w:val="13"/>
        <w:spacing w:line="240" w:lineRule="auto"/>
        <w:jc w:val="both"/>
        <w:rPr>
          <w:color w:val="auto"/>
        </w:rPr>
      </w:pPr>
      <w:r w:rsidRPr="00BF55E7">
        <w:rPr>
          <w:color w:val="auto"/>
        </w:rPr>
        <w:t>повышение уровня экологической культуры, осознание глобального характера экологических проблем и путей их решения;</w:t>
      </w:r>
    </w:p>
    <w:p w:rsidR="00A57638" w:rsidRPr="00BF55E7" w:rsidRDefault="00E235EB" w:rsidP="00BF55E7">
      <w:pPr>
        <w:pStyle w:val="13"/>
        <w:spacing w:line="240" w:lineRule="auto"/>
        <w:jc w:val="both"/>
        <w:rPr>
          <w:color w:val="auto"/>
        </w:rPr>
      </w:pPr>
      <w:r w:rsidRPr="00BF55E7">
        <w:rPr>
          <w:color w:val="auto"/>
        </w:rPr>
        <w:t>активное неприятие действий, приносящих вред окружающей среде;</w:t>
      </w:r>
    </w:p>
    <w:p w:rsidR="00A57638" w:rsidRPr="00BF55E7" w:rsidRDefault="00E235EB" w:rsidP="00BF55E7">
      <w:pPr>
        <w:pStyle w:val="13"/>
        <w:spacing w:line="240" w:lineRule="auto"/>
        <w:jc w:val="both"/>
        <w:rPr>
          <w:color w:val="auto"/>
        </w:rPr>
      </w:pPr>
      <w:r w:rsidRPr="00BF55E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BF55E7" w:rsidRDefault="00E235EB" w:rsidP="00BF55E7">
      <w:pPr>
        <w:pStyle w:val="13"/>
        <w:spacing w:line="240" w:lineRule="auto"/>
        <w:jc w:val="both"/>
        <w:rPr>
          <w:color w:val="auto"/>
        </w:rPr>
      </w:pPr>
      <w:r w:rsidRPr="00BF55E7">
        <w:rPr>
          <w:color w:val="auto"/>
        </w:rPr>
        <w:t>готовность к участию в практической деятельности экологической направленности.</w:t>
      </w:r>
    </w:p>
    <w:p w:rsidR="00A57638" w:rsidRPr="00BF55E7" w:rsidRDefault="00E235EB" w:rsidP="00BF55E7">
      <w:pPr>
        <w:pStyle w:val="13"/>
        <w:spacing w:line="240" w:lineRule="auto"/>
        <w:jc w:val="both"/>
        <w:rPr>
          <w:color w:val="auto"/>
        </w:rPr>
      </w:pPr>
      <w:r w:rsidRPr="00BF55E7">
        <w:rPr>
          <w:i/>
          <w:iCs/>
          <w:color w:val="auto"/>
        </w:rPr>
        <w:t>Ценности научного познания</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BF55E7" w:rsidRDefault="00E235EB" w:rsidP="00BF55E7">
      <w:pPr>
        <w:pStyle w:val="13"/>
        <w:spacing w:line="240" w:lineRule="auto"/>
        <w:jc w:val="both"/>
        <w:rPr>
          <w:color w:val="auto"/>
        </w:rPr>
      </w:pPr>
      <w:r w:rsidRPr="00BF55E7">
        <w:rPr>
          <w:color w:val="auto"/>
        </w:rPr>
        <w:t>овладение языковой и читательской культурой как средством познания мира;</w:t>
      </w:r>
    </w:p>
    <w:p w:rsidR="00A57638" w:rsidRPr="00BF55E7" w:rsidRDefault="00E235EB" w:rsidP="00BF55E7">
      <w:pPr>
        <w:pStyle w:val="13"/>
        <w:spacing w:line="240" w:lineRule="auto"/>
        <w:jc w:val="both"/>
        <w:rPr>
          <w:color w:val="auto"/>
        </w:rPr>
      </w:pPr>
      <w:r w:rsidRPr="00BF55E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BF55E7" w:rsidRDefault="00E235EB" w:rsidP="00BF55E7">
      <w:pPr>
        <w:pStyle w:val="13"/>
        <w:spacing w:line="240" w:lineRule="auto"/>
        <w:jc w:val="both"/>
        <w:rPr>
          <w:color w:val="auto"/>
        </w:rPr>
      </w:pPr>
      <w:r w:rsidRPr="00BF55E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BF55E7">
        <w:rPr>
          <w:color w:val="auto"/>
        </w:rPr>
        <w:t>:</w:t>
      </w:r>
    </w:p>
    <w:p w:rsidR="00A57638" w:rsidRPr="00BF55E7" w:rsidRDefault="00E235EB" w:rsidP="00BF55E7">
      <w:pPr>
        <w:pStyle w:val="13"/>
        <w:spacing w:line="240" w:lineRule="auto"/>
        <w:jc w:val="both"/>
        <w:rPr>
          <w:color w:val="auto"/>
        </w:rPr>
      </w:pPr>
      <w:r w:rsidRPr="00BF55E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BF55E7" w:rsidRDefault="00E235EB" w:rsidP="00BF55E7">
      <w:pPr>
        <w:pStyle w:val="13"/>
        <w:spacing w:line="240" w:lineRule="auto"/>
        <w:jc w:val="both"/>
        <w:rPr>
          <w:color w:val="auto"/>
        </w:rPr>
      </w:pPr>
      <w:r w:rsidRPr="00BF55E7">
        <w:rPr>
          <w:color w:val="auto"/>
        </w:rPr>
        <w:t>способность обучающихся взаимодействовать в условиях неопределённости, открытость опыту и знаниям других;</w:t>
      </w:r>
    </w:p>
    <w:p w:rsidR="00A57638" w:rsidRPr="00BF55E7" w:rsidRDefault="00E235EB" w:rsidP="00BF55E7">
      <w:pPr>
        <w:pStyle w:val="13"/>
        <w:spacing w:line="240" w:lineRule="auto"/>
        <w:jc w:val="both"/>
        <w:rPr>
          <w:color w:val="auto"/>
        </w:rPr>
      </w:pPr>
      <w:r w:rsidRPr="00BF55E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BF55E7" w:rsidRDefault="00E235EB" w:rsidP="00BF55E7">
      <w:pPr>
        <w:pStyle w:val="13"/>
        <w:spacing w:line="240" w:lineRule="auto"/>
        <w:jc w:val="both"/>
        <w:rPr>
          <w:color w:val="auto"/>
        </w:rPr>
      </w:pPr>
      <w:r w:rsidRPr="00BF55E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BF55E7" w:rsidRDefault="00E235EB" w:rsidP="00BF55E7">
      <w:pPr>
        <w:pStyle w:val="13"/>
        <w:spacing w:line="240" w:lineRule="auto"/>
        <w:jc w:val="both"/>
        <w:rPr>
          <w:color w:val="auto"/>
        </w:rPr>
      </w:pPr>
      <w:r w:rsidRPr="00BF55E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BF55E7" w:rsidRDefault="00E235EB" w:rsidP="00BF55E7">
      <w:pPr>
        <w:pStyle w:val="13"/>
        <w:spacing w:line="240" w:lineRule="auto"/>
        <w:jc w:val="both"/>
        <w:rPr>
          <w:color w:val="auto"/>
        </w:rPr>
      </w:pPr>
      <w:r w:rsidRPr="00BF55E7">
        <w:rPr>
          <w:color w:val="auto"/>
        </w:rPr>
        <w:t>умение анализировать и выявлять взаимосвязи природы, общества и экономики;</w:t>
      </w:r>
    </w:p>
    <w:p w:rsidR="00A57638" w:rsidRPr="00BF55E7" w:rsidRDefault="00E235EB" w:rsidP="00BF55E7">
      <w:pPr>
        <w:pStyle w:val="13"/>
        <w:spacing w:line="240" w:lineRule="auto"/>
        <w:jc w:val="both"/>
        <w:rPr>
          <w:color w:val="auto"/>
        </w:rPr>
      </w:pPr>
      <w:r w:rsidRPr="00BF55E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BF55E7" w:rsidRDefault="00E235EB" w:rsidP="00BF55E7">
      <w:pPr>
        <w:pStyle w:val="13"/>
        <w:spacing w:line="240" w:lineRule="auto"/>
        <w:jc w:val="both"/>
        <w:rPr>
          <w:color w:val="auto"/>
        </w:rPr>
      </w:pPr>
      <w:r w:rsidRPr="00BF55E7">
        <w:rPr>
          <w:color w:val="auto"/>
        </w:rPr>
        <w:t>способность обучающихся осознавать стрессовую ситуацию, оценивать происходящие изменения и их последствия;</w:t>
      </w:r>
    </w:p>
    <w:p w:rsidR="00A57638" w:rsidRPr="00BF55E7" w:rsidRDefault="00E235EB" w:rsidP="00BF55E7">
      <w:pPr>
        <w:pStyle w:val="13"/>
        <w:spacing w:line="240" w:lineRule="auto"/>
        <w:jc w:val="both"/>
        <w:rPr>
          <w:color w:val="auto"/>
        </w:rPr>
      </w:pPr>
      <w:r w:rsidRPr="00BF55E7">
        <w:rPr>
          <w:color w:val="auto"/>
        </w:rPr>
        <w:t>воспринимать стрессовую ситуацию как вызов, требующий контрмер;</w:t>
      </w:r>
    </w:p>
    <w:p w:rsidR="00A57638" w:rsidRPr="00BF55E7" w:rsidRDefault="00E235EB" w:rsidP="00BF55E7">
      <w:pPr>
        <w:pStyle w:val="13"/>
        <w:spacing w:line="240" w:lineRule="auto"/>
        <w:jc w:val="both"/>
        <w:rPr>
          <w:color w:val="auto"/>
        </w:rPr>
      </w:pPr>
      <w:r w:rsidRPr="00BF55E7">
        <w:rPr>
          <w:color w:val="auto"/>
        </w:rPr>
        <w:t>оценивать ситуацию стресса, корректировать принимаемые решения и действия;</w:t>
      </w:r>
    </w:p>
    <w:p w:rsidR="00A57638" w:rsidRPr="00BF55E7" w:rsidRDefault="00E235EB" w:rsidP="00BF55E7">
      <w:pPr>
        <w:pStyle w:val="13"/>
        <w:spacing w:line="240" w:lineRule="auto"/>
        <w:jc w:val="both"/>
        <w:rPr>
          <w:color w:val="auto"/>
        </w:rPr>
      </w:pPr>
      <w:r w:rsidRPr="00BF55E7">
        <w:rPr>
          <w:color w:val="auto"/>
        </w:rPr>
        <w:t>формулировать и оценивать риски и последствия, формировать опыт, уметь находить позитивное в произошедшей ситуации;</w:t>
      </w:r>
    </w:p>
    <w:p w:rsidR="00A57638" w:rsidRDefault="00E235EB" w:rsidP="00BF55E7">
      <w:pPr>
        <w:pStyle w:val="13"/>
        <w:spacing w:line="240" w:lineRule="auto"/>
        <w:jc w:val="both"/>
        <w:rPr>
          <w:color w:val="auto"/>
        </w:rPr>
      </w:pPr>
      <w:r w:rsidRPr="00BF55E7">
        <w:rPr>
          <w:color w:val="auto"/>
        </w:rPr>
        <w:t>быть готовым действовать в отсутствие гарантий успеха.</w:t>
      </w:r>
    </w:p>
    <w:p w:rsidR="00BF55E7" w:rsidRPr="00BF55E7" w:rsidRDefault="00BF55E7" w:rsidP="00BF55E7">
      <w:pPr>
        <w:pStyle w:val="13"/>
        <w:spacing w:line="240" w:lineRule="auto"/>
        <w:jc w:val="both"/>
        <w:rPr>
          <w:color w:val="auto"/>
        </w:rPr>
      </w:pPr>
    </w:p>
    <w:p w:rsidR="00A57638" w:rsidRPr="00BF55E7" w:rsidRDefault="00E235EB" w:rsidP="00BF55E7">
      <w:pPr>
        <w:pStyle w:val="af5"/>
      </w:pPr>
      <w:bookmarkStart w:id="235" w:name="bookmark567"/>
      <w:r w:rsidRPr="00BF55E7">
        <w:t>МЕТАПРЕДМЕТНЫЕ РЕЗУЛЬТАТЫ</w:t>
      </w:r>
      <w:bookmarkEnd w:id="235"/>
    </w:p>
    <w:p w:rsidR="00A57638" w:rsidRPr="00BF55E7" w:rsidRDefault="00E235EB" w:rsidP="00BF55E7">
      <w:pPr>
        <w:pStyle w:val="13"/>
        <w:spacing w:line="240" w:lineRule="auto"/>
        <w:jc w:val="both"/>
        <w:rPr>
          <w:color w:val="auto"/>
        </w:rPr>
      </w:pPr>
      <w:r w:rsidRPr="00BF55E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BF55E7" w:rsidRDefault="00E235EB" w:rsidP="00BF55E7">
      <w:pPr>
        <w:pStyle w:val="13"/>
        <w:spacing w:line="240" w:lineRule="auto"/>
        <w:jc w:val="both"/>
        <w:rPr>
          <w:color w:val="auto"/>
        </w:rPr>
      </w:pPr>
      <w:r w:rsidRPr="00BF55E7">
        <w:rPr>
          <w:i/>
          <w:iCs/>
          <w:color w:val="auto"/>
        </w:rPr>
        <w:t>Овладение универсальными учебными познавательными действиями</w:t>
      </w:r>
      <w:r w:rsidRPr="00BF55E7">
        <w:rPr>
          <w:color w:val="auto"/>
        </w:rPr>
        <w:t>:</w:t>
      </w:r>
    </w:p>
    <w:p w:rsidR="00A57638" w:rsidRPr="00BF55E7" w:rsidRDefault="00E235EB" w:rsidP="00DC0A3B">
      <w:pPr>
        <w:pStyle w:val="13"/>
        <w:numPr>
          <w:ilvl w:val="0"/>
          <w:numId w:val="29"/>
        </w:numPr>
        <w:tabs>
          <w:tab w:val="left" w:pos="572"/>
        </w:tabs>
        <w:spacing w:line="240" w:lineRule="auto"/>
        <w:jc w:val="both"/>
        <w:rPr>
          <w:color w:val="auto"/>
        </w:rPr>
      </w:pPr>
      <w:r w:rsidRPr="00BF55E7">
        <w:rPr>
          <w:color w:val="auto"/>
        </w:rPr>
        <w:t>базовые логические действия:</w:t>
      </w:r>
    </w:p>
    <w:p w:rsidR="00A57638" w:rsidRPr="00BF55E7" w:rsidRDefault="00E235EB" w:rsidP="00BF55E7">
      <w:pPr>
        <w:pStyle w:val="13"/>
        <w:spacing w:line="240" w:lineRule="auto"/>
        <w:jc w:val="both"/>
        <w:rPr>
          <w:color w:val="auto"/>
        </w:rPr>
      </w:pPr>
      <w:r w:rsidRPr="00BF55E7">
        <w:rPr>
          <w:color w:val="auto"/>
        </w:rPr>
        <w:t>выявлять и характеризовать существенные признаки объектов (явлений);</w:t>
      </w:r>
    </w:p>
    <w:p w:rsidR="00A57638" w:rsidRPr="00BF55E7" w:rsidRDefault="00E235EB" w:rsidP="00BF55E7">
      <w:pPr>
        <w:pStyle w:val="13"/>
        <w:spacing w:line="240" w:lineRule="auto"/>
        <w:ind w:firstLine="238"/>
        <w:jc w:val="both"/>
        <w:rPr>
          <w:color w:val="auto"/>
        </w:rPr>
      </w:pPr>
      <w:r w:rsidRPr="00BF55E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BF55E7" w:rsidRDefault="00E235EB" w:rsidP="00BF55E7">
      <w:pPr>
        <w:pStyle w:val="13"/>
        <w:spacing w:line="240" w:lineRule="auto"/>
        <w:ind w:firstLine="238"/>
        <w:jc w:val="both"/>
        <w:rPr>
          <w:color w:val="auto"/>
        </w:rPr>
      </w:pPr>
      <w:r w:rsidRPr="00BF55E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BF55E7" w:rsidRDefault="00E235EB" w:rsidP="00BF55E7">
      <w:pPr>
        <w:pStyle w:val="13"/>
        <w:spacing w:line="240" w:lineRule="auto"/>
        <w:ind w:firstLine="238"/>
        <w:jc w:val="both"/>
        <w:rPr>
          <w:color w:val="auto"/>
        </w:rPr>
      </w:pPr>
      <w:r w:rsidRPr="00BF55E7">
        <w:rPr>
          <w:color w:val="auto"/>
        </w:rPr>
        <w:t>выявлять дефицит информации, данных, необходимых для решения поставленной задачи;</w:t>
      </w:r>
    </w:p>
    <w:p w:rsidR="00A57638" w:rsidRPr="00BF55E7" w:rsidRDefault="00E235EB" w:rsidP="00BF55E7">
      <w:pPr>
        <w:pStyle w:val="13"/>
        <w:spacing w:line="240" w:lineRule="auto"/>
        <w:ind w:firstLine="238"/>
        <w:jc w:val="both"/>
        <w:rPr>
          <w:color w:val="auto"/>
        </w:rPr>
      </w:pPr>
      <w:r w:rsidRPr="00BF55E7">
        <w:rPr>
          <w:color w:val="auto"/>
        </w:rPr>
        <w:t>выявлять причинно-следственные связи при изучении явлений и процессов;</w:t>
      </w:r>
    </w:p>
    <w:p w:rsidR="00A57638" w:rsidRPr="00BF55E7" w:rsidRDefault="00E235EB" w:rsidP="00BF55E7">
      <w:pPr>
        <w:pStyle w:val="13"/>
        <w:spacing w:line="240" w:lineRule="auto"/>
        <w:ind w:firstLine="238"/>
        <w:jc w:val="both"/>
        <w:rPr>
          <w:color w:val="auto"/>
        </w:rPr>
      </w:pPr>
      <w:r w:rsidRPr="00BF55E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BF55E7" w:rsidRDefault="00E235EB" w:rsidP="00BF55E7">
      <w:pPr>
        <w:pStyle w:val="13"/>
        <w:spacing w:line="240" w:lineRule="auto"/>
        <w:jc w:val="both"/>
        <w:rPr>
          <w:color w:val="auto"/>
        </w:rPr>
      </w:pPr>
      <w:r w:rsidRPr="00BF55E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BF55E7" w:rsidRDefault="00E235EB" w:rsidP="00DC0A3B">
      <w:pPr>
        <w:pStyle w:val="13"/>
        <w:numPr>
          <w:ilvl w:val="0"/>
          <w:numId w:val="29"/>
        </w:numPr>
        <w:tabs>
          <w:tab w:val="left" w:pos="581"/>
        </w:tabs>
        <w:spacing w:line="240" w:lineRule="auto"/>
        <w:jc w:val="both"/>
        <w:rPr>
          <w:color w:val="auto"/>
        </w:rPr>
      </w:pPr>
      <w:r w:rsidRPr="00BF55E7">
        <w:rPr>
          <w:color w:val="auto"/>
        </w:rPr>
        <w:t>базовые исследовательские действия:</w:t>
      </w:r>
    </w:p>
    <w:p w:rsidR="00A57638" w:rsidRPr="00BF55E7" w:rsidRDefault="00E235EB" w:rsidP="00BF55E7">
      <w:pPr>
        <w:pStyle w:val="13"/>
        <w:spacing w:line="240" w:lineRule="auto"/>
        <w:jc w:val="both"/>
        <w:rPr>
          <w:color w:val="auto"/>
        </w:rPr>
      </w:pPr>
      <w:r w:rsidRPr="00BF55E7">
        <w:rPr>
          <w:color w:val="auto"/>
        </w:rPr>
        <w:t>использовать вопросы как исследовательский инструмент познания;</w:t>
      </w:r>
    </w:p>
    <w:p w:rsidR="00A57638" w:rsidRPr="00BF55E7" w:rsidRDefault="00E235EB" w:rsidP="00BF55E7">
      <w:pPr>
        <w:pStyle w:val="13"/>
        <w:spacing w:line="240" w:lineRule="auto"/>
        <w:jc w:val="both"/>
        <w:rPr>
          <w:color w:val="auto"/>
        </w:rPr>
      </w:pPr>
      <w:r w:rsidRPr="00BF55E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BF55E7" w:rsidRDefault="00E235EB" w:rsidP="00BF55E7">
      <w:pPr>
        <w:pStyle w:val="13"/>
        <w:spacing w:line="240" w:lineRule="auto"/>
        <w:jc w:val="both"/>
        <w:rPr>
          <w:color w:val="auto"/>
        </w:rPr>
      </w:pPr>
      <w:r w:rsidRPr="00BF55E7">
        <w:rPr>
          <w:color w:val="auto"/>
        </w:rPr>
        <w:t>формулировать гипотезу об истинности собственных суждений и суждений других, аргументировать свою позицию, мнение;</w:t>
      </w:r>
    </w:p>
    <w:p w:rsidR="00A57638" w:rsidRPr="00BF55E7" w:rsidRDefault="00E235EB" w:rsidP="00BF55E7">
      <w:pPr>
        <w:pStyle w:val="13"/>
        <w:spacing w:line="240" w:lineRule="auto"/>
        <w:jc w:val="both"/>
        <w:rPr>
          <w:color w:val="auto"/>
        </w:rPr>
      </w:pPr>
      <w:r w:rsidRPr="00BF55E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BF55E7" w:rsidRDefault="00E235EB" w:rsidP="00BF55E7">
      <w:pPr>
        <w:pStyle w:val="13"/>
        <w:spacing w:line="240" w:lineRule="auto"/>
        <w:jc w:val="both"/>
        <w:rPr>
          <w:color w:val="auto"/>
        </w:rPr>
      </w:pPr>
      <w:r w:rsidRPr="00BF55E7">
        <w:rPr>
          <w:color w:val="auto"/>
        </w:rPr>
        <w:t>оценивать на применимость и достоверность информацию, полученную в ходе исследования (эксперимента);</w:t>
      </w:r>
    </w:p>
    <w:p w:rsidR="00A57638" w:rsidRPr="00BF55E7" w:rsidRDefault="00E235EB" w:rsidP="00BF55E7">
      <w:pPr>
        <w:pStyle w:val="13"/>
        <w:spacing w:line="240" w:lineRule="auto"/>
        <w:jc w:val="both"/>
        <w:rPr>
          <w:color w:val="auto"/>
        </w:rPr>
      </w:pPr>
      <w:r w:rsidRPr="00BF55E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BF55E7" w:rsidRDefault="00E235EB" w:rsidP="00BF55E7">
      <w:pPr>
        <w:pStyle w:val="13"/>
        <w:spacing w:line="240" w:lineRule="auto"/>
        <w:jc w:val="both"/>
        <w:rPr>
          <w:color w:val="auto"/>
        </w:rPr>
      </w:pPr>
      <w:r w:rsidRPr="00BF55E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BF55E7" w:rsidRDefault="00E235EB" w:rsidP="00DC0A3B">
      <w:pPr>
        <w:pStyle w:val="13"/>
        <w:numPr>
          <w:ilvl w:val="0"/>
          <w:numId w:val="29"/>
        </w:numPr>
        <w:tabs>
          <w:tab w:val="left" w:pos="566"/>
        </w:tabs>
        <w:spacing w:line="240" w:lineRule="auto"/>
        <w:jc w:val="both"/>
        <w:rPr>
          <w:color w:val="auto"/>
        </w:rPr>
      </w:pPr>
      <w:r w:rsidRPr="00BF55E7">
        <w:rPr>
          <w:color w:val="auto"/>
        </w:rPr>
        <w:t>работа с информацией:</w:t>
      </w:r>
    </w:p>
    <w:p w:rsidR="00A57638" w:rsidRPr="00BF55E7" w:rsidRDefault="00E235EB" w:rsidP="00BF55E7">
      <w:pPr>
        <w:pStyle w:val="13"/>
        <w:spacing w:line="240" w:lineRule="auto"/>
        <w:jc w:val="both"/>
        <w:rPr>
          <w:color w:val="auto"/>
        </w:rPr>
      </w:pPr>
      <w:r w:rsidRPr="00BF55E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BF55E7" w:rsidRDefault="00E235EB" w:rsidP="00BF55E7">
      <w:pPr>
        <w:pStyle w:val="13"/>
        <w:spacing w:line="240" w:lineRule="auto"/>
        <w:jc w:val="both"/>
        <w:rPr>
          <w:color w:val="auto"/>
        </w:rPr>
      </w:pPr>
      <w:r w:rsidRPr="00BF55E7">
        <w:rPr>
          <w:color w:val="auto"/>
        </w:rPr>
        <w:t>выбирать, анализировать, систематизировать и интерпретировать информацию различных видов и форм представления;</w:t>
      </w:r>
    </w:p>
    <w:p w:rsidR="00A57638" w:rsidRPr="00BF55E7" w:rsidRDefault="00E235EB" w:rsidP="00BF55E7">
      <w:pPr>
        <w:pStyle w:val="13"/>
        <w:spacing w:line="240" w:lineRule="auto"/>
        <w:jc w:val="both"/>
        <w:rPr>
          <w:color w:val="auto"/>
        </w:rPr>
      </w:pPr>
      <w:r w:rsidRPr="00BF55E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BF55E7" w:rsidRDefault="00E235EB" w:rsidP="00BF55E7">
      <w:pPr>
        <w:pStyle w:val="13"/>
        <w:spacing w:line="240" w:lineRule="auto"/>
        <w:jc w:val="both"/>
        <w:rPr>
          <w:color w:val="auto"/>
        </w:rPr>
      </w:pPr>
      <w:r w:rsidRPr="00BF55E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BF55E7" w:rsidRDefault="00E235EB" w:rsidP="00BF55E7">
      <w:pPr>
        <w:pStyle w:val="13"/>
        <w:spacing w:line="240" w:lineRule="auto"/>
        <w:jc w:val="both"/>
        <w:rPr>
          <w:color w:val="auto"/>
        </w:rPr>
      </w:pPr>
      <w:r w:rsidRPr="00BF55E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BF55E7" w:rsidRDefault="00E235EB" w:rsidP="00BF55E7">
      <w:pPr>
        <w:pStyle w:val="13"/>
        <w:spacing w:line="240" w:lineRule="auto"/>
        <w:jc w:val="both"/>
        <w:rPr>
          <w:color w:val="auto"/>
        </w:rPr>
      </w:pPr>
      <w:r w:rsidRPr="00BF55E7">
        <w:rPr>
          <w:color w:val="auto"/>
        </w:rPr>
        <w:t>эффективно запоминать и систематизировать информацию.</w:t>
      </w:r>
    </w:p>
    <w:p w:rsidR="00A57638" w:rsidRPr="00BF55E7" w:rsidRDefault="00E235EB" w:rsidP="00BF55E7">
      <w:pPr>
        <w:pStyle w:val="13"/>
        <w:spacing w:line="240" w:lineRule="auto"/>
        <w:jc w:val="both"/>
        <w:rPr>
          <w:color w:val="auto"/>
        </w:rPr>
      </w:pPr>
      <w:r w:rsidRPr="00BF55E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BF55E7" w:rsidRDefault="00E235EB" w:rsidP="00BF55E7">
      <w:pPr>
        <w:pStyle w:val="13"/>
        <w:spacing w:line="240" w:lineRule="auto"/>
        <w:jc w:val="both"/>
        <w:rPr>
          <w:color w:val="auto"/>
        </w:rPr>
      </w:pPr>
      <w:r w:rsidRPr="00BF55E7">
        <w:rPr>
          <w:i/>
          <w:iCs/>
          <w:color w:val="auto"/>
        </w:rPr>
        <w:t>Овладение универсальными учебными коммуникативными действиями</w:t>
      </w:r>
      <w:r w:rsidRPr="00BF55E7">
        <w:rPr>
          <w:color w:val="auto"/>
        </w:rPr>
        <w:t>:</w:t>
      </w:r>
    </w:p>
    <w:p w:rsidR="00A57638" w:rsidRPr="00BF55E7" w:rsidRDefault="00E235EB" w:rsidP="00DC0A3B">
      <w:pPr>
        <w:pStyle w:val="13"/>
        <w:numPr>
          <w:ilvl w:val="0"/>
          <w:numId w:val="30"/>
        </w:numPr>
        <w:tabs>
          <w:tab w:val="left" w:pos="566"/>
        </w:tabs>
        <w:spacing w:line="240" w:lineRule="auto"/>
        <w:jc w:val="both"/>
        <w:rPr>
          <w:color w:val="auto"/>
        </w:rPr>
      </w:pPr>
      <w:r w:rsidRPr="00BF55E7">
        <w:rPr>
          <w:color w:val="auto"/>
        </w:rPr>
        <w:t>общение:</w:t>
      </w:r>
    </w:p>
    <w:p w:rsidR="00A57638" w:rsidRPr="00BF55E7" w:rsidRDefault="00E235EB" w:rsidP="00BF55E7">
      <w:pPr>
        <w:pStyle w:val="13"/>
        <w:spacing w:line="240" w:lineRule="auto"/>
        <w:jc w:val="both"/>
        <w:rPr>
          <w:color w:val="auto"/>
        </w:rPr>
      </w:pPr>
      <w:r w:rsidRPr="00BF55E7">
        <w:rPr>
          <w:color w:val="auto"/>
        </w:rPr>
        <w:t>воспринимать и формулировать суждения, выражать эмоции в соответствии с целями и условиями общения;</w:t>
      </w:r>
    </w:p>
    <w:p w:rsidR="00A57638" w:rsidRPr="00BF55E7" w:rsidRDefault="00E235EB" w:rsidP="00BF55E7">
      <w:pPr>
        <w:pStyle w:val="13"/>
        <w:spacing w:line="240" w:lineRule="auto"/>
        <w:jc w:val="both"/>
        <w:rPr>
          <w:color w:val="auto"/>
        </w:rPr>
      </w:pPr>
      <w:r w:rsidRPr="00BF55E7">
        <w:rPr>
          <w:color w:val="auto"/>
        </w:rPr>
        <w:t>выражать себя (свою точку зрения) в устных и письменных текстах;</w:t>
      </w:r>
    </w:p>
    <w:p w:rsidR="00A57638" w:rsidRPr="00BF55E7" w:rsidRDefault="00E235EB" w:rsidP="00BF55E7">
      <w:pPr>
        <w:pStyle w:val="13"/>
        <w:spacing w:line="240" w:lineRule="auto"/>
        <w:jc w:val="both"/>
        <w:rPr>
          <w:color w:val="auto"/>
        </w:rPr>
      </w:pPr>
      <w:r w:rsidRPr="00BF55E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BF55E7" w:rsidRDefault="00E235EB" w:rsidP="00BF55E7">
      <w:pPr>
        <w:pStyle w:val="13"/>
        <w:spacing w:line="240" w:lineRule="auto"/>
        <w:jc w:val="both"/>
        <w:rPr>
          <w:color w:val="auto"/>
        </w:rPr>
      </w:pPr>
      <w:r w:rsidRPr="00BF55E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BF55E7" w:rsidRDefault="00E235EB" w:rsidP="00BF55E7">
      <w:pPr>
        <w:pStyle w:val="13"/>
        <w:spacing w:line="240" w:lineRule="auto"/>
        <w:jc w:val="both"/>
        <w:rPr>
          <w:color w:val="auto"/>
        </w:rPr>
      </w:pPr>
      <w:r w:rsidRPr="00BF55E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BF55E7" w:rsidRDefault="00E235EB" w:rsidP="00BF55E7">
      <w:pPr>
        <w:pStyle w:val="13"/>
        <w:spacing w:line="240" w:lineRule="auto"/>
        <w:jc w:val="both"/>
        <w:rPr>
          <w:color w:val="auto"/>
        </w:rPr>
      </w:pPr>
      <w:r w:rsidRPr="00BF55E7">
        <w:rPr>
          <w:color w:val="auto"/>
        </w:rPr>
        <w:t>сопоставлять свои суждения с суждениями других участников диалога, обнаруживать различие и сходство позиций;</w:t>
      </w:r>
    </w:p>
    <w:p w:rsidR="00A57638" w:rsidRPr="00BF55E7" w:rsidRDefault="00E235EB" w:rsidP="00BF55E7">
      <w:pPr>
        <w:pStyle w:val="13"/>
        <w:spacing w:line="240" w:lineRule="auto"/>
        <w:jc w:val="both"/>
        <w:rPr>
          <w:color w:val="auto"/>
        </w:rPr>
      </w:pPr>
      <w:r w:rsidRPr="00BF55E7">
        <w:rPr>
          <w:color w:val="auto"/>
        </w:rPr>
        <w:t>публично представлять результаты выполненного опыта (эксперимента, исследования, проекта);</w:t>
      </w:r>
    </w:p>
    <w:p w:rsidR="00A57638" w:rsidRPr="00BF55E7" w:rsidRDefault="00E235EB" w:rsidP="00BF55E7">
      <w:pPr>
        <w:pStyle w:val="13"/>
        <w:spacing w:line="240" w:lineRule="auto"/>
        <w:jc w:val="both"/>
        <w:rPr>
          <w:color w:val="auto"/>
        </w:rPr>
      </w:pPr>
      <w:r w:rsidRPr="00BF55E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BF55E7" w:rsidRDefault="00E235EB" w:rsidP="00DC0A3B">
      <w:pPr>
        <w:pStyle w:val="13"/>
        <w:numPr>
          <w:ilvl w:val="0"/>
          <w:numId w:val="30"/>
        </w:numPr>
        <w:tabs>
          <w:tab w:val="left" w:pos="566"/>
        </w:tabs>
        <w:spacing w:line="240" w:lineRule="auto"/>
        <w:jc w:val="both"/>
        <w:rPr>
          <w:color w:val="auto"/>
        </w:rPr>
      </w:pPr>
      <w:r w:rsidRPr="00BF55E7">
        <w:rPr>
          <w:color w:val="auto"/>
        </w:rPr>
        <w:t>совместная деятельность:</w:t>
      </w:r>
    </w:p>
    <w:p w:rsidR="00A57638" w:rsidRPr="00BF55E7" w:rsidRDefault="00E235EB" w:rsidP="00BF55E7">
      <w:pPr>
        <w:pStyle w:val="13"/>
        <w:spacing w:line="240" w:lineRule="auto"/>
        <w:jc w:val="both"/>
        <w:rPr>
          <w:color w:val="auto"/>
        </w:rPr>
      </w:pPr>
      <w:r w:rsidRPr="00BF55E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BF55E7" w:rsidRDefault="00E235EB" w:rsidP="00BF55E7">
      <w:pPr>
        <w:pStyle w:val="13"/>
        <w:spacing w:line="240" w:lineRule="auto"/>
        <w:jc w:val="both"/>
        <w:rPr>
          <w:color w:val="auto"/>
        </w:rPr>
      </w:pPr>
      <w:r w:rsidRPr="00BF55E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BF55E7" w:rsidRDefault="00E235EB" w:rsidP="00BF55E7">
      <w:pPr>
        <w:pStyle w:val="13"/>
        <w:spacing w:line="240" w:lineRule="auto"/>
        <w:jc w:val="both"/>
        <w:rPr>
          <w:color w:val="auto"/>
        </w:rPr>
      </w:pPr>
      <w:r w:rsidRPr="00BF55E7">
        <w:rPr>
          <w:color w:val="auto"/>
        </w:rPr>
        <w:t>уметь обобщать мнения нескольких людей, проявлять готовность руководить, выполнять поручения, подчиняться;</w:t>
      </w:r>
    </w:p>
    <w:p w:rsidR="00A57638" w:rsidRPr="00BF55E7" w:rsidRDefault="00E235EB" w:rsidP="00BF55E7">
      <w:pPr>
        <w:pStyle w:val="13"/>
        <w:spacing w:line="240" w:lineRule="auto"/>
        <w:jc w:val="both"/>
        <w:rPr>
          <w:color w:val="auto"/>
        </w:rPr>
      </w:pPr>
      <w:r w:rsidRPr="00BF55E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BF55E7" w:rsidRDefault="00E235EB" w:rsidP="00BF55E7">
      <w:pPr>
        <w:pStyle w:val="13"/>
        <w:spacing w:line="240" w:lineRule="auto"/>
        <w:jc w:val="both"/>
        <w:rPr>
          <w:color w:val="auto"/>
        </w:rPr>
      </w:pPr>
      <w:r w:rsidRPr="00BF55E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BF55E7" w:rsidRDefault="00E235EB" w:rsidP="00BF55E7">
      <w:pPr>
        <w:pStyle w:val="13"/>
        <w:spacing w:line="240" w:lineRule="auto"/>
        <w:jc w:val="both"/>
        <w:rPr>
          <w:color w:val="auto"/>
        </w:rPr>
      </w:pPr>
      <w:r w:rsidRPr="00BF55E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BF55E7" w:rsidRDefault="00E235EB" w:rsidP="00BF55E7">
      <w:pPr>
        <w:pStyle w:val="13"/>
        <w:spacing w:line="240" w:lineRule="auto"/>
        <w:jc w:val="both"/>
        <w:rPr>
          <w:color w:val="auto"/>
        </w:rPr>
      </w:pPr>
      <w:r w:rsidRPr="00BF55E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BF55E7" w:rsidRDefault="00E235EB" w:rsidP="00BF55E7">
      <w:pPr>
        <w:pStyle w:val="13"/>
        <w:spacing w:line="240" w:lineRule="auto"/>
        <w:jc w:val="both"/>
        <w:rPr>
          <w:color w:val="auto"/>
        </w:rPr>
      </w:pPr>
      <w:r w:rsidRPr="00BF55E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BF55E7" w:rsidRDefault="00E235EB" w:rsidP="00BF55E7">
      <w:pPr>
        <w:pStyle w:val="13"/>
        <w:spacing w:line="240" w:lineRule="auto"/>
        <w:jc w:val="both"/>
        <w:rPr>
          <w:color w:val="auto"/>
        </w:rPr>
      </w:pPr>
      <w:r w:rsidRPr="00BF55E7">
        <w:rPr>
          <w:i/>
          <w:iCs/>
          <w:color w:val="auto"/>
        </w:rPr>
        <w:t>Овладение универсальными учебными регулятивными действиями</w:t>
      </w:r>
      <w:r w:rsidRPr="00BF55E7">
        <w:rPr>
          <w:color w:val="auto"/>
        </w:rPr>
        <w:t>:</w:t>
      </w:r>
    </w:p>
    <w:p w:rsidR="00A57638" w:rsidRPr="00BF55E7" w:rsidRDefault="00E235EB" w:rsidP="00DC0A3B">
      <w:pPr>
        <w:pStyle w:val="13"/>
        <w:numPr>
          <w:ilvl w:val="0"/>
          <w:numId w:val="31"/>
        </w:numPr>
        <w:tabs>
          <w:tab w:val="left" w:pos="566"/>
        </w:tabs>
        <w:spacing w:line="240" w:lineRule="auto"/>
        <w:jc w:val="both"/>
        <w:rPr>
          <w:color w:val="auto"/>
        </w:rPr>
      </w:pPr>
      <w:r w:rsidRPr="00BF55E7">
        <w:rPr>
          <w:color w:val="auto"/>
        </w:rPr>
        <w:t>самоорганизация:</w:t>
      </w:r>
    </w:p>
    <w:p w:rsidR="00A57638" w:rsidRPr="00BF55E7" w:rsidRDefault="00E235EB" w:rsidP="00BF55E7">
      <w:pPr>
        <w:pStyle w:val="13"/>
        <w:spacing w:line="240" w:lineRule="auto"/>
        <w:jc w:val="both"/>
        <w:rPr>
          <w:color w:val="auto"/>
        </w:rPr>
      </w:pPr>
      <w:r w:rsidRPr="00BF55E7">
        <w:rPr>
          <w:color w:val="auto"/>
        </w:rPr>
        <w:t>выявлять проблемы для решения в жизненных и учебных ситуациях;</w:t>
      </w:r>
    </w:p>
    <w:p w:rsidR="00A57638" w:rsidRPr="00BF55E7" w:rsidRDefault="00E235EB" w:rsidP="00BF55E7">
      <w:pPr>
        <w:pStyle w:val="13"/>
        <w:spacing w:line="240" w:lineRule="auto"/>
        <w:jc w:val="both"/>
        <w:rPr>
          <w:color w:val="auto"/>
        </w:rPr>
      </w:pPr>
      <w:r w:rsidRPr="00BF55E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BF55E7" w:rsidRDefault="00E235EB" w:rsidP="00BF55E7">
      <w:pPr>
        <w:pStyle w:val="13"/>
        <w:spacing w:line="240" w:lineRule="auto"/>
        <w:jc w:val="both"/>
        <w:rPr>
          <w:color w:val="auto"/>
        </w:rPr>
      </w:pPr>
      <w:r w:rsidRPr="00BF55E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BF55E7" w:rsidRDefault="00E235EB" w:rsidP="00BF55E7">
      <w:pPr>
        <w:pStyle w:val="13"/>
        <w:spacing w:line="240" w:lineRule="auto"/>
        <w:jc w:val="both"/>
        <w:rPr>
          <w:color w:val="auto"/>
        </w:rPr>
      </w:pPr>
      <w:r w:rsidRPr="00BF55E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BF55E7" w:rsidRDefault="00E235EB" w:rsidP="00BF55E7">
      <w:pPr>
        <w:pStyle w:val="13"/>
        <w:spacing w:line="240" w:lineRule="auto"/>
        <w:jc w:val="both"/>
        <w:rPr>
          <w:color w:val="auto"/>
        </w:rPr>
      </w:pPr>
      <w:r w:rsidRPr="00BF55E7">
        <w:rPr>
          <w:color w:val="auto"/>
        </w:rPr>
        <w:t>делать выбор и брать ответственность за решение;</w:t>
      </w:r>
    </w:p>
    <w:p w:rsidR="00A57638" w:rsidRPr="00BF55E7" w:rsidRDefault="00E235EB" w:rsidP="00DC0A3B">
      <w:pPr>
        <w:pStyle w:val="13"/>
        <w:numPr>
          <w:ilvl w:val="0"/>
          <w:numId w:val="31"/>
        </w:numPr>
        <w:tabs>
          <w:tab w:val="left" w:pos="576"/>
        </w:tabs>
        <w:spacing w:line="240" w:lineRule="auto"/>
        <w:jc w:val="both"/>
        <w:rPr>
          <w:color w:val="auto"/>
        </w:rPr>
      </w:pPr>
      <w:r w:rsidRPr="00BF55E7">
        <w:rPr>
          <w:color w:val="auto"/>
        </w:rPr>
        <w:t>самоконтроль:</w:t>
      </w:r>
    </w:p>
    <w:p w:rsidR="00A57638" w:rsidRPr="00BF55E7" w:rsidRDefault="00E235EB" w:rsidP="00BF55E7">
      <w:pPr>
        <w:pStyle w:val="13"/>
        <w:spacing w:line="240" w:lineRule="auto"/>
        <w:jc w:val="both"/>
        <w:rPr>
          <w:color w:val="auto"/>
        </w:rPr>
      </w:pPr>
      <w:r w:rsidRPr="00BF55E7">
        <w:rPr>
          <w:color w:val="auto"/>
        </w:rPr>
        <w:t>владеть способами самоконтроля, самомотивации и рефлексии;</w:t>
      </w:r>
    </w:p>
    <w:p w:rsidR="00A57638" w:rsidRPr="00BF55E7" w:rsidRDefault="00E235EB" w:rsidP="00BF55E7">
      <w:pPr>
        <w:pStyle w:val="13"/>
        <w:spacing w:line="240" w:lineRule="auto"/>
        <w:jc w:val="both"/>
        <w:rPr>
          <w:color w:val="auto"/>
        </w:rPr>
      </w:pPr>
      <w:r w:rsidRPr="00BF55E7">
        <w:rPr>
          <w:color w:val="auto"/>
        </w:rPr>
        <w:t>давать адекватную оценку ситуации и предлагать план её изменения;</w:t>
      </w:r>
    </w:p>
    <w:p w:rsidR="00A57638" w:rsidRPr="00BF55E7" w:rsidRDefault="00E235EB" w:rsidP="00BF55E7">
      <w:pPr>
        <w:pStyle w:val="13"/>
        <w:spacing w:line="240" w:lineRule="auto"/>
        <w:jc w:val="both"/>
        <w:rPr>
          <w:color w:val="auto"/>
        </w:rPr>
      </w:pPr>
      <w:r w:rsidRPr="00BF55E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BF55E7" w:rsidRDefault="00E235EB" w:rsidP="00BF55E7">
      <w:pPr>
        <w:pStyle w:val="13"/>
        <w:spacing w:line="240" w:lineRule="auto"/>
        <w:jc w:val="both"/>
        <w:rPr>
          <w:color w:val="auto"/>
        </w:rPr>
      </w:pPr>
      <w:r w:rsidRPr="00BF55E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BF55E7" w:rsidRDefault="00E235EB" w:rsidP="00BF55E7">
      <w:pPr>
        <w:pStyle w:val="13"/>
        <w:spacing w:line="240" w:lineRule="auto"/>
        <w:jc w:val="both"/>
        <w:rPr>
          <w:color w:val="auto"/>
        </w:rPr>
      </w:pPr>
      <w:r w:rsidRPr="00BF55E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BF55E7" w:rsidRDefault="00E235EB" w:rsidP="00BF55E7">
      <w:pPr>
        <w:pStyle w:val="13"/>
        <w:spacing w:line="240" w:lineRule="auto"/>
        <w:jc w:val="both"/>
        <w:rPr>
          <w:color w:val="auto"/>
        </w:rPr>
      </w:pPr>
      <w:r w:rsidRPr="00BF55E7">
        <w:rPr>
          <w:color w:val="auto"/>
        </w:rPr>
        <w:t>оценивать соответствие результата цели и условиям;</w:t>
      </w:r>
    </w:p>
    <w:p w:rsidR="00A57638" w:rsidRPr="00BF55E7" w:rsidRDefault="00E235EB" w:rsidP="00DC0A3B">
      <w:pPr>
        <w:pStyle w:val="13"/>
        <w:numPr>
          <w:ilvl w:val="0"/>
          <w:numId w:val="31"/>
        </w:numPr>
        <w:tabs>
          <w:tab w:val="left" w:pos="576"/>
        </w:tabs>
        <w:spacing w:line="240" w:lineRule="auto"/>
        <w:jc w:val="both"/>
        <w:rPr>
          <w:color w:val="auto"/>
        </w:rPr>
      </w:pPr>
      <w:r w:rsidRPr="00BF55E7">
        <w:rPr>
          <w:color w:val="auto"/>
        </w:rPr>
        <w:t>эмоциональный интеллект:</w:t>
      </w:r>
    </w:p>
    <w:p w:rsidR="00A57638" w:rsidRPr="00BF55E7" w:rsidRDefault="00E235EB" w:rsidP="00BF55E7">
      <w:pPr>
        <w:pStyle w:val="13"/>
        <w:spacing w:line="240" w:lineRule="auto"/>
        <w:jc w:val="both"/>
        <w:rPr>
          <w:color w:val="auto"/>
        </w:rPr>
      </w:pPr>
      <w:r w:rsidRPr="00BF55E7">
        <w:rPr>
          <w:color w:val="auto"/>
        </w:rPr>
        <w:t>различать, называть и управлять собственными эмоциями и эмоциями других;</w:t>
      </w:r>
    </w:p>
    <w:p w:rsidR="00A57638" w:rsidRPr="00BF55E7" w:rsidRDefault="00E235EB" w:rsidP="00BF55E7">
      <w:pPr>
        <w:pStyle w:val="13"/>
        <w:spacing w:line="240" w:lineRule="auto"/>
        <w:jc w:val="both"/>
        <w:rPr>
          <w:color w:val="auto"/>
        </w:rPr>
      </w:pPr>
      <w:r w:rsidRPr="00BF55E7">
        <w:rPr>
          <w:color w:val="auto"/>
        </w:rPr>
        <w:t>выявлять и анализировать причины эмоций;</w:t>
      </w:r>
    </w:p>
    <w:p w:rsidR="00A57638" w:rsidRPr="00BF55E7" w:rsidRDefault="00E235EB" w:rsidP="00BF55E7">
      <w:pPr>
        <w:pStyle w:val="13"/>
        <w:spacing w:line="240" w:lineRule="auto"/>
        <w:jc w:val="both"/>
        <w:rPr>
          <w:color w:val="auto"/>
        </w:rPr>
      </w:pPr>
      <w:r w:rsidRPr="00BF55E7">
        <w:rPr>
          <w:color w:val="auto"/>
        </w:rPr>
        <w:t>ставить себя на место другого человека, понимать мотивы и намерения другого;</w:t>
      </w:r>
    </w:p>
    <w:p w:rsidR="00A57638" w:rsidRPr="00BF55E7" w:rsidRDefault="00E235EB" w:rsidP="00BF55E7">
      <w:pPr>
        <w:pStyle w:val="13"/>
        <w:spacing w:line="240" w:lineRule="auto"/>
        <w:jc w:val="both"/>
        <w:rPr>
          <w:color w:val="auto"/>
        </w:rPr>
      </w:pPr>
      <w:r w:rsidRPr="00BF55E7">
        <w:rPr>
          <w:color w:val="auto"/>
        </w:rPr>
        <w:t>регулировать способ выражения эмоций;</w:t>
      </w:r>
    </w:p>
    <w:p w:rsidR="00A57638" w:rsidRPr="00BF55E7" w:rsidRDefault="00E235EB" w:rsidP="00DC0A3B">
      <w:pPr>
        <w:pStyle w:val="13"/>
        <w:numPr>
          <w:ilvl w:val="0"/>
          <w:numId w:val="31"/>
        </w:numPr>
        <w:tabs>
          <w:tab w:val="left" w:pos="566"/>
        </w:tabs>
        <w:spacing w:line="240" w:lineRule="auto"/>
        <w:jc w:val="both"/>
        <w:rPr>
          <w:color w:val="auto"/>
        </w:rPr>
      </w:pPr>
      <w:r w:rsidRPr="00BF55E7">
        <w:rPr>
          <w:color w:val="auto"/>
        </w:rPr>
        <w:t>принятие себя и других:</w:t>
      </w:r>
    </w:p>
    <w:p w:rsidR="00A57638" w:rsidRPr="00BF55E7" w:rsidRDefault="00E235EB" w:rsidP="00BF55E7">
      <w:pPr>
        <w:pStyle w:val="13"/>
        <w:spacing w:line="240" w:lineRule="auto"/>
        <w:jc w:val="both"/>
        <w:rPr>
          <w:color w:val="auto"/>
        </w:rPr>
      </w:pPr>
      <w:r w:rsidRPr="00BF55E7">
        <w:rPr>
          <w:color w:val="auto"/>
        </w:rPr>
        <w:t>осознанно относиться к другому человеку, его мнению;</w:t>
      </w:r>
    </w:p>
    <w:p w:rsidR="00A57638" w:rsidRPr="00BF55E7" w:rsidRDefault="00E235EB" w:rsidP="00BF55E7">
      <w:pPr>
        <w:pStyle w:val="13"/>
        <w:spacing w:line="240" w:lineRule="auto"/>
        <w:jc w:val="both"/>
        <w:rPr>
          <w:color w:val="auto"/>
        </w:rPr>
      </w:pPr>
      <w:r w:rsidRPr="00BF55E7">
        <w:rPr>
          <w:color w:val="auto"/>
        </w:rPr>
        <w:t>признавать своё право на ошибку и такое же право другого;</w:t>
      </w:r>
    </w:p>
    <w:p w:rsidR="00A57638" w:rsidRPr="00BF55E7" w:rsidRDefault="00E235EB" w:rsidP="00BF55E7">
      <w:pPr>
        <w:pStyle w:val="13"/>
        <w:spacing w:line="240" w:lineRule="auto"/>
        <w:jc w:val="both"/>
        <w:rPr>
          <w:color w:val="auto"/>
        </w:rPr>
      </w:pPr>
      <w:r w:rsidRPr="00BF55E7">
        <w:rPr>
          <w:color w:val="auto"/>
        </w:rPr>
        <w:t>принимать себя и других, не осуждая;</w:t>
      </w:r>
    </w:p>
    <w:p w:rsidR="00A57638" w:rsidRPr="00BF55E7" w:rsidRDefault="00E235EB" w:rsidP="00BF55E7">
      <w:pPr>
        <w:pStyle w:val="13"/>
        <w:spacing w:line="240" w:lineRule="auto"/>
        <w:jc w:val="both"/>
        <w:rPr>
          <w:color w:val="auto"/>
        </w:rPr>
      </w:pPr>
      <w:r w:rsidRPr="00BF55E7">
        <w:rPr>
          <w:color w:val="auto"/>
        </w:rPr>
        <w:t>открытость себе и другим;</w:t>
      </w:r>
    </w:p>
    <w:p w:rsidR="00A57638" w:rsidRPr="00BF55E7" w:rsidRDefault="00E235EB" w:rsidP="00BF55E7">
      <w:pPr>
        <w:pStyle w:val="13"/>
        <w:spacing w:line="240" w:lineRule="auto"/>
        <w:jc w:val="both"/>
        <w:rPr>
          <w:color w:val="auto"/>
        </w:rPr>
      </w:pPr>
      <w:r w:rsidRPr="00BF55E7">
        <w:rPr>
          <w:color w:val="auto"/>
        </w:rPr>
        <w:t>осознавать невозможность контролировать всё вокруг.</w:t>
      </w:r>
    </w:p>
    <w:p w:rsidR="00A57638" w:rsidRPr="00BF55E7" w:rsidRDefault="00E235EB" w:rsidP="00BF55E7">
      <w:pPr>
        <w:pStyle w:val="13"/>
        <w:spacing w:line="240" w:lineRule="auto"/>
        <w:jc w:val="both"/>
        <w:rPr>
          <w:color w:val="auto"/>
        </w:rPr>
      </w:pPr>
      <w:r w:rsidRPr="00BF55E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BF55E7" w:rsidRDefault="00810082" w:rsidP="00BF55E7">
      <w:pPr>
        <w:pStyle w:val="af5"/>
      </w:pPr>
      <w:bookmarkStart w:id="236" w:name="bookmark569"/>
    </w:p>
    <w:p w:rsidR="00A57638" w:rsidRPr="00BF55E7" w:rsidRDefault="00E235EB" w:rsidP="00BF55E7">
      <w:pPr>
        <w:pStyle w:val="af5"/>
      </w:pPr>
      <w:r w:rsidRPr="00BF55E7">
        <w:t>ПРЕДМЕТНЫЕ РЕЗУЛЬТАТЫ</w:t>
      </w:r>
      <w:bookmarkEnd w:id="236"/>
    </w:p>
    <w:p w:rsidR="00A57638" w:rsidRPr="00BF55E7" w:rsidRDefault="00E235EB" w:rsidP="00BF55E7">
      <w:pPr>
        <w:pStyle w:val="13"/>
        <w:spacing w:line="240" w:lineRule="auto"/>
        <w:jc w:val="both"/>
        <w:rPr>
          <w:color w:val="auto"/>
        </w:rPr>
      </w:pPr>
      <w:r w:rsidRPr="00BF55E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BF55E7">
        <w:rPr>
          <w:color w:val="auto"/>
        </w:rPr>
        <w:t>аторной, метапредметной (учебно-</w:t>
      </w:r>
      <w:r w:rsidRPr="00BF55E7">
        <w:rPr>
          <w:color w:val="auto"/>
        </w:rPr>
        <w:t>познавательной).</w:t>
      </w:r>
    </w:p>
    <w:p w:rsidR="00A57638" w:rsidRPr="00BF55E7" w:rsidRDefault="00E235EB" w:rsidP="00BF55E7">
      <w:pPr>
        <w:pStyle w:val="af5"/>
      </w:pPr>
      <w:bookmarkStart w:id="237" w:name="bookmark571"/>
      <w:r w:rsidRPr="00BF55E7">
        <w:t>5 класс</w:t>
      </w:r>
      <w:bookmarkEnd w:id="237"/>
    </w:p>
    <w:p w:rsidR="00A57638" w:rsidRPr="00BF55E7" w:rsidRDefault="00E235EB" w:rsidP="00DC0A3B">
      <w:pPr>
        <w:pStyle w:val="13"/>
        <w:numPr>
          <w:ilvl w:val="0"/>
          <w:numId w:val="32"/>
        </w:numPr>
        <w:tabs>
          <w:tab w:val="left" w:pos="566"/>
        </w:tabs>
        <w:spacing w:line="240" w:lineRule="auto"/>
        <w:jc w:val="both"/>
        <w:rPr>
          <w:color w:val="auto"/>
        </w:rPr>
      </w:pPr>
      <w:r w:rsidRPr="00BF55E7">
        <w:rPr>
          <w:color w:val="auto"/>
        </w:rPr>
        <w:t>владеть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 разные виды диалогов</w:t>
      </w:r>
      <w:r w:rsidRPr="00BF55E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 разные виды монологических высказываний</w:t>
      </w:r>
      <w:r w:rsidRPr="00BF55E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F55E7">
        <w:rPr>
          <w:i/>
          <w:iCs/>
          <w:color w:val="auto"/>
        </w:rPr>
        <w:t>излагать</w:t>
      </w:r>
      <w:r w:rsidRPr="00BF55E7">
        <w:rPr>
          <w:color w:val="auto"/>
        </w:rPr>
        <w:t xml:space="preserve"> основное содержание прочитанного текста с вербальными и/или зрительными опорами (объём — 5—6 фраз); кратко </w:t>
      </w:r>
      <w:r w:rsidRPr="00BF55E7">
        <w:rPr>
          <w:i/>
          <w:iCs/>
          <w:color w:val="auto"/>
        </w:rPr>
        <w:t>излагать</w:t>
      </w:r>
      <w:r w:rsidRPr="00BF55E7">
        <w:rPr>
          <w:color w:val="auto"/>
        </w:rPr>
        <w:t xml:space="preserve"> результаты выполненной проектной работы (объём — до 6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писать</w:t>
      </w:r>
      <w:r w:rsidRPr="00BF55E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BF55E7">
        <w:rPr>
          <w:color w:val="auto"/>
        </w:rPr>
        <w:t>рмами, принятыми в стране/стра</w:t>
      </w:r>
      <w:r w:rsidRPr="00BF55E7">
        <w:rPr>
          <w:color w:val="auto"/>
        </w:rPr>
        <w:t xml:space="preserve">нах изучаемого языка; </w:t>
      </w:r>
      <w:r w:rsidRPr="00BF55E7">
        <w:rPr>
          <w:i/>
          <w:iCs/>
          <w:color w:val="auto"/>
        </w:rPr>
        <w:t>писать</w:t>
      </w:r>
      <w:r w:rsidRPr="00BF55E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BF55E7" w:rsidRDefault="00E235EB" w:rsidP="00DC0A3B">
      <w:pPr>
        <w:pStyle w:val="13"/>
        <w:numPr>
          <w:ilvl w:val="0"/>
          <w:numId w:val="32"/>
        </w:numPr>
        <w:tabs>
          <w:tab w:val="left" w:pos="564"/>
        </w:tabs>
        <w:spacing w:line="240" w:lineRule="auto"/>
        <w:jc w:val="both"/>
        <w:rPr>
          <w:color w:val="auto"/>
        </w:rPr>
      </w:pPr>
      <w:r w:rsidRPr="00BF55E7">
        <w:rPr>
          <w:i/>
          <w:iCs/>
          <w:color w:val="auto"/>
        </w:rPr>
        <w:t>владеть</w:t>
      </w:r>
      <w:r w:rsidRPr="00BF55E7">
        <w:rPr>
          <w:b/>
          <w:bCs/>
          <w:color w:val="auto"/>
        </w:rPr>
        <w:t xml:space="preserve"> фонетическими навыками: </w:t>
      </w:r>
      <w:r w:rsidRPr="00BF55E7">
        <w:rPr>
          <w:i/>
          <w:iCs/>
          <w:color w:val="auto"/>
        </w:rPr>
        <w:t>различать на слух и адекватно,</w:t>
      </w:r>
      <w:r w:rsidRPr="00BF55E7">
        <w:rPr>
          <w:color w:val="auto"/>
        </w:rPr>
        <w:t xml:space="preserve">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w:t>
      </w:r>
      <w:r w:rsidRPr="00BF55E7">
        <w:rPr>
          <w:i/>
          <w:iCs/>
          <w:color w:val="auto"/>
        </w:rPr>
        <w:t>применять правила</w:t>
      </w:r>
      <w:r w:rsidRPr="00BF55E7">
        <w:rPr>
          <w:color w:val="auto"/>
        </w:rPr>
        <w:t xml:space="preserve"> отсутствия фразового ударения на служебных словах; </w:t>
      </w:r>
      <w:r w:rsidRPr="00BF55E7">
        <w:rPr>
          <w:i/>
          <w:iCs/>
          <w:color w:val="auto"/>
        </w:rPr>
        <w:t>выразительно читать вслух</w:t>
      </w:r>
      <w:r w:rsidRPr="00BF55E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BF55E7" w:rsidRDefault="00E235EB" w:rsidP="00DC0A3B">
      <w:pPr>
        <w:pStyle w:val="13"/>
        <w:numPr>
          <w:ilvl w:val="0"/>
          <w:numId w:val="32"/>
        </w:numPr>
        <w:tabs>
          <w:tab w:val="left" w:pos="564"/>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675 лексических единиц (слов, словосочетаний, речевых клише) и правильно </w:t>
      </w:r>
      <w:r w:rsidRPr="00BF55E7">
        <w:rPr>
          <w:i/>
          <w:iCs/>
          <w:color w:val="auto"/>
        </w:rPr>
        <w:t>употреблять</w:t>
      </w:r>
      <w:r w:rsidRPr="00BF55E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BF55E7">
        <w:rPr>
          <w:color w:val="auto"/>
          <w:lang w:eastAsia="en-US" w:bidi="en-US"/>
        </w:rPr>
        <w:t>-</w:t>
      </w:r>
      <w:r w:rsidRPr="00BF55E7">
        <w:rPr>
          <w:color w:val="auto"/>
          <w:lang w:val="en-US" w:eastAsia="en-US" w:bidi="en-US"/>
        </w:rPr>
        <w:t>er</w:t>
      </w:r>
      <w:r w:rsidRPr="00BF55E7">
        <w:rPr>
          <w:color w:val="auto"/>
          <w:lang w:eastAsia="en-US" w:bidi="en-US"/>
        </w:rPr>
        <w:t>/-</w:t>
      </w:r>
      <w:r w:rsidRPr="00BF55E7">
        <w:rPr>
          <w:color w:val="auto"/>
          <w:lang w:val="en-US" w:eastAsia="en-US" w:bidi="en-US"/>
        </w:rPr>
        <w:t>or</w:t>
      </w:r>
      <w:r w:rsidRPr="00BF55E7">
        <w:rPr>
          <w:color w:val="auto"/>
          <w:lang w:eastAsia="en-US" w:bidi="en-US"/>
        </w:rPr>
        <w:t>, -</w:t>
      </w:r>
      <w:r w:rsidRPr="00BF55E7">
        <w:rPr>
          <w:color w:val="auto"/>
          <w:lang w:val="en-US" w:eastAsia="en-US" w:bidi="en-US"/>
        </w:rPr>
        <w:t>ist</w:t>
      </w:r>
      <w:r w:rsidRPr="00BF55E7">
        <w:rPr>
          <w:color w:val="auto"/>
          <w:lang w:eastAsia="en-US" w:bidi="en-US"/>
        </w:rPr>
        <w:t>, -</w:t>
      </w:r>
      <w:r w:rsidRPr="00BF55E7">
        <w:rPr>
          <w:color w:val="auto"/>
          <w:lang w:val="en-US" w:eastAsia="en-US" w:bidi="en-US"/>
        </w:rPr>
        <w:t>sion</w:t>
      </w:r>
      <w:r w:rsidRPr="00BF55E7">
        <w:rPr>
          <w:color w:val="auto"/>
          <w:lang w:eastAsia="en-US" w:bidi="en-US"/>
        </w:rPr>
        <w:t xml:space="preserve">/- </w:t>
      </w:r>
      <w:r w:rsidRPr="00BF55E7">
        <w:rPr>
          <w:color w:val="auto"/>
          <w:lang w:val="en-US" w:eastAsia="en-US" w:bidi="en-US"/>
        </w:rPr>
        <w:t>tion</w:t>
      </w:r>
      <w:r w:rsidRPr="00BF55E7">
        <w:rPr>
          <w:color w:val="auto"/>
          <w:lang w:eastAsia="en-US" w:bidi="en-US"/>
        </w:rPr>
        <w:t xml:space="preserve">; </w:t>
      </w:r>
      <w:r w:rsidRPr="00BF55E7">
        <w:rPr>
          <w:color w:val="auto"/>
        </w:rPr>
        <w:t xml:space="preserve">имена прилагательные с суффиксами </w:t>
      </w:r>
      <w:r w:rsidRPr="00BF55E7">
        <w:rPr>
          <w:color w:val="auto"/>
          <w:lang w:eastAsia="en-US" w:bidi="en-US"/>
        </w:rPr>
        <w:t>-</w:t>
      </w:r>
      <w:r w:rsidRPr="00BF55E7">
        <w:rPr>
          <w:color w:val="auto"/>
          <w:lang w:val="en-US" w:eastAsia="en-US" w:bidi="en-US"/>
        </w:rPr>
        <w:t>ful</w:t>
      </w:r>
      <w:r w:rsidRPr="00BF55E7">
        <w:rPr>
          <w:color w:val="auto"/>
          <w:lang w:eastAsia="en-US" w:bidi="en-US"/>
        </w:rPr>
        <w:t>, -</w:t>
      </w:r>
      <w:r w:rsidRPr="00BF55E7">
        <w:rPr>
          <w:color w:val="auto"/>
          <w:lang w:val="en-US" w:eastAsia="en-US" w:bidi="en-US"/>
        </w:rPr>
        <w:t>ian</w:t>
      </w:r>
      <w:r w:rsidRPr="00BF55E7">
        <w:rPr>
          <w:color w:val="auto"/>
          <w:lang w:eastAsia="en-US" w:bidi="en-US"/>
        </w:rPr>
        <w:t>/-</w:t>
      </w:r>
      <w:r w:rsidRPr="00BF55E7">
        <w:rPr>
          <w:color w:val="auto"/>
          <w:lang w:val="en-US" w:eastAsia="en-US" w:bidi="en-US"/>
        </w:rPr>
        <w:t>an</w:t>
      </w:r>
      <w:r w:rsidRPr="00BF55E7">
        <w:rPr>
          <w:color w:val="auto"/>
          <w:lang w:eastAsia="en-US" w:bidi="en-US"/>
        </w:rPr>
        <w:t xml:space="preserve">; </w:t>
      </w:r>
      <w:r w:rsidRPr="00BF55E7">
        <w:rPr>
          <w:color w:val="auto"/>
        </w:rPr>
        <w:t xml:space="preserve">наречия с суффиксом </w:t>
      </w:r>
      <w:r w:rsidRPr="00BF55E7">
        <w:rPr>
          <w:color w:val="auto"/>
          <w:lang w:eastAsia="en-US" w:bidi="en-US"/>
        </w:rPr>
        <w:t>-</w:t>
      </w:r>
      <w:r w:rsidRPr="00BF55E7">
        <w:rPr>
          <w:color w:val="auto"/>
          <w:lang w:val="en-US" w:eastAsia="en-US" w:bidi="en-US"/>
        </w:rPr>
        <w:t>ly</w:t>
      </w:r>
      <w:r w:rsidRPr="00BF55E7">
        <w:rPr>
          <w:color w:val="auto"/>
          <w:lang w:eastAsia="en-US" w:bidi="en-US"/>
        </w:rPr>
        <w:t xml:space="preserve">; </w:t>
      </w:r>
      <w:r w:rsidRPr="00BF55E7">
        <w:rPr>
          <w:color w:val="auto"/>
        </w:rPr>
        <w:t xml:space="preserve">имена прилагательные, имена существительные и наречия с отрицательным префиксом </w:t>
      </w:r>
      <w:r w:rsidRPr="00BF55E7">
        <w:rPr>
          <w:color w:val="auto"/>
          <w:lang w:val="en-US" w:eastAsia="en-US" w:bidi="en-US"/>
        </w:rPr>
        <w:t>un</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синонимы и интернациональные слова;</w:t>
      </w:r>
    </w:p>
    <w:p w:rsidR="00A57638" w:rsidRPr="00BF55E7" w:rsidRDefault="00E235EB" w:rsidP="00DC0A3B">
      <w:pPr>
        <w:pStyle w:val="13"/>
        <w:numPr>
          <w:ilvl w:val="0"/>
          <w:numId w:val="32"/>
        </w:numPr>
        <w:tabs>
          <w:tab w:val="left" w:pos="566"/>
        </w:tabs>
        <w:spacing w:line="240" w:lineRule="auto"/>
        <w:jc w:val="both"/>
        <w:rPr>
          <w:color w:val="auto"/>
        </w:rPr>
      </w:pPr>
      <w:r w:rsidRPr="00BF55E7">
        <w:rPr>
          <w:i/>
          <w:iCs/>
          <w:color w:val="auto"/>
        </w:rPr>
        <w:t>знать и понимать</w:t>
      </w:r>
      <w:r w:rsidRPr="00BF55E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употреблять в устной и письменной речи:</w:t>
      </w:r>
    </w:p>
    <w:p w:rsidR="00A57638" w:rsidRPr="00BF55E7" w:rsidRDefault="00E235EB" w:rsidP="00F3564B">
      <w:pPr>
        <w:pStyle w:val="13"/>
        <w:numPr>
          <w:ilvl w:val="0"/>
          <w:numId w:val="195"/>
        </w:numPr>
        <w:spacing w:line="240" w:lineRule="auto"/>
        <w:jc w:val="both"/>
        <w:rPr>
          <w:color w:val="auto"/>
        </w:rPr>
      </w:pPr>
      <w:r w:rsidRPr="00BF55E7">
        <w:rPr>
          <w:color w:val="auto"/>
        </w:rPr>
        <w:t>предложения с несколькими обстоятельствами, следующими в определённом порядке;</w:t>
      </w:r>
    </w:p>
    <w:p w:rsidR="00A57638" w:rsidRPr="00BF55E7" w:rsidRDefault="00E235EB" w:rsidP="00F3564B">
      <w:pPr>
        <w:pStyle w:val="13"/>
        <w:numPr>
          <w:ilvl w:val="0"/>
          <w:numId w:val="195"/>
        </w:numPr>
        <w:spacing w:line="240" w:lineRule="auto"/>
        <w:jc w:val="both"/>
        <w:rPr>
          <w:color w:val="auto"/>
        </w:rPr>
      </w:pPr>
      <w:r w:rsidRPr="00BF55E7">
        <w:rPr>
          <w:color w:val="auto"/>
        </w:rPr>
        <w:t xml:space="preserve">вопросительные предложения (альтернативный и разделительный вопросы в </w:t>
      </w:r>
      <w:r w:rsidRPr="00BF55E7">
        <w:rPr>
          <w:color w:val="auto"/>
          <w:lang w:val="en-US" w:eastAsia="en-US" w:bidi="en-US"/>
        </w:rPr>
        <w:t>Present</w:t>
      </w:r>
      <w:r w:rsidRPr="00BF55E7">
        <w:rPr>
          <w:color w:val="auto"/>
          <w:lang w:eastAsia="en-US" w:bidi="en-US"/>
        </w:rPr>
        <w:t>/</w:t>
      </w:r>
      <w:r w:rsidRPr="00BF55E7">
        <w:rPr>
          <w:color w:val="auto"/>
          <w:lang w:val="en-US" w:eastAsia="en-US" w:bidi="en-US"/>
        </w:rPr>
        <w:t>Past</w:t>
      </w:r>
      <w:r w:rsidRPr="00BF55E7">
        <w:rPr>
          <w:color w:val="auto"/>
          <w:lang w:eastAsia="en-US" w:bidi="en-US"/>
        </w:rPr>
        <w:t>/</w:t>
      </w:r>
      <w:r w:rsidRPr="00BF55E7">
        <w:rPr>
          <w:color w:val="auto"/>
          <w:lang w:val="en-US" w:eastAsia="en-US" w:bidi="en-US"/>
        </w:rPr>
        <w:t>FutureSimpleTense</w:t>
      </w:r>
      <w:r w:rsidRPr="00BF55E7">
        <w:rPr>
          <w:color w:val="auto"/>
          <w:lang w:eastAsia="en-US" w:bidi="en-US"/>
        </w:rPr>
        <w:t>);</w:t>
      </w:r>
    </w:p>
    <w:p w:rsidR="00A57638" w:rsidRPr="00BF55E7" w:rsidRDefault="00E235EB" w:rsidP="00F3564B">
      <w:pPr>
        <w:pStyle w:val="13"/>
        <w:numPr>
          <w:ilvl w:val="0"/>
          <w:numId w:val="195"/>
        </w:numPr>
        <w:spacing w:line="240" w:lineRule="auto"/>
        <w:jc w:val="both"/>
        <w:rPr>
          <w:color w:val="auto"/>
        </w:rPr>
      </w:pPr>
      <w:r w:rsidRPr="00BF55E7">
        <w:rPr>
          <w:color w:val="auto"/>
        </w:rPr>
        <w:t xml:space="preserve">глаголы в видо-временных формах действительного залога в изъявительном наклонении в </w:t>
      </w:r>
      <w:r w:rsidRPr="00BF55E7">
        <w:rPr>
          <w:color w:val="auto"/>
          <w:lang w:val="en-US" w:eastAsia="en-US" w:bidi="en-US"/>
        </w:rPr>
        <w:t>PresentPerfectTense</w:t>
      </w:r>
      <w:r w:rsidRPr="00BF55E7">
        <w:rPr>
          <w:color w:val="auto"/>
        </w:rPr>
        <w:t>в повествовательных (утвердительных и отрицательных) и вопросительных предложениях;</w:t>
      </w:r>
    </w:p>
    <w:p w:rsidR="00A57638" w:rsidRPr="00BF55E7" w:rsidRDefault="00E235EB" w:rsidP="00F3564B">
      <w:pPr>
        <w:pStyle w:val="13"/>
        <w:numPr>
          <w:ilvl w:val="0"/>
          <w:numId w:val="195"/>
        </w:numPr>
        <w:spacing w:line="240" w:lineRule="auto"/>
        <w:jc w:val="both"/>
        <w:rPr>
          <w:color w:val="auto"/>
        </w:rPr>
      </w:pPr>
      <w:r w:rsidRPr="00BF55E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BF55E7" w:rsidRDefault="00E235EB" w:rsidP="00F3564B">
      <w:pPr>
        <w:pStyle w:val="13"/>
        <w:numPr>
          <w:ilvl w:val="0"/>
          <w:numId w:val="195"/>
        </w:numPr>
        <w:spacing w:line="240" w:lineRule="auto"/>
        <w:jc w:val="both"/>
        <w:rPr>
          <w:color w:val="auto"/>
        </w:rPr>
      </w:pPr>
      <w:r w:rsidRPr="00BF55E7">
        <w:rPr>
          <w:color w:val="auto"/>
        </w:rPr>
        <w:t>имена существительные с причастиями настоящего и прошедшего времени;</w:t>
      </w:r>
    </w:p>
    <w:p w:rsidR="00A57638" w:rsidRPr="00BF55E7" w:rsidRDefault="00E235EB" w:rsidP="00F3564B">
      <w:pPr>
        <w:pStyle w:val="13"/>
        <w:numPr>
          <w:ilvl w:val="0"/>
          <w:numId w:val="195"/>
        </w:numPr>
        <w:spacing w:line="240" w:lineRule="auto"/>
        <w:jc w:val="both"/>
        <w:rPr>
          <w:color w:val="auto"/>
        </w:rPr>
      </w:pPr>
      <w:r w:rsidRPr="00BF55E7">
        <w:rPr>
          <w:color w:val="auto"/>
        </w:rPr>
        <w:t>наречия в положительной, сравнительной и превосходной степенях, образованные по правилу, и исключения;</w:t>
      </w:r>
    </w:p>
    <w:p w:rsidR="00A57638" w:rsidRPr="00BF55E7" w:rsidRDefault="00AC04B8" w:rsidP="00BF55E7">
      <w:pPr>
        <w:pStyle w:val="13"/>
        <w:tabs>
          <w:tab w:val="left" w:pos="471"/>
        </w:tabs>
        <w:spacing w:line="240" w:lineRule="auto"/>
        <w:ind w:left="240" w:firstLine="0"/>
        <w:jc w:val="both"/>
        <w:rPr>
          <w:color w:val="auto"/>
        </w:rPr>
      </w:pPr>
      <w:r w:rsidRPr="00BF55E7">
        <w:rPr>
          <w:color w:val="auto"/>
        </w:rPr>
        <w:t>5</w:t>
      </w:r>
      <w:r w:rsidR="00E235EB" w:rsidRPr="00BF55E7">
        <w:rPr>
          <w:color w:val="auto"/>
        </w:rPr>
        <w:t xml:space="preserve">) </w:t>
      </w:r>
      <w:r w:rsidR="00E235EB" w:rsidRPr="00BF55E7">
        <w:rPr>
          <w:i/>
          <w:iCs/>
          <w:color w:val="auto"/>
        </w:rPr>
        <w:t>владеть</w:t>
      </w:r>
      <w:r w:rsidR="00E235EB" w:rsidRPr="00BF55E7">
        <w:rPr>
          <w:color w:val="auto"/>
        </w:rPr>
        <w:t xml:space="preserve"> социокультурными знаниями и умениями:</w:t>
      </w:r>
    </w:p>
    <w:p w:rsidR="00A57638" w:rsidRPr="00BF55E7" w:rsidRDefault="00E235EB" w:rsidP="00F3564B">
      <w:pPr>
        <w:pStyle w:val="13"/>
        <w:numPr>
          <w:ilvl w:val="0"/>
          <w:numId w:val="196"/>
        </w:numPr>
        <w:tabs>
          <w:tab w:val="left" w:pos="198"/>
        </w:tabs>
        <w:spacing w:line="240" w:lineRule="auto"/>
        <w:jc w:val="both"/>
        <w:rPr>
          <w:color w:val="auto"/>
        </w:rPr>
      </w:pPr>
      <w:r w:rsidRPr="00BF55E7">
        <w:rPr>
          <w:i/>
          <w:iCs/>
          <w:color w:val="auto"/>
        </w:rPr>
        <w:t>использовать</w:t>
      </w:r>
      <w:r w:rsidRPr="00BF55E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BF55E7" w:rsidRDefault="00E235EB" w:rsidP="00F3564B">
      <w:pPr>
        <w:pStyle w:val="13"/>
        <w:numPr>
          <w:ilvl w:val="0"/>
          <w:numId w:val="196"/>
        </w:numPr>
        <w:tabs>
          <w:tab w:val="left" w:pos="198"/>
        </w:tabs>
        <w:spacing w:line="240" w:lineRule="auto"/>
        <w:jc w:val="both"/>
        <w:rPr>
          <w:color w:val="auto"/>
        </w:rPr>
      </w:pPr>
      <w:r w:rsidRPr="00BF55E7">
        <w:rPr>
          <w:i/>
          <w:iCs/>
          <w:color w:val="auto"/>
        </w:rPr>
        <w:t>знать/понимать и использовать</w:t>
      </w:r>
      <w:r w:rsidRPr="00BF55E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BF55E7" w:rsidRDefault="00E235EB" w:rsidP="00F3564B">
      <w:pPr>
        <w:pStyle w:val="13"/>
        <w:numPr>
          <w:ilvl w:val="0"/>
          <w:numId w:val="196"/>
        </w:numPr>
        <w:spacing w:line="240" w:lineRule="auto"/>
        <w:jc w:val="both"/>
        <w:rPr>
          <w:color w:val="auto"/>
        </w:rPr>
      </w:pPr>
      <w:r w:rsidRPr="00BF55E7">
        <w:rPr>
          <w:i/>
          <w:iCs/>
          <w:color w:val="auto"/>
        </w:rPr>
        <w:t>правильно оформлять</w:t>
      </w:r>
      <w:r w:rsidRPr="00BF55E7">
        <w:rPr>
          <w:color w:val="auto"/>
        </w:rPr>
        <w:t xml:space="preserve"> адрес, писать фамилии и имена (свои, родственников и друзей) на английском языке (в анкете, формуляре);</w:t>
      </w:r>
    </w:p>
    <w:p w:rsidR="00A57638" w:rsidRPr="00BF55E7" w:rsidRDefault="00E235EB" w:rsidP="00F3564B">
      <w:pPr>
        <w:pStyle w:val="13"/>
        <w:numPr>
          <w:ilvl w:val="0"/>
          <w:numId w:val="196"/>
        </w:numPr>
        <w:spacing w:line="240" w:lineRule="auto"/>
        <w:jc w:val="both"/>
        <w:rPr>
          <w:color w:val="auto"/>
        </w:rPr>
      </w:pPr>
      <w:r w:rsidRPr="00BF55E7">
        <w:rPr>
          <w:i/>
          <w:iCs/>
          <w:color w:val="auto"/>
        </w:rPr>
        <w:t>обладать базовыми знаниями</w:t>
      </w:r>
      <w:r w:rsidRPr="00BF55E7">
        <w:rPr>
          <w:color w:val="auto"/>
        </w:rPr>
        <w:t xml:space="preserve"> о социокультурном портрете родной страны и страны/стран изучаемого языка;</w:t>
      </w:r>
    </w:p>
    <w:p w:rsidR="00A57638" w:rsidRPr="00BF55E7" w:rsidRDefault="00E235EB" w:rsidP="00F3564B">
      <w:pPr>
        <w:pStyle w:val="13"/>
        <w:numPr>
          <w:ilvl w:val="0"/>
          <w:numId w:val="196"/>
        </w:numPr>
        <w:spacing w:line="240" w:lineRule="auto"/>
        <w:jc w:val="both"/>
        <w:rPr>
          <w:color w:val="auto"/>
        </w:rPr>
      </w:pPr>
      <w:r w:rsidRPr="00BF55E7">
        <w:rPr>
          <w:i/>
          <w:iCs/>
          <w:color w:val="auto"/>
        </w:rPr>
        <w:t>кратко представлять</w:t>
      </w:r>
      <w:r w:rsidRPr="00BF55E7">
        <w:rPr>
          <w:color w:val="auto"/>
        </w:rPr>
        <w:t xml:space="preserve"> Россию и страны/стран изучаемого языка;</w:t>
      </w:r>
    </w:p>
    <w:p w:rsidR="00A57638" w:rsidRPr="00BF55E7" w:rsidRDefault="00E235EB" w:rsidP="00DC0A3B">
      <w:pPr>
        <w:pStyle w:val="13"/>
        <w:numPr>
          <w:ilvl w:val="0"/>
          <w:numId w:val="33"/>
        </w:numPr>
        <w:tabs>
          <w:tab w:val="left" w:pos="570"/>
        </w:tabs>
        <w:spacing w:line="240" w:lineRule="auto"/>
        <w:jc w:val="both"/>
        <w:rPr>
          <w:color w:val="auto"/>
        </w:rPr>
      </w:pPr>
      <w:r w:rsidRPr="00BF55E7">
        <w:rPr>
          <w:i/>
          <w:iCs/>
          <w:color w:val="auto"/>
        </w:rPr>
        <w:t>владеть</w:t>
      </w:r>
      <w:r w:rsidRPr="00BF55E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BF55E7" w:rsidRDefault="00E235EB" w:rsidP="00DC0A3B">
      <w:pPr>
        <w:pStyle w:val="13"/>
        <w:numPr>
          <w:ilvl w:val="0"/>
          <w:numId w:val="33"/>
        </w:numPr>
        <w:tabs>
          <w:tab w:val="left" w:pos="570"/>
        </w:tabs>
        <w:spacing w:line="240" w:lineRule="auto"/>
        <w:jc w:val="both"/>
        <w:rPr>
          <w:color w:val="auto"/>
        </w:rPr>
      </w:pPr>
      <w:r w:rsidRPr="00BF55E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33"/>
        </w:numPr>
        <w:tabs>
          <w:tab w:val="left" w:pos="570"/>
        </w:tabs>
        <w:spacing w:line="240" w:lineRule="auto"/>
        <w:jc w:val="both"/>
        <w:rPr>
          <w:color w:val="auto"/>
        </w:rPr>
      </w:pPr>
      <w:r w:rsidRPr="00BF55E7">
        <w:rPr>
          <w:color w:val="auto"/>
        </w:rPr>
        <w:t>использовать иноязычные словари и справочники, в том числе информационно-справочные системы в электронной форме.</w:t>
      </w:r>
    </w:p>
    <w:p w:rsidR="00810082" w:rsidRPr="00BF55E7" w:rsidRDefault="00810082" w:rsidP="00BF55E7">
      <w:pPr>
        <w:pStyle w:val="af5"/>
      </w:pPr>
      <w:bookmarkStart w:id="238" w:name="bookmark573"/>
    </w:p>
    <w:p w:rsidR="00A57638" w:rsidRPr="00BF55E7" w:rsidRDefault="00E235EB" w:rsidP="00BF55E7">
      <w:pPr>
        <w:pStyle w:val="af5"/>
      </w:pPr>
      <w:r w:rsidRPr="00BF55E7">
        <w:t>6 класс</w:t>
      </w:r>
      <w:bookmarkEnd w:id="238"/>
    </w:p>
    <w:p w:rsidR="00A57638" w:rsidRPr="00BF55E7" w:rsidRDefault="00E235EB" w:rsidP="00DC0A3B">
      <w:pPr>
        <w:pStyle w:val="13"/>
        <w:numPr>
          <w:ilvl w:val="0"/>
          <w:numId w:val="34"/>
        </w:numPr>
        <w:tabs>
          <w:tab w:val="left" w:pos="570"/>
        </w:tabs>
        <w:spacing w:line="240" w:lineRule="auto"/>
        <w:jc w:val="both"/>
        <w:rPr>
          <w:color w:val="auto"/>
        </w:rPr>
      </w:pPr>
      <w:r w:rsidRPr="00BF55E7">
        <w:rPr>
          <w:color w:val="auto"/>
        </w:rPr>
        <w:t>владеть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 разные виды диалогов</w:t>
      </w:r>
      <w:r w:rsidRPr="00BF55E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 разные виды монологических высказываний</w:t>
      </w:r>
      <w:r w:rsidRPr="00BF55E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F55E7">
        <w:rPr>
          <w:i/>
          <w:iCs/>
          <w:color w:val="auto"/>
        </w:rPr>
        <w:t>излагать</w:t>
      </w:r>
      <w:r w:rsidRPr="00BF55E7">
        <w:rPr>
          <w:color w:val="auto"/>
        </w:rPr>
        <w:t xml:space="preserve"> основное содержание прочитанного текста с вербальными и/или зрительными опорами (объём — 7—8 фраз); кратко </w:t>
      </w:r>
      <w:r w:rsidRPr="00BF55E7">
        <w:rPr>
          <w:i/>
          <w:iCs/>
          <w:color w:val="auto"/>
        </w:rPr>
        <w:t>излагать</w:t>
      </w:r>
      <w:r w:rsidRPr="00BF55E7">
        <w:rPr>
          <w:color w:val="auto"/>
        </w:rPr>
        <w:t xml:space="preserve"> результаты выполненной проектной работы (объём — 7—8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F55E7">
        <w:rPr>
          <w:i/>
          <w:iCs/>
          <w:color w:val="auto"/>
        </w:rPr>
        <w:t>определять</w:t>
      </w:r>
      <w:r w:rsidRPr="00BF55E7">
        <w:rPr>
          <w:color w:val="auto"/>
        </w:rPr>
        <w:t xml:space="preserve"> тему текста по заголовку;</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заполнять</w:t>
      </w:r>
      <w:r w:rsidRPr="00BF55E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F55E7">
        <w:rPr>
          <w:i/>
          <w:iCs/>
          <w:color w:val="auto"/>
        </w:rPr>
        <w:t>писать</w:t>
      </w:r>
      <w:r w:rsidRPr="00BF55E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F55E7">
        <w:rPr>
          <w:i/>
          <w:iCs/>
          <w:color w:val="auto"/>
        </w:rPr>
        <w:t>создавать</w:t>
      </w:r>
      <w:r w:rsidRPr="00BF55E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BF55E7" w:rsidRDefault="00E235EB" w:rsidP="00DC0A3B">
      <w:pPr>
        <w:pStyle w:val="13"/>
        <w:numPr>
          <w:ilvl w:val="0"/>
          <w:numId w:val="34"/>
        </w:numPr>
        <w:tabs>
          <w:tab w:val="left" w:pos="564"/>
        </w:tabs>
        <w:spacing w:line="240" w:lineRule="auto"/>
        <w:jc w:val="both"/>
        <w:rPr>
          <w:color w:val="auto"/>
        </w:rPr>
      </w:pPr>
      <w:r w:rsidRPr="00BF55E7">
        <w:rPr>
          <w:color w:val="auto"/>
        </w:rPr>
        <w:t xml:space="preserve">владеть </w:t>
      </w:r>
      <w:r w:rsidRPr="00BF55E7">
        <w:rPr>
          <w:b/>
          <w:bCs/>
          <w:color w:val="auto"/>
        </w:rPr>
        <w:t xml:space="preserve">фонетическими навыками: </w:t>
      </w:r>
      <w:r w:rsidRPr="00BF55E7">
        <w:rPr>
          <w:i/>
          <w:iCs/>
          <w:color w:val="auto"/>
        </w:rPr>
        <w:t>различать на слух и адекватно</w:t>
      </w:r>
      <w:r w:rsidRPr="00BF55E7">
        <w:rPr>
          <w:color w:val="auto"/>
        </w:rPr>
        <w:t xml:space="preserve">,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w:t>
      </w:r>
      <w:r w:rsidRPr="00BF55E7">
        <w:rPr>
          <w:i/>
          <w:iCs/>
          <w:color w:val="auto"/>
        </w:rPr>
        <w:t>применять правила</w:t>
      </w:r>
      <w:r w:rsidRPr="00BF55E7">
        <w:rPr>
          <w:color w:val="auto"/>
        </w:rPr>
        <w:t xml:space="preserve"> отсутствия фразового ударения на служебных словах; </w:t>
      </w:r>
      <w:r w:rsidRPr="00BF55E7">
        <w:rPr>
          <w:i/>
          <w:iCs/>
          <w:color w:val="auto"/>
        </w:rPr>
        <w:t>выразительно читать вслух</w:t>
      </w:r>
      <w:r w:rsidRPr="00BF55E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F55E7">
        <w:rPr>
          <w:i/>
          <w:iCs/>
          <w:color w:val="auto"/>
        </w:rPr>
        <w:t>оформлять</w:t>
      </w:r>
      <w:r w:rsidRPr="00BF55E7">
        <w:rPr>
          <w:color w:val="auto"/>
        </w:rPr>
        <w:t xml:space="preserve"> электронное сообщение личного характера;</w:t>
      </w:r>
    </w:p>
    <w:p w:rsidR="00A57638" w:rsidRPr="00BF55E7" w:rsidRDefault="00E235EB" w:rsidP="00DC0A3B">
      <w:pPr>
        <w:pStyle w:val="13"/>
        <w:numPr>
          <w:ilvl w:val="0"/>
          <w:numId w:val="34"/>
        </w:numPr>
        <w:tabs>
          <w:tab w:val="left" w:pos="564"/>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800 лексических единиц (слов, словосочетаний, речевых клише) и правильно </w:t>
      </w:r>
      <w:r w:rsidRPr="00BF55E7">
        <w:rPr>
          <w:i/>
          <w:iCs/>
          <w:color w:val="auto"/>
        </w:rPr>
        <w:t>употреблять</w:t>
      </w:r>
      <w:r w:rsidRPr="00BF55E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BF55E7">
        <w:rPr>
          <w:color w:val="auto"/>
          <w:lang w:eastAsia="en-US" w:bidi="en-US"/>
        </w:rPr>
        <w:t>-</w:t>
      </w:r>
      <w:r w:rsidRPr="00BF55E7">
        <w:rPr>
          <w:color w:val="auto"/>
          <w:lang w:val="en-US" w:eastAsia="en-US" w:bidi="en-US"/>
        </w:rPr>
        <w:t>ing</w:t>
      </w:r>
      <w:r w:rsidRPr="00BF55E7">
        <w:rPr>
          <w:color w:val="auto"/>
          <w:lang w:eastAsia="en-US" w:bidi="en-US"/>
        </w:rPr>
        <w:t xml:space="preserve">; </w:t>
      </w:r>
      <w:r w:rsidRPr="00BF55E7">
        <w:rPr>
          <w:color w:val="auto"/>
        </w:rPr>
        <w:t xml:space="preserve">имена прилагательные с помощью суффиксов </w:t>
      </w:r>
      <w:r w:rsidRPr="00BF55E7">
        <w:rPr>
          <w:color w:val="auto"/>
          <w:lang w:eastAsia="en-US" w:bidi="en-US"/>
        </w:rPr>
        <w:t>-</w:t>
      </w:r>
      <w:r w:rsidRPr="00BF55E7">
        <w:rPr>
          <w:color w:val="auto"/>
          <w:lang w:val="en-US" w:eastAsia="en-US" w:bidi="en-US"/>
        </w:rPr>
        <w:t>ing</w:t>
      </w:r>
      <w:r w:rsidRPr="00BF55E7">
        <w:rPr>
          <w:color w:val="auto"/>
          <w:lang w:eastAsia="en-US" w:bidi="en-US"/>
        </w:rPr>
        <w:t>, -</w:t>
      </w:r>
      <w:r w:rsidRPr="00BF55E7">
        <w:rPr>
          <w:color w:val="auto"/>
          <w:lang w:val="en-US" w:eastAsia="en-US" w:bidi="en-US"/>
        </w:rPr>
        <w:t>less</w:t>
      </w:r>
      <w:r w:rsidRPr="00BF55E7">
        <w:rPr>
          <w:color w:val="auto"/>
          <w:lang w:eastAsia="en-US" w:bidi="en-US"/>
        </w:rPr>
        <w:t>, -</w:t>
      </w:r>
      <w:r w:rsidRPr="00BF55E7">
        <w:rPr>
          <w:color w:val="auto"/>
          <w:lang w:val="en-US" w:eastAsia="en-US" w:bidi="en-US"/>
        </w:rPr>
        <w:t>ive</w:t>
      </w:r>
      <w:r w:rsidRPr="00BF55E7">
        <w:rPr>
          <w:color w:val="auto"/>
          <w:lang w:eastAsia="en-US" w:bidi="en-US"/>
        </w:rPr>
        <w:t>, -</w:t>
      </w:r>
      <w:r w:rsidRPr="00BF55E7">
        <w:rPr>
          <w:color w:val="auto"/>
          <w:lang w:val="en-US" w:eastAsia="en-US" w:bidi="en-US"/>
        </w:rPr>
        <w:t>al</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синонимы, антонимы и интернациональные слова;</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различные средства связи для обеспечения целостности высказывания;</w:t>
      </w:r>
    </w:p>
    <w:p w:rsidR="00A57638" w:rsidRPr="00BF55E7" w:rsidRDefault="00E235EB" w:rsidP="00DC0A3B">
      <w:pPr>
        <w:pStyle w:val="13"/>
        <w:numPr>
          <w:ilvl w:val="0"/>
          <w:numId w:val="34"/>
        </w:numPr>
        <w:tabs>
          <w:tab w:val="left" w:pos="566"/>
        </w:tabs>
        <w:spacing w:line="240" w:lineRule="auto"/>
        <w:jc w:val="both"/>
        <w:rPr>
          <w:color w:val="auto"/>
        </w:rPr>
      </w:pPr>
      <w:r w:rsidRPr="00BF55E7">
        <w:rPr>
          <w:i/>
          <w:iCs/>
          <w:color w:val="auto"/>
        </w:rPr>
        <w:t>знать и понимать</w:t>
      </w:r>
      <w:r w:rsidRPr="00BF55E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w:t>
      </w:r>
      <w:r w:rsidRPr="00BF55E7">
        <w:rPr>
          <w:i/>
          <w:iCs/>
          <w:color w:val="auto"/>
        </w:rPr>
        <w:t>употреблять</w:t>
      </w:r>
      <w:r w:rsidRPr="00BF55E7">
        <w:rPr>
          <w:color w:val="auto"/>
        </w:rPr>
        <w:t xml:space="preserve"> в устной и письменной речи:</w:t>
      </w:r>
    </w:p>
    <w:p w:rsidR="00A57638" w:rsidRPr="00BF55E7" w:rsidRDefault="00E235EB" w:rsidP="00F3564B">
      <w:pPr>
        <w:pStyle w:val="13"/>
        <w:numPr>
          <w:ilvl w:val="0"/>
          <w:numId w:val="198"/>
        </w:numPr>
        <w:spacing w:line="240" w:lineRule="auto"/>
        <w:jc w:val="both"/>
        <w:rPr>
          <w:color w:val="auto"/>
        </w:rPr>
      </w:pPr>
      <w:r w:rsidRPr="00BF55E7">
        <w:rPr>
          <w:color w:val="auto"/>
        </w:rPr>
        <w:t xml:space="preserve">сложноподчинённые предложения с придаточными определительными с союзными словами </w:t>
      </w:r>
      <w:r w:rsidRPr="00BF55E7">
        <w:rPr>
          <w:color w:val="auto"/>
          <w:lang w:val="en-US" w:eastAsia="en-US" w:bidi="en-US"/>
        </w:rPr>
        <w:t>who</w:t>
      </w:r>
      <w:r w:rsidRPr="00BF55E7">
        <w:rPr>
          <w:color w:val="auto"/>
          <w:lang w:eastAsia="en-US" w:bidi="en-US"/>
        </w:rPr>
        <w:t xml:space="preserve">, </w:t>
      </w:r>
      <w:r w:rsidRPr="00BF55E7">
        <w:rPr>
          <w:color w:val="auto"/>
          <w:lang w:val="en-US" w:eastAsia="en-US" w:bidi="en-US"/>
        </w:rPr>
        <w:t>which</w:t>
      </w:r>
      <w:r w:rsidRPr="00BF55E7">
        <w:rPr>
          <w:color w:val="auto"/>
          <w:lang w:eastAsia="en-US" w:bidi="en-US"/>
        </w:rPr>
        <w:t xml:space="preserve">, </w:t>
      </w:r>
      <w:r w:rsidRPr="00BF55E7">
        <w:rPr>
          <w:color w:val="auto"/>
          <w:lang w:val="en-US" w:eastAsia="en-US" w:bidi="en-US"/>
        </w:rPr>
        <w:t>that</w:t>
      </w:r>
      <w:r w:rsidRPr="00BF55E7">
        <w:rPr>
          <w:color w:val="auto"/>
          <w:lang w:eastAsia="en-US" w:bidi="en-US"/>
        </w:rPr>
        <w:t>;</w:t>
      </w:r>
    </w:p>
    <w:p w:rsidR="00A57638" w:rsidRPr="00BF55E7" w:rsidRDefault="00E235EB" w:rsidP="00F3564B">
      <w:pPr>
        <w:pStyle w:val="13"/>
        <w:numPr>
          <w:ilvl w:val="0"/>
          <w:numId w:val="198"/>
        </w:numPr>
        <w:spacing w:line="240" w:lineRule="auto"/>
        <w:jc w:val="both"/>
        <w:rPr>
          <w:color w:val="auto"/>
        </w:rPr>
      </w:pPr>
      <w:r w:rsidRPr="00BF55E7">
        <w:rPr>
          <w:color w:val="auto"/>
        </w:rPr>
        <w:t xml:space="preserve">сложноподчинённые предложения с придаточными времени с союзами </w:t>
      </w:r>
      <w:r w:rsidRPr="00BF55E7">
        <w:rPr>
          <w:color w:val="auto"/>
          <w:lang w:val="en-US" w:eastAsia="en-US" w:bidi="en-US"/>
        </w:rPr>
        <w:t>for</w:t>
      </w:r>
      <w:r w:rsidRPr="00BF55E7">
        <w:rPr>
          <w:color w:val="auto"/>
          <w:lang w:eastAsia="en-US" w:bidi="en-US"/>
        </w:rPr>
        <w:t xml:space="preserve">, </w:t>
      </w:r>
      <w:r w:rsidRPr="00BF55E7">
        <w:rPr>
          <w:color w:val="auto"/>
          <w:lang w:val="en-US" w:eastAsia="en-US" w:bidi="en-US"/>
        </w:rPr>
        <w:t>since</w:t>
      </w:r>
      <w:r w:rsidRPr="00BF55E7">
        <w:rPr>
          <w:color w:val="auto"/>
          <w:lang w:eastAsia="en-US" w:bidi="en-US"/>
        </w:rPr>
        <w:t>;</w:t>
      </w:r>
    </w:p>
    <w:p w:rsidR="00A57638" w:rsidRPr="00BF55E7" w:rsidRDefault="00E235EB" w:rsidP="00F3564B">
      <w:pPr>
        <w:pStyle w:val="13"/>
        <w:numPr>
          <w:ilvl w:val="0"/>
          <w:numId w:val="198"/>
        </w:numPr>
        <w:spacing w:line="240" w:lineRule="auto"/>
        <w:jc w:val="both"/>
        <w:rPr>
          <w:color w:val="auto"/>
        </w:rPr>
      </w:pPr>
      <w:r w:rsidRPr="00BF55E7">
        <w:rPr>
          <w:color w:val="auto"/>
        </w:rPr>
        <w:t xml:space="preserve">предложения с конструкциями </w:t>
      </w:r>
      <w:r w:rsidRPr="00BF55E7">
        <w:rPr>
          <w:color w:val="auto"/>
          <w:lang w:val="en-US" w:eastAsia="en-US" w:bidi="en-US"/>
        </w:rPr>
        <w:t>as</w:t>
      </w:r>
      <w:r w:rsidRPr="00BF55E7">
        <w:rPr>
          <w:color w:val="auto"/>
        </w:rPr>
        <w:t xml:space="preserve">... </w:t>
      </w:r>
      <w:r w:rsidRPr="00BF55E7">
        <w:rPr>
          <w:color w:val="auto"/>
          <w:lang w:val="en-US" w:eastAsia="en-US" w:bidi="en-US"/>
        </w:rPr>
        <w:t>as</w:t>
      </w:r>
      <w:r w:rsidRPr="00BF55E7">
        <w:rPr>
          <w:color w:val="auto"/>
          <w:lang w:eastAsia="en-US" w:bidi="en-US"/>
        </w:rPr>
        <w:t xml:space="preserve">, </w:t>
      </w:r>
      <w:r w:rsidRPr="00BF55E7">
        <w:rPr>
          <w:color w:val="auto"/>
          <w:lang w:val="en-US" w:eastAsia="en-US" w:bidi="en-US"/>
        </w:rPr>
        <w:t>notso</w:t>
      </w:r>
      <w:r w:rsidRPr="00BF55E7">
        <w:rPr>
          <w:color w:val="auto"/>
          <w:lang w:eastAsia="en-US" w:bidi="en-US"/>
        </w:rPr>
        <w:t xml:space="preserve"> ... </w:t>
      </w:r>
      <w:r w:rsidRPr="00BF55E7">
        <w:rPr>
          <w:color w:val="auto"/>
          <w:lang w:val="en-US" w:eastAsia="en-US" w:bidi="en-US"/>
        </w:rPr>
        <w:t>as</w:t>
      </w:r>
      <w:r w:rsidRPr="00BF55E7">
        <w:rPr>
          <w:color w:val="auto"/>
          <w:lang w:eastAsia="en-US" w:bidi="en-US"/>
        </w:rPr>
        <w:t>;</w:t>
      </w:r>
    </w:p>
    <w:p w:rsidR="00A57638" w:rsidRPr="00BF55E7" w:rsidRDefault="00E235EB" w:rsidP="00F3564B">
      <w:pPr>
        <w:pStyle w:val="13"/>
        <w:numPr>
          <w:ilvl w:val="0"/>
          <w:numId w:val="198"/>
        </w:numPr>
        <w:spacing w:line="240" w:lineRule="auto"/>
        <w:jc w:val="both"/>
        <w:rPr>
          <w:color w:val="auto"/>
        </w:rPr>
      </w:pPr>
      <w:r w:rsidRPr="00BF55E7">
        <w:rPr>
          <w:color w:val="auto"/>
        </w:rPr>
        <w:t xml:space="preserve">глаголы в видо-временных формах действительного залога в изъявительном наклонении в </w:t>
      </w:r>
      <w:r w:rsidRPr="00BF55E7">
        <w:rPr>
          <w:color w:val="auto"/>
          <w:lang w:val="en-US" w:eastAsia="en-US" w:bidi="en-US"/>
        </w:rPr>
        <w:t>Present</w:t>
      </w:r>
      <w:r w:rsidRPr="00BF55E7">
        <w:rPr>
          <w:color w:val="auto"/>
          <w:lang w:eastAsia="en-US" w:bidi="en-US"/>
        </w:rPr>
        <w:t>/</w:t>
      </w:r>
      <w:r w:rsidRPr="00BF55E7">
        <w:rPr>
          <w:color w:val="auto"/>
          <w:lang w:val="en-US" w:eastAsia="en-US" w:bidi="en-US"/>
        </w:rPr>
        <w:t>PastContinuousTense</w:t>
      </w:r>
      <w:r w:rsidRPr="00BF55E7">
        <w:rPr>
          <w:color w:val="auto"/>
          <w:lang w:eastAsia="en-US" w:bidi="en-US"/>
        </w:rPr>
        <w:t>;</w:t>
      </w:r>
    </w:p>
    <w:p w:rsidR="00A57638" w:rsidRPr="00BF55E7" w:rsidRDefault="00E235EB" w:rsidP="00F3564B">
      <w:pPr>
        <w:pStyle w:val="13"/>
        <w:numPr>
          <w:ilvl w:val="0"/>
          <w:numId w:val="198"/>
        </w:numPr>
        <w:spacing w:line="240" w:lineRule="auto"/>
        <w:jc w:val="both"/>
        <w:rPr>
          <w:color w:val="auto"/>
        </w:rPr>
      </w:pPr>
      <w:r w:rsidRPr="00BF55E7">
        <w:rPr>
          <w:color w:val="auto"/>
        </w:rPr>
        <w:t xml:space="preserve">все типы вопросительных предложений (общий, специальный, альтернативный, разделительный вопросы) в </w:t>
      </w:r>
      <w:r w:rsidRPr="00BF55E7">
        <w:rPr>
          <w:color w:val="auto"/>
          <w:lang w:val="en-US" w:eastAsia="en-US" w:bidi="en-US"/>
        </w:rPr>
        <w:t>Present</w:t>
      </w:r>
      <w:r w:rsidRPr="00BF55E7">
        <w:rPr>
          <w:color w:val="auto"/>
          <w:lang w:eastAsia="en-US" w:bidi="en-US"/>
        </w:rPr>
        <w:t xml:space="preserve">/ </w:t>
      </w:r>
      <w:r w:rsidRPr="00BF55E7">
        <w:rPr>
          <w:color w:val="auto"/>
          <w:lang w:val="en-US" w:eastAsia="en-US" w:bidi="en-US"/>
        </w:rPr>
        <w:t>PastContinuousTense</w:t>
      </w:r>
      <w:r w:rsidRPr="00BF55E7">
        <w:rPr>
          <w:color w:val="auto"/>
          <w:lang w:eastAsia="en-US" w:bidi="en-US"/>
        </w:rPr>
        <w:t>;</w:t>
      </w:r>
    </w:p>
    <w:p w:rsidR="00A57638" w:rsidRPr="00BF55E7" w:rsidRDefault="00E235EB" w:rsidP="00F3564B">
      <w:pPr>
        <w:pStyle w:val="13"/>
        <w:numPr>
          <w:ilvl w:val="0"/>
          <w:numId w:val="198"/>
        </w:numPr>
        <w:spacing w:line="240" w:lineRule="auto"/>
        <w:jc w:val="both"/>
        <w:rPr>
          <w:color w:val="auto"/>
          <w:lang w:val="en-US"/>
        </w:rPr>
      </w:pPr>
      <w:r w:rsidRPr="00BF55E7">
        <w:rPr>
          <w:color w:val="auto"/>
        </w:rPr>
        <w:t>модальныеглаголыиихэквиваленты</w:t>
      </w:r>
      <w:r w:rsidRPr="00BF55E7">
        <w:rPr>
          <w:color w:val="auto"/>
          <w:lang w:val="en-US" w:eastAsia="en-US" w:bidi="en-US"/>
        </w:rPr>
        <w:t>(can/be able to, must/ have to, may, should, need);</w:t>
      </w:r>
    </w:p>
    <w:p w:rsidR="00A57638" w:rsidRPr="00BF55E7" w:rsidRDefault="00E235EB" w:rsidP="00F3564B">
      <w:pPr>
        <w:pStyle w:val="13"/>
        <w:numPr>
          <w:ilvl w:val="0"/>
          <w:numId w:val="198"/>
        </w:numPr>
        <w:spacing w:line="240" w:lineRule="auto"/>
        <w:jc w:val="both"/>
        <w:rPr>
          <w:color w:val="auto"/>
          <w:lang w:val="en-US"/>
        </w:rPr>
      </w:pPr>
      <w:r w:rsidRPr="00BF55E7">
        <w:rPr>
          <w:color w:val="auto"/>
        </w:rPr>
        <w:t>слова</w:t>
      </w:r>
      <w:r w:rsidRPr="00BF55E7">
        <w:rPr>
          <w:color w:val="auto"/>
          <w:lang w:val="en-US"/>
        </w:rPr>
        <w:t xml:space="preserve">, </w:t>
      </w:r>
      <w:r w:rsidRPr="00BF55E7">
        <w:rPr>
          <w:color w:val="auto"/>
        </w:rPr>
        <w:t>выражающиеколичество</w:t>
      </w:r>
      <w:r w:rsidRPr="00BF55E7">
        <w:rPr>
          <w:color w:val="auto"/>
          <w:lang w:val="en-US" w:eastAsia="en-US" w:bidi="en-US"/>
        </w:rPr>
        <w:t>(little/a little, few/a few);</w:t>
      </w:r>
    </w:p>
    <w:p w:rsidR="00A57638" w:rsidRPr="00BF55E7" w:rsidRDefault="00E235EB" w:rsidP="00F3564B">
      <w:pPr>
        <w:pStyle w:val="13"/>
        <w:numPr>
          <w:ilvl w:val="0"/>
          <w:numId w:val="198"/>
        </w:numPr>
        <w:spacing w:line="240" w:lineRule="auto"/>
        <w:jc w:val="both"/>
        <w:rPr>
          <w:color w:val="auto"/>
        </w:rPr>
      </w:pPr>
      <w:r w:rsidRPr="00BF55E7">
        <w:rPr>
          <w:color w:val="auto"/>
        </w:rPr>
        <w:t xml:space="preserve">возвратные, неопределённые местоимения </w:t>
      </w:r>
      <w:r w:rsidRPr="00BF55E7">
        <w:rPr>
          <w:color w:val="auto"/>
          <w:lang w:val="en-US" w:eastAsia="en-US" w:bidi="en-US"/>
        </w:rPr>
        <w:t>some</w:t>
      </w:r>
      <w:r w:rsidRPr="00BF55E7">
        <w:rPr>
          <w:color w:val="auto"/>
          <w:lang w:eastAsia="en-US" w:bidi="en-US"/>
        </w:rPr>
        <w:t xml:space="preserve">, </w:t>
      </w:r>
      <w:r w:rsidRPr="00BF55E7">
        <w:rPr>
          <w:color w:val="auto"/>
          <w:lang w:val="en-US" w:eastAsia="en-US" w:bidi="en-US"/>
        </w:rPr>
        <w:t>any</w:t>
      </w:r>
      <w:r w:rsidRPr="00BF55E7">
        <w:rPr>
          <w:color w:val="auto"/>
        </w:rPr>
        <w:t xml:space="preserve">и их производные </w:t>
      </w:r>
      <w:r w:rsidRPr="00BF55E7">
        <w:rPr>
          <w:color w:val="auto"/>
          <w:lang w:eastAsia="en-US" w:bidi="en-US"/>
        </w:rPr>
        <w:t>(</w:t>
      </w:r>
      <w:r w:rsidRPr="00BF55E7">
        <w:rPr>
          <w:color w:val="auto"/>
          <w:lang w:val="en-US" w:eastAsia="en-US" w:bidi="en-US"/>
        </w:rPr>
        <w:t>somebody</w:t>
      </w:r>
      <w:r w:rsidRPr="00BF55E7">
        <w:rPr>
          <w:color w:val="auto"/>
          <w:lang w:eastAsia="en-US" w:bidi="en-US"/>
        </w:rPr>
        <w:t xml:space="preserve">, </w:t>
      </w:r>
      <w:r w:rsidRPr="00BF55E7">
        <w:rPr>
          <w:color w:val="auto"/>
          <w:lang w:val="en-US" w:eastAsia="en-US" w:bidi="en-US"/>
        </w:rPr>
        <w:t>anybody</w:t>
      </w:r>
      <w:r w:rsidRPr="00BF55E7">
        <w:rPr>
          <w:color w:val="auto"/>
          <w:lang w:eastAsia="en-US" w:bidi="en-US"/>
        </w:rPr>
        <w:t xml:space="preserve">; </w:t>
      </w:r>
      <w:r w:rsidRPr="00BF55E7">
        <w:rPr>
          <w:color w:val="auto"/>
          <w:lang w:val="en-US" w:eastAsia="en-US" w:bidi="en-US"/>
        </w:rPr>
        <w:t>something</w:t>
      </w:r>
      <w:r w:rsidRPr="00BF55E7">
        <w:rPr>
          <w:color w:val="auto"/>
          <w:lang w:eastAsia="en-US" w:bidi="en-US"/>
        </w:rPr>
        <w:t xml:space="preserve">, </w:t>
      </w:r>
      <w:r w:rsidRPr="00BF55E7">
        <w:rPr>
          <w:color w:val="auto"/>
          <w:lang w:val="en-US" w:eastAsia="en-US" w:bidi="en-US"/>
        </w:rPr>
        <w:t>anything</w:t>
      </w:r>
      <w:r w:rsidRPr="00BF55E7">
        <w:rPr>
          <w:color w:val="auto"/>
          <w:lang w:eastAsia="en-US" w:bidi="en-US"/>
        </w:rPr>
        <w:t xml:space="preserve">, </w:t>
      </w:r>
      <w:r w:rsidRPr="00BF55E7">
        <w:rPr>
          <w:color w:val="auto"/>
          <w:lang w:val="en-US" w:eastAsia="en-US" w:bidi="en-US"/>
        </w:rPr>
        <w:t>etc</w:t>
      </w:r>
      <w:r w:rsidRPr="00BF55E7">
        <w:rPr>
          <w:color w:val="auto"/>
          <w:lang w:eastAsia="en-US" w:bidi="en-US"/>
        </w:rPr>
        <w:t xml:space="preserve">.) </w:t>
      </w:r>
      <w:r w:rsidRPr="00BF55E7">
        <w:rPr>
          <w:color w:val="auto"/>
          <w:lang w:val="en-US" w:eastAsia="en-US" w:bidi="en-US"/>
        </w:rPr>
        <w:t>every</w:t>
      </w:r>
      <w:r w:rsidRPr="00BF55E7">
        <w:rPr>
          <w:color w:val="auto"/>
        </w:rPr>
        <w:t xml:space="preserve">и производные </w:t>
      </w:r>
      <w:r w:rsidRPr="00BF55E7">
        <w:rPr>
          <w:color w:val="auto"/>
          <w:lang w:eastAsia="en-US" w:bidi="en-US"/>
        </w:rPr>
        <w:t>(</w:t>
      </w:r>
      <w:r w:rsidRPr="00BF55E7">
        <w:rPr>
          <w:color w:val="auto"/>
          <w:lang w:val="en-US" w:eastAsia="en-US" w:bidi="en-US"/>
        </w:rPr>
        <w:t>everybody</w:t>
      </w:r>
      <w:r w:rsidRPr="00BF55E7">
        <w:rPr>
          <w:color w:val="auto"/>
          <w:lang w:eastAsia="en-US" w:bidi="en-US"/>
        </w:rPr>
        <w:t xml:space="preserve">, </w:t>
      </w:r>
      <w:r w:rsidRPr="00BF55E7">
        <w:rPr>
          <w:color w:val="auto"/>
          <w:lang w:val="en-US" w:eastAsia="en-US" w:bidi="en-US"/>
        </w:rPr>
        <w:t>everything</w:t>
      </w:r>
      <w:r w:rsidRPr="00BF55E7">
        <w:rPr>
          <w:color w:val="auto"/>
          <w:lang w:eastAsia="en-US" w:bidi="en-US"/>
        </w:rPr>
        <w:t xml:space="preserve">, </w:t>
      </w:r>
      <w:r w:rsidRPr="00BF55E7">
        <w:rPr>
          <w:color w:val="auto"/>
          <w:lang w:val="en-US" w:eastAsia="en-US" w:bidi="en-US"/>
        </w:rPr>
        <w:t>etc</w:t>
      </w:r>
      <w:r w:rsidRPr="00BF55E7">
        <w:rPr>
          <w:color w:val="auto"/>
          <w:lang w:eastAsia="en-US" w:bidi="en-US"/>
        </w:rPr>
        <w:t xml:space="preserve">.) </w:t>
      </w:r>
      <w:r w:rsidRPr="00BF55E7">
        <w:rPr>
          <w:color w:val="auto"/>
        </w:rPr>
        <w:t>в повествовательных (утвердительных и отрицательных) и вопросительных предложениях;</w:t>
      </w:r>
    </w:p>
    <w:p w:rsidR="00A57638" w:rsidRPr="00BF55E7" w:rsidRDefault="00E235EB" w:rsidP="00F3564B">
      <w:pPr>
        <w:pStyle w:val="13"/>
        <w:numPr>
          <w:ilvl w:val="0"/>
          <w:numId w:val="198"/>
        </w:numPr>
        <w:spacing w:line="240" w:lineRule="auto"/>
        <w:jc w:val="both"/>
        <w:rPr>
          <w:color w:val="auto"/>
        </w:rPr>
      </w:pPr>
      <w:r w:rsidRPr="00BF55E7">
        <w:rPr>
          <w:color w:val="auto"/>
        </w:rPr>
        <w:t xml:space="preserve">числительные для обозначения дат и больших чисел </w:t>
      </w:r>
      <w:r w:rsidRPr="00BF55E7">
        <w:rPr>
          <w:color w:val="auto"/>
          <w:lang w:eastAsia="en-US" w:bidi="en-US"/>
        </w:rPr>
        <w:t>(100— 1000);</w:t>
      </w:r>
    </w:p>
    <w:p w:rsidR="00A57638" w:rsidRPr="00BF55E7" w:rsidRDefault="00E235EB" w:rsidP="00BF55E7">
      <w:pPr>
        <w:pStyle w:val="13"/>
        <w:spacing w:line="240" w:lineRule="auto"/>
        <w:jc w:val="both"/>
        <w:rPr>
          <w:color w:val="auto"/>
        </w:rPr>
      </w:pPr>
      <w:r w:rsidRPr="00BF55E7">
        <w:rPr>
          <w:color w:val="auto"/>
          <w:lang w:eastAsia="en-US" w:bidi="en-US"/>
        </w:rPr>
        <w:t xml:space="preserve">5) </w:t>
      </w:r>
      <w:r w:rsidRPr="00BF55E7">
        <w:rPr>
          <w:i/>
          <w:iCs/>
          <w:color w:val="auto"/>
        </w:rPr>
        <w:t>владеть</w:t>
      </w:r>
      <w:r w:rsidRPr="00BF55E7">
        <w:rPr>
          <w:color w:val="auto"/>
        </w:rPr>
        <w:t xml:space="preserve"> социокультурными знаниями и умениями:</w:t>
      </w:r>
    </w:p>
    <w:p w:rsidR="00A57638" w:rsidRPr="00BF55E7" w:rsidRDefault="00E235EB" w:rsidP="00F3564B">
      <w:pPr>
        <w:pStyle w:val="13"/>
        <w:numPr>
          <w:ilvl w:val="0"/>
          <w:numId w:val="197"/>
        </w:numPr>
        <w:spacing w:line="240" w:lineRule="auto"/>
        <w:jc w:val="both"/>
        <w:rPr>
          <w:color w:val="auto"/>
        </w:rPr>
      </w:pPr>
      <w:r w:rsidRPr="00BF55E7">
        <w:rPr>
          <w:i/>
          <w:iCs/>
          <w:color w:val="auto"/>
        </w:rPr>
        <w:t>использовать</w:t>
      </w:r>
      <w:r w:rsidRPr="00BF55E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BF55E7" w:rsidRDefault="00E235EB" w:rsidP="00F3564B">
      <w:pPr>
        <w:pStyle w:val="13"/>
        <w:numPr>
          <w:ilvl w:val="0"/>
          <w:numId w:val="197"/>
        </w:numPr>
        <w:spacing w:line="240" w:lineRule="auto"/>
        <w:jc w:val="both"/>
        <w:rPr>
          <w:color w:val="auto"/>
        </w:rPr>
      </w:pPr>
      <w:r w:rsidRPr="00BF55E7">
        <w:rPr>
          <w:i/>
          <w:iCs/>
          <w:color w:val="auto"/>
        </w:rPr>
        <w:t>знать/понимать и использовать</w:t>
      </w:r>
      <w:r w:rsidRPr="00BF55E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BF55E7" w:rsidRDefault="00E235EB" w:rsidP="00F3564B">
      <w:pPr>
        <w:pStyle w:val="13"/>
        <w:numPr>
          <w:ilvl w:val="0"/>
          <w:numId w:val="197"/>
        </w:numPr>
        <w:spacing w:line="240" w:lineRule="auto"/>
        <w:jc w:val="both"/>
        <w:rPr>
          <w:color w:val="auto"/>
        </w:rPr>
      </w:pPr>
      <w:r w:rsidRPr="00BF55E7">
        <w:rPr>
          <w:i/>
          <w:iCs/>
          <w:color w:val="auto"/>
        </w:rPr>
        <w:t>обладать базовыми знаниями</w:t>
      </w:r>
      <w:r w:rsidRPr="00BF55E7">
        <w:rPr>
          <w:color w:val="auto"/>
        </w:rPr>
        <w:t xml:space="preserve"> о социокультурном портрете родной страны и страны/стран изучаемого языка;</w:t>
      </w:r>
    </w:p>
    <w:p w:rsidR="00A57638" w:rsidRPr="00BF55E7" w:rsidRDefault="00E235EB" w:rsidP="00F3564B">
      <w:pPr>
        <w:pStyle w:val="13"/>
        <w:numPr>
          <w:ilvl w:val="0"/>
          <w:numId w:val="197"/>
        </w:numPr>
        <w:spacing w:line="240" w:lineRule="auto"/>
        <w:jc w:val="both"/>
        <w:rPr>
          <w:color w:val="auto"/>
        </w:rPr>
      </w:pPr>
      <w:r w:rsidRPr="00BF55E7">
        <w:rPr>
          <w:i/>
          <w:iCs/>
          <w:color w:val="auto"/>
        </w:rPr>
        <w:t>кратко представлять</w:t>
      </w:r>
      <w:r w:rsidRPr="00BF55E7">
        <w:rPr>
          <w:color w:val="auto"/>
        </w:rPr>
        <w:t xml:space="preserve"> Россию и страну/страны изучаемого языка;</w:t>
      </w:r>
    </w:p>
    <w:p w:rsidR="00A57638" w:rsidRPr="00BF55E7" w:rsidRDefault="00E235EB" w:rsidP="00DC0A3B">
      <w:pPr>
        <w:pStyle w:val="13"/>
        <w:numPr>
          <w:ilvl w:val="0"/>
          <w:numId w:val="35"/>
        </w:numPr>
        <w:tabs>
          <w:tab w:val="left" w:pos="570"/>
        </w:tabs>
        <w:spacing w:line="240" w:lineRule="auto"/>
        <w:jc w:val="both"/>
        <w:rPr>
          <w:color w:val="auto"/>
        </w:rPr>
      </w:pPr>
      <w:r w:rsidRPr="00BF55E7">
        <w:rPr>
          <w:i/>
          <w:iCs/>
          <w:color w:val="auto"/>
        </w:rPr>
        <w:t>владеть</w:t>
      </w:r>
      <w:r w:rsidRPr="00BF55E7">
        <w:rPr>
          <w:color w:val="auto"/>
        </w:rPr>
        <w:t xml:space="preserve"> компенсаторными умениями: </w:t>
      </w:r>
      <w:r w:rsidRPr="00BF55E7">
        <w:rPr>
          <w:i/>
          <w:iCs/>
          <w:color w:val="auto"/>
        </w:rPr>
        <w:t>использовать</w:t>
      </w:r>
      <w:r w:rsidRPr="00BF55E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BF55E7" w:rsidRDefault="00E235EB" w:rsidP="00DC0A3B">
      <w:pPr>
        <w:pStyle w:val="13"/>
        <w:numPr>
          <w:ilvl w:val="0"/>
          <w:numId w:val="35"/>
        </w:numPr>
        <w:tabs>
          <w:tab w:val="left" w:pos="570"/>
        </w:tabs>
        <w:spacing w:line="240" w:lineRule="auto"/>
        <w:jc w:val="both"/>
        <w:rPr>
          <w:color w:val="auto"/>
        </w:rPr>
      </w:pPr>
      <w:r w:rsidRPr="00BF55E7">
        <w:rPr>
          <w:i/>
          <w:iCs/>
          <w:color w:val="auto"/>
        </w:rPr>
        <w:t>участвовать</w:t>
      </w:r>
      <w:r w:rsidRPr="00BF55E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35"/>
        </w:numPr>
        <w:tabs>
          <w:tab w:val="left" w:pos="570"/>
        </w:tabs>
        <w:spacing w:line="240" w:lineRule="auto"/>
        <w:jc w:val="both"/>
        <w:rPr>
          <w:color w:val="auto"/>
        </w:rPr>
      </w:pPr>
      <w:r w:rsidRPr="00BF55E7">
        <w:rPr>
          <w:i/>
          <w:iCs/>
          <w:color w:val="auto"/>
        </w:rPr>
        <w:t>использовать</w:t>
      </w:r>
      <w:r w:rsidRPr="00BF55E7">
        <w:rPr>
          <w:color w:val="auto"/>
        </w:rPr>
        <w:t xml:space="preserve"> иноязычные словари и справочники, в том числе информационно-справочные системы в электронной форме;</w:t>
      </w:r>
    </w:p>
    <w:p w:rsidR="00A57638" w:rsidRPr="00BF55E7" w:rsidRDefault="00E235EB" w:rsidP="00DC0A3B">
      <w:pPr>
        <w:pStyle w:val="13"/>
        <w:numPr>
          <w:ilvl w:val="0"/>
          <w:numId w:val="35"/>
        </w:numPr>
        <w:tabs>
          <w:tab w:val="left" w:pos="570"/>
        </w:tabs>
        <w:spacing w:line="240" w:lineRule="auto"/>
        <w:jc w:val="both"/>
        <w:rPr>
          <w:color w:val="auto"/>
        </w:rPr>
      </w:pPr>
      <w:r w:rsidRPr="00BF55E7">
        <w:rPr>
          <w:i/>
          <w:iCs/>
          <w:color w:val="auto"/>
        </w:rPr>
        <w:t>достигать</w:t>
      </w:r>
      <w:r w:rsidRPr="00BF55E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BF55E7" w:rsidRDefault="00E235EB" w:rsidP="00DC0A3B">
      <w:pPr>
        <w:pStyle w:val="13"/>
        <w:numPr>
          <w:ilvl w:val="0"/>
          <w:numId w:val="35"/>
        </w:numPr>
        <w:tabs>
          <w:tab w:val="left" w:pos="663"/>
        </w:tabs>
        <w:spacing w:line="240" w:lineRule="auto"/>
        <w:jc w:val="both"/>
        <w:rPr>
          <w:color w:val="auto"/>
        </w:rPr>
      </w:pPr>
      <w:r w:rsidRPr="00BF55E7">
        <w:rPr>
          <w:i/>
          <w:iCs/>
          <w:color w:val="auto"/>
        </w:rPr>
        <w:t>сравнивать</w:t>
      </w:r>
      <w:r w:rsidRPr="00BF55E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BF55E7" w:rsidRDefault="00810082" w:rsidP="00BF55E7">
      <w:pPr>
        <w:rPr>
          <w:sz w:val="20"/>
          <w:szCs w:val="20"/>
        </w:rPr>
      </w:pPr>
      <w:bookmarkStart w:id="239" w:name="bookmark575"/>
    </w:p>
    <w:p w:rsidR="00A57638" w:rsidRPr="00BF55E7" w:rsidRDefault="00E235EB" w:rsidP="00BF55E7">
      <w:pPr>
        <w:pStyle w:val="af5"/>
      </w:pPr>
      <w:r w:rsidRPr="00BF55E7">
        <w:t>7 класс</w:t>
      </w:r>
      <w:bookmarkEnd w:id="239"/>
    </w:p>
    <w:p w:rsidR="00A57638" w:rsidRPr="00BF55E7" w:rsidRDefault="00E235EB" w:rsidP="00DC0A3B">
      <w:pPr>
        <w:pStyle w:val="13"/>
        <w:numPr>
          <w:ilvl w:val="0"/>
          <w:numId w:val="36"/>
        </w:numPr>
        <w:tabs>
          <w:tab w:val="left" w:pos="570"/>
        </w:tabs>
        <w:spacing w:line="240" w:lineRule="auto"/>
        <w:jc w:val="both"/>
        <w:rPr>
          <w:color w:val="auto"/>
        </w:rPr>
      </w:pPr>
      <w:r w:rsidRPr="00BF55E7">
        <w:rPr>
          <w:i/>
          <w:iCs/>
          <w:color w:val="auto"/>
        </w:rPr>
        <w:t>владеть</w:t>
      </w:r>
      <w:r w:rsidRPr="00BF55E7">
        <w:rPr>
          <w:color w:val="auto"/>
        </w:rPr>
        <w:t xml:space="preserve">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 разные виды диалогов</w:t>
      </w:r>
      <w:r w:rsidRPr="00BF55E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 разные виды монологических высказываний</w:t>
      </w:r>
      <w:r w:rsidRPr="00BF55E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F55E7">
        <w:rPr>
          <w:i/>
          <w:iCs/>
          <w:color w:val="auto"/>
        </w:rPr>
        <w:t>излагать</w:t>
      </w:r>
      <w:r w:rsidRPr="00BF55E7">
        <w:rPr>
          <w:color w:val="auto"/>
        </w:rPr>
        <w:t xml:space="preserve"> основное содержание прочитанного/прослушанного текста с вербальными и/или зрительными опорами (объём — 8—9 фраз); </w:t>
      </w:r>
      <w:r w:rsidRPr="00BF55E7">
        <w:rPr>
          <w:i/>
          <w:iCs/>
          <w:color w:val="auto"/>
        </w:rPr>
        <w:t>кратко излагать</w:t>
      </w:r>
      <w:r w:rsidRPr="00BF55E7">
        <w:rPr>
          <w:color w:val="auto"/>
        </w:rPr>
        <w:t xml:space="preserve"> результаты выполненной проектной работы (объём — 8—9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F55E7">
        <w:rPr>
          <w:i/>
          <w:iCs/>
          <w:color w:val="auto"/>
        </w:rPr>
        <w:t>читать про себя</w:t>
      </w:r>
      <w:r w:rsidRPr="00BF55E7">
        <w:rPr>
          <w:color w:val="auto"/>
        </w:rPr>
        <w:t xml:space="preserve"> несплошные тексты (таблицы, диаграммы) и </w:t>
      </w:r>
      <w:r w:rsidRPr="00BF55E7">
        <w:rPr>
          <w:i/>
          <w:iCs/>
          <w:color w:val="auto"/>
        </w:rPr>
        <w:t>понимать</w:t>
      </w:r>
      <w:r w:rsidRPr="00BF55E7">
        <w:rPr>
          <w:color w:val="auto"/>
        </w:rPr>
        <w:t xml:space="preserve"> представленную в них информацию; </w:t>
      </w:r>
      <w:r w:rsidRPr="00BF55E7">
        <w:rPr>
          <w:i/>
          <w:iCs/>
          <w:color w:val="auto"/>
        </w:rPr>
        <w:t>определять</w:t>
      </w:r>
      <w:r w:rsidRPr="00BF55E7">
        <w:rPr>
          <w:color w:val="auto"/>
        </w:rPr>
        <w:t xml:space="preserve"> последовательность главных фактов/событий в тексте;</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заполнять</w:t>
      </w:r>
      <w:r w:rsidRPr="00BF55E7">
        <w:rPr>
          <w:color w:val="auto"/>
        </w:rPr>
        <w:t xml:space="preserve"> анкеты и формуляры с указанием личной информации; </w:t>
      </w:r>
      <w:r w:rsidRPr="00BF55E7">
        <w:rPr>
          <w:i/>
          <w:iCs/>
          <w:color w:val="auto"/>
        </w:rPr>
        <w:t>писать</w:t>
      </w:r>
      <w:r w:rsidRPr="00BF55E7">
        <w:rPr>
          <w:color w:val="auto"/>
        </w:rPr>
        <w:t xml:space="preserve"> электронное сообщение личного характера, соблюдая реч</w:t>
      </w:r>
      <w:r w:rsidR="00C61707" w:rsidRPr="00BF55E7">
        <w:rPr>
          <w:color w:val="auto"/>
        </w:rPr>
        <w:t>евой этикет, принятый в стране/</w:t>
      </w:r>
      <w:r w:rsidRPr="00BF55E7">
        <w:rPr>
          <w:color w:val="auto"/>
        </w:rPr>
        <w:t xml:space="preserve">странах изучаемого языка (объём сообщения — до 90 слов); </w:t>
      </w:r>
      <w:r w:rsidRPr="00BF55E7">
        <w:rPr>
          <w:i/>
          <w:iCs/>
          <w:color w:val="auto"/>
        </w:rPr>
        <w:t>создавать</w:t>
      </w:r>
      <w:r w:rsidRPr="00BF55E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BF55E7" w:rsidRDefault="00E235EB" w:rsidP="00DC0A3B">
      <w:pPr>
        <w:pStyle w:val="13"/>
        <w:numPr>
          <w:ilvl w:val="0"/>
          <w:numId w:val="36"/>
        </w:numPr>
        <w:tabs>
          <w:tab w:val="left" w:pos="566"/>
        </w:tabs>
        <w:spacing w:line="240" w:lineRule="auto"/>
        <w:jc w:val="both"/>
        <w:rPr>
          <w:color w:val="auto"/>
        </w:rPr>
      </w:pPr>
      <w:r w:rsidRPr="00BF55E7">
        <w:rPr>
          <w:i/>
          <w:iCs/>
          <w:color w:val="auto"/>
        </w:rPr>
        <w:t>владеть</w:t>
      </w:r>
      <w:r w:rsidRPr="00BF55E7">
        <w:rPr>
          <w:b/>
          <w:bCs/>
          <w:color w:val="auto"/>
        </w:rPr>
        <w:t xml:space="preserve"> фонетическими </w:t>
      </w:r>
      <w:r w:rsidRPr="00BF55E7">
        <w:rPr>
          <w:color w:val="auto"/>
        </w:rPr>
        <w:t xml:space="preserve">навыками: </w:t>
      </w:r>
      <w:r w:rsidRPr="00BF55E7">
        <w:rPr>
          <w:i/>
          <w:iCs/>
          <w:color w:val="auto"/>
        </w:rPr>
        <w:t xml:space="preserve">различать на слух </w:t>
      </w:r>
      <w:r w:rsidRPr="00BF55E7">
        <w:rPr>
          <w:color w:val="auto"/>
        </w:rPr>
        <w:t xml:space="preserve">и адекватно,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F55E7">
        <w:rPr>
          <w:i/>
          <w:iCs/>
          <w:color w:val="auto"/>
        </w:rPr>
        <w:t>читать вслух</w:t>
      </w:r>
      <w:r w:rsidRPr="00BF55E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F55E7">
        <w:rPr>
          <w:i/>
          <w:iCs/>
          <w:color w:val="auto"/>
        </w:rPr>
        <w:t>оформлять</w:t>
      </w:r>
      <w:r w:rsidRPr="00BF55E7">
        <w:rPr>
          <w:color w:val="auto"/>
        </w:rPr>
        <w:t xml:space="preserve"> электронное сообщение личного характера;</w:t>
      </w:r>
    </w:p>
    <w:p w:rsidR="00A57638" w:rsidRPr="00BF55E7" w:rsidRDefault="00E235EB" w:rsidP="00DC0A3B">
      <w:pPr>
        <w:pStyle w:val="13"/>
        <w:numPr>
          <w:ilvl w:val="0"/>
          <w:numId w:val="36"/>
        </w:numPr>
        <w:tabs>
          <w:tab w:val="left" w:pos="564"/>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1000 лексических единиц (слов, словосочетаний, речевых клише) и правильно </w:t>
      </w:r>
      <w:r w:rsidRPr="00BF55E7">
        <w:rPr>
          <w:i/>
          <w:iCs/>
          <w:color w:val="auto"/>
        </w:rPr>
        <w:t>употреблять</w:t>
      </w:r>
      <w:r w:rsidRPr="00BF55E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BF55E7">
        <w:rPr>
          <w:color w:val="auto"/>
          <w:lang w:eastAsia="en-US" w:bidi="en-US"/>
        </w:rPr>
        <w:t>-</w:t>
      </w:r>
      <w:r w:rsidRPr="00BF55E7">
        <w:rPr>
          <w:color w:val="auto"/>
          <w:lang w:val="en-US" w:eastAsia="en-US" w:bidi="en-US"/>
        </w:rPr>
        <w:t>ness</w:t>
      </w:r>
      <w:r w:rsidRPr="00BF55E7">
        <w:rPr>
          <w:color w:val="auto"/>
          <w:lang w:eastAsia="en-US" w:bidi="en-US"/>
        </w:rPr>
        <w:t>, -</w:t>
      </w:r>
      <w:r w:rsidRPr="00BF55E7">
        <w:rPr>
          <w:color w:val="auto"/>
          <w:lang w:val="en-US" w:eastAsia="en-US" w:bidi="en-US"/>
        </w:rPr>
        <w:t>ment</w:t>
      </w:r>
      <w:r w:rsidRPr="00BF55E7">
        <w:rPr>
          <w:color w:val="auto"/>
          <w:lang w:eastAsia="en-US" w:bidi="en-US"/>
        </w:rPr>
        <w:t xml:space="preserve">; </w:t>
      </w:r>
      <w:r w:rsidRPr="00BF55E7">
        <w:rPr>
          <w:color w:val="auto"/>
        </w:rPr>
        <w:t xml:space="preserve">имена прилагательные с помощью суффиксов </w:t>
      </w:r>
      <w:r w:rsidRPr="00BF55E7">
        <w:rPr>
          <w:color w:val="auto"/>
          <w:lang w:eastAsia="en-US" w:bidi="en-US"/>
        </w:rPr>
        <w:t>-</w:t>
      </w:r>
      <w:r w:rsidRPr="00BF55E7">
        <w:rPr>
          <w:color w:val="auto"/>
          <w:lang w:val="en-US" w:eastAsia="en-US" w:bidi="en-US"/>
        </w:rPr>
        <w:t>ous</w:t>
      </w:r>
      <w:r w:rsidRPr="00BF55E7">
        <w:rPr>
          <w:color w:val="auto"/>
          <w:lang w:eastAsia="en-US" w:bidi="en-US"/>
        </w:rPr>
        <w:t>, -</w:t>
      </w:r>
      <w:r w:rsidRPr="00BF55E7">
        <w:rPr>
          <w:color w:val="auto"/>
          <w:lang w:val="en-US" w:eastAsia="en-US" w:bidi="en-US"/>
        </w:rPr>
        <w:t>ly</w:t>
      </w:r>
      <w:r w:rsidRPr="00BF55E7">
        <w:rPr>
          <w:color w:val="auto"/>
          <w:lang w:eastAsia="en-US" w:bidi="en-US"/>
        </w:rPr>
        <w:t>, -</w:t>
      </w:r>
      <w:r w:rsidRPr="00BF55E7">
        <w:rPr>
          <w:color w:val="auto"/>
          <w:lang w:val="en-US" w:eastAsia="en-US" w:bidi="en-US"/>
        </w:rPr>
        <w:t>y</w:t>
      </w:r>
      <w:r w:rsidRPr="00BF55E7">
        <w:rPr>
          <w:color w:val="auto"/>
          <w:lang w:eastAsia="en-US" w:bidi="en-US"/>
        </w:rPr>
        <w:t xml:space="preserve">; </w:t>
      </w:r>
      <w:r w:rsidRPr="00BF55E7">
        <w:rPr>
          <w:color w:val="auto"/>
        </w:rPr>
        <w:t xml:space="preserve">имена прилагательные и наречия с помощью отрицательных префиксов </w:t>
      </w:r>
      <w:r w:rsidRPr="00BF55E7">
        <w:rPr>
          <w:color w:val="auto"/>
          <w:lang w:val="en-US" w:eastAsia="en-US" w:bidi="en-US"/>
        </w:rPr>
        <w:t>in</w:t>
      </w:r>
      <w:r w:rsidRPr="00BF55E7">
        <w:rPr>
          <w:color w:val="auto"/>
          <w:lang w:eastAsia="en-US" w:bidi="en-US"/>
        </w:rPr>
        <w:t>-/</w:t>
      </w:r>
      <w:r w:rsidRPr="00BF55E7">
        <w:rPr>
          <w:color w:val="auto"/>
          <w:lang w:val="en-US" w:eastAsia="en-US" w:bidi="en-US"/>
        </w:rPr>
        <w:t>im</w:t>
      </w:r>
      <w:r w:rsidRPr="00BF55E7">
        <w:rPr>
          <w:color w:val="auto"/>
          <w:lang w:eastAsia="en-US" w:bidi="en-US"/>
        </w:rPr>
        <w:t xml:space="preserve">-; </w:t>
      </w:r>
      <w:r w:rsidRPr="00BF55E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BF55E7">
        <w:rPr>
          <w:color w:val="auto"/>
          <w:lang w:eastAsia="en-US" w:bidi="en-US"/>
        </w:rPr>
        <w:t>-</w:t>
      </w:r>
      <w:r w:rsidRPr="00BF55E7">
        <w:rPr>
          <w:color w:val="auto"/>
          <w:lang w:val="en-US" w:eastAsia="en-US" w:bidi="en-US"/>
        </w:rPr>
        <w:t>ed</w:t>
      </w:r>
      <w:r w:rsidRPr="00BF55E7">
        <w:rPr>
          <w:color w:val="auto"/>
          <w:lang w:eastAsia="en-US" w:bidi="en-US"/>
        </w:rPr>
        <w:t xml:space="preserve"> (</w:t>
      </w:r>
      <w:r w:rsidRPr="00BF55E7">
        <w:rPr>
          <w:color w:val="auto"/>
          <w:lang w:val="en-US" w:eastAsia="en-US" w:bidi="en-US"/>
        </w:rPr>
        <w:t>blue</w:t>
      </w:r>
      <w:r w:rsidRPr="00BF55E7">
        <w:rPr>
          <w:color w:val="auto"/>
          <w:lang w:eastAsia="en-US" w:bidi="en-US"/>
        </w:rPr>
        <w:t>-</w:t>
      </w:r>
      <w:r w:rsidRPr="00BF55E7">
        <w:rPr>
          <w:color w:val="auto"/>
          <w:lang w:val="en-US" w:eastAsia="en-US" w:bidi="en-US"/>
        </w:rPr>
        <w:t>eyed</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BF55E7" w:rsidRDefault="00E235EB" w:rsidP="00DC0A3B">
      <w:pPr>
        <w:pStyle w:val="13"/>
        <w:numPr>
          <w:ilvl w:val="0"/>
          <w:numId w:val="36"/>
        </w:numPr>
        <w:tabs>
          <w:tab w:val="left" w:pos="564"/>
        </w:tabs>
        <w:spacing w:line="240" w:lineRule="auto"/>
        <w:jc w:val="both"/>
        <w:rPr>
          <w:color w:val="auto"/>
        </w:rPr>
      </w:pPr>
      <w:r w:rsidRPr="00BF55E7">
        <w:rPr>
          <w:i/>
          <w:iCs/>
          <w:color w:val="auto"/>
        </w:rPr>
        <w:t>знать и понимать</w:t>
      </w:r>
      <w:r w:rsidRPr="00BF55E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w:t>
      </w:r>
      <w:r w:rsidRPr="00BF55E7">
        <w:rPr>
          <w:i/>
          <w:iCs/>
          <w:color w:val="auto"/>
        </w:rPr>
        <w:t>употреблять</w:t>
      </w:r>
      <w:r w:rsidRPr="00BF55E7">
        <w:rPr>
          <w:color w:val="auto"/>
        </w:rPr>
        <w:t xml:space="preserve"> в устной и письменной речи:</w:t>
      </w:r>
    </w:p>
    <w:p w:rsidR="00A57638" w:rsidRPr="00BF55E7" w:rsidRDefault="00E235EB" w:rsidP="00F3564B">
      <w:pPr>
        <w:pStyle w:val="13"/>
        <w:numPr>
          <w:ilvl w:val="0"/>
          <w:numId w:val="199"/>
        </w:numPr>
        <w:spacing w:line="240" w:lineRule="auto"/>
        <w:jc w:val="both"/>
        <w:rPr>
          <w:color w:val="auto"/>
        </w:rPr>
      </w:pPr>
      <w:r w:rsidRPr="00BF55E7">
        <w:rPr>
          <w:color w:val="auto"/>
        </w:rPr>
        <w:t xml:space="preserve">предложения со сложным дополнением </w:t>
      </w:r>
      <w:r w:rsidRPr="00BF55E7">
        <w:rPr>
          <w:color w:val="auto"/>
          <w:lang w:eastAsia="en-US" w:bidi="en-US"/>
        </w:rPr>
        <w:t>(</w:t>
      </w:r>
      <w:r w:rsidRPr="00BF55E7">
        <w:rPr>
          <w:color w:val="auto"/>
          <w:lang w:val="en-US" w:eastAsia="en-US" w:bidi="en-US"/>
        </w:rPr>
        <w:t>ComplexObject</w:t>
      </w:r>
      <w:r w:rsidRPr="00BF55E7">
        <w:rPr>
          <w:color w:val="auto"/>
          <w:lang w:eastAsia="en-US" w:bidi="en-US"/>
        </w:rPr>
        <w:t>);</w:t>
      </w:r>
    </w:p>
    <w:p w:rsidR="00A57638" w:rsidRPr="00BF55E7" w:rsidRDefault="00E235EB" w:rsidP="00F3564B">
      <w:pPr>
        <w:pStyle w:val="13"/>
        <w:numPr>
          <w:ilvl w:val="0"/>
          <w:numId w:val="199"/>
        </w:numPr>
        <w:spacing w:line="240" w:lineRule="auto"/>
        <w:jc w:val="both"/>
        <w:rPr>
          <w:color w:val="auto"/>
        </w:rPr>
      </w:pPr>
      <w:r w:rsidRPr="00BF55E7">
        <w:rPr>
          <w:color w:val="auto"/>
        </w:rPr>
        <w:t xml:space="preserve">условные предложения реального </w:t>
      </w:r>
      <w:r w:rsidRPr="00BF55E7">
        <w:rPr>
          <w:color w:val="auto"/>
          <w:lang w:eastAsia="en-US" w:bidi="en-US"/>
        </w:rPr>
        <w:t>(</w:t>
      </w:r>
      <w:r w:rsidRPr="00BF55E7">
        <w:rPr>
          <w:color w:val="auto"/>
          <w:lang w:val="en-US" w:eastAsia="en-US" w:bidi="en-US"/>
        </w:rPr>
        <w:t>Conditional</w:t>
      </w:r>
      <w:r w:rsidRPr="00BF55E7">
        <w:rPr>
          <w:color w:val="auto"/>
        </w:rPr>
        <w:t xml:space="preserve">0, </w:t>
      </w:r>
      <w:r w:rsidRPr="00BF55E7">
        <w:rPr>
          <w:color w:val="auto"/>
          <w:lang w:val="en-US" w:eastAsia="en-US" w:bidi="en-US"/>
        </w:rPr>
        <w:t>ConditionalI</w:t>
      </w:r>
      <w:r w:rsidRPr="00BF55E7">
        <w:rPr>
          <w:color w:val="auto"/>
          <w:lang w:eastAsia="en-US" w:bidi="en-US"/>
        </w:rPr>
        <w:t xml:space="preserve">) </w:t>
      </w:r>
      <w:r w:rsidRPr="00BF55E7">
        <w:rPr>
          <w:color w:val="auto"/>
        </w:rPr>
        <w:t>характера;</w:t>
      </w:r>
    </w:p>
    <w:p w:rsidR="00A57638" w:rsidRPr="00BF55E7" w:rsidRDefault="00E235EB" w:rsidP="00F3564B">
      <w:pPr>
        <w:pStyle w:val="13"/>
        <w:numPr>
          <w:ilvl w:val="0"/>
          <w:numId w:val="199"/>
        </w:numPr>
        <w:spacing w:line="240" w:lineRule="auto"/>
        <w:jc w:val="both"/>
        <w:rPr>
          <w:color w:val="auto"/>
        </w:rPr>
      </w:pPr>
      <w:r w:rsidRPr="00BF55E7">
        <w:rPr>
          <w:color w:val="auto"/>
        </w:rPr>
        <w:t xml:space="preserve">предложения с конструкцией </w:t>
      </w:r>
      <w:r w:rsidRPr="00BF55E7">
        <w:rPr>
          <w:color w:val="auto"/>
          <w:lang w:val="en-US" w:eastAsia="en-US" w:bidi="en-US"/>
        </w:rPr>
        <w:t>tobegoingto</w:t>
      </w:r>
      <w:r w:rsidRPr="00BF55E7">
        <w:rPr>
          <w:color w:val="auto"/>
        </w:rPr>
        <w:t xml:space="preserve">+ инфинитив и формы </w:t>
      </w:r>
      <w:r w:rsidRPr="00BF55E7">
        <w:rPr>
          <w:color w:val="auto"/>
          <w:lang w:val="en-US" w:eastAsia="en-US" w:bidi="en-US"/>
        </w:rPr>
        <w:t>FutureSimpleTense</w:t>
      </w:r>
      <w:r w:rsidRPr="00BF55E7">
        <w:rPr>
          <w:color w:val="auto"/>
        </w:rPr>
        <w:t xml:space="preserve">и </w:t>
      </w:r>
      <w:r w:rsidRPr="00BF55E7">
        <w:rPr>
          <w:color w:val="auto"/>
          <w:lang w:val="en-US" w:eastAsia="en-US" w:bidi="en-US"/>
        </w:rPr>
        <w:t>PresentContinuousTense</w:t>
      </w:r>
      <w:r w:rsidRPr="00BF55E7">
        <w:rPr>
          <w:color w:val="auto"/>
        </w:rPr>
        <w:t>для выражения будущего действия;</w:t>
      </w:r>
    </w:p>
    <w:p w:rsidR="00A57638" w:rsidRPr="00BF55E7" w:rsidRDefault="00E235EB" w:rsidP="00F3564B">
      <w:pPr>
        <w:pStyle w:val="13"/>
        <w:numPr>
          <w:ilvl w:val="0"/>
          <w:numId w:val="199"/>
        </w:numPr>
        <w:spacing w:line="240" w:lineRule="auto"/>
        <w:jc w:val="both"/>
        <w:rPr>
          <w:color w:val="auto"/>
        </w:rPr>
      </w:pPr>
      <w:r w:rsidRPr="00BF55E7">
        <w:rPr>
          <w:color w:val="auto"/>
        </w:rPr>
        <w:t xml:space="preserve">конструкцию </w:t>
      </w:r>
      <w:r w:rsidRPr="00BF55E7">
        <w:rPr>
          <w:color w:val="auto"/>
          <w:lang w:val="en-US" w:eastAsia="en-US" w:bidi="en-US"/>
        </w:rPr>
        <w:t>usedto</w:t>
      </w:r>
      <w:r w:rsidRPr="00BF55E7">
        <w:rPr>
          <w:color w:val="auto"/>
        </w:rPr>
        <w:t>+ инфинитив глагола;</w:t>
      </w:r>
    </w:p>
    <w:p w:rsidR="00A57638" w:rsidRPr="00BF55E7" w:rsidRDefault="00E235EB" w:rsidP="00F3564B">
      <w:pPr>
        <w:pStyle w:val="13"/>
        <w:numPr>
          <w:ilvl w:val="0"/>
          <w:numId w:val="199"/>
        </w:numPr>
        <w:spacing w:line="240" w:lineRule="auto"/>
        <w:jc w:val="both"/>
        <w:rPr>
          <w:color w:val="auto"/>
        </w:rPr>
      </w:pPr>
      <w:r w:rsidRPr="00BF55E7">
        <w:rPr>
          <w:color w:val="auto"/>
        </w:rPr>
        <w:t xml:space="preserve">глаголы в наиболее употребительных формах страдательного залога </w:t>
      </w:r>
      <w:r w:rsidRPr="00BF55E7">
        <w:rPr>
          <w:color w:val="auto"/>
          <w:lang w:eastAsia="en-US" w:bidi="en-US"/>
        </w:rPr>
        <w:t>(</w:t>
      </w:r>
      <w:r w:rsidRPr="00BF55E7">
        <w:rPr>
          <w:color w:val="auto"/>
          <w:lang w:val="en-US" w:eastAsia="en-US" w:bidi="en-US"/>
        </w:rPr>
        <w:t>Present</w:t>
      </w:r>
      <w:r w:rsidRPr="00BF55E7">
        <w:rPr>
          <w:color w:val="auto"/>
          <w:lang w:eastAsia="en-US" w:bidi="en-US"/>
        </w:rPr>
        <w:t>/</w:t>
      </w:r>
      <w:r w:rsidRPr="00BF55E7">
        <w:rPr>
          <w:color w:val="auto"/>
          <w:lang w:val="en-US" w:eastAsia="en-US" w:bidi="en-US"/>
        </w:rPr>
        <w:t>PastSimplePassive</w:t>
      </w:r>
      <w:r w:rsidRPr="00BF55E7">
        <w:rPr>
          <w:color w:val="auto"/>
          <w:lang w:eastAsia="en-US" w:bidi="en-US"/>
        </w:rPr>
        <w:t>);</w:t>
      </w:r>
    </w:p>
    <w:p w:rsidR="00A57638" w:rsidRPr="00BF55E7" w:rsidRDefault="00E235EB" w:rsidP="00F3564B">
      <w:pPr>
        <w:pStyle w:val="13"/>
        <w:numPr>
          <w:ilvl w:val="0"/>
          <w:numId w:val="199"/>
        </w:numPr>
        <w:spacing w:line="240" w:lineRule="auto"/>
        <w:jc w:val="both"/>
        <w:rPr>
          <w:color w:val="auto"/>
        </w:rPr>
      </w:pPr>
      <w:r w:rsidRPr="00BF55E7">
        <w:rPr>
          <w:color w:val="auto"/>
        </w:rPr>
        <w:t>предлоги, употребляемые с глаголами в страдательном залоге;</w:t>
      </w:r>
    </w:p>
    <w:p w:rsidR="00A57638" w:rsidRPr="00BF55E7" w:rsidRDefault="00E235EB" w:rsidP="00F3564B">
      <w:pPr>
        <w:pStyle w:val="13"/>
        <w:numPr>
          <w:ilvl w:val="0"/>
          <w:numId w:val="199"/>
        </w:numPr>
        <w:spacing w:line="240" w:lineRule="auto"/>
        <w:jc w:val="both"/>
        <w:rPr>
          <w:color w:val="auto"/>
        </w:rPr>
      </w:pPr>
      <w:r w:rsidRPr="00BF55E7">
        <w:rPr>
          <w:color w:val="auto"/>
        </w:rPr>
        <w:t xml:space="preserve">модальный глагол </w:t>
      </w:r>
      <w:r w:rsidRPr="00BF55E7">
        <w:rPr>
          <w:color w:val="auto"/>
          <w:lang w:val="en-US" w:eastAsia="en-US" w:bidi="en-US"/>
        </w:rPr>
        <w:t>might</w:t>
      </w:r>
      <w:r w:rsidRPr="00BF55E7">
        <w:rPr>
          <w:color w:val="auto"/>
          <w:lang w:eastAsia="en-US" w:bidi="en-US"/>
        </w:rPr>
        <w:t>;</w:t>
      </w:r>
    </w:p>
    <w:p w:rsidR="00A57638" w:rsidRPr="00BF55E7" w:rsidRDefault="00E235EB" w:rsidP="00F3564B">
      <w:pPr>
        <w:pStyle w:val="13"/>
        <w:numPr>
          <w:ilvl w:val="0"/>
          <w:numId w:val="199"/>
        </w:numPr>
        <w:spacing w:line="240" w:lineRule="auto"/>
        <w:jc w:val="both"/>
        <w:rPr>
          <w:color w:val="auto"/>
        </w:rPr>
      </w:pPr>
      <w:r w:rsidRPr="00BF55E7">
        <w:rPr>
          <w:color w:val="auto"/>
        </w:rPr>
        <w:t xml:space="preserve">наречия, совпадающие по форме с прилагательными </w:t>
      </w:r>
      <w:r w:rsidRPr="00BF55E7">
        <w:rPr>
          <w:color w:val="auto"/>
          <w:lang w:eastAsia="en-US" w:bidi="en-US"/>
        </w:rPr>
        <w:t>(</w:t>
      </w:r>
      <w:r w:rsidRPr="00BF55E7">
        <w:rPr>
          <w:color w:val="auto"/>
          <w:lang w:val="en-US" w:eastAsia="en-US" w:bidi="en-US"/>
        </w:rPr>
        <w:t>fast</w:t>
      </w:r>
      <w:r w:rsidRPr="00BF55E7">
        <w:rPr>
          <w:color w:val="auto"/>
          <w:lang w:eastAsia="en-US" w:bidi="en-US"/>
        </w:rPr>
        <w:t xml:space="preserve">, </w:t>
      </w:r>
      <w:r w:rsidRPr="00BF55E7">
        <w:rPr>
          <w:color w:val="auto"/>
          <w:lang w:val="en-US" w:eastAsia="en-US" w:bidi="en-US"/>
        </w:rPr>
        <w:t>high</w:t>
      </w:r>
      <w:r w:rsidRPr="00BF55E7">
        <w:rPr>
          <w:color w:val="auto"/>
          <w:lang w:eastAsia="en-US" w:bidi="en-US"/>
        </w:rPr>
        <w:t xml:space="preserve">; </w:t>
      </w:r>
      <w:r w:rsidRPr="00BF55E7">
        <w:rPr>
          <w:color w:val="auto"/>
          <w:lang w:val="en-US" w:eastAsia="en-US" w:bidi="en-US"/>
        </w:rPr>
        <w:t>early</w:t>
      </w:r>
      <w:r w:rsidRPr="00BF55E7">
        <w:rPr>
          <w:color w:val="auto"/>
          <w:lang w:eastAsia="en-US" w:bidi="en-US"/>
        </w:rPr>
        <w:t>);</w:t>
      </w:r>
    </w:p>
    <w:p w:rsidR="00A57638" w:rsidRPr="00BF55E7" w:rsidRDefault="00E235EB" w:rsidP="00F3564B">
      <w:pPr>
        <w:pStyle w:val="13"/>
        <w:numPr>
          <w:ilvl w:val="0"/>
          <w:numId w:val="199"/>
        </w:numPr>
        <w:spacing w:line="240" w:lineRule="auto"/>
        <w:jc w:val="both"/>
        <w:rPr>
          <w:color w:val="auto"/>
          <w:lang w:val="en-US"/>
        </w:rPr>
      </w:pPr>
      <w:r w:rsidRPr="00BF55E7">
        <w:rPr>
          <w:color w:val="auto"/>
        </w:rPr>
        <w:t>местоимения</w:t>
      </w:r>
      <w:r w:rsidRPr="00BF55E7">
        <w:rPr>
          <w:color w:val="auto"/>
          <w:lang w:val="en-US" w:eastAsia="en-US" w:bidi="en-US"/>
        </w:rPr>
        <w:t>other/another, both, all, one;</w:t>
      </w:r>
    </w:p>
    <w:p w:rsidR="00A57638" w:rsidRPr="00BF55E7" w:rsidRDefault="00E235EB" w:rsidP="00F3564B">
      <w:pPr>
        <w:pStyle w:val="13"/>
        <w:numPr>
          <w:ilvl w:val="0"/>
          <w:numId w:val="199"/>
        </w:numPr>
        <w:spacing w:line="240" w:lineRule="auto"/>
        <w:jc w:val="both"/>
        <w:rPr>
          <w:color w:val="auto"/>
        </w:rPr>
      </w:pPr>
      <w:r w:rsidRPr="00BF55E7">
        <w:rPr>
          <w:color w:val="auto"/>
        </w:rPr>
        <w:t>количественные числительные для обозначения больших чисел (до 1 000 000);</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владеть</w:t>
      </w:r>
      <w:r w:rsidRPr="00BF55E7">
        <w:rPr>
          <w:color w:val="auto"/>
        </w:rPr>
        <w:t xml:space="preserve"> социокультурными знаниями и умениями:</w:t>
      </w:r>
    </w:p>
    <w:p w:rsidR="00A57638" w:rsidRPr="00BF55E7" w:rsidRDefault="00E235EB" w:rsidP="00BF55E7">
      <w:pPr>
        <w:pStyle w:val="13"/>
        <w:spacing w:line="240" w:lineRule="auto"/>
        <w:jc w:val="both"/>
        <w:rPr>
          <w:color w:val="auto"/>
        </w:rPr>
      </w:pPr>
      <w:r w:rsidRPr="00BF55E7">
        <w:rPr>
          <w:i/>
          <w:iCs/>
          <w:color w:val="auto"/>
        </w:rPr>
        <w:t>использовать</w:t>
      </w:r>
      <w:r w:rsidRPr="00BF55E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BF55E7" w:rsidRDefault="00E235EB" w:rsidP="00BF55E7">
      <w:pPr>
        <w:pStyle w:val="13"/>
        <w:spacing w:line="240" w:lineRule="auto"/>
        <w:jc w:val="both"/>
        <w:rPr>
          <w:color w:val="auto"/>
        </w:rPr>
      </w:pPr>
      <w:r w:rsidRPr="00BF55E7">
        <w:rPr>
          <w:i/>
          <w:iCs/>
          <w:color w:val="auto"/>
        </w:rPr>
        <w:t>знать/понимать и использовать</w:t>
      </w:r>
      <w:r w:rsidRPr="00BF55E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BF55E7" w:rsidRDefault="00E235EB" w:rsidP="00BF55E7">
      <w:pPr>
        <w:pStyle w:val="13"/>
        <w:spacing w:line="240" w:lineRule="auto"/>
        <w:jc w:val="both"/>
        <w:rPr>
          <w:color w:val="auto"/>
        </w:rPr>
      </w:pPr>
      <w:r w:rsidRPr="00BF55E7">
        <w:rPr>
          <w:i/>
          <w:iCs/>
          <w:color w:val="auto"/>
        </w:rPr>
        <w:t>обладать базовыми знаниями</w:t>
      </w:r>
      <w:r w:rsidRPr="00BF55E7">
        <w:rPr>
          <w:color w:val="auto"/>
        </w:rPr>
        <w:t xml:space="preserve"> о социокультурном портрете и культурном наследии родной страны и страны/стран изучаемого языка;</w:t>
      </w:r>
    </w:p>
    <w:p w:rsidR="00A57638" w:rsidRPr="00BF55E7" w:rsidRDefault="00E235EB" w:rsidP="00BF55E7">
      <w:pPr>
        <w:pStyle w:val="13"/>
        <w:spacing w:line="240" w:lineRule="auto"/>
        <w:jc w:val="both"/>
        <w:rPr>
          <w:color w:val="auto"/>
        </w:rPr>
      </w:pPr>
      <w:r w:rsidRPr="00BF55E7">
        <w:rPr>
          <w:i/>
          <w:iCs/>
          <w:color w:val="auto"/>
        </w:rPr>
        <w:t>кратко представлять</w:t>
      </w:r>
      <w:r w:rsidRPr="00BF55E7">
        <w:rPr>
          <w:color w:val="auto"/>
        </w:rPr>
        <w:t xml:space="preserve"> Россию и страну/страны изучаемого языка;</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владеть</w:t>
      </w:r>
      <w:r w:rsidRPr="00BF55E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участвовать</w:t>
      </w:r>
      <w:r w:rsidRPr="00BF55E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использовать</w:t>
      </w:r>
      <w:r w:rsidRPr="00BF55E7">
        <w:rPr>
          <w:color w:val="auto"/>
        </w:rPr>
        <w:t xml:space="preserve"> иноязычные словари и справочники, в том числе информационно-справочные системы в электронной форме;</w:t>
      </w:r>
    </w:p>
    <w:p w:rsidR="00A57638" w:rsidRPr="00BF55E7" w:rsidRDefault="00E235EB" w:rsidP="00DC0A3B">
      <w:pPr>
        <w:pStyle w:val="13"/>
        <w:numPr>
          <w:ilvl w:val="0"/>
          <w:numId w:val="37"/>
        </w:numPr>
        <w:tabs>
          <w:tab w:val="left" w:pos="569"/>
        </w:tabs>
        <w:spacing w:line="240" w:lineRule="auto"/>
        <w:jc w:val="both"/>
        <w:rPr>
          <w:color w:val="auto"/>
        </w:rPr>
      </w:pPr>
      <w:r w:rsidRPr="00BF55E7">
        <w:rPr>
          <w:i/>
          <w:iCs/>
          <w:color w:val="auto"/>
        </w:rPr>
        <w:t>достигать</w:t>
      </w:r>
      <w:r w:rsidRPr="00BF55E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BF55E7" w:rsidRDefault="00E235EB" w:rsidP="00DC0A3B">
      <w:pPr>
        <w:pStyle w:val="13"/>
        <w:numPr>
          <w:ilvl w:val="0"/>
          <w:numId w:val="37"/>
        </w:numPr>
        <w:tabs>
          <w:tab w:val="left" w:pos="663"/>
        </w:tabs>
        <w:spacing w:line="240" w:lineRule="auto"/>
        <w:jc w:val="both"/>
        <w:rPr>
          <w:color w:val="auto"/>
        </w:rPr>
      </w:pPr>
      <w:r w:rsidRPr="00BF55E7">
        <w:rPr>
          <w:i/>
          <w:iCs/>
          <w:color w:val="auto"/>
        </w:rPr>
        <w:t>сравнивать</w:t>
      </w:r>
      <w:r w:rsidRPr="00BF55E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BF55E7" w:rsidRDefault="00810082" w:rsidP="00BF55E7">
      <w:pPr>
        <w:pStyle w:val="af5"/>
      </w:pPr>
      <w:bookmarkStart w:id="240" w:name="bookmark577"/>
    </w:p>
    <w:p w:rsidR="00A57638" w:rsidRPr="00BF55E7" w:rsidRDefault="00E235EB" w:rsidP="00BF55E7">
      <w:pPr>
        <w:pStyle w:val="af5"/>
      </w:pPr>
      <w:r w:rsidRPr="00BF55E7">
        <w:t>8 класс</w:t>
      </w:r>
      <w:bookmarkEnd w:id="240"/>
    </w:p>
    <w:p w:rsidR="00A57638" w:rsidRPr="00BF55E7" w:rsidRDefault="00E235EB" w:rsidP="00DC0A3B">
      <w:pPr>
        <w:pStyle w:val="13"/>
        <w:numPr>
          <w:ilvl w:val="0"/>
          <w:numId w:val="38"/>
        </w:numPr>
        <w:tabs>
          <w:tab w:val="left" w:pos="569"/>
        </w:tabs>
        <w:spacing w:line="240" w:lineRule="auto"/>
        <w:jc w:val="both"/>
        <w:rPr>
          <w:color w:val="auto"/>
        </w:rPr>
      </w:pPr>
      <w:r w:rsidRPr="00BF55E7">
        <w:rPr>
          <w:i/>
          <w:iCs/>
          <w:color w:val="auto"/>
        </w:rPr>
        <w:t>владеть</w:t>
      </w:r>
      <w:r w:rsidRPr="00BF55E7">
        <w:rPr>
          <w:color w:val="auto"/>
        </w:rPr>
        <w:t xml:space="preserve">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 разные виды диалогов</w:t>
      </w:r>
      <w:r w:rsidRPr="00BF55E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 разные виды монологических высказываний</w:t>
      </w:r>
      <w:r w:rsidRPr="00BF55E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F55E7">
        <w:rPr>
          <w:i/>
          <w:iCs/>
          <w:color w:val="auto"/>
        </w:rPr>
        <w:t xml:space="preserve">выражать и кратко аргументировать </w:t>
      </w:r>
      <w:r w:rsidRPr="00BF55E7">
        <w:rPr>
          <w:color w:val="auto"/>
        </w:rPr>
        <w:t xml:space="preserve">своё мнение, </w:t>
      </w:r>
      <w:r w:rsidRPr="00BF55E7">
        <w:rPr>
          <w:i/>
          <w:iCs/>
          <w:color w:val="auto"/>
        </w:rPr>
        <w:t>излагать</w:t>
      </w:r>
      <w:r w:rsidRPr="00BF55E7">
        <w:rPr>
          <w:color w:val="auto"/>
        </w:rPr>
        <w:t xml:space="preserve"> ос</w:t>
      </w:r>
      <w:r w:rsidR="00C61707" w:rsidRPr="00BF55E7">
        <w:rPr>
          <w:color w:val="auto"/>
        </w:rPr>
        <w:t>новное содержание прочитанного/</w:t>
      </w:r>
      <w:r w:rsidRPr="00BF55E7">
        <w:rPr>
          <w:color w:val="auto"/>
        </w:rPr>
        <w:t xml:space="preserve">прослушанного текста с вербальными и/или зрительными опорами (объём — 9—10 фраз); </w:t>
      </w:r>
      <w:r w:rsidRPr="00BF55E7">
        <w:rPr>
          <w:i/>
          <w:iCs/>
          <w:color w:val="auto"/>
        </w:rPr>
        <w:t>излагать</w:t>
      </w:r>
      <w:r w:rsidRPr="00BF55E7">
        <w:rPr>
          <w:color w:val="auto"/>
        </w:rPr>
        <w:t xml:space="preserve"> результаты выполненной проектной работы (объём — 9—10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F55E7">
        <w:rPr>
          <w:i/>
          <w:iCs/>
          <w:color w:val="auto"/>
        </w:rPr>
        <w:t>прогнозировать</w:t>
      </w:r>
      <w:r w:rsidRPr="00BF55E7">
        <w:rPr>
          <w:color w:val="auto"/>
        </w:rPr>
        <w:t xml:space="preserve"> содержание звучащего текста по началу сообщения;</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F55E7">
        <w:rPr>
          <w:i/>
          <w:iCs/>
          <w:color w:val="auto"/>
        </w:rPr>
        <w:t>читать несплошные тексты</w:t>
      </w:r>
      <w:r w:rsidRPr="00BF55E7">
        <w:rPr>
          <w:color w:val="auto"/>
        </w:rPr>
        <w:t xml:space="preserve"> (таблицы, диаграммы) и </w:t>
      </w:r>
      <w:r w:rsidRPr="00BF55E7">
        <w:rPr>
          <w:i/>
          <w:iCs/>
          <w:color w:val="auto"/>
        </w:rPr>
        <w:t>понимать</w:t>
      </w:r>
      <w:r w:rsidRPr="00BF55E7">
        <w:rPr>
          <w:color w:val="auto"/>
        </w:rPr>
        <w:t xml:space="preserve"> представленную в них информацию; </w:t>
      </w:r>
      <w:r w:rsidRPr="00BF55E7">
        <w:rPr>
          <w:i/>
          <w:iCs/>
          <w:color w:val="auto"/>
        </w:rPr>
        <w:t>определять</w:t>
      </w:r>
      <w:r w:rsidRPr="00BF55E7">
        <w:rPr>
          <w:color w:val="auto"/>
        </w:rPr>
        <w:t xml:space="preserve"> последовательность главных фактов/событий в тексте;</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заполнять</w:t>
      </w:r>
      <w:r w:rsidRPr="00BF55E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BF55E7">
        <w:rPr>
          <w:i/>
          <w:iCs/>
          <w:color w:val="auto"/>
        </w:rPr>
        <w:t>писать</w:t>
      </w:r>
      <w:r w:rsidRPr="00BF55E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F55E7">
        <w:rPr>
          <w:i/>
          <w:iCs/>
          <w:color w:val="auto"/>
        </w:rPr>
        <w:t>создавать</w:t>
      </w:r>
      <w:r w:rsidRPr="00BF55E7">
        <w:rPr>
          <w:color w:val="auto"/>
        </w:rPr>
        <w:t xml:space="preserve"> небольшое письменное высказывание с опорой на образец, план,</w:t>
      </w:r>
      <w:r w:rsidR="00C61707" w:rsidRPr="00BF55E7">
        <w:rPr>
          <w:color w:val="auto"/>
        </w:rPr>
        <w:t xml:space="preserve"> таблицу и/или прочитанный/про</w:t>
      </w:r>
      <w:r w:rsidRPr="00BF55E7">
        <w:rPr>
          <w:color w:val="auto"/>
        </w:rPr>
        <w:t>слушанный текст (объём высказывания — до 110 слов);</w:t>
      </w:r>
    </w:p>
    <w:p w:rsidR="00A57638" w:rsidRPr="00BF55E7" w:rsidRDefault="00E235EB" w:rsidP="00DC0A3B">
      <w:pPr>
        <w:pStyle w:val="13"/>
        <w:numPr>
          <w:ilvl w:val="0"/>
          <w:numId w:val="38"/>
        </w:numPr>
        <w:tabs>
          <w:tab w:val="left" w:pos="566"/>
        </w:tabs>
        <w:spacing w:line="240" w:lineRule="auto"/>
        <w:jc w:val="both"/>
        <w:rPr>
          <w:color w:val="auto"/>
        </w:rPr>
      </w:pPr>
      <w:r w:rsidRPr="00BF55E7">
        <w:rPr>
          <w:i/>
          <w:iCs/>
          <w:color w:val="auto"/>
        </w:rPr>
        <w:t>владеть</w:t>
      </w:r>
      <w:r w:rsidRPr="00BF55E7">
        <w:rPr>
          <w:b/>
          <w:bCs/>
          <w:color w:val="auto"/>
        </w:rPr>
        <w:t xml:space="preserve"> фонетическими </w:t>
      </w:r>
      <w:r w:rsidRPr="00BF55E7">
        <w:rPr>
          <w:color w:val="auto"/>
        </w:rPr>
        <w:t xml:space="preserve">навыками: </w:t>
      </w:r>
      <w:r w:rsidRPr="00BF55E7">
        <w:rPr>
          <w:i/>
          <w:iCs/>
          <w:color w:val="auto"/>
        </w:rPr>
        <w:t xml:space="preserve">различать на слух </w:t>
      </w:r>
      <w:r w:rsidRPr="00BF55E7">
        <w:rPr>
          <w:color w:val="auto"/>
        </w:rPr>
        <w:t xml:space="preserve">и адекватно,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w:t>
      </w:r>
      <w:r w:rsidRPr="00BF55E7">
        <w:rPr>
          <w:i/>
          <w:iCs/>
          <w:color w:val="auto"/>
        </w:rPr>
        <w:t>применять правила</w:t>
      </w:r>
      <w:r w:rsidRPr="00BF55E7">
        <w:rPr>
          <w:color w:val="auto"/>
        </w:rPr>
        <w:t xml:space="preserve"> отсутствия фразового ударения на служебных словах; владеть правилами чтения и выразительно </w:t>
      </w:r>
      <w:r w:rsidRPr="00BF55E7">
        <w:rPr>
          <w:i/>
          <w:iCs/>
          <w:color w:val="auto"/>
        </w:rPr>
        <w:t>читать вслух</w:t>
      </w:r>
      <w:r w:rsidRPr="00BF55E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F55E7">
        <w:rPr>
          <w:i/>
          <w:iCs/>
          <w:color w:val="auto"/>
        </w:rPr>
        <w:t>читать</w:t>
      </w:r>
      <w:r w:rsidRPr="00BF55E7">
        <w:rPr>
          <w:color w:val="auto"/>
        </w:rPr>
        <w:t xml:space="preserve">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BF55E7" w:rsidRDefault="00E235EB" w:rsidP="00DC0A3B">
      <w:pPr>
        <w:pStyle w:val="13"/>
        <w:numPr>
          <w:ilvl w:val="0"/>
          <w:numId w:val="38"/>
        </w:numPr>
        <w:tabs>
          <w:tab w:val="left" w:pos="566"/>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1250 лексических единиц (слов, словосочетаний, речевых клише) и правильно </w:t>
      </w:r>
      <w:r w:rsidRPr="00BF55E7">
        <w:rPr>
          <w:i/>
          <w:iCs/>
          <w:color w:val="auto"/>
        </w:rPr>
        <w:t>употреблять</w:t>
      </w:r>
      <w:r w:rsidRPr="00BF55E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BF55E7">
        <w:rPr>
          <w:color w:val="auto"/>
          <w:lang w:eastAsia="en-US" w:bidi="en-US"/>
        </w:rPr>
        <w:t>-</w:t>
      </w:r>
      <w:r w:rsidRPr="00BF55E7">
        <w:rPr>
          <w:color w:val="auto"/>
          <w:lang w:val="en-US" w:eastAsia="en-US" w:bidi="en-US"/>
        </w:rPr>
        <w:t>ity</w:t>
      </w:r>
      <w:r w:rsidRPr="00BF55E7">
        <w:rPr>
          <w:color w:val="auto"/>
          <w:lang w:eastAsia="en-US" w:bidi="en-US"/>
        </w:rPr>
        <w:t>, -</w:t>
      </w:r>
      <w:r w:rsidRPr="00BF55E7">
        <w:rPr>
          <w:color w:val="auto"/>
          <w:lang w:val="en-US" w:eastAsia="en-US" w:bidi="en-US"/>
        </w:rPr>
        <w:t>ship</w:t>
      </w:r>
      <w:r w:rsidRPr="00BF55E7">
        <w:rPr>
          <w:color w:val="auto"/>
          <w:lang w:eastAsia="en-US" w:bidi="en-US"/>
        </w:rPr>
        <w:t>, -</w:t>
      </w:r>
      <w:r w:rsidRPr="00BF55E7">
        <w:rPr>
          <w:color w:val="auto"/>
          <w:lang w:val="en-US" w:eastAsia="en-US" w:bidi="en-US"/>
        </w:rPr>
        <w:t>ance</w:t>
      </w:r>
      <w:r w:rsidRPr="00BF55E7">
        <w:rPr>
          <w:color w:val="auto"/>
          <w:lang w:eastAsia="en-US" w:bidi="en-US"/>
        </w:rPr>
        <w:t>/-</w:t>
      </w:r>
      <w:r w:rsidRPr="00BF55E7">
        <w:rPr>
          <w:color w:val="auto"/>
          <w:lang w:val="en-US" w:eastAsia="en-US" w:bidi="en-US"/>
        </w:rPr>
        <w:t>ence</w:t>
      </w:r>
      <w:r w:rsidRPr="00BF55E7">
        <w:rPr>
          <w:color w:val="auto"/>
          <w:lang w:eastAsia="en-US" w:bidi="en-US"/>
        </w:rPr>
        <w:t xml:space="preserve">; </w:t>
      </w:r>
      <w:r w:rsidRPr="00BF55E7">
        <w:rPr>
          <w:color w:val="auto"/>
        </w:rPr>
        <w:t xml:space="preserve">имена прилагательные с помощью префикса </w:t>
      </w:r>
      <w:r w:rsidRPr="00BF55E7">
        <w:rPr>
          <w:color w:val="auto"/>
          <w:lang w:val="en-US" w:eastAsia="en-US" w:bidi="en-US"/>
        </w:rPr>
        <w:t>inter</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BF55E7">
        <w:rPr>
          <w:color w:val="auto"/>
          <w:lang w:eastAsia="en-US" w:bidi="en-US"/>
        </w:rPr>
        <w:t>(</w:t>
      </w:r>
      <w:r w:rsidRPr="00BF55E7">
        <w:rPr>
          <w:color w:val="auto"/>
          <w:lang w:val="en-US" w:eastAsia="en-US" w:bidi="en-US"/>
        </w:rPr>
        <w:t>towalk</w:t>
      </w:r>
      <w:r w:rsidRPr="00BF55E7">
        <w:rPr>
          <w:color w:val="auto"/>
        </w:rPr>
        <w:t xml:space="preserve">— </w:t>
      </w:r>
      <w:r w:rsidRPr="00BF55E7">
        <w:rPr>
          <w:color w:val="auto"/>
          <w:lang w:val="en-US" w:eastAsia="en-US" w:bidi="en-US"/>
        </w:rPr>
        <w:t>awalk</w:t>
      </w:r>
      <w:r w:rsidRPr="00BF55E7">
        <w:rPr>
          <w:color w:val="auto"/>
          <w:lang w:eastAsia="en-US" w:bidi="en-US"/>
        </w:rPr>
        <w:t xml:space="preserve">), </w:t>
      </w:r>
      <w:r w:rsidRPr="00BF55E7">
        <w:rPr>
          <w:color w:val="auto"/>
        </w:rPr>
        <w:t xml:space="preserve">глагол от имени существительного </w:t>
      </w:r>
      <w:r w:rsidRPr="00BF55E7">
        <w:rPr>
          <w:color w:val="auto"/>
          <w:lang w:eastAsia="en-US" w:bidi="en-US"/>
        </w:rPr>
        <w:t>(</w:t>
      </w:r>
      <w:r w:rsidRPr="00BF55E7">
        <w:rPr>
          <w:color w:val="auto"/>
          <w:lang w:val="en-US" w:eastAsia="en-US" w:bidi="en-US"/>
        </w:rPr>
        <w:t>apresent</w:t>
      </w:r>
      <w:r w:rsidRPr="00BF55E7">
        <w:rPr>
          <w:color w:val="auto"/>
        </w:rPr>
        <w:t xml:space="preserve">— </w:t>
      </w:r>
      <w:r w:rsidRPr="00BF55E7">
        <w:rPr>
          <w:color w:val="auto"/>
          <w:lang w:val="en-US" w:eastAsia="en-US" w:bidi="en-US"/>
        </w:rPr>
        <w:t>topresent</w:t>
      </w:r>
      <w:r w:rsidRPr="00BF55E7">
        <w:rPr>
          <w:color w:val="auto"/>
          <w:lang w:eastAsia="en-US" w:bidi="en-US"/>
        </w:rPr>
        <w:t xml:space="preserve">), </w:t>
      </w:r>
      <w:r w:rsidRPr="00BF55E7">
        <w:rPr>
          <w:color w:val="auto"/>
        </w:rPr>
        <w:t xml:space="preserve">имя существительное от прилагательного </w:t>
      </w:r>
      <w:r w:rsidRPr="00BF55E7">
        <w:rPr>
          <w:color w:val="auto"/>
          <w:lang w:eastAsia="en-US" w:bidi="en-US"/>
        </w:rPr>
        <w:t>(</w:t>
      </w:r>
      <w:r w:rsidRPr="00BF55E7">
        <w:rPr>
          <w:color w:val="auto"/>
          <w:lang w:val="en-US" w:eastAsia="en-US" w:bidi="en-US"/>
        </w:rPr>
        <w:t>rich</w:t>
      </w:r>
      <w:r w:rsidRPr="00BF55E7">
        <w:rPr>
          <w:color w:val="auto"/>
        </w:rPr>
        <w:t xml:space="preserve">— </w:t>
      </w:r>
      <w:r w:rsidRPr="00BF55E7">
        <w:rPr>
          <w:color w:val="auto"/>
          <w:lang w:val="en-US" w:eastAsia="en-US" w:bidi="en-US"/>
        </w:rPr>
        <w:t>therich</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BF55E7" w:rsidRDefault="00E235EB" w:rsidP="00DC0A3B">
      <w:pPr>
        <w:pStyle w:val="13"/>
        <w:numPr>
          <w:ilvl w:val="0"/>
          <w:numId w:val="38"/>
        </w:numPr>
        <w:tabs>
          <w:tab w:val="left" w:pos="575"/>
        </w:tabs>
        <w:spacing w:line="240" w:lineRule="auto"/>
        <w:jc w:val="both"/>
        <w:rPr>
          <w:color w:val="auto"/>
        </w:rPr>
      </w:pPr>
      <w:r w:rsidRPr="00BF55E7">
        <w:rPr>
          <w:i/>
          <w:iCs/>
          <w:color w:val="auto"/>
        </w:rPr>
        <w:t>знать и понимать</w:t>
      </w:r>
      <w:r w:rsidRPr="00BF55E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w:t>
      </w:r>
      <w:r w:rsidRPr="00BF55E7">
        <w:rPr>
          <w:i/>
          <w:iCs/>
          <w:color w:val="auto"/>
        </w:rPr>
        <w:t>употреблять</w:t>
      </w:r>
      <w:r w:rsidRPr="00BF55E7">
        <w:rPr>
          <w:color w:val="auto"/>
        </w:rPr>
        <w:t xml:space="preserve"> в устной и письменной речи:</w:t>
      </w:r>
    </w:p>
    <w:p w:rsidR="00A57638" w:rsidRPr="00BF55E7" w:rsidRDefault="00E235EB" w:rsidP="00F3564B">
      <w:pPr>
        <w:pStyle w:val="13"/>
        <w:numPr>
          <w:ilvl w:val="0"/>
          <w:numId w:val="200"/>
        </w:numPr>
        <w:spacing w:line="240" w:lineRule="auto"/>
        <w:jc w:val="both"/>
        <w:rPr>
          <w:color w:val="auto"/>
        </w:rPr>
      </w:pPr>
      <w:r w:rsidRPr="00BF55E7">
        <w:rPr>
          <w:color w:val="auto"/>
        </w:rPr>
        <w:t xml:space="preserve">предложения со сложным дополнением </w:t>
      </w:r>
      <w:r w:rsidRPr="00BF55E7">
        <w:rPr>
          <w:color w:val="auto"/>
          <w:lang w:eastAsia="en-US" w:bidi="en-US"/>
        </w:rPr>
        <w:t>(</w:t>
      </w:r>
      <w:r w:rsidRPr="00BF55E7">
        <w:rPr>
          <w:color w:val="auto"/>
          <w:lang w:val="en-US" w:eastAsia="en-US" w:bidi="en-US"/>
        </w:rPr>
        <w:t>ComplexObject</w:t>
      </w:r>
      <w:r w:rsidRPr="00BF55E7">
        <w:rPr>
          <w:color w:val="auto"/>
          <w:lang w:eastAsia="en-US" w:bidi="en-US"/>
        </w:rPr>
        <w:t>);</w:t>
      </w:r>
    </w:p>
    <w:p w:rsidR="00A57638" w:rsidRPr="00BF55E7" w:rsidRDefault="00E235EB" w:rsidP="00F3564B">
      <w:pPr>
        <w:pStyle w:val="13"/>
        <w:numPr>
          <w:ilvl w:val="0"/>
          <w:numId w:val="200"/>
        </w:numPr>
        <w:spacing w:line="240" w:lineRule="auto"/>
        <w:jc w:val="both"/>
        <w:rPr>
          <w:color w:val="auto"/>
        </w:rPr>
      </w:pPr>
      <w:r w:rsidRPr="00BF55E7">
        <w:rPr>
          <w:color w:val="auto"/>
        </w:rPr>
        <w:t xml:space="preserve">все типы вопросительных предложений в </w:t>
      </w:r>
      <w:r w:rsidRPr="00BF55E7">
        <w:rPr>
          <w:color w:val="auto"/>
          <w:lang w:val="en-US" w:eastAsia="en-US" w:bidi="en-US"/>
        </w:rPr>
        <w:t>PastPerfectTense</w:t>
      </w:r>
      <w:r w:rsidRPr="00BF55E7">
        <w:rPr>
          <w:color w:val="auto"/>
          <w:lang w:eastAsia="en-US" w:bidi="en-US"/>
        </w:rPr>
        <w:t>;</w:t>
      </w:r>
    </w:p>
    <w:p w:rsidR="00A57638" w:rsidRPr="00BF55E7" w:rsidRDefault="00E235EB" w:rsidP="00F3564B">
      <w:pPr>
        <w:pStyle w:val="13"/>
        <w:numPr>
          <w:ilvl w:val="0"/>
          <w:numId w:val="200"/>
        </w:numPr>
        <w:spacing w:line="240" w:lineRule="auto"/>
        <w:jc w:val="both"/>
        <w:rPr>
          <w:color w:val="auto"/>
        </w:rPr>
      </w:pPr>
      <w:r w:rsidRPr="00BF55E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BF55E7" w:rsidRDefault="00E235EB" w:rsidP="00F3564B">
      <w:pPr>
        <w:pStyle w:val="13"/>
        <w:numPr>
          <w:ilvl w:val="0"/>
          <w:numId w:val="200"/>
        </w:numPr>
        <w:spacing w:line="240" w:lineRule="auto"/>
        <w:jc w:val="both"/>
        <w:rPr>
          <w:color w:val="auto"/>
        </w:rPr>
      </w:pPr>
      <w:r w:rsidRPr="00BF55E7">
        <w:rPr>
          <w:color w:val="auto"/>
        </w:rPr>
        <w:t>согласование времён в рамках сложного предложения;</w:t>
      </w:r>
    </w:p>
    <w:p w:rsidR="00A57638" w:rsidRPr="00BF55E7" w:rsidRDefault="00E235EB" w:rsidP="00F3564B">
      <w:pPr>
        <w:pStyle w:val="13"/>
        <w:numPr>
          <w:ilvl w:val="0"/>
          <w:numId w:val="200"/>
        </w:numPr>
        <w:spacing w:line="240" w:lineRule="auto"/>
        <w:jc w:val="both"/>
        <w:rPr>
          <w:color w:val="auto"/>
        </w:rPr>
      </w:pPr>
      <w:r w:rsidRPr="00BF55E7">
        <w:rPr>
          <w:color w:val="auto"/>
        </w:rPr>
        <w:t xml:space="preserve">согласование подлежащего, выраженного собирательным существительным </w:t>
      </w:r>
      <w:r w:rsidRPr="00BF55E7">
        <w:rPr>
          <w:color w:val="auto"/>
          <w:lang w:eastAsia="en-US" w:bidi="en-US"/>
        </w:rPr>
        <w:t>(</w:t>
      </w:r>
      <w:r w:rsidRPr="00BF55E7">
        <w:rPr>
          <w:color w:val="auto"/>
          <w:lang w:val="en-US" w:eastAsia="en-US" w:bidi="en-US"/>
        </w:rPr>
        <w:t>family</w:t>
      </w:r>
      <w:r w:rsidRPr="00BF55E7">
        <w:rPr>
          <w:color w:val="auto"/>
          <w:lang w:eastAsia="en-US" w:bidi="en-US"/>
        </w:rPr>
        <w:t xml:space="preserve">, </w:t>
      </w:r>
      <w:r w:rsidRPr="00BF55E7">
        <w:rPr>
          <w:color w:val="auto"/>
          <w:lang w:val="en-US" w:eastAsia="en-US" w:bidi="en-US"/>
        </w:rPr>
        <w:t>police</w:t>
      </w:r>
      <w:r w:rsidRPr="00BF55E7">
        <w:rPr>
          <w:color w:val="auto"/>
          <w:lang w:eastAsia="en-US" w:bidi="en-US"/>
        </w:rPr>
        <w:t xml:space="preserve">), </w:t>
      </w:r>
      <w:r w:rsidRPr="00BF55E7">
        <w:rPr>
          <w:color w:val="auto"/>
        </w:rPr>
        <w:t>со сказуемым;</w:t>
      </w:r>
    </w:p>
    <w:p w:rsidR="00A57638" w:rsidRPr="00BF55E7" w:rsidRDefault="00E235EB" w:rsidP="00F3564B">
      <w:pPr>
        <w:pStyle w:val="13"/>
        <w:numPr>
          <w:ilvl w:val="0"/>
          <w:numId w:val="200"/>
        </w:numPr>
        <w:spacing w:line="240" w:lineRule="auto"/>
        <w:jc w:val="both"/>
        <w:rPr>
          <w:color w:val="auto"/>
          <w:lang w:val="en-US"/>
        </w:rPr>
      </w:pPr>
      <w:r w:rsidRPr="00BF55E7">
        <w:rPr>
          <w:color w:val="auto"/>
        </w:rPr>
        <w:t>конструкциисглаголамина</w:t>
      </w:r>
      <w:r w:rsidRPr="00BF55E7">
        <w:rPr>
          <w:color w:val="auto"/>
          <w:lang w:val="en-US" w:eastAsia="en-US" w:bidi="en-US"/>
        </w:rPr>
        <w:t>-ing: to love/hate doing something;</w:t>
      </w:r>
    </w:p>
    <w:p w:rsidR="00A57638" w:rsidRPr="00BF55E7" w:rsidRDefault="00E235EB" w:rsidP="00F3564B">
      <w:pPr>
        <w:pStyle w:val="13"/>
        <w:numPr>
          <w:ilvl w:val="0"/>
          <w:numId w:val="200"/>
        </w:numPr>
        <w:spacing w:line="240" w:lineRule="auto"/>
        <w:jc w:val="both"/>
        <w:rPr>
          <w:color w:val="auto"/>
          <w:lang w:val="en-US"/>
        </w:rPr>
      </w:pPr>
      <w:r w:rsidRPr="00BF55E7">
        <w:rPr>
          <w:color w:val="auto"/>
        </w:rPr>
        <w:t>конструкции</w:t>
      </w:r>
      <w:r w:rsidRPr="00BF55E7">
        <w:rPr>
          <w:color w:val="auto"/>
          <w:lang w:val="en-US"/>
        </w:rPr>
        <w:t xml:space="preserve">, </w:t>
      </w:r>
      <w:r w:rsidRPr="00BF55E7">
        <w:rPr>
          <w:color w:val="auto"/>
        </w:rPr>
        <w:t>содержащиеглаголы</w:t>
      </w:r>
      <w:r w:rsidRPr="00BF55E7">
        <w:rPr>
          <w:color w:val="auto"/>
          <w:lang w:val="en-US"/>
        </w:rPr>
        <w:t>-</w:t>
      </w:r>
      <w:r w:rsidRPr="00BF55E7">
        <w:rPr>
          <w:color w:val="auto"/>
        </w:rPr>
        <w:t>связки</w:t>
      </w:r>
      <w:r w:rsidRPr="00BF55E7">
        <w:rPr>
          <w:color w:val="auto"/>
          <w:lang w:val="en-US" w:eastAsia="en-US" w:bidi="en-US"/>
        </w:rPr>
        <w:t>to be/to look/to feel/to seem;</w:t>
      </w:r>
    </w:p>
    <w:p w:rsidR="00A57638" w:rsidRPr="00BF55E7" w:rsidRDefault="00E235EB" w:rsidP="00F3564B">
      <w:pPr>
        <w:pStyle w:val="13"/>
        <w:numPr>
          <w:ilvl w:val="0"/>
          <w:numId w:val="200"/>
        </w:numPr>
        <w:spacing w:line="240" w:lineRule="auto"/>
        <w:jc w:val="both"/>
        <w:rPr>
          <w:color w:val="auto"/>
          <w:lang w:val="en-US"/>
        </w:rPr>
      </w:pPr>
      <w:r w:rsidRPr="00BF55E7">
        <w:rPr>
          <w:color w:val="auto"/>
        </w:rPr>
        <w:t>конструкции</w:t>
      </w:r>
      <w:r w:rsidRPr="00BF55E7">
        <w:rPr>
          <w:color w:val="auto"/>
          <w:lang w:val="en-US" w:eastAsia="en-US" w:bidi="en-US"/>
        </w:rPr>
        <w:t>be/get used to do something; be/get used doing something;</w:t>
      </w:r>
    </w:p>
    <w:p w:rsidR="00A57638" w:rsidRPr="00BF55E7" w:rsidRDefault="00E235EB" w:rsidP="00F3564B">
      <w:pPr>
        <w:pStyle w:val="13"/>
        <w:numPr>
          <w:ilvl w:val="0"/>
          <w:numId w:val="200"/>
        </w:numPr>
        <w:spacing w:line="240" w:lineRule="auto"/>
        <w:jc w:val="both"/>
        <w:rPr>
          <w:color w:val="auto"/>
          <w:lang w:val="en-US"/>
        </w:rPr>
      </w:pPr>
      <w:r w:rsidRPr="00BF55E7">
        <w:rPr>
          <w:color w:val="auto"/>
        </w:rPr>
        <w:t>конструкцию</w:t>
      </w:r>
      <w:r w:rsidRPr="00BF55E7">
        <w:rPr>
          <w:color w:val="auto"/>
          <w:lang w:val="en-US" w:eastAsia="en-US" w:bidi="en-US"/>
        </w:rPr>
        <w:t xml:space="preserve">both </w:t>
      </w:r>
      <w:r w:rsidRPr="00BF55E7">
        <w:rPr>
          <w:color w:val="auto"/>
          <w:lang w:val="en-US"/>
        </w:rPr>
        <w:t xml:space="preserve">... </w:t>
      </w:r>
      <w:r w:rsidRPr="00BF55E7">
        <w:rPr>
          <w:color w:val="auto"/>
          <w:lang w:val="en-US" w:eastAsia="en-US" w:bidi="en-US"/>
        </w:rPr>
        <w:t>and ...;</w:t>
      </w:r>
    </w:p>
    <w:p w:rsidR="00A57638" w:rsidRPr="00BF55E7" w:rsidRDefault="00E235EB" w:rsidP="00F3564B">
      <w:pPr>
        <w:pStyle w:val="13"/>
        <w:numPr>
          <w:ilvl w:val="0"/>
          <w:numId w:val="200"/>
        </w:numPr>
        <w:spacing w:line="240" w:lineRule="auto"/>
        <w:jc w:val="both"/>
        <w:rPr>
          <w:color w:val="auto"/>
          <w:lang w:val="en-US"/>
        </w:rPr>
      </w:pPr>
      <w:r w:rsidRPr="00BF55E7">
        <w:rPr>
          <w:color w:val="auto"/>
        </w:rPr>
        <w:t>конструкции</w:t>
      </w:r>
      <w:r w:rsidRPr="00BF55E7">
        <w:rPr>
          <w:color w:val="auto"/>
          <w:lang w:val="en-US" w:eastAsia="en-US" w:bidi="en-US"/>
        </w:rPr>
        <w:t xml:space="preserve">c </w:t>
      </w:r>
      <w:r w:rsidRPr="00BF55E7">
        <w:rPr>
          <w:color w:val="auto"/>
        </w:rPr>
        <w:t>глаголами</w:t>
      </w:r>
      <w:r w:rsidRPr="00BF55E7">
        <w:rPr>
          <w:color w:val="auto"/>
          <w:lang w:val="en-US" w:eastAsia="en-US" w:bidi="en-US"/>
        </w:rPr>
        <w:t xml:space="preserve">to stop, to remember, to forget </w:t>
      </w:r>
      <w:r w:rsidRPr="00BF55E7">
        <w:rPr>
          <w:color w:val="auto"/>
          <w:lang w:val="en-US"/>
        </w:rPr>
        <w:t>(</w:t>
      </w:r>
      <w:r w:rsidRPr="00BF55E7">
        <w:rPr>
          <w:color w:val="auto"/>
        </w:rPr>
        <w:t>разницавзначении</w:t>
      </w:r>
      <w:r w:rsidRPr="00BF55E7">
        <w:rPr>
          <w:color w:val="auto"/>
          <w:lang w:val="en-US" w:eastAsia="en-US" w:bidi="en-US"/>
        </w:rPr>
        <w:t xml:space="preserve">to stop doing smth </w:t>
      </w:r>
      <w:r w:rsidRPr="00BF55E7">
        <w:rPr>
          <w:color w:val="auto"/>
        </w:rPr>
        <w:t>и</w:t>
      </w:r>
      <w:r w:rsidRPr="00BF55E7">
        <w:rPr>
          <w:color w:val="auto"/>
          <w:lang w:val="en-US" w:eastAsia="en-US" w:bidi="en-US"/>
        </w:rPr>
        <w:t>to stop to do smth);</w:t>
      </w:r>
    </w:p>
    <w:p w:rsidR="00A57638" w:rsidRPr="00BF55E7" w:rsidRDefault="00E235EB" w:rsidP="00F3564B">
      <w:pPr>
        <w:pStyle w:val="13"/>
        <w:numPr>
          <w:ilvl w:val="0"/>
          <w:numId w:val="200"/>
        </w:numPr>
        <w:spacing w:line="240" w:lineRule="auto"/>
        <w:jc w:val="both"/>
        <w:rPr>
          <w:color w:val="auto"/>
          <w:lang w:val="en-US"/>
        </w:rPr>
      </w:pPr>
      <w:r w:rsidRPr="00BF55E7">
        <w:rPr>
          <w:color w:val="auto"/>
        </w:rPr>
        <w:t>глаголыввидо</w:t>
      </w:r>
      <w:r w:rsidRPr="00BF55E7">
        <w:rPr>
          <w:color w:val="auto"/>
          <w:lang w:val="en-US"/>
        </w:rPr>
        <w:t>-</w:t>
      </w:r>
      <w:r w:rsidRPr="00BF55E7">
        <w:rPr>
          <w:color w:val="auto"/>
        </w:rPr>
        <w:t>временныхформахдействительногозалогавизъявительномнаклонении</w:t>
      </w:r>
      <w:r w:rsidRPr="00BF55E7">
        <w:rPr>
          <w:color w:val="auto"/>
          <w:lang w:val="en-US" w:eastAsia="en-US" w:bidi="en-US"/>
        </w:rPr>
        <w:t>(Past Perfect Tense; Present Perfect Continuous Tense, Future-in-the-Past);</w:t>
      </w:r>
    </w:p>
    <w:p w:rsidR="00A57638" w:rsidRPr="00BF55E7" w:rsidRDefault="00E235EB" w:rsidP="00F3564B">
      <w:pPr>
        <w:pStyle w:val="13"/>
        <w:numPr>
          <w:ilvl w:val="0"/>
          <w:numId w:val="200"/>
        </w:numPr>
        <w:spacing w:line="240" w:lineRule="auto"/>
        <w:jc w:val="both"/>
        <w:rPr>
          <w:color w:val="auto"/>
        </w:rPr>
      </w:pPr>
      <w:r w:rsidRPr="00BF55E7">
        <w:rPr>
          <w:color w:val="auto"/>
        </w:rPr>
        <w:t>модальные глаголы в косвенной речи в настоящем и прошедшем времени;</w:t>
      </w:r>
    </w:p>
    <w:p w:rsidR="00A57638" w:rsidRPr="00BF55E7" w:rsidRDefault="00E235EB" w:rsidP="00F3564B">
      <w:pPr>
        <w:pStyle w:val="13"/>
        <w:numPr>
          <w:ilvl w:val="0"/>
          <w:numId w:val="200"/>
        </w:numPr>
        <w:spacing w:line="240" w:lineRule="auto"/>
        <w:jc w:val="both"/>
        <w:rPr>
          <w:color w:val="auto"/>
        </w:rPr>
      </w:pPr>
      <w:r w:rsidRPr="00BF55E7">
        <w:rPr>
          <w:color w:val="auto"/>
        </w:rPr>
        <w:t>неличные формы глагола (инфинитив, герундий, причастия настоящего и прошедшего времени);</w:t>
      </w:r>
    </w:p>
    <w:p w:rsidR="00A57638" w:rsidRPr="00BF55E7" w:rsidRDefault="00E235EB" w:rsidP="00F3564B">
      <w:pPr>
        <w:pStyle w:val="13"/>
        <w:numPr>
          <w:ilvl w:val="0"/>
          <w:numId w:val="200"/>
        </w:numPr>
        <w:spacing w:line="240" w:lineRule="auto"/>
        <w:jc w:val="both"/>
        <w:rPr>
          <w:color w:val="auto"/>
        </w:rPr>
      </w:pPr>
      <w:r w:rsidRPr="00BF55E7">
        <w:rPr>
          <w:color w:val="auto"/>
        </w:rPr>
        <w:t xml:space="preserve">наречия </w:t>
      </w:r>
      <w:r w:rsidRPr="00BF55E7">
        <w:rPr>
          <w:color w:val="auto"/>
          <w:lang w:val="en-US" w:eastAsia="en-US" w:bidi="en-US"/>
        </w:rPr>
        <w:t>too</w:t>
      </w:r>
      <w:r w:rsidRPr="00BF55E7">
        <w:rPr>
          <w:color w:val="auto"/>
          <w:lang w:eastAsia="en-US" w:bidi="en-US"/>
        </w:rPr>
        <w:t xml:space="preserve"> — </w:t>
      </w:r>
      <w:r w:rsidRPr="00BF55E7">
        <w:rPr>
          <w:color w:val="auto"/>
          <w:lang w:val="en-US" w:eastAsia="en-US" w:bidi="en-US"/>
        </w:rPr>
        <w:t>enough</w:t>
      </w:r>
      <w:r w:rsidRPr="00BF55E7">
        <w:rPr>
          <w:color w:val="auto"/>
          <w:lang w:eastAsia="en-US" w:bidi="en-US"/>
        </w:rPr>
        <w:t>;</w:t>
      </w:r>
    </w:p>
    <w:p w:rsidR="00A57638" w:rsidRPr="00BF55E7" w:rsidRDefault="00E235EB" w:rsidP="00F3564B">
      <w:pPr>
        <w:pStyle w:val="13"/>
        <w:numPr>
          <w:ilvl w:val="0"/>
          <w:numId w:val="200"/>
        </w:numPr>
        <w:spacing w:line="240" w:lineRule="auto"/>
        <w:jc w:val="both"/>
        <w:rPr>
          <w:color w:val="auto"/>
        </w:rPr>
      </w:pPr>
      <w:r w:rsidRPr="00BF55E7">
        <w:rPr>
          <w:color w:val="auto"/>
        </w:rPr>
        <w:t xml:space="preserve">отрицательные местоимения </w:t>
      </w:r>
      <w:r w:rsidRPr="00BF55E7">
        <w:rPr>
          <w:color w:val="auto"/>
          <w:lang w:val="en-US" w:eastAsia="en-US" w:bidi="en-US"/>
        </w:rPr>
        <w:t>no</w:t>
      </w:r>
      <w:r w:rsidRPr="00BF55E7">
        <w:rPr>
          <w:color w:val="auto"/>
        </w:rPr>
        <w:t xml:space="preserve">(и его производные </w:t>
      </w:r>
      <w:r w:rsidRPr="00BF55E7">
        <w:rPr>
          <w:color w:val="auto"/>
          <w:lang w:val="en-US" w:eastAsia="en-US" w:bidi="en-US"/>
        </w:rPr>
        <w:t>nobody</w:t>
      </w:r>
      <w:r w:rsidRPr="00BF55E7">
        <w:rPr>
          <w:color w:val="auto"/>
          <w:lang w:eastAsia="en-US" w:bidi="en-US"/>
        </w:rPr>
        <w:t xml:space="preserve">, </w:t>
      </w:r>
      <w:r w:rsidRPr="00BF55E7">
        <w:rPr>
          <w:color w:val="auto"/>
          <w:lang w:val="en-US" w:eastAsia="en-US" w:bidi="en-US"/>
        </w:rPr>
        <w:t>nothing</w:t>
      </w:r>
      <w:r w:rsidRPr="00BF55E7">
        <w:rPr>
          <w:color w:val="auto"/>
          <w:lang w:eastAsia="en-US" w:bidi="en-US"/>
        </w:rPr>
        <w:t xml:space="preserve">, </w:t>
      </w:r>
      <w:r w:rsidRPr="00BF55E7">
        <w:rPr>
          <w:color w:val="auto"/>
          <w:lang w:val="en-US" w:eastAsia="en-US" w:bidi="en-US"/>
        </w:rPr>
        <w:t>etc</w:t>
      </w:r>
      <w:r w:rsidRPr="00BF55E7">
        <w:rPr>
          <w:color w:val="auto"/>
          <w:lang w:eastAsia="en-US" w:bidi="en-US"/>
        </w:rPr>
        <w:t xml:space="preserve">.), </w:t>
      </w:r>
      <w:r w:rsidRPr="00BF55E7">
        <w:rPr>
          <w:color w:val="auto"/>
          <w:lang w:val="en-US" w:eastAsia="en-US" w:bidi="en-US"/>
        </w:rPr>
        <w:t>none</w:t>
      </w:r>
      <w:r w:rsidRPr="00BF55E7">
        <w:rPr>
          <w:color w:val="auto"/>
          <w:lang w:eastAsia="en-US" w:bidi="en-US"/>
        </w:rPr>
        <w:t>.</w:t>
      </w:r>
    </w:p>
    <w:p w:rsidR="00A57638" w:rsidRPr="00BF55E7" w:rsidRDefault="00E235EB" w:rsidP="00DC0A3B">
      <w:pPr>
        <w:pStyle w:val="13"/>
        <w:numPr>
          <w:ilvl w:val="0"/>
          <w:numId w:val="39"/>
        </w:numPr>
        <w:tabs>
          <w:tab w:val="left" w:pos="579"/>
        </w:tabs>
        <w:spacing w:line="240" w:lineRule="auto"/>
        <w:jc w:val="both"/>
        <w:rPr>
          <w:color w:val="auto"/>
        </w:rPr>
      </w:pPr>
      <w:r w:rsidRPr="00BF55E7">
        <w:rPr>
          <w:i/>
          <w:iCs/>
          <w:color w:val="auto"/>
        </w:rPr>
        <w:t>владеть</w:t>
      </w:r>
      <w:r w:rsidRPr="00BF55E7">
        <w:rPr>
          <w:color w:val="auto"/>
        </w:rPr>
        <w:t xml:space="preserve"> социокультурными знаниями и умениями:</w:t>
      </w:r>
    </w:p>
    <w:p w:rsidR="00A57638" w:rsidRPr="00BF55E7" w:rsidRDefault="00E235EB" w:rsidP="00BF55E7">
      <w:pPr>
        <w:pStyle w:val="13"/>
        <w:spacing w:line="240" w:lineRule="auto"/>
        <w:jc w:val="both"/>
        <w:rPr>
          <w:color w:val="auto"/>
        </w:rPr>
      </w:pPr>
      <w:r w:rsidRPr="00BF55E7">
        <w:rPr>
          <w:i/>
          <w:iCs/>
          <w:color w:val="auto"/>
        </w:rPr>
        <w:t>осуществлять</w:t>
      </w:r>
      <w:r w:rsidRPr="00BF55E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BF55E7" w:rsidRDefault="00E235EB" w:rsidP="00BF55E7">
      <w:pPr>
        <w:pStyle w:val="13"/>
        <w:spacing w:line="240" w:lineRule="auto"/>
        <w:jc w:val="both"/>
        <w:rPr>
          <w:color w:val="auto"/>
        </w:rPr>
      </w:pPr>
      <w:r w:rsidRPr="00BF55E7">
        <w:rPr>
          <w:i/>
          <w:iCs/>
          <w:color w:val="auto"/>
        </w:rPr>
        <w:t>кратко представлять</w:t>
      </w:r>
      <w:r w:rsidRPr="00BF55E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BF55E7" w:rsidRDefault="00E235EB" w:rsidP="00BF55E7">
      <w:pPr>
        <w:pStyle w:val="13"/>
        <w:spacing w:line="240" w:lineRule="auto"/>
        <w:jc w:val="both"/>
        <w:rPr>
          <w:color w:val="auto"/>
        </w:rPr>
      </w:pPr>
      <w:r w:rsidRPr="00BF55E7">
        <w:rPr>
          <w:color w:val="auto"/>
        </w:rPr>
        <w:t>оказывать помощь зарубежным гостям в ситуациях повседневного общения (</w:t>
      </w:r>
      <w:r w:rsidRPr="00BF55E7">
        <w:rPr>
          <w:i/>
          <w:iCs/>
          <w:color w:val="auto"/>
        </w:rPr>
        <w:t>объяснить</w:t>
      </w:r>
      <w:r w:rsidRPr="00BF55E7">
        <w:rPr>
          <w:color w:val="auto"/>
        </w:rPr>
        <w:t xml:space="preserve"> местонахождение объекта, сообщить возможный маршрут и т. д.);</w:t>
      </w:r>
    </w:p>
    <w:p w:rsidR="00A57638" w:rsidRPr="00BF55E7" w:rsidRDefault="00E235EB" w:rsidP="00DC0A3B">
      <w:pPr>
        <w:pStyle w:val="13"/>
        <w:numPr>
          <w:ilvl w:val="0"/>
          <w:numId w:val="39"/>
        </w:numPr>
        <w:tabs>
          <w:tab w:val="left" w:pos="569"/>
        </w:tabs>
        <w:spacing w:line="240" w:lineRule="auto"/>
        <w:jc w:val="both"/>
        <w:rPr>
          <w:color w:val="auto"/>
        </w:rPr>
      </w:pPr>
      <w:r w:rsidRPr="00BF55E7">
        <w:rPr>
          <w:i/>
          <w:iCs/>
          <w:color w:val="auto"/>
        </w:rPr>
        <w:t>владеть</w:t>
      </w:r>
      <w:r w:rsidRPr="00BF55E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F55E7" w:rsidRDefault="00E235EB" w:rsidP="00DC0A3B">
      <w:pPr>
        <w:pStyle w:val="13"/>
        <w:numPr>
          <w:ilvl w:val="0"/>
          <w:numId w:val="39"/>
        </w:numPr>
        <w:tabs>
          <w:tab w:val="left" w:pos="569"/>
        </w:tabs>
        <w:spacing w:line="240" w:lineRule="auto"/>
        <w:jc w:val="both"/>
        <w:rPr>
          <w:color w:val="auto"/>
        </w:rPr>
      </w:pPr>
      <w:r w:rsidRPr="00BF55E7">
        <w:rPr>
          <w:i/>
          <w:iCs/>
          <w:color w:val="auto"/>
        </w:rPr>
        <w:t>понимать</w:t>
      </w:r>
      <w:r w:rsidRPr="00BF55E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BF55E7" w:rsidRDefault="00E235EB" w:rsidP="00DC0A3B">
      <w:pPr>
        <w:pStyle w:val="13"/>
        <w:numPr>
          <w:ilvl w:val="0"/>
          <w:numId w:val="39"/>
        </w:numPr>
        <w:tabs>
          <w:tab w:val="left" w:pos="569"/>
        </w:tabs>
        <w:spacing w:line="240" w:lineRule="auto"/>
        <w:jc w:val="both"/>
        <w:rPr>
          <w:color w:val="auto"/>
        </w:rPr>
      </w:pPr>
      <w:r w:rsidRPr="00BF55E7">
        <w:rPr>
          <w:color w:val="auto"/>
        </w:rPr>
        <w:t xml:space="preserve">уметь </w:t>
      </w:r>
      <w:r w:rsidRPr="00BF55E7">
        <w:rPr>
          <w:i/>
          <w:iCs/>
          <w:color w:val="auto"/>
        </w:rPr>
        <w:t>рассматривать</w:t>
      </w:r>
      <w:r w:rsidRPr="00BF55E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BF55E7" w:rsidRDefault="00E235EB" w:rsidP="00DC0A3B">
      <w:pPr>
        <w:pStyle w:val="13"/>
        <w:numPr>
          <w:ilvl w:val="0"/>
          <w:numId w:val="39"/>
        </w:numPr>
        <w:tabs>
          <w:tab w:val="left" w:pos="569"/>
        </w:tabs>
        <w:spacing w:line="240" w:lineRule="auto"/>
        <w:jc w:val="both"/>
        <w:rPr>
          <w:color w:val="auto"/>
        </w:rPr>
      </w:pPr>
      <w:r w:rsidRPr="00BF55E7">
        <w:rPr>
          <w:i/>
          <w:iCs/>
          <w:color w:val="auto"/>
        </w:rPr>
        <w:t>участвовать</w:t>
      </w:r>
      <w:r w:rsidRPr="00BF55E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39"/>
        </w:numPr>
        <w:tabs>
          <w:tab w:val="left" w:pos="569"/>
        </w:tabs>
        <w:spacing w:line="240" w:lineRule="auto"/>
        <w:ind w:firstLine="0"/>
        <w:jc w:val="both"/>
        <w:rPr>
          <w:color w:val="auto"/>
        </w:rPr>
      </w:pPr>
      <w:r w:rsidRPr="00BF55E7">
        <w:rPr>
          <w:i/>
          <w:iCs/>
          <w:color w:val="auto"/>
        </w:rPr>
        <w:t>использовать</w:t>
      </w:r>
      <w:r w:rsidRPr="00BF55E7">
        <w:rPr>
          <w:color w:val="auto"/>
        </w:rPr>
        <w:t xml:space="preserve"> иноязычные словари и справочники, в том числе информационно-справочные системы в электронной форме;</w:t>
      </w:r>
    </w:p>
    <w:p w:rsidR="00A57638" w:rsidRPr="00BF55E7" w:rsidRDefault="00E235EB" w:rsidP="00DC0A3B">
      <w:pPr>
        <w:pStyle w:val="13"/>
        <w:numPr>
          <w:ilvl w:val="0"/>
          <w:numId w:val="39"/>
        </w:numPr>
        <w:tabs>
          <w:tab w:val="left" w:pos="569"/>
        </w:tabs>
        <w:spacing w:line="240" w:lineRule="auto"/>
        <w:ind w:firstLine="0"/>
        <w:jc w:val="both"/>
        <w:rPr>
          <w:color w:val="auto"/>
        </w:rPr>
      </w:pPr>
      <w:r w:rsidRPr="00BF55E7">
        <w:rPr>
          <w:i/>
          <w:iCs/>
          <w:color w:val="auto"/>
        </w:rPr>
        <w:t>достигать</w:t>
      </w:r>
      <w:r w:rsidRPr="00BF55E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BF55E7" w:rsidRDefault="00E235EB" w:rsidP="00DC0A3B">
      <w:pPr>
        <w:pStyle w:val="13"/>
        <w:numPr>
          <w:ilvl w:val="0"/>
          <w:numId w:val="39"/>
        </w:numPr>
        <w:tabs>
          <w:tab w:val="left" w:pos="569"/>
        </w:tabs>
        <w:spacing w:line="240" w:lineRule="auto"/>
        <w:ind w:firstLine="0"/>
        <w:jc w:val="both"/>
        <w:rPr>
          <w:color w:val="auto"/>
        </w:rPr>
      </w:pPr>
      <w:r w:rsidRPr="00BF55E7">
        <w:rPr>
          <w:i/>
          <w:iCs/>
          <w:color w:val="auto"/>
        </w:rPr>
        <w:t>сравнивать</w:t>
      </w:r>
      <w:r w:rsidRPr="00BF55E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BF55E7" w:rsidRDefault="00810082" w:rsidP="00BF55E7">
      <w:pPr>
        <w:pStyle w:val="af5"/>
      </w:pPr>
      <w:bookmarkStart w:id="241" w:name="bookmark579"/>
    </w:p>
    <w:p w:rsidR="00A57638" w:rsidRPr="00BF55E7" w:rsidRDefault="00E235EB" w:rsidP="00BF55E7">
      <w:pPr>
        <w:pStyle w:val="af5"/>
      </w:pPr>
      <w:r w:rsidRPr="00BF55E7">
        <w:t>9 класс</w:t>
      </w:r>
      <w:bookmarkEnd w:id="241"/>
    </w:p>
    <w:p w:rsidR="00A57638" w:rsidRPr="00BF55E7" w:rsidRDefault="00E235EB" w:rsidP="00DC0A3B">
      <w:pPr>
        <w:pStyle w:val="13"/>
        <w:numPr>
          <w:ilvl w:val="0"/>
          <w:numId w:val="40"/>
        </w:numPr>
        <w:tabs>
          <w:tab w:val="left" w:pos="569"/>
        </w:tabs>
        <w:spacing w:line="240" w:lineRule="auto"/>
        <w:jc w:val="both"/>
        <w:rPr>
          <w:color w:val="auto"/>
        </w:rPr>
      </w:pPr>
      <w:r w:rsidRPr="00BF55E7">
        <w:rPr>
          <w:i/>
          <w:iCs/>
          <w:color w:val="auto"/>
        </w:rPr>
        <w:t>владеть</w:t>
      </w:r>
      <w:r w:rsidRPr="00BF55E7">
        <w:rPr>
          <w:color w:val="auto"/>
        </w:rPr>
        <w:t xml:space="preserve"> основными видами речевой деятельности:</w:t>
      </w:r>
    </w:p>
    <w:p w:rsidR="00A57638" w:rsidRPr="00BF55E7" w:rsidRDefault="00E235EB" w:rsidP="00BF55E7">
      <w:pPr>
        <w:pStyle w:val="13"/>
        <w:spacing w:line="240" w:lineRule="auto"/>
        <w:jc w:val="both"/>
        <w:rPr>
          <w:color w:val="auto"/>
        </w:rPr>
      </w:pPr>
      <w:r w:rsidRPr="00BF55E7">
        <w:rPr>
          <w:b/>
          <w:bCs/>
          <w:color w:val="auto"/>
        </w:rPr>
        <w:t xml:space="preserve">говорение: </w:t>
      </w:r>
      <w:r w:rsidRPr="00BF55E7">
        <w:rPr>
          <w:i/>
          <w:iCs/>
          <w:color w:val="auto"/>
        </w:rPr>
        <w:t>вести</w:t>
      </w:r>
      <w:r w:rsidRPr="00BF55E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BF55E7" w:rsidRDefault="00E235EB" w:rsidP="00BF55E7">
      <w:pPr>
        <w:pStyle w:val="13"/>
        <w:spacing w:line="240" w:lineRule="auto"/>
        <w:jc w:val="both"/>
        <w:rPr>
          <w:color w:val="auto"/>
        </w:rPr>
      </w:pPr>
      <w:r w:rsidRPr="00BF55E7">
        <w:rPr>
          <w:i/>
          <w:iCs/>
          <w:color w:val="auto"/>
        </w:rPr>
        <w:t>создавать</w:t>
      </w:r>
      <w:r w:rsidRPr="00BF55E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F55E7">
        <w:rPr>
          <w:i/>
          <w:iCs/>
          <w:color w:val="auto"/>
        </w:rPr>
        <w:t>излагать</w:t>
      </w:r>
      <w:r w:rsidRPr="00BF55E7">
        <w:rPr>
          <w:color w:val="auto"/>
        </w:rPr>
        <w:t xml:space="preserve"> основное содержание прочитанного/прослушанного текста со зрительными и/или вербальными опорами (объём — 10—12 фраз); </w:t>
      </w:r>
      <w:r w:rsidRPr="00BF55E7">
        <w:rPr>
          <w:i/>
          <w:iCs/>
          <w:color w:val="auto"/>
        </w:rPr>
        <w:t>излагать</w:t>
      </w:r>
      <w:r w:rsidRPr="00BF55E7">
        <w:rPr>
          <w:color w:val="auto"/>
        </w:rPr>
        <w:t xml:space="preserve"> результаты выполненной проектной работы; (объём — 10—12 фраз);</w:t>
      </w:r>
    </w:p>
    <w:p w:rsidR="00A57638" w:rsidRPr="00BF55E7" w:rsidRDefault="00E235EB" w:rsidP="00BF55E7">
      <w:pPr>
        <w:pStyle w:val="13"/>
        <w:spacing w:line="240" w:lineRule="auto"/>
        <w:jc w:val="both"/>
        <w:rPr>
          <w:color w:val="auto"/>
        </w:rPr>
      </w:pPr>
      <w:r w:rsidRPr="00BF55E7">
        <w:rPr>
          <w:b/>
          <w:bCs/>
          <w:color w:val="auto"/>
        </w:rPr>
        <w:t xml:space="preserve">аудирование: </w:t>
      </w:r>
      <w:r w:rsidRPr="00BF55E7">
        <w:rPr>
          <w:i/>
          <w:iCs/>
          <w:color w:val="auto"/>
        </w:rPr>
        <w:t>воспринимать на слух и понимать</w:t>
      </w:r>
      <w:r w:rsidRPr="00BF55E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BF55E7" w:rsidRDefault="00E235EB" w:rsidP="00BF55E7">
      <w:pPr>
        <w:pStyle w:val="13"/>
        <w:spacing w:line="240" w:lineRule="auto"/>
        <w:jc w:val="both"/>
        <w:rPr>
          <w:color w:val="auto"/>
        </w:rPr>
      </w:pPr>
      <w:r w:rsidRPr="00BF55E7">
        <w:rPr>
          <w:b/>
          <w:bCs/>
          <w:color w:val="auto"/>
        </w:rPr>
        <w:t xml:space="preserve">смысловое чтение: </w:t>
      </w:r>
      <w:r w:rsidRPr="00BF55E7">
        <w:rPr>
          <w:i/>
          <w:iCs/>
          <w:color w:val="auto"/>
        </w:rPr>
        <w:t>читать про себя и понимать</w:t>
      </w:r>
      <w:r w:rsidRPr="00BF55E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F55E7">
        <w:rPr>
          <w:i/>
          <w:iCs/>
          <w:color w:val="auto"/>
        </w:rPr>
        <w:t>читать про себя</w:t>
      </w:r>
      <w:r w:rsidRPr="00BF55E7">
        <w:rPr>
          <w:color w:val="auto"/>
        </w:rPr>
        <w:t xml:space="preserve"> несплошные тексты (таблицы, диаграммы) и </w:t>
      </w:r>
      <w:r w:rsidRPr="00BF55E7">
        <w:rPr>
          <w:i/>
          <w:iCs/>
          <w:color w:val="auto"/>
        </w:rPr>
        <w:t>понимать</w:t>
      </w:r>
      <w:r w:rsidRPr="00BF55E7">
        <w:rPr>
          <w:color w:val="auto"/>
        </w:rPr>
        <w:t xml:space="preserve"> представленную в них информацию; </w:t>
      </w:r>
      <w:r w:rsidRPr="00BF55E7">
        <w:rPr>
          <w:i/>
          <w:iCs/>
          <w:color w:val="auto"/>
        </w:rPr>
        <w:t>обобщать</w:t>
      </w:r>
      <w:r w:rsidRPr="00BF55E7">
        <w:rPr>
          <w:color w:val="auto"/>
        </w:rPr>
        <w:t xml:space="preserve"> и </w:t>
      </w:r>
      <w:r w:rsidRPr="00BF55E7">
        <w:rPr>
          <w:i/>
          <w:iCs/>
          <w:color w:val="auto"/>
        </w:rPr>
        <w:t>оценивать</w:t>
      </w:r>
      <w:r w:rsidRPr="00BF55E7">
        <w:rPr>
          <w:color w:val="auto"/>
        </w:rPr>
        <w:t xml:space="preserve"> полученную при чтении информацию;</w:t>
      </w:r>
    </w:p>
    <w:p w:rsidR="00A57638" w:rsidRPr="00BF55E7" w:rsidRDefault="00E235EB" w:rsidP="00BF55E7">
      <w:pPr>
        <w:pStyle w:val="13"/>
        <w:spacing w:line="240" w:lineRule="auto"/>
        <w:jc w:val="both"/>
        <w:rPr>
          <w:color w:val="auto"/>
        </w:rPr>
      </w:pPr>
      <w:r w:rsidRPr="00BF55E7">
        <w:rPr>
          <w:b/>
          <w:bCs/>
          <w:color w:val="auto"/>
        </w:rPr>
        <w:t xml:space="preserve">письменная речь: </w:t>
      </w:r>
      <w:r w:rsidRPr="00BF55E7">
        <w:rPr>
          <w:i/>
          <w:iCs/>
          <w:color w:val="auto"/>
        </w:rPr>
        <w:t>заполнять</w:t>
      </w:r>
      <w:r w:rsidRPr="00BF55E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BF55E7">
        <w:rPr>
          <w:i/>
          <w:iCs/>
          <w:color w:val="auto"/>
        </w:rPr>
        <w:t>писать</w:t>
      </w:r>
      <w:r w:rsidRPr="00BF55E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F55E7">
        <w:rPr>
          <w:i/>
          <w:iCs/>
          <w:color w:val="auto"/>
        </w:rPr>
        <w:t>создавать</w:t>
      </w:r>
      <w:r w:rsidRPr="00BF55E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F55E7">
        <w:rPr>
          <w:i/>
          <w:iCs/>
          <w:color w:val="auto"/>
        </w:rPr>
        <w:t>заполнять</w:t>
      </w:r>
      <w:r w:rsidRPr="00BF55E7">
        <w:rPr>
          <w:color w:val="auto"/>
        </w:rPr>
        <w:t xml:space="preserve"> таблицу, кратко фиксируя содержание прочитанного/прослушанного текста; </w:t>
      </w:r>
      <w:r w:rsidRPr="00BF55E7">
        <w:rPr>
          <w:i/>
          <w:iCs/>
          <w:color w:val="auto"/>
        </w:rPr>
        <w:t>письменно представлять</w:t>
      </w:r>
      <w:r w:rsidRPr="00BF55E7">
        <w:rPr>
          <w:color w:val="auto"/>
        </w:rPr>
        <w:t xml:space="preserve"> результаты выполненной проектной работы (объём — 100—120 слов);</w:t>
      </w:r>
    </w:p>
    <w:p w:rsidR="00A57638" w:rsidRPr="00BF55E7" w:rsidRDefault="00E235EB" w:rsidP="00DC0A3B">
      <w:pPr>
        <w:pStyle w:val="13"/>
        <w:numPr>
          <w:ilvl w:val="0"/>
          <w:numId w:val="40"/>
        </w:numPr>
        <w:tabs>
          <w:tab w:val="left" w:pos="566"/>
        </w:tabs>
        <w:spacing w:line="240" w:lineRule="auto"/>
        <w:jc w:val="both"/>
        <w:rPr>
          <w:color w:val="auto"/>
        </w:rPr>
      </w:pPr>
      <w:r w:rsidRPr="00BF55E7">
        <w:rPr>
          <w:color w:val="auto"/>
        </w:rPr>
        <w:t xml:space="preserve">владеть </w:t>
      </w:r>
      <w:r w:rsidRPr="00BF55E7">
        <w:rPr>
          <w:b/>
          <w:bCs/>
          <w:color w:val="auto"/>
        </w:rPr>
        <w:t xml:space="preserve">фонетическими </w:t>
      </w:r>
      <w:r w:rsidRPr="00BF55E7">
        <w:rPr>
          <w:color w:val="auto"/>
        </w:rPr>
        <w:t xml:space="preserve">навыками: </w:t>
      </w:r>
      <w:r w:rsidRPr="00BF55E7">
        <w:rPr>
          <w:i/>
          <w:iCs/>
          <w:color w:val="auto"/>
        </w:rPr>
        <w:t xml:space="preserve">различать на слух </w:t>
      </w:r>
      <w:r w:rsidRPr="00BF55E7">
        <w:rPr>
          <w:color w:val="auto"/>
        </w:rPr>
        <w:t xml:space="preserve">и адекватно, без ошибок, ведущих к сбою коммуникации, </w:t>
      </w:r>
      <w:r w:rsidRPr="00BF55E7">
        <w:rPr>
          <w:i/>
          <w:iCs/>
          <w:color w:val="auto"/>
        </w:rPr>
        <w:t>произносить</w:t>
      </w:r>
      <w:r w:rsidRPr="00BF55E7">
        <w:rPr>
          <w:color w:val="auto"/>
        </w:rPr>
        <w:t xml:space="preserve"> слова с правильным ударением и фразы с соблюдением их ритмико-интонационных особенностей, в том числе </w:t>
      </w:r>
      <w:r w:rsidRPr="00BF55E7">
        <w:rPr>
          <w:i/>
          <w:iCs/>
          <w:color w:val="auto"/>
        </w:rPr>
        <w:t>применять правила</w:t>
      </w:r>
      <w:r w:rsidRPr="00BF55E7">
        <w:rPr>
          <w:color w:val="auto"/>
        </w:rPr>
        <w:t xml:space="preserve"> отсутствия фразового ударения на служебных словах; </w:t>
      </w:r>
      <w:r w:rsidRPr="00BF55E7">
        <w:rPr>
          <w:i/>
          <w:iCs/>
          <w:color w:val="auto"/>
        </w:rPr>
        <w:t>владеть</w:t>
      </w:r>
      <w:r w:rsidRPr="00BF55E7">
        <w:rPr>
          <w:color w:val="auto"/>
        </w:rPr>
        <w:t xml:space="preserve"> правилами чтения и выразительно </w:t>
      </w:r>
      <w:r w:rsidRPr="00BF55E7">
        <w:rPr>
          <w:i/>
          <w:iCs/>
          <w:color w:val="auto"/>
        </w:rPr>
        <w:t>читать вслух</w:t>
      </w:r>
      <w:r w:rsidRPr="00BF55E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F55E7">
        <w:rPr>
          <w:i/>
          <w:iCs/>
          <w:color w:val="auto"/>
        </w:rPr>
        <w:t>читать</w:t>
      </w:r>
      <w:r w:rsidRPr="00BF55E7">
        <w:rPr>
          <w:color w:val="auto"/>
        </w:rPr>
        <w:t xml:space="preserve"> новые слова согласно основным правилам чтения.</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орфографическими </w:t>
      </w:r>
      <w:r w:rsidRPr="00BF55E7">
        <w:rPr>
          <w:color w:val="auto"/>
        </w:rPr>
        <w:t xml:space="preserve">навыками: правильно </w:t>
      </w:r>
      <w:r w:rsidRPr="00BF55E7">
        <w:rPr>
          <w:i/>
          <w:iCs/>
          <w:color w:val="auto"/>
        </w:rPr>
        <w:t xml:space="preserve">писать </w:t>
      </w:r>
      <w:r w:rsidRPr="00BF55E7">
        <w:rPr>
          <w:color w:val="auto"/>
        </w:rPr>
        <w:t>изученные слова;</w:t>
      </w:r>
    </w:p>
    <w:p w:rsidR="00A57638" w:rsidRPr="00BF55E7" w:rsidRDefault="00E235EB" w:rsidP="00BF55E7">
      <w:pPr>
        <w:pStyle w:val="13"/>
        <w:spacing w:line="240" w:lineRule="auto"/>
        <w:jc w:val="both"/>
        <w:rPr>
          <w:color w:val="auto"/>
        </w:rPr>
      </w:pPr>
      <w:r w:rsidRPr="00BF55E7">
        <w:rPr>
          <w:i/>
          <w:iCs/>
          <w:color w:val="auto"/>
        </w:rPr>
        <w:t>владеть</w:t>
      </w:r>
      <w:r w:rsidRPr="00BF55E7">
        <w:rPr>
          <w:b/>
          <w:bCs/>
          <w:color w:val="auto"/>
        </w:rPr>
        <w:t xml:space="preserve"> пунктуационными </w:t>
      </w:r>
      <w:r w:rsidRPr="00BF55E7">
        <w:rPr>
          <w:color w:val="auto"/>
        </w:rPr>
        <w:t xml:space="preserve">навыками: </w:t>
      </w:r>
      <w:r w:rsidRPr="00BF55E7">
        <w:rPr>
          <w:i/>
          <w:iCs/>
          <w:color w:val="auto"/>
        </w:rPr>
        <w:t>использовать</w:t>
      </w:r>
      <w:r w:rsidRPr="00BF55E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F55E7">
        <w:rPr>
          <w:i/>
          <w:iCs/>
          <w:color w:val="auto"/>
        </w:rPr>
        <w:t>оформлять</w:t>
      </w:r>
      <w:r w:rsidRPr="00BF55E7">
        <w:rPr>
          <w:color w:val="auto"/>
        </w:rPr>
        <w:t xml:space="preserve"> электронное сообщение личного характера;</w:t>
      </w:r>
    </w:p>
    <w:p w:rsidR="00A57638" w:rsidRPr="00BF55E7" w:rsidRDefault="00E235EB" w:rsidP="00DC0A3B">
      <w:pPr>
        <w:pStyle w:val="13"/>
        <w:numPr>
          <w:ilvl w:val="0"/>
          <w:numId w:val="40"/>
        </w:numPr>
        <w:tabs>
          <w:tab w:val="left" w:pos="564"/>
        </w:tabs>
        <w:spacing w:line="240" w:lineRule="auto"/>
        <w:jc w:val="both"/>
        <w:rPr>
          <w:color w:val="auto"/>
        </w:rPr>
      </w:pPr>
      <w:r w:rsidRPr="00BF55E7">
        <w:rPr>
          <w:i/>
          <w:iCs/>
          <w:color w:val="auto"/>
        </w:rPr>
        <w:t>распознавать</w:t>
      </w:r>
      <w:r w:rsidRPr="00BF55E7">
        <w:rPr>
          <w:color w:val="auto"/>
        </w:rPr>
        <w:t xml:space="preserve"> в звучащем и письменном тексте 1350 лексических единиц (слов, словосочетаний, речевых клише) и правильно </w:t>
      </w:r>
      <w:r w:rsidRPr="00BF55E7">
        <w:rPr>
          <w:i/>
          <w:iCs/>
          <w:color w:val="auto"/>
        </w:rPr>
        <w:t>употреблять</w:t>
      </w:r>
      <w:r w:rsidRPr="00BF55E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BF55E7">
        <w:rPr>
          <w:color w:val="auto"/>
          <w:lang w:val="en-US" w:eastAsia="en-US" w:bidi="en-US"/>
        </w:rPr>
        <w:t>under</w:t>
      </w:r>
      <w:r w:rsidRPr="00BF55E7">
        <w:rPr>
          <w:color w:val="auto"/>
          <w:lang w:eastAsia="en-US" w:bidi="en-US"/>
        </w:rPr>
        <w:t xml:space="preserve">-, </w:t>
      </w:r>
      <w:r w:rsidRPr="00BF55E7">
        <w:rPr>
          <w:color w:val="auto"/>
          <w:lang w:val="en-US" w:eastAsia="en-US" w:bidi="en-US"/>
        </w:rPr>
        <w:t>over</w:t>
      </w:r>
      <w:r w:rsidRPr="00BF55E7">
        <w:rPr>
          <w:color w:val="auto"/>
          <w:lang w:eastAsia="en-US" w:bidi="en-US"/>
        </w:rPr>
        <w:t xml:space="preserve">-, </w:t>
      </w:r>
      <w:r w:rsidRPr="00BF55E7">
        <w:rPr>
          <w:color w:val="auto"/>
          <w:lang w:val="en-US" w:eastAsia="en-US" w:bidi="en-US"/>
        </w:rPr>
        <w:t>dis</w:t>
      </w:r>
      <w:r w:rsidRPr="00BF55E7">
        <w:rPr>
          <w:color w:val="auto"/>
          <w:lang w:eastAsia="en-US" w:bidi="en-US"/>
        </w:rPr>
        <w:t xml:space="preserve">-, </w:t>
      </w:r>
      <w:r w:rsidRPr="00BF55E7">
        <w:rPr>
          <w:color w:val="auto"/>
          <w:lang w:val="en-US" w:eastAsia="en-US" w:bidi="en-US"/>
        </w:rPr>
        <w:t>mis</w:t>
      </w:r>
      <w:r w:rsidRPr="00BF55E7">
        <w:rPr>
          <w:color w:val="auto"/>
          <w:lang w:eastAsia="en-US" w:bidi="en-US"/>
        </w:rPr>
        <w:t xml:space="preserve">-; </w:t>
      </w:r>
      <w:r w:rsidRPr="00BF55E7">
        <w:rPr>
          <w:color w:val="auto"/>
        </w:rPr>
        <w:t xml:space="preserve">имена прилагательные с помощью суффиксов </w:t>
      </w:r>
      <w:r w:rsidRPr="00BF55E7">
        <w:rPr>
          <w:color w:val="auto"/>
          <w:lang w:eastAsia="en-US" w:bidi="en-US"/>
        </w:rPr>
        <w:t>-</w:t>
      </w:r>
      <w:r w:rsidRPr="00BF55E7">
        <w:rPr>
          <w:color w:val="auto"/>
          <w:lang w:val="en-US" w:eastAsia="en-US" w:bidi="en-US"/>
        </w:rPr>
        <w:t>able</w:t>
      </w:r>
      <w:r w:rsidRPr="00BF55E7">
        <w:rPr>
          <w:color w:val="auto"/>
          <w:lang w:eastAsia="en-US" w:bidi="en-US"/>
        </w:rPr>
        <w:t>/-</w:t>
      </w:r>
      <w:r w:rsidRPr="00BF55E7">
        <w:rPr>
          <w:color w:val="auto"/>
          <w:lang w:val="en-US" w:eastAsia="en-US" w:bidi="en-US"/>
        </w:rPr>
        <w:t>ible</w:t>
      </w:r>
      <w:r w:rsidRPr="00BF55E7">
        <w:rPr>
          <w:color w:val="auto"/>
          <w:lang w:eastAsia="en-US" w:bidi="en-US"/>
        </w:rPr>
        <w:t xml:space="preserve">; </w:t>
      </w:r>
      <w:r w:rsidRPr="00BF55E7">
        <w:rPr>
          <w:color w:val="auto"/>
        </w:rPr>
        <w:t xml:space="preserve">имена существительные с помощью отрицательных префиксов </w:t>
      </w:r>
      <w:r w:rsidRPr="00BF55E7">
        <w:rPr>
          <w:color w:val="auto"/>
          <w:lang w:val="en-US" w:eastAsia="en-US" w:bidi="en-US"/>
        </w:rPr>
        <w:t>in</w:t>
      </w:r>
      <w:r w:rsidRPr="00BF55E7">
        <w:rPr>
          <w:color w:val="auto"/>
          <w:lang w:eastAsia="en-US" w:bidi="en-US"/>
        </w:rPr>
        <w:t>-/</w:t>
      </w:r>
      <w:r w:rsidRPr="00BF55E7">
        <w:rPr>
          <w:color w:val="auto"/>
          <w:lang w:val="en-US" w:eastAsia="en-US" w:bidi="en-US"/>
        </w:rPr>
        <w:t>im</w:t>
      </w:r>
      <w:r w:rsidRPr="00BF55E7">
        <w:rPr>
          <w:color w:val="auto"/>
          <w:lang w:eastAsia="en-US" w:bidi="en-US"/>
        </w:rPr>
        <w:t xml:space="preserve">- </w:t>
      </w:r>
      <w:r w:rsidRPr="00BF55E7">
        <w:rPr>
          <w:color w:val="auto"/>
        </w:rPr>
        <w:t xml:space="preserve">; сложное прилагательное путём соединения основы числительного с основой существительного с добавлением суффикса </w:t>
      </w:r>
      <w:r w:rsidRPr="00BF55E7">
        <w:rPr>
          <w:color w:val="auto"/>
          <w:lang w:eastAsia="en-US" w:bidi="en-US"/>
        </w:rPr>
        <w:t>-</w:t>
      </w:r>
      <w:r w:rsidRPr="00BF55E7">
        <w:rPr>
          <w:color w:val="auto"/>
          <w:lang w:val="en-US" w:eastAsia="en-US" w:bidi="en-US"/>
        </w:rPr>
        <w:t>ed</w:t>
      </w:r>
      <w:r w:rsidRPr="00BF55E7">
        <w:rPr>
          <w:color w:val="auto"/>
          <w:lang w:eastAsia="en-US" w:bidi="en-US"/>
        </w:rPr>
        <w:t xml:space="preserve"> (</w:t>
      </w:r>
      <w:r w:rsidRPr="00BF55E7">
        <w:rPr>
          <w:color w:val="auto"/>
          <w:lang w:val="en-US" w:eastAsia="en-US" w:bidi="en-US"/>
        </w:rPr>
        <w:t>eight</w:t>
      </w:r>
      <w:r w:rsidRPr="00BF55E7">
        <w:rPr>
          <w:color w:val="auto"/>
          <w:lang w:eastAsia="en-US" w:bidi="en-US"/>
        </w:rPr>
        <w:t>-</w:t>
      </w:r>
      <w:r w:rsidRPr="00BF55E7">
        <w:rPr>
          <w:color w:val="auto"/>
          <w:lang w:val="en-US" w:eastAsia="en-US" w:bidi="en-US"/>
        </w:rPr>
        <w:t>legged</w:t>
      </w:r>
      <w:r w:rsidRPr="00BF55E7">
        <w:rPr>
          <w:color w:val="auto"/>
          <w:lang w:eastAsia="en-US" w:bidi="en-US"/>
        </w:rPr>
        <w:t xml:space="preserve">); </w:t>
      </w:r>
      <w:r w:rsidRPr="00BF55E7">
        <w:rPr>
          <w:color w:val="auto"/>
        </w:rPr>
        <w:t xml:space="preserve">сложное существительное путём соединения основ существительного с предлогом </w:t>
      </w:r>
      <w:r w:rsidRPr="00BF55E7">
        <w:rPr>
          <w:color w:val="auto"/>
          <w:lang w:eastAsia="en-US" w:bidi="en-US"/>
        </w:rPr>
        <w:t>(</w:t>
      </w:r>
      <w:r w:rsidRPr="00BF55E7">
        <w:rPr>
          <w:color w:val="auto"/>
          <w:lang w:val="en-US" w:eastAsia="en-US" w:bidi="en-US"/>
        </w:rPr>
        <w:t>mother</w:t>
      </w:r>
      <w:r w:rsidRPr="00BF55E7">
        <w:rPr>
          <w:color w:val="auto"/>
          <w:lang w:eastAsia="en-US" w:bidi="en-US"/>
        </w:rPr>
        <w:t>-</w:t>
      </w:r>
      <w:r w:rsidRPr="00BF55E7">
        <w:rPr>
          <w:color w:val="auto"/>
          <w:lang w:val="en-US" w:eastAsia="en-US" w:bidi="en-US"/>
        </w:rPr>
        <w:t>in</w:t>
      </w:r>
      <w:r w:rsidRPr="00BF55E7">
        <w:rPr>
          <w:color w:val="auto"/>
          <w:lang w:eastAsia="en-US" w:bidi="en-US"/>
        </w:rPr>
        <w:t>-</w:t>
      </w:r>
      <w:r w:rsidRPr="00BF55E7">
        <w:rPr>
          <w:color w:val="auto"/>
          <w:lang w:val="en-US" w:eastAsia="en-US" w:bidi="en-US"/>
        </w:rPr>
        <w:t>law</w:t>
      </w:r>
      <w:r w:rsidRPr="00BF55E7">
        <w:rPr>
          <w:color w:val="auto"/>
          <w:lang w:eastAsia="en-US" w:bidi="en-US"/>
        </w:rPr>
        <w:t xml:space="preserve">); </w:t>
      </w:r>
      <w:r w:rsidRPr="00BF55E7">
        <w:rPr>
          <w:color w:val="auto"/>
        </w:rPr>
        <w:t xml:space="preserve">сложное прилагательное путём соединения основы прилагательного с основой причастия </w:t>
      </w:r>
      <w:r w:rsidRPr="00BF55E7">
        <w:rPr>
          <w:color w:val="auto"/>
          <w:lang w:val="en-US" w:eastAsia="en-US" w:bidi="en-US"/>
        </w:rPr>
        <w:t>I</w:t>
      </w:r>
      <w:r w:rsidRPr="00BF55E7">
        <w:rPr>
          <w:color w:val="auto"/>
          <w:lang w:eastAsia="en-US" w:bidi="en-US"/>
        </w:rPr>
        <w:t xml:space="preserve"> (</w:t>
      </w:r>
      <w:r w:rsidRPr="00BF55E7">
        <w:rPr>
          <w:color w:val="auto"/>
          <w:lang w:val="en-US" w:eastAsia="en-US" w:bidi="en-US"/>
        </w:rPr>
        <w:t>nice</w:t>
      </w:r>
      <w:r w:rsidRPr="00BF55E7">
        <w:rPr>
          <w:color w:val="auto"/>
          <w:lang w:eastAsia="en-US" w:bidi="en-US"/>
        </w:rPr>
        <w:t>-</w:t>
      </w:r>
      <w:r w:rsidRPr="00BF55E7">
        <w:rPr>
          <w:color w:val="auto"/>
          <w:lang w:val="en-US" w:eastAsia="en-US" w:bidi="en-US"/>
        </w:rPr>
        <w:t>looking</w:t>
      </w:r>
      <w:r w:rsidRPr="00BF55E7">
        <w:rPr>
          <w:color w:val="auto"/>
          <w:lang w:eastAsia="en-US" w:bidi="en-US"/>
        </w:rPr>
        <w:t xml:space="preserve">); </w:t>
      </w:r>
      <w:r w:rsidRPr="00BF55E7">
        <w:rPr>
          <w:color w:val="auto"/>
        </w:rPr>
        <w:t xml:space="preserve">сложное прилагательное путём соединения наречия с основой причастия </w:t>
      </w:r>
      <w:r w:rsidRPr="00BF55E7">
        <w:rPr>
          <w:color w:val="auto"/>
          <w:lang w:val="en-US" w:eastAsia="en-US" w:bidi="en-US"/>
        </w:rPr>
        <w:t>II</w:t>
      </w:r>
      <w:r w:rsidRPr="00BF55E7">
        <w:rPr>
          <w:color w:val="auto"/>
          <w:lang w:eastAsia="en-US" w:bidi="en-US"/>
        </w:rPr>
        <w:t xml:space="preserve"> (</w:t>
      </w:r>
      <w:r w:rsidRPr="00BF55E7">
        <w:rPr>
          <w:color w:val="auto"/>
          <w:lang w:val="en-US" w:eastAsia="en-US" w:bidi="en-US"/>
        </w:rPr>
        <w:t>well</w:t>
      </w:r>
      <w:r w:rsidRPr="00BF55E7">
        <w:rPr>
          <w:color w:val="auto"/>
          <w:lang w:eastAsia="en-US" w:bidi="en-US"/>
        </w:rPr>
        <w:t>-</w:t>
      </w:r>
      <w:r w:rsidRPr="00BF55E7">
        <w:rPr>
          <w:color w:val="auto"/>
          <w:lang w:val="en-US" w:eastAsia="en-US" w:bidi="en-US"/>
        </w:rPr>
        <w:t>behaved</w:t>
      </w:r>
      <w:r w:rsidRPr="00BF55E7">
        <w:rPr>
          <w:color w:val="auto"/>
          <w:lang w:eastAsia="en-US" w:bidi="en-US"/>
        </w:rPr>
        <w:t xml:space="preserve">); </w:t>
      </w:r>
      <w:r w:rsidRPr="00BF55E7">
        <w:rPr>
          <w:color w:val="auto"/>
        </w:rPr>
        <w:t xml:space="preserve">глагол от прилагательного </w:t>
      </w:r>
      <w:r w:rsidRPr="00BF55E7">
        <w:rPr>
          <w:color w:val="auto"/>
          <w:lang w:eastAsia="en-US" w:bidi="en-US"/>
        </w:rPr>
        <w:t>(</w:t>
      </w:r>
      <w:r w:rsidRPr="00BF55E7">
        <w:rPr>
          <w:color w:val="auto"/>
          <w:lang w:val="en-US" w:eastAsia="en-US" w:bidi="en-US"/>
        </w:rPr>
        <w:t>cool</w:t>
      </w:r>
      <w:r w:rsidRPr="00BF55E7">
        <w:rPr>
          <w:color w:val="auto"/>
        </w:rPr>
        <w:t xml:space="preserve">— </w:t>
      </w:r>
      <w:r w:rsidRPr="00BF55E7">
        <w:rPr>
          <w:color w:val="auto"/>
          <w:lang w:val="en-US" w:eastAsia="en-US" w:bidi="en-US"/>
        </w:rPr>
        <w:t>tocool</w:t>
      </w:r>
      <w:r w:rsidRPr="00BF55E7">
        <w:rPr>
          <w:color w:val="auto"/>
          <w:lang w:eastAsia="en-US" w:bidi="en-US"/>
        </w:rPr>
        <w:t>);</w:t>
      </w:r>
    </w:p>
    <w:p w:rsidR="00A57638" w:rsidRPr="00BF55E7" w:rsidRDefault="00E235EB" w:rsidP="00BF55E7">
      <w:pPr>
        <w:pStyle w:val="13"/>
        <w:spacing w:line="240" w:lineRule="auto"/>
        <w:jc w:val="both"/>
        <w:rPr>
          <w:color w:val="auto"/>
        </w:rPr>
      </w:pPr>
      <w:r w:rsidRPr="00BF55E7">
        <w:rPr>
          <w:i/>
          <w:iCs/>
          <w:color w:val="auto"/>
        </w:rPr>
        <w:t>распознавать и употреблять</w:t>
      </w:r>
      <w:r w:rsidRPr="00BF55E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BF55E7" w:rsidRDefault="00E235EB" w:rsidP="00BF55E7">
      <w:pPr>
        <w:pStyle w:val="13"/>
        <w:spacing w:line="240" w:lineRule="auto"/>
        <w:jc w:val="both"/>
        <w:rPr>
          <w:color w:val="auto"/>
        </w:rPr>
      </w:pPr>
      <w:r w:rsidRPr="00BF55E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BF55E7" w:rsidRDefault="00E235EB" w:rsidP="00DC0A3B">
      <w:pPr>
        <w:pStyle w:val="13"/>
        <w:numPr>
          <w:ilvl w:val="0"/>
          <w:numId w:val="40"/>
        </w:numPr>
        <w:tabs>
          <w:tab w:val="left" w:pos="564"/>
        </w:tabs>
        <w:spacing w:line="240" w:lineRule="auto"/>
        <w:jc w:val="both"/>
        <w:rPr>
          <w:color w:val="auto"/>
        </w:rPr>
      </w:pPr>
      <w:r w:rsidRPr="00BF55E7">
        <w:rPr>
          <w:i/>
          <w:iCs/>
          <w:color w:val="auto"/>
        </w:rPr>
        <w:t>знать и понимать</w:t>
      </w:r>
      <w:r w:rsidRPr="00BF55E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BF55E7" w:rsidRDefault="00E235EB" w:rsidP="00BF55E7">
      <w:pPr>
        <w:pStyle w:val="13"/>
        <w:spacing w:line="240" w:lineRule="auto"/>
        <w:jc w:val="both"/>
        <w:rPr>
          <w:color w:val="auto"/>
        </w:rPr>
      </w:pPr>
      <w:r w:rsidRPr="00BF55E7">
        <w:rPr>
          <w:i/>
          <w:iCs/>
          <w:color w:val="auto"/>
        </w:rPr>
        <w:t>распознавать</w:t>
      </w:r>
      <w:r w:rsidRPr="00BF55E7">
        <w:rPr>
          <w:color w:val="auto"/>
        </w:rPr>
        <w:t xml:space="preserve"> в письменном и звучащем тексте и </w:t>
      </w:r>
      <w:r w:rsidRPr="00BF55E7">
        <w:rPr>
          <w:i/>
          <w:iCs/>
          <w:color w:val="auto"/>
        </w:rPr>
        <w:t>употреблять</w:t>
      </w:r>
      <w:r w:rsidRPr="00BF55E7">
        <w:rPr>
          <w:color w:val="auto"/>
        </w:rPr>
        <w:t xml:space="preserve"> в устной и письменной речи:</w:t>
      </w:r>
    </w:p>
    <w:p w:rsidR="00A57638" w:rsidRPr="00BF55E7" w:rsidRDefault="00E235EB" w:rsidP="00BF55E7">
      <w:pPr>
        <w:pStyle w:val="13"/>
        <w:spacing w:line="240" w:lineRule="auto"/>
        <w:ind w:left="240" w:hanging="240"/>
        <w:jc w:val="both"/>
        <w:rPr>
          <w:color w:val="auto"/>
          <w:lang w:val="en-US"/>
        </w:rPr>
      </w:pPr>
      <w:r w:rsidRPr="00BF55E7">
        <w:rPr>
          <w:rFonts w:ascii="Arial" w:eastAsia="Arial" w:hAnsi="Arial" w:cs="Arial"/>
          <w:color w:val="auto"/>
          <w:lang w:val="en-US"/>
        </w:rPr>
        <w:t xml:space="preserve">6 </w:t>
      </w:r>
      <w:r w:rsidRPr="00BF55E7">
        <w:rPr>
          <w:color w:val="auto"/>
        </w:rPr>
        <w:t>предложениясосложнымдополнением</w:t>
      </w:r>
      <w:r w:rsidRPr="00BF55E7">
        <w:rPr>
          <w:color w:val="auto"/>
          <w:lang w:val="en-US" w:eastAsia="en-US" w:bidi="en-US"/>
        </w:rPr>
        <w:t>(Complex Object) (I want to have my hair cut.);</w:t>
      </w:r>
    </w:p>
    <w:p w:rsidR="00A57638" w:rsidRPr="00BF55E7" w:rsidRDefault="00E235EB" w:rsidP="00BF55E7">
      <w:pPr>
        <w:pStyle w:val="13"/>
        <w:spacing w:line="240" w:lineRule="auto"/>
        <w:ind w:firstLine="0"/>
        <w:jc w:val="both"/>
        <w:rPr>
          <w:color w:val="auto"/>
        </w:rPr>
      </w:pPr>
      <w:r w:rsidRPr="00BF55E7">
        <w:rPr>
          <w:rFonts w:ascii="Arial" w:eastAsia="Arial" w:hAnsi="Arial" w:cs="Arial"/>
          <w:color w:val="auto"/>
        </w:rPr>
        <w:t xml:space="preserve">6 </w:t>
      </w:r>
      <w:r w:rsidRPr="00BF55E7">
        <w:rPr>
          <w:color w:val="auto"/>
        </w:rPr>
        <w:t xml:space="preserve">предложения с </w:t>
      </w:r>
      <w:r w:rsidRPr="00BF55E7">
        <w:rPr>
          <w:color w:val="auto"/>
          <w:lang w:val="en-US" w:eastAsia="en-US" w:bidi="en-US"/>
        </w:rPr>
        <w:t>Iwish</w:t>
      </w:r>
      <w:r w:rsidRPr="00BF55E7">
        <w:rPr>
          <w:color w:val="auto"/>
          <w:lang w:eastAsia="en-US" w:bidi="en-US"/>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rPr>
        <w:t xml:space="preserve">6 </w:t>
      </w:r>
      <w:r w:rsidRPr="00BF55E7">
        <w:rPr>
          <w:color w:val="auto"/>
        </w:rPr>
        <w:t xml:space="preserve">условные предложения нереального характера </w:t>
      </w:r>
      <w:r w:rsidRPr="00BF55E7">
        <w:rPr>
          <w:color w:val="auto"/>
          <w:lang w:eastAsia="en-US" w:bidi="en-US"/>
        </w:rPr>
        <w:t>(</w:t>
      </w:r>
      <w:r w:rsidRPr="00BF55E7">
        <w:rPr>
          <w:color w:val="auto"/>
          <w:lang w:val="en-US" w:eastAsia="en-US" w:bidi="en-US"/>
        </w:rPr>
        <w:t>ConditionalII</w:t>
      </w:r>
      <w:r w:rsidRPr="00BF55E7">
        <w:rPr>
          <w:color w:val="auto"/>
          <w:lang w:eastAsia="en-US" w:bidi="en-US"/>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rPr>
        <w:t xml:space="preserve">6 </w:t>
      </w:r>
      <w:r w:rsidRPr="00BF55E7">
        <w:rPr>
          <w:color w:val="auto"/>
        </w:rPr>
        <w:t xml:space="preserve">конструкцию для выражения предпочтения </w:t>
      </w:r>
      <w:r w:rsidRPr="00BF55E7">
        <w:rPr>
          <w:color w:val="auto"/>
          <w:lang w:val="en-US" w:eastAsia="en-US" w:bidi="en-US"/>
        </w:rPr>
        <w:t>Iprefer</w:t>
      </w:r>
      <w:r w:rsidR="00C61707" w:rsidRPr="00BF55E7">
        <w:rPr>
          <w:color w:val="auto"/>
          <w:lang w:eastAsia="en-US" w:bidi="en-US"/>
        </w:rPr>
        <w:t xml:space="preserve"> …</w:t>
      </w:r>
      <w:r w:rsidRPr="00BF55E7">
        <w:rPr>
          <w:color w:val="auto"/>
          <w:lang w:eastAsia="en-US" w:bidi="en-US"/>
        </w:rPr>
        <w:t>/</w:t>
      </w:r>
      <w:r w:rsidRPr="00BF55E7">
        <w:rPr>
          <w:color w:val="auto"/>
          <w:lang w:val="en-US" w:eastAsia="en-US" w:bidi="en-US"/>
        </w:rPr>
        <w:t>I</w:t>
      </w:r>
      <w:r w:rsidRPr="00BF55E7">
        <w:rPr>
          <w:color w:val="auto"/>
          <w:lang w:eastAsia="en-US" w:bidi="en-US"/>
        </w:rPr>
        <w:t>’</w:t>
      </w:r>
      <w:r w:rsidRPr="00BF55E7">
        <w:rPr>
          <w:color w:val="auto"/>
          <w:lang w:val="en-US" w:eastAsia="en-US" w:bidi="en-US"/>
        </w:rPr>
        <w:t>dprefer</w:t>
      </w:r>
      <w:r w:rsidR="00C61707" w:rsidRPr="00BF55E7">
        <w:rPr>
          <w:color w:val="auto"/>
          <w:lang w:eastAsia="en-US" w:bidi="en-US"/>
        </w:rPr>
        <w:t xml:space="preserve"> …</w:t>
      </w:r>
      <w:r w:rsidRPr="00BF55E7">
        <w:rPr>
          <w:color w:val="auto"/>
          <w:lang w:eastAsia="en-US" w:bidi="en-US"/>
        </w:rPr>
        <w:t>/</w:t>
      </w:r>
      <w:r w:rsidRPr="00BF55E7">
        <w:rPr>
          <w:color w:val="auto"/>
          <w:lang w:val="en-US" w:eastAsia="en-US" w:bidi="en-US"/>
        </w:rPr>
        <w:t>I</w:t>
      </w:r>
      <w:r w:rsidRPr="00BF55E7">
        <w:rPr>
          <w:color w:val="auto"/>
          <w:lang w:eastAsia="en-US" w:bidi="en-US"/>
        </w:rPr>
        <w:t>’</w:t>
      </w:r>
      <w:r w:rsidRPr="00BF55E7">
        <w:rPr>
          <w:color w:val="auto"/>
          <w:lang w:val="en-US" w:eastAsia="en-US" w:bidi="en-US"/>
        </w:rPr>
        <w:t>drather</w:t>
      </w:r>
      <w:r w:rsidR="00C61707" w:rsidRPr="00BF55E7">
        <w:rPr>
          <w:color w:val="auto"/>
        </w:rPr>
        <w:t>…</w:t>
      </w:r>
      <w:r w:rsidRPr="00BF55E7">
        <w:rPr>
          <w:color w:val="auto"/>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lang w:eastAsia="en-US" w:bidi="en-US"/>
        </w:rPr>
        <w:t xml:space="preserve">6 </w:t>
      </w:r>
      <w:r w:rsidRPr="00BF55E7">
        <w:rPr>
          <w:color w:val="auto"/>
        </w:rPr>
        <w:t xml:space="preserve">предложения с конструкцией </w:t>
      </w:r>
      <w:r w:rsidRPr="00BF55E7">
        <w:rPr>
          <w:color w:val="auto"/>
          <w:lang w:val="en-US" w:eastAsia="en-US" w:bidi="en-US"/>
        </w:rPr>
        <w:t>either</w:t>
      </w:r>
      <w:r w:rsidR="00C61707" w:rsidRPr="00BF55E7">
        <w:rPr>
          <w:color w:val="auto"/>
          <w:lang w:eastAsia="en-US" w:bidi="en-US"/>
        </w:rPr>
        <w:t xml:space="preserve"> …</w:t>
      </w:r>
      <w:r w:rsidRPr="00BF55E7">
        <w:rPr>
          <w:color w:val="auto"/>
          <w:lang w:val="en-US" w:eastAsia="en-US" w:bidi="en-US"/>
        </w:rPr>
        <w:t>or</w:t>
      </w:r>
      <w:r w:rsidRPr="00BF55E7">
        <w:rPr>
          <w:color w:val="auto"/>
          <w:lang w:eastAsia="en-US" w:bidi="en-US"/>
        </w:rPr>
        <w:t xml:space="preserve">, </w:t>
      </w:r>
      <w:r w:rsidRPr="00BF55E7">
        <w:rPr>
          <w:color w:val="auto"/>
          <w:lang w:val="en-US" w:eastAsia="en-US" w:bidi="en-US"/>
        </w:rPr>
        <w:t>neither</w:t>
      </w:r>
      <w:r w:rsidR="00C61707" w:rsidRPr="00BF55E7">
        <w:rPr>
          <w:color w:val="auto"/>
          <w:lang w:eastAsia="en-US" w:bidi="en-US"/>
        </w:rPr>
        <w:t xml:space="preserve"> …</w:t>
      </w:r>
      <w:r w:rsidRPr="00BF55E7">
        <w:rPr>
          <w:color w:val="auto"/>
          <w:lang w:val="en-US" w:eastAsia="en-US" w:bidi="en-US"/>
        </w:rPr>
        <w:t>nor</w:t>
      </w:r>
      <w:r w:rsidRPr="00BF55E7">
        <w:rPr>
          <w:color w:val="auto"/>
          <w:lang w:eastAsia="en-US" w:bidi="en-US"/>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lang w:eastAsia="en-US" w:bidi="en-US"/>
        </w:rPr>
        <w:t xml:space="preserve">6 </w:t>
      </w:r>
      <w:r w:rsidRPr="00BF55E7">
        <w:rPr>
          <w:color w:val="auto"/>
        </w:rPr>
        <w:t xml:space="preserve">формы страдательного залога </w:t>
      </w:r>
      <w:r w:rsidRPr="00BF55E7">
        <w:rPr>
          <w:color w:val="auto"/>
          <w:lang w:val="en-US" w:eastAsia="en-US" w:bidi="en-US"/>
        </w:rPr>
        <w:t>PresentPerfectPassive</w:t>
      </w:r>
      <w:r w:rsidRPr="00BF55E7">
        <w:rPr>
          <w:color w:val="auto"/>
          <w:lang w:eastAsia="en-US" w:bidi="en-US"/>
        </w:rPr>
        <w:t>;</w:t>
      </w:r>
    </w:p>
    <w:p w:rsidR="00A57638" w:rsidRPr="00BF55E7" w:rsidRDefault="00E235EB" w:rsidP="00BF55E7">
      <w:pPr>
        <w:pStyle w:val="13"/>
        <w:spacing w:line="240" w:lineRule="auto"/>
        <w:ind w:left="240" w:hanging="240"/>
        <w:jc w:val="both"/>
        <w:rPr>
          <w:color w:val="auto"/>
        </w:rPr>
      </w:pPr>
      <w:r w:rsidRPr="00BF55E7">
        <w:rPr>
          <w:rFonts w:ascii="Arial" w:eastAsia="Arial" w:hAnsi="Arial" w:cs="Arial"/>
          <w:color w:val="auto"/>
          <w:lang w:eastAsia="en-US" w:bidi="en-US"/>
        </w:rPr>
        <w:t xml:space="preserve">6 </w:t>
      </w:r>
      <w:r w:rsidRPr="00BF55E7">
        <w:rPr>
          <w:color w:val="auto"/>
        </w:rPr>
        <w:t xml:space="preserve">порядок следования имён прилагательных </w:t>
      </w:r>
      <w:r w:rsidRPr="00BF55E7">
        <w:rPr>
          <w:color w:val="auto"/>
          <w:lang w:eastAsia="en-US" w:bidi="en-US"/>
        </w:rPr>
        <w:t>(</w:t>
      </w:r>
      <w:r w:rsidRPr="00BF55E7">
        <w:rPr>
          <w:color w:val="auto"/>
          <w:lang w:val="en-US" w:eastAsia="en-US" w:bidi="en-US"/>
        </w:rPr>
        <w:t>nicelongblondhair</w:t>
      </w:r>
      <w:r w:rsidRPr="00BF55E7">
        <w:rPr>
          <w:color w:val="auto"/>
          <w:lang w:eastAsia="en-US" w:bidi="en-US"/>
        </w:rPr>
        <w:t>);</w:t>
      </w:r>
    </w:p>
    <w:p w:rsidR="00A57638" w:rsidRPr="00BF55E7" w:rsidRDefault="00E235EB" w:rsidP="00DC0A3B">
      <w:pPr>
        <w:pStyle w:val="13"/>
        <w:numPr>
          <w:ilvl w:val="0"/>
          <w:numId w:val="41"/>
        </w:numPr>
        <w:tabs>
          <w:tab w:val="left" w:pos="566"/>
        </w:tabs>
        <w:spacing w:line="240" w:lineRule="auto"/>
        <w:jc w:val="both"/>
        <w:rPr>
          <w:color w:val="auto"/>
        </w:rPr>
      </w:pPr>
      <w:r w:rsidRPr="00BF55E7">
        <w:rPr>
          <w:i/>
          <w:iCs/>
          <w:color w:val="auto"/>
        </w:rPr>
        <w:t>владеть</w:t>
      </w:r>
      <w:r w:rsidRPr="00BF55E7">
        <w:rPr>
          <w:color w:val="auto"/>
        </w:rPr>
        <w:t xml:space="preserve"> социокультурными знаниями и умениями:</w:t>
      </w:r>
    </w:p>
    <w:p w:rsidR="00A57638" w:rsidRPr="00BF55E7" w:rsidRDefault="00E235EB" w:rsidP="00BF55E7">
      <w:pPr>
        <w:pStyle w:val="13"/>
        <w:spacing w:line="240" w:lineRule="auto"/>
        <w:jc w:val="both"/>
        <w:rPr>
          <w:color w:val="auto"/>
        </w:rPr>
      </w:pPr>
      <w:r w:rsidRPr="00BF55E7">
        <w:rPr>
          <w:i/>
          <w:iCs/>
          <w:color w:val="auto"/>
        </w:rPr>
        <w:t>знать/понимать и использовать</w:t>
      </w:r>
      <w:r w:rsidRPr="00BF55E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BF55E7" w:rsidRDefault="00E235EB" w:rsidP="00BF55E7">
      <w:pPr>
        <w:pStyle w:val="13"/>
        <w:spacing w:line="240" w:lineRule="auto"/>
        <w:jc w:val="both"/>
        <w:rPr>
          <w:color w:val="auto"/>
        </w:rPr>
      </w:pPr>
      <w:r w:rsidRPr="00BF55E7">
        <w:rPr>
          <w:i/>
          <w:iCs/>
          <w:color w:val="auto"/>
        </w:rPr>
        <w:t>выражать</w:t>
      </w:r>
      <w:r w:rsidRPr="00BF55E7">
        <w:rPr>
          <w:color w:val="auto"/>
        </w:rPr>
        <w:t xml:space="preserve"> модальные значения, чувства и эмоции;</w:t>
      </w:r>
    </w:p>
    <w:p w:rsidR="00A57638" w:rsidRPr="00BF55E7" w:rsidRDefault="00E235EB" w:rsidP="00BF55E7">
      <w:pPr>
        <w:pStyle w:val="13"/>
        <w:spacing w:line="240" w:lineRule="auto"/>
        <w:jc w:val="both"/>
        <w:rPr>
          <w:color w:val="auto"/>
        </w:rPr>
      </w:pPr>
      <w:r w:rsidRPr="00BF55E7">
        <w:rPr>
          <w:i/>
          <w:iCs/>
          <w:color w:val="auto"/>
        </w:rPr>
        <w:t>иметь</w:t>
      </w:r>
      <w:r w:rsidRPr="00BF55E7">
        <w:rPr>
          <w:color w:val="auto"/>
        </w:rPr>
        <w:t xml:space="preserve"> элементарные представления о различных вариантах английского языка;</w:t>
      </w:r>
    </w:p>
    <w:p w:rsidR="00A57638" w:rsidRPr="00BF55E7" w:rsidRDefault="00E235EB" w:rsidP="00BF55E7">
      <w:pPr>
        <w:pStyle w:val="13"/>
        <w:spacing w:line="240" w:lineRule="auto"/>
        <w:jc w:val="both"/>
        <w:rPr>
          <w:color w:val="auto"/>
        </w:rPr>
      </w:pPr>
      <w:r w:rsidRPr="00BF55E7">
        <w:rPr>
          <w:i/>
          <w:iCs/>
          <w:color w:val="auto"/>
        </w:rPr>
        <w:t>обладать</w:t>
      </w:r>
      <w:r w:rsidRPr="00BF55E7">
        <w:rPr>
          <w:color w:val="auto"/>
        </w:rPr>
        <w:t xml:space="preserve"> базовыми знаниями о социокультурном портрете и культурном наследии родной страны и страны/стран изучаемого языка; </w:t>
      </w:r>
      <w:r w:rsidRPr="00BF55E7">
        <w:rPr>
          <w:i/>
          <w:iCs/>
          <w:color w:val="auto"/>
        </w:rPr>
        <w:t>уметь представлять</w:t>
      </w:r>
      <w:r w:rsidRPr="00BF55E7">
        <w:rPr>
          <w:color w:val="auto"/>
        </w:rPr>
        <w:t xml:space="preserve"> Россию и страну/страны изучаемого языка; </w:t>
      </w:r>
      <w:r w:rsidRPr="00BF55E7">
        <w:rPr>
          <w:i/>
          <w:iCs/>
          <w:color w:val="auto"/>
        </w:rPr>
        <w:t>оказывать помощь</w:t>
      </w:r>
      <w:r w:rsidRPr="00BF55E7">
        <w:rPr>
          <w:color w:val="auto"/>
        </w:rPr>
        <w:t xml:space="preserve"> зарубежным гостям в ситуациях повседневного общения;</w:t>
      </w:r>
    </w:p>
    <w:p w:rsidR="00A57638" w:rsidRPr="00BF55E7" w:rsidRDefault="00E235EB" w:rsidP="00DC0A3B">
      <w:pPr>
        <w:pStyle w:val="13"/>
        <w:numPr>
          <w:ilvl w:val="0"/>
          <w:numId w:val="41"/>
        </w:numPr>
        <w:tabs>
          <w:tab w:val="left" w:pos="566"/>
        </w:tabs>
        <w:spacing w:line="240" w:lineRule="auto"/>
        <w:jc w:val="both"/>
        <w:rPr>
          <w:color w:val="auto"/>
        </w:rPr>
      </w:pPr>
      <w:r w:rsidRPr="00BF55E7">
        <w:rPr>
          <w:i/>
          <w:iCs/>
          <w:color w:val="auto"/>
        </w:rPr>
        <w:t>владеть</w:t>
      </w:r>
      <w:r w:rsidRPr="00BF55E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BF55E7">
        <w:rPr>
          <w:color w:val="auto"/>
          <w:lang w:eastAsia="en-US" w:bidi="en-US"/>
        </w:rPr>
        <w:t xml:space="preserve">— </w:t>
      </w:r>
      <w:r w:rsidRPr="00BF55E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F55E7" w:rsidRDefault="00E235EB" w:rsidP="00DC0A3B">
      <w:pPr>
        <w:pStyle w:val="13"/>
        <w:numPr>
          <w:ilvl w:val="0"/>
          <w:numId w:val="41"/>
        </w:numPr>
        <w:tabs>
          <w:tab w:val="left" w:pos="566"/>
        </w:tabs>
        <w:spacing w:line="240" w:lineRule="auto"/>
        <w:jc w:val="both"/>
        <w:rPr>
          <w:color w:val="auto"/>
        </w:rPr>
      </w:pPr>
      <w:r w:rsidRPr="00BF55E7">
        <w:rPr>
          <w:i/>
          <w:iCs/>
          <w:color w:val="auto"/>
        </w:rPr>
        <w:t>уметь рассматривать</w:t>
      </w:r>
      <w:r w:rsidRPr="00BF55E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BF55E7" w:rsidRDefault="00E235EB" w:rsidP="00DC0A3B">
      <w:pPr>
        <w:pStyle w:val="13"/>
        <w:numPr>
          <w:ilvl w:val="0"/>
          <w:numId w:val="41"/>
        </w:numPr>
        <w:tabs>
          <w:tab w:val="left" w:pos="566"/>
        </w:tabs>
        <w:spacing w:line="240" w:lineRule="auto"/>
        <w:jc w:val="both"/>
        <w:rPr>
          <w:color w:val="auto"/>
        </w:rPr>
      </w:pPr>
      <w:r w:rsidRPr="00BF55E7">
        <w:rPr>
          <w:i/>
          <w:iCs/>
          <w:color w:val="auto"/>
        </w:rPr>
        <w:t>участвовать</w:t>
      </w:r>
      <w:r w:rsidRPr="00BF55E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F55E7" w:rsidRDefault="00E235EB" w:rsidP="00DC0A3B">
      <w:pPr>
        <w:pStyle w:val="13"/>
        <w:numPr>
          <w:ilvl w:val="0"/>
          <w:numId w:val="41"/>
        </w:numPr>
        <w:tabs>
          <w:tab w:val="left" w:pos="571"/>
        </w:tabs>
        <w:spacing w:line="240" w:lineRule="auto"/>
        <w:jc w:val="both"/>
        <w:rPr>
          <w:color w:val="auto"/>
        </w:rPr>
      </w:pPr>
      <w:r w:rsidRPr="00BF55E7">
        <w:rPr>
          <w:i/>
          <w:iCs/>
          <w:color w:val="auto"/>
        </w:rPr>
        <w:t>использовать</w:t>
      </w:r>
      <w:r w:rsidRPr="00BF55E7">
        <w:rPr>
          <w:color w:val="auto"/>
        </w:rPr>
        <w:t xml:space="preserve"> иноязычные словари и справочники, в том числе информационно-справочные системы в электронной форме;</w:t>
      </w:r>
    </w:p>
    <w:p w:rsidR="00A57638" w:rsidRPr="00BF55E7" w:rsidRDefault="00E235EB" w:rsidP="00DC0A3B">
      <w:pPr>
        <w:pStyle w:val="13"/>
        <w:numPr>
          <w:ilvl w:val="0"/>
          <w:numId w:val="41"/>
        </w:numPr>
        <w:tabs>
          <w:tab w:val="left" w:pos="668"/>
        </w:tabs>
        <w:spacing w:line="240" w:lineRule="auto"/>
        <w:jc w:val="both"/>
        <w:rPr>
          <w:color w:val="auto"/>
        </w:rPr>
      </w:pPr>
      <w:r w:rsidRPr="00BF55E7">
        <w:rPr>
          <w:i/>
          <w:iCs/>
          <w:color w:val="auto"/>
        </w:rPr>
        <w:t>достигать взаимопонимания</w:t>
      </w:r>
      <w:r w:rsidRPr="00BF55E7">
        <w:rPr>
          <w:color w:val="auto"/>
        </w:rPr>
        <w:t xml:space="preserve"> в процессе устного и письменного общения с носителями иностранного языка, людьми другой культуры;</w:t>
      </w:r>
    </w:p>
    <w:p w:rsidR="00A57638" w:rsidRDefault="00E235EB" w:rsidP="00DC0A3B">
      <w:pPr>
        <w:pStyle w:val="13"/>
        <w:numPr>
          <w:ilvl w:val="0"/>
          <w:numId w:val="41"/>
        </w:numPr>
        <w:tabs>
          <w:tab w:val="left" w:pos="663"/>
        </w:tabs>
        <w:spacing w:line="240" w:lineRule="auto"/>
        <w:jc w:val="both"/>
        <w:rPr>
          <w:color w:val="auto"/>
        </w:rPr>
      </w:pPr>
      <w:r w:rsidRPr="00BF55E7">
        <w:rPr>
          <w:i/>
          <w:iCs/>
          <w:color w:val="auto"/>
        </w:rPr>
        <w:t>сравнивать</w:t>
      </w:r>
      <w:r w:rsidRPr="00BF55E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909F8" w:rsidRDefault="000909F8" w:rsidP="000909F8">
      <w:pPr>
        <w:pStyle w:val="13"/>
        <w:tabs>
          <w:tab w:val="left" w:pos="663"/>
        </w:tabs>
        <w:spacing w:line="240" w:lineRule="auto"/>
        <w:jc w:val="both"/>
        <w:rPr>
          <w:color w:val="auto"/>
        </w:rPr>
      </w:pPr>
    </w:p>
    <w:p w:rsidR="000909F8" w:rsidRDefault="000909F8" w:rsidP="000909F8">
      <w:pPr>
        <w:pStyle w:val="13"/>
        <w:tabs>
          <w:tab w:val="left" w:pos="663"/>
        </w:tabs>
        <w:spacing w:line="240" w:lineRule="auto"/>
        <w:jc w:val="both"/>
        <w:rPr>
          <w:color w:val="auto"/>
        </w:rPr>
      </w:pPr>
    </w:p>
    <w:p w:rsidR="00A57638" w:rsidRPr="0025745E" w:rsidRDefault="00E235EB" w:rsidP="003A33EB">
      <w:pPr>
        <w:pStyle w:val="3"/>
        <w:pBdr>
          <w:bottom w:val="single" w:sz="12" w:space="1" w:color="auto"/>
        </w:pBdr>
        <w:rPr>
          <w:szCs w:val="24"/>
        </w:rPr>
      </w:pPr>
      <w:bookmarkStart w:id="242" w:name="bookmark581"/>
      <w:bookmarkStart w:id="243" w:name="_Toc105502782"/>
      <w:r w:rsidRPr="0025745E">
        <w:rPr>
          <w:szCs w:val="24"/>
        </w:rPr>
        <w:t>2.1.6</w:t>
      </w:r>
      <w:r w:rsidR="0075127F" w:rsidRPr="0025745E">
        <w:rPr>
          <w:szCs w:val="24"/>
        </w:rPr>
        <w:t>.</w:t>
      </w:r>
      <w:r w:rsidR="00A973AC" w:rsidRPr="0025745E">
        <w:rPr>
          <w:szCs w:val="24"/>
        </w:rPr>
        <w:t>ВТОРОЙ ИНОСТРАННЫЙ ЯЗЫК(</w:t>
      </w:r>
      <w:r w:rsidRPr="0025745E">
        <w:rPr>
          <w:szCs w:val="24"/>
        </w:rPr>
        <w:t xml:space="preserve"> НЕМЕЦКИЙ ЯЗЫК</w:t>
      </w:r>
      <w:bookmarkEnd w:id="242"/>
      <w:bookmarkEnd w:id="243"/>
      <w:r w:rsidR="00A973AC" w:rsidRPr="0025745E">
        <w:rPr>
          <w:szCs w:val="24"/>
        </w:rPr>
        <w:t>/ФРАНЦУЗСКИЙ ЯЗЫК)</w:t>
      </w:r>
    </w:p>
    <w:p w:rsidR="00A57638" w:rsidRPr="0025745E" w:rsidRDefault="000909F8" w:rsidP="00BF55E7">
      <w:pPr>
        <w:pStyle w:val="13"/>
        <w:spacing w:line="240" w:lineRule="auto"/>
        <w:ind w:firstLine="238"/>
        <w:jc w:val="both"/>
        <w:rPr>
          <w:color w:val="auto"/>
        </w:rPr>
      </w:pPr>
      <w:r w:rsidRPr="0025745E">
        <w:rPr>
          <w:color w:val="auto"/>
        </w:rPr>
        <w:t>Р</w:t>
      </w:r>
      <w:r w:rsidR="00E235EB" w:rsidRPr="0025745E">
        <w:rPr>
          <w:color w:val="auto"/>
        </w:rPr>
        <w:t xml:space="preserve">абочая программа по </w:t>
      </w:r>
      <w:r w:rsidR="00A973AC" w:rsidRPr="0025745E">
        <w:rPr>
          <w:color w:val="auto"/>
        </w:rPr>
        <w:t>второму языку</w:t>
      </w:r>
      <w:r w:rsidR="00E235EB" w:rsidRPr="0025745E">
        <w:rPr>
          <w:color w:val="auto"/>
        </w:rPr>
        <w:t xml:space="preserve">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p>
    <w:p w:rsidR="00BF55E7" w:rsidRPr="0025745E" w:rsidRDefault="00BF55E7" w:rsidP="00BF55E7">
      <w:pPr>
        <w:pStyle w:val="13"/>
        <w:spacing w:line="240" w:lineRule="auto"/>
        <w:ind w:firstLine="238"/>
        <w:jc w:val="both"/>
        <w:rPr>
          <w:color w:val="auto"/>
        </w:rPr>
      </w:pPr>
    </w:p>
    <w:p w:rsidR="00A57638" w:rsidRPr="0025745E" w:rsidRDefault="00E235EB" w:rsidP="003A33EB">
      <w:pPr>
        <w:pStyle w:val="af5"/>
        <w:pBdr>
          <w:bottom w:val="single" w:sz="12" w:space="1" w:color="auto"/>
        </w:pBdr>
        <w:rPr>
          <w:szCs w:val="24"/>
        </w:rPr>
      </w:pPr>
      <w:bookmarkStart w:id="244" w:name="bookmark583"/>
      <w:r w:rsidRPr="0025745E">
        <w:rPr>
          <w:szCs w:val="24"/>
        </w:rPr>
        <w:t>ПОЯСНИТЕЛЬНАЯ ЗАПИСКА</w:t>
      </w:r>
      <w:bookmarkEnd w:id="244"/>
    </w:p>
    <w:p w:rsidR="003A33EB" w:rsidRPr="0025745E" w:rsidRDefault="003A33EB" w:rsidP="003A33EB">
      <w:pPr>
        <w:pStyle w:val="13"/>
        <w:spacing w:line="252" w:lineRule="auto"/>
        <w:ind w:firstLine="238"/>
        <w:jc w:val="both"/>
        <w:rPr>
          <w:color w:val="auto"/>
        </w:rPr>
      </w:pPr>
    </w:p>
    <w:p w:rsidR="00A57638" w:rsidRPr="0025745E" w:rsidRDefault="00E235EB" w:rsidP="00BF55E7">
      <w:pPr>
        <w:pStyle w:val="13"/>
        <w:spacing w:line="240" w:lineRule="auto"/>
        <w:ind w:firstLine="238"/>
        <w:jc w:val="both"/>
        <w:rPr>
          <w:color w:val="auto"/>
        </w:rPr>
      </w:pPr>
      <w:r w:rsidRPr="0025745E">
        <w:rPr>
          <w:color w:val="auto"/>
        </w:rPr>
        <w:t xml:space="preserve">В рабочей программе для основной школы предусмотрено </w:t>
      </w:r>
      <w:r w:rsidR="00A973AC" w:rsidRPr="0025745E">
        <w:rPr>
          <w:color w:val="auto"/>
        </w:rPr>
        <w:t xml:space="preserve"> </w:t>
      </w:r>
      <w:r w:rsidRPr="0025745E">
        <w:rPr>
          <w:color w:val="auto"/>
        </w:rPr>
        <w:t>речевых умений и овладение языковыми средствами, представленными в примерных рабочих программах</w:t>
      </w:r>
      <w:r w:rsidR="00A973AC" w:rsidRPr="0025745E">
        <w:rPr>
          <w:color w:val="auto"/>
        </w:rPr>
        <w:t>.</w:t>
      </w:r>
      <w:r w:rsidRPr="0025745E">
        <w:rPr>
          <w:color w:val="auto"/>
        </w:rPr>
        <w:t xml:space="preserve"> </w:t>
      </w:r>
      <w:r w:rsidR="00A973AC" w:rsidRPr="0025745E">
        <w:rPr>
          <w:color w:val="auto"/>
        </w:rPr>
        <w:t xml:space="preserve"> </w:t>
      </w:r>
    </w:p>
    <w:p w:rsidR="0075127F" w:rsidRPr="0025745E" w:rsidRDefault="0075127F" w:rsidP="0075127F">
      <w:pPr>
        <w:pStyle w:val="af5"/>
      </w:pPr>
    </w:p>
    <w:p w:rsidR="0075127F" w:rsidRPr="0025745E" w:rsidRDefault="00E235EB" w:rsidP="0075127F">
      <w:pPr>
        <w:pStyle w:val="af5"/>
      </w:pPr>
      <w:r w:rsidRPr="0025745E">
        <w:t xml:space="preserve">Общая характеристика учебного предмета </w:t>
      </w:r>
    </w:p>
    <w:p w:rsidR="00A57638" w:rsidRPr="0025745E" w:rsidRDefault="00E235EB" w:rsidP="0075127F">
      <w:pPr>
        <w:pStyle w:val="af5"/>
      </w:pPr>
      <w:r w:rsidRPr="0025745E">
        <w:t>«</w:t>
      </w:r>
      <w:r w:rsidR="00A973AC" w:rsidRPr="0025745E">
        <w:t>Второй иностранный</w:t>
      </w:r>
      <w:r w:rsidRPr="0025745E">
        <w:t xml:space="preserve"> язык»</w:t>
      </w:r>
    </w:p>
    <w:p w:rsidR="00A57638" w:rsidRPr="0025745E" w:rsidRDefault="00E235EB">
      <w:pPr>
        <w:pStyle w:val="13"/>
        <w:spacing w:line="240" w:lineRule="auto"/>
        <w:jc w:val="both"/>
        <w:rPr>
          <w:color w:val="auto"/>
        </w:rPr>
      </w:pPr>
      <w:r w:rsidRPr="0025745E">
        <w:rPr>
          <w:color w:val="auto"/>
        </w:rPr>
        <w:t xml:space="preserve">Предмету </w:t>
      </w:r>
      <w:r w:rsidR="00A973AC" w:rsidRPr="0025745E">
        <w:rPr>
          <w:color w:val="auto"/>
        </w:rPr>
        <w:t>«Второй иностранный язык»</w:t>
      </w:r>
      <w:r w:rsidRPr="0025745E">
        <w:rPr>
          <w:color w:val="auto"/>
        </w:rPr>
        <w:t xml:space="preserve">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w:t>
      </w:r>
      <w:r w:rsidR="00A973AC" w:rsidRPr="0025745E">
        <w:rPr>
          <w:color w:val="auto"/>
        </w:rPr>
        <w:t xml:space="preserve">второго </w:t>
      </w:r>
      <w:r w:rsidRPr="0025745E">
        <w:rPr>
          <w:color w:val="auto"/>
        </w:rPr>
        <w:t xml:space="preserve">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w:t>
      </w:r>
      <w:r w:rsidR="00A973AC" w:rsidRPr="0025745E">
        <w:rPr>
          <w:color w:val="auto"/>
        </w:rPr>
        <w:t xml:space="preserve">второй </w:t>
      </w:r>
      <w:r w:rsidRPr="0025745E">
        <w:rPr>
          <w:color w:val="auto"/>
        </w:rPr>
        <w:t>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25745E" w:rsidRDefault="00E235EB">
      <w:pPr>
        <w:pStyle w:val="13"/>
        <w:spacing w:line="240" w:lineRule="auto"/>
        <w:jc w:val="both"/>
        <w:rPr>
          <w:color w:val="auto"/>
        </w:rPr>
      </w:pPr>
      <w:r w:rsidRPr="0025745E">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25745E" w:rsidRDefault="00E235EB">
      <w:pPr>
        <w:pStyle w:val="13"/>
        <w:spacing w:after="60" w:line="240" w:lineRule="auto"/>
        <w:jc w:val="both"/>
        <w:rPr>
          <w:color w:val="auto"/>
        </w:rPr>
      </w:pPr>
      <w:r w:rsidRPr="0025745E">
        <w:rPr>
          <w:color w:val="auto"/>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w:t>
      </w:r>
      <w:r w:rsidR="00A973AC" w:rsidRPr="0025745E">
        <w:rPr>
          <w:color w:val="auto"/>
        </w:rPr>
        <w:t xml:space="preserve">вторым </w:t>
      </w:r>
      <w:r w:rsidRPr="0025745E">
        <w:rPr>
          <w:color w:val="auto"/>
        </w:rPr>
        <w:t xml:space="preserve">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w:t>
      </w:r>
      <w:r w:rsidR="00A973AC" w:rsidRPr="0025745E">
        <w:rPr>
          <w:color w:val="auto"/>
        </w:rPr>
        <w:t xml:space="preserve">вторым </w:t>
      </w:r>
      <w:r w:rsidRPr="0025745E">
        <w:rPr>
          <w:color w:val="auto"/>
        </w:rPr>
        <w:t xml:space="preserve">иностранным языком сейчас </w:t>
      </w:r>
      <w:r w:rsidR="00A973AC" w:rsidRPr="0025745E">
        <w:rPr>
          <w:color w:val="auto"/>
        </w:rPr>
        <w:t xml:space="preserve">может </w:t>
      </w:r>
      <w:r w:rsidRPr="0025745E">
        <w:rPr>
          <w:color w:val="auto"/>
        </w:rPr>
        <w:t>рассматрива</w:t>
      </w:r>
      <w:r w:rsidR="00A973AC" w:rsidRPr="0025745E">
        <w:rPr>
          <w:color w:val="auto"/>
        </w:rPr>
        <w:t>ть</w:t>
      </w:r>
      <w:r w:rsidRPr="0025745E">
        <w:rPr>
          <w:color w:val="auto"/>
        </w:rPr>
        <w:t>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25745E" w:rsidRDefault="00E235EB">
      <w:pPr>
        <w:pStyle w:val="13"/>
        <w:spacing w:line="240" w:lineRule="auto"/>
        <w:jc w:val="both"/>
        <w:rPr>
          <w:color w:val="auto"/>
        </w:rPr>
      </w:pPr>
      <w:r w:rsidRPr="0025745E">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25745E" w:rsidRDefault="00E235EB">
      <w:pPr>
        <w:pStyle w:val="13"/>
        <w:spacing w:after="200" w:line="240" w:lineRule="auto"/>
        <w:jc w:val="both"/>
        <w:rPr>
          <w:color w:val="auto"/>
        </w:rPr>
      </w:pPr>
      <w:r w:rsidRPr="0025745E">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Pr="0025745E" w:rsidRDefault="00E235EB" w:rsidP="0075127F">
      <w:pPr>
        <w:pStyle w:val="af5"/>
      </w:pPr>
      <w:r w:rsidRPr="0025745E">
        <w:t xml:space="preserve">Цели изучения учебного предмета </w:t>
      </w:r>
    </w:p>
    <w:p w:rsidR="00A57638" w:rsidRPr="0025745E" w:rsidRDefault="00E235EB" w:rsidP="0075127F">
      <w:pPr>
        <w:pStyle w:val="af5"/>
      </w:pPr>
      <w:r w:rsidRPr="0025745E">
        <w:t>«</w:t>
      </w:r>
      <w:r w:rsidR="00A973AC" w:rsidRPr="0025745E">
        <w:t xml:space="preserve">Второй иностранный </w:t>
      </w:r>
      <w:r w:rsidRPr="0025745E">
        <w:t xml:space="preserve"> язык»</w:t>
      </w:r>
    </w:p>
    <w:p w:rsidR="00A57638" w:rsidRPr="0025745E" w:rsidRDefault="00E235EB" w:rsidP="00BF55E7">
      <w:pPr>
        <w:pStyle w:val="13"/>
        <w:spacing w:line="240" w:lineRule="auto"/>
        <w:jc w:val="both"/>
        <w:rPr>
          <w:color w:val="auto"/>
        </w:rPr>
      </w:pPr>
      <w:r w:rsidRPr="0025745E">
        <w:rPr>
          <w:color w:val="auto"/>
        </w:rPr>
        <w:t xml:space="preserve">В свете сказанного выше цели иноязычного образования становятся более сложными по структуре, формулируются на </w:t>
      </w:r>
      <w:r w:rsidRPr="0025745E">
        <w:rPr>
          <w:i/>
          <w:iCs/>
          <w:color w:val="auto"/>
        </w:rPr>
        <w:t>ценностном, когнитивном и прагматическом</w:t>
      </w:r>
      <w:r w:rsidRPr="0025745E">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25745E" w:rsidRDefault="00E235EB" w:rsidP="00BF55E7">
      <w:pPr>
        <w:pStyle w:val="13"/>
        <w:spacing w:line="240" w:lineRule="auto"/>
        <w:jc w:val="both"/>
        <w:rPr>
          <w:color w:val="auto"/>
        </w:rPr>
      </w:pPr>
      <w:r w:rsidRPr="0025745E">
        <w:rPr>
          <w:color w:val="auto"/>
        </w:rPr>
        <w:t xml:space="preserve">На прагматическом уровне </w:t>
      </w:r>
      <w:r w:rsidRPr="0025745E">
        <w:rPr>
          <w:b/>
          <w:bCs/>
          <w:i/>
          <w:iCs/>
          <w:color w:val="auto"/>
        </w:rPr>
        <w:t>целью иноязычного образования</w:t>
      </w:r>
      <w:r w:rsidRPr="0025745E">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25745E" w:rsidRDefault="00E235EB" w:rsidP="00DC0A3B">
      <w:pPr>
        <w:pStyle w:val="13"/>
        <w:numPr>
          <w:ilvl w:val="0"/>
          <w:numId w:val="42"/>
        </w:numPr>
        <w:tabs>
          <w:tab w:val="left" w:pos="567"/>
        </w:tabs>
        <w:spacing w:line="240" w:lineRule="auto"/>
        <w:jc w:val="both"/>
        <w:rPr>
          <w:color w:val="auto"/>
        </w:rPr>
      </w:pPr>
      <w:r w:rsidRPr="0025745E">
        <w:rPr>
          <w:i/>
          <w:iCs/>
          <w:color w:val="auto"/>
        </w:rPr>
        <w:t>речевая компетенция</w:t>
      </w:r>
      <w:r w:rsidRPr="0025745E">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25745E" w:rsidRDefault="00E235EB" w:rsidP="00DC0A3B">
      <w:pPr>
        <w:pStyle w:val="13"/>
        <w:numPr>
          <w:ilvl w:val="0"/>
          <w:numId w:val="42"/>
        </w:numPr>
        <w:tabs>
          <w:tab w:val="left" w:pos="567"/>
        </w:tabs>
        <w:spacing w:line="240" w:lineRule="auto"/>
        <w:jc w:val="both"/>
        <w:rPr>
          <w:color w:val="auto"/>
        </w:rPr>
      </w:pPr>
      <w:r w:rsidRPr="0025745E">
        <w:rPr>
          <w:i/>
          <w:iCs/>
          <w:color w:val="auto"/>
        </w:rPr>
        <w:t>языковая компетенция</w:t>
      </w:r>
      <w:r w:rsidRPr="0025745E">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25745E">
        <w:rPr>
          <w:color w:val="auto"/>
          <w:lang w:val="en-US" w:eastAsia="en-US" w:bidi="en-US"/>
        </w:rPr>
        <w:t>c</w:t>
      </w:r>
      <w:r w:rsidRPr="0025745E">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25745E" w:rsidRDefault="00E235EB" w:rsidP="00BF55E7">
      <w:pPr>
        <w:pStyle w:val="13"/>
        <w:spacing w:line="240" w:lineRule="auto"/>
        <w:jc w:val="both"/>
        <w:rPr>
          <w:color w:val="auto"/>
        </w:rPr>
      </w:pPr>
      <w:r w:rsidRPr="0025745E">
        <w:rPr>
          <w:color w:val="auto"/>
        </w:rPr>
        <w:t xml:space="preserve">— </w:t>
      </w:r>
      <w:r w:rsidRPr="0025745E">
        <w:rPr>
          <w:i/>
          <w:iCs/>
          <w:color w:val="auto"/>
        </w:rPr>
        <w:t>социокультурная/межкультурная компетенция</w:t>
      </w:r>
      <w:r w:rsidRPr="0025745E">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25745E" w:rsidRDefault="00E235EB" w:rsidP="00BF55E7">
      <w:pPr>
        <w:pStyle w:val="13"/>
        <w:spacing w:line="240" w:lineRule="auto"/>
        <w:jc w:val="both"/>
        <w:rPr>
          <w:color w:val="auto"/>
        </w:rPr>
      </w:pPr>
      <w:r w:rsidRPr="0025745E">
        <w:rPr>
          <w:color w:val="auto"/>
        </w:rPr>
        <w:t xml:space="preserve">— </w:t>
      </w:r>
      <w:r w:rsidRPr="0025745E">
        <w:rPr>
          <w:i/>
          <w:iCs/>
          <w:color w:val="auto"/>
        </w:rPr>
        <w:t>компенсаторная компетенция</w:t>
      </w:r>
      <w:r w:rsidRPr="0025745E">
        <w:rPr>
          <w:b/>
          <w:bCs/>
          <w:color w:val="auto"/>
        </w:rPr>
        <w:t xml:space="preserve"> — </w:t>
      </w:r>
      <w:r w:rsidRPr="0025745E">
        <w:rPr>
          <w:color w:val="auto"/>
        </w:rPr>
        <w:t>развитие умений выходить из положения в условиях дефицита языковых средств при получении и передаче информации.</w:t>
      </w:r>
    </w:p>
    <w:p w:rsidR="00A57638" w:rsidRPr="0025745E" w:rsidRDefault="00E235EB" w:rsidP="00BF55E7">
      <w:pPr>
        <w:pStyle w:val="13"/>
        <w:spacing w:line="240" w:lineRule="auto"/>
        <w:jc w:val="both"/>
        <w:rPr>
          <w:color w:val="auto"/>
        </w:rPr>
      </w:pPr>
      <w:r w:rsidRPr="0025745E">
        <w:rPr>
          <w:color w:val="auto"/>
        </w:rPr>
        <w:t xml:space="preserve">Наряду с иноязычной коммуникативной компетенцией средствами иностранного языка формируются </w:t>
      </w:r>
      <w:r w:rsidRPr="0025745E">
        <w:rPr>
          <w:i/>
          <w:iCs/>
          <w:color w:val="auto"/>
        </w:rPr>
        <w:t>ключевые универсальные учебные компетенции</w:t>
      </w:r>
      <w:r w:rsidRPr="0025745E">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25745E" w:rsidRDefault="00E235EB" w:rsidP="00BF55E7">
      <w:pPr>
        <w:pStyle w:val="13"/>
        <w:spacing w:line="240" w:lineRule="auto"/>
        <w:jc w:val="both"/>
        <w:rPr>
          <w:color w:val="auto"/>
        </w:rPr>
      </w:pPr>
      <w:r w:rsidRPr="0025745E">
        <w:rPr>
          <w:color w:val="auto"/>
        </w:rPr>
        <w:t xml:space="preserve">В соответствии с личностно ориентированной парадигмой образования, основными подходами к обучению </w:t>
      </w:r>
      <w:r w:rsidRPr="0025745E">
        <w:rPr>
          <w:i/>
          <w:iCs/>
          <w:color w:val="auto"/>
        </w:rPr>
        <w:t>иностранным языкам</w:t>
      </w:r>
      <w:r w:rsidRPr="0025745E">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25745E" w:rsidRDefault="00E235EB" w:rsidP="00BF55E7">
      <w:pPr>
        <w:pStyle w:val="af5"/>
      </w:pPr>
      <w:r w:rsidRPr="0025745E">
        <w:t>Место учебного предмета</w:t>
      </w:r>
    </w:p>
    <w:p w:rsidR="00A57638" w:rsidRPr="0025745E" w:rsidRDefault="00E235EB" w:rsidP="00BF55E7">
      <w:pPr>
        <w:pStyle w:val="af5"/>
      </w:pPr>
      <w:r w:rsidRPr="0025745E">
        <w:t>«</w:t>
      </w:r>
      <w:r w:rsidR="00E54377" w:rsidRPr="0025745E">
        <w:t>Второй иностранный язык</w:t>
      </w:r>
      <w:r w:rsidRPr="0025745E">
        <w:t>» в учебном плане</w:t>
      </w:r>
    </w:p>
    <w:p w:rsidR="00A57638" w:rsidRPr="0025745E" w:rsidRDefault="00E54377" w:rsidP="00BF55E7">
      <w:pPr>
        <w:pStyle w:val="13"/>
        <w:spacing w:line="240" w:lineRule="auto"/>
        <w:jc w:val="both"/>
        <w:rPr>
          <w:color w:val="auto"/>
        </w:rPr>
      </w:pPr>
      <w:r w:rsidRPr="0025745E">
        <w:rPr>
          <w:color w:val="auto"/>
        </w:rPr>
        <w:t>Обязательный учебный предмет</w:t>
      </w:r>
      <w:r w:rsidR="00E235EB" w:rsidRPr="0025745E">
        <w:rPr>
          <w:color w:val="auto"/>
        </w:rPr>
        <w:t xml:space="preserve"> «Второй иностранный язык»</w:t>
      </w:r>
      <w:r w:rsidR="004D6FE4" w:rsidRPr="0025745E">
        <w:rPr>
          <w:color w:val="auto"/>
        </w:rPr>
        <w:t xml:space="preserve"> входит</w:t>
      </w:r>
      <w:r w:rsidRPr="0025745E">
        <w:rPr>
          <w:color w:val="auto"/>
        </w:rPr>
        <w:t xml:space="preserve"> </w:t>
      </w:r>
      <w:r w:rsidR="00E235EB" w:rsidRPr="0025745E">
        <w:rPr>
          <w:color w:val="auto"/>
        </w:rPr>
        <w:t xml:space="preserve"> </w:t>
      </w:r>
      <w:r w:rsidR="004D6FE4" w:rsidRPr="0025745E">
        <w:rPr>
          <w:color w:val="auto"/>
        </w:rPr>
        <w:t xml:space="preserve">в </w:t>
      </w:r>
      <w:r w:rsidR="00B13395" w:rsidRPr="0025745E">
        <w:rPr>
          <w:color w:val="auto"/>
        </w:rPr>
        <w:t>предметную область «Иностранные языки». И</w:t>
      </w:r>
      <w:r w:rsidR="00E235EB" w:rsidRPr="0025745E">
        <w:rPr>
          <w:color w:val="auto"/>
        </w:rPr>
        <w:t xml:space="preserve">зучение </w:t>
      </w:r>
      <w:r w:rsidR="00B13395" w:rsidRPr="0025745E">
        <w:rPr>
          <w:color w:val="auto"/>
        </w:rPr>
        <w:t>данного предмета</w:t>
      </w:r>
      <w:r w:rsidR="00E235EB" w:rsidRPr="0025745E">
        <w:rPr>
          <w:color w:val="auto"/>
        </w:rPr>
        <w:t xml:space="preserve">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681A82" w:rsidRPr="0025745E" w:rsidRDefault="00E235EB" w:rsidP="00BF55E7">
      <w:pPr>
        <w:pStyle w:val="13"/>
        <w:spacing w:line="240" w:lineRule="auto"/>
        <w:jc w:val="both"/>
        <w:rPr>
          <w:color w:val="auto"/>
        </w:rPr>
      </w:pPr>
      <w:r w:rsidRPr="0025745E">
        <w:rPr>
          <w:color w:val="auto"/>
        </w:rPr>
        <w:t xml:space="preserve">Учебный предмет «Иностранный язык» изучается </w:t>
      </w:r>
      <w:r w:rsidR="00B13395" w:rsidRPr="0025745E">
        <w:rPr>
          <w:color w:val="auto"/>
        </w:rPr>
        <w:t xml:space="preserve">с 6 по 9 </w:t>
      </w:r>
      <w:r w:rsidRPr="0025745E">
        <w:rPr>
          <w:color w:val="auto"/>
        </w:rPr>
        <w:t xml:space="preserve"> класс. На этапе основного общего образования минимально допустимое количество учебных часов, выделяемых на изучение </w:t>
      </w:r>
      <w:r w:rsidR="00681A82" w:rsidRPr="0025745E">
        <w:rPr>
          <w:color w:val="auto"/>
        </w:rPr>
        <w:t>второго</w:t>
      </w:r>
      <w:r w:rsidRPr="0025745E">
        <w:rPr>
          <w:color w:val="auto"/>
        </w:rPr>
        <w:t xml:space="preserve"> иностранного языка — </w:t>
      </w:r>
      <w:r w:rsidR="00681A82" w:rsidRPr="0025745E">
        <w:rPr>
          <w:color w:val="auto"/>
        </w:rPr>
        <w:t>1</w:t>
      </w:r>
    </w:p>
    <w:p w:rsidR="00A57638" w:rsidRPr="0025745E" w:rsidRDefault="00E235EB" w:rsidP="00681A82">
      <w:pPr>
        <w:pStyle w:val="13"/>
        <w:spacing w:line="240" w:lineRule="auto"/>
        <w:ind w:firstLine="0"/>
        <w:jc w:val="both"/>
        <w:rPr>
          <w:color w:val="auto"/>
        </w:rPr>
      </w:pPr>
      <w:r w:rsidRPr="0025745E">
        <w:rPr>
          <w:color w:val="auto"/>
        </w:rPr>
        <w:t xml:space="preserve"> </w:t>
      </w:r>
      <w:r w:rsidR="00681A82" w:rsidRPr="0025745E">
        <w:rPr>
          <w:color w:val="auto"/>
        </w:rPr>
        <w:t>ч</w:t>
      </w:r>
      <w:r w:rsidRPr="0025745E">
        <w:rPr>
          <w:color w:val="auto"/>
        </w:rPr>
        <w:t>ас</w:t>
      </w:r>
      <w:r w:rsidR="00681A82" w:rsidRPr="0025745E">
        <w:rPr>
          <w:color w:val="auto"/>
        </w:rPr>
        <w:t xml:space="preserve"> </w:t>
      </w:r>
      <w:r w:rsidRPr="0025745E">
        <w:rPr>
          <w:color w:val="auto"/>
        </w:rPr>
        <w:t xml:space="preserve"> в неделю, что составляет </w:t>
      </w:r>
      <w:r w:rsidR="0025745E" w:rsidRPr="0025745E">
        <w:rPr>
          <w:color w:val="auto"/>
        </w:rPr>
        <w:t>34</w:t>
      </w:r>
      <w:r w:rsidRPr="0025745E">
        <w:rPr>
          <w:color w:val="auto"/>
        </w:rPr>
        <w:t xml:space="preserve"> учебных часа на каждом году обучения с </w:t>
      </w:r>
      <w:r w:rsidR="0025745E" w:rsidRPr="0025745E">
        <w:rPr>
          <w:color w:val="auto"/>
        </w:rPr>
        <w:t>6</w:t>
      </w:r>
      <w:r w:rsidRPr="0025745E">
        <w:rPr>
          <w:color w:val="auto"/>
        </w:rPr>
        <w:t xml:space="preserve"> по 9 класс.</w:t>
      </w:r>
    </w:p>
    <w:p w:rsidR="00A57638" w:rsidRPr="0025745E" w:rsidRDefault="00E235EB" w:rsidP="00BF55E7">
      <w:pPr>
        <w:pStyle w:val="13"/>
        <w:spacing w:line="240" w:lineRule="auto"/>
        <w:jc w:val="both"/>
        <w:rPr>
          <w:color w:val="auto"/>
        </w:rPr>
      </w:pPr>
      <w:r w:rsidRPr="0025745E">
        <w:rPr>
          <w:color w:val="auto"/>
        </w:rPr>
        <w:t xml:space="preserve">Требования к </w:t>
      </w:r>
      <w:r w:rsidRPr="0025745E">
        <w:rPr>
          <w:i/>
          <w:iCs/>
          <w:color w:val="auto"/>
        </w:rPr>
        <w:t>предметным результатам</w:t>
      </w:r>
      <w:r w:rsidRPr="0025745E">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25745E">
        <w:rPr>
          <w:bCs/>
          <w:color w:val="auto"/>
          <w:vertAlign w:val="superscript"/>
        </w:rPr>
        <w:footnoteReference w:id="8"/>
      </w:r>
      <w:r w:rsidRPr="0025745E">
        <w:rPr>
          <w:color w:val="auto"/>
        </w:rPr>
        <w:t>.</w:t>
      </w:r>
    </w:p>
    <w:p w:rsidR="00A57638" w:rsidRPr="0025745E" w:rsidRDefault="00E235EB" w:rsidP="00BF55E7">
      <w:pPr>
        <w:pStyle w:val="13"/>
        <w:spacing w:line="240" w:lineRule="auto"/>
        <w:jc w:val="both"/>
        <w:rPr>
          <w:color w:val="auto"/>
        </w:rPr>
      </w:pPr>
      <w:r w:rsidRPr="0025745E">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25745E" w:rsidRDefault="00E235EB" w:rsidP="00BF55E7">
      <w:pPr>
        <w:pStyle w:val="13"/>
        <w:spacing w:line="240" w:lineRule="auto"/>
        <w:jc w:val="both"/>
        <w:rPr>
          <w:color w:val="auto"/>
        </w:rPr>
      </w:pPr>
      <w:r w:rsidRPr="0025745E">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w:t>
      </w:r>
      <w:r w:rsidR="0025745E">
        <w:rPr>
          <w:color w:val="auto"/>
        </w:rPr>
        <w:t>Второй иностранный язык</w:t>
      </w:r>
      <w:r w:rsidRPr="0025745E">
        <w:rPr>
          <w:color w:val="auto"/>
        </w:rPr>
        <w:t xml:space="preserve">» на уровне основного общего образования), предметные результаты </w:t>
      </w:r>
      <w:r w:rsidR="0025745E">
        <w:rPr>
          <w:color w:val="auto"/>
        </w:rPr>
        <w:t xml:space="preserve"> </w:t>
      </w:r>
      <w:r w:rsidRPr="0025745E">
        <w:rPr>
          <w:color w:val="auto"/>
        </w:rPr>
        <w:t xml:space="preserve"> по годам обучения (</w:t>
      </w:r>
      <w:r w:rsidR="0025745E">
        <w:rPr>
          <w:color w:val="auto"/>
        </w:rPr>
        <w:t>6</w:t>
      </w:r>
      <w:r w:rsidRPr="0025745E">
        <w:rPr>
          <w:color w:val="auto"/>
        </w:rPr>
        <w:t xml:space="preserve">—9 классы); содержание образования </w:t>
      </w:r>
      <w:r w:rsidR="0025745E">
        <w:rPr>
          <w:color w:val="auto"/>
        </w:rPr>
        <w:t>6</w:t>
      </w:r>
      <w:r w:rsidRPr="0025745E">
        <w:rPr>
          <w:color w:val="auto"/>
        </w:rPr>
        <w:t xml:space="preserve"> по годам обучения (</w:t>
      </w:r>
      <w:r w:rsidR="0025745E">
        <w:rPr>
          <w:color w:val="auto"/>
        </w:rPr>
        <w:t>6</w:t>
      </w:r>
      <w:r w:rsidRPr="0025745E">
        <w:rPr>
          <w:color w:val="auto"/>
        </w:rPr>
        <w:t>—9 классы), тематическое планирование по годам обучения (</w:t>
      </w:r>
      <w:r w:rsidR="0025745E">
        <w:rPr>
          <w:color w:val="auto"/>
        </w:rPr>
        <w:t>6</w:t>
      </w:r>
      <w:r w:rsidRPr="0025745E">
        <w:rPr>
          <w:color w:val="auto"/>
        </w:rPr>
        <w:t>—9 классы).</w:t>
      </w:r>
    </w:p>
    <w:p w:rsidR="0075127F" w:rsidRPr="00B051CC" w:rsidRDefault="0075127F" w:rsidP="0075127F">
      <w:pPr>
        <w:pStyle w:val="af5"/>
        <w:rPr>
          <w:szCs w:val="24"/>
          <w:highlight w:val="yellow"/>
        </w:rPr>
      </w:pPr>
      <w:bookmarkStart w:id="245" w:name="bookmark585"/>
    </w:p>
    <w:p w:rsidR="0075127F" w:rsidRPr="0025745E" w:rsidRDefault="00E235EB" w:rsidP="0075127F">
      <w:pPr>
        <w:pStyle w:val="af5"/>
        <w:rPr>
          <w:szCs w:val="24"/>
        </w:rPr>
      </w:pPr>
      <w:r w:rsidRPr="0025745E">
        <w:rPr>
          <w:szCs w:val="24"/>
        </w:rPr>
        <w:t xml:space="preserve">СОДЕРЖАНИЕ УЧЕБНОГО ПРЕДМЕТА </w:t>
      </w:r>
    </w:p>
    <w:p w:rsidR="00A57638" w:rsidRPr="0025745E" w:rsidRDefault="00E235EB" w:rsidP="0075127F">
      <w:pPr>
        <w:pStyle w:val="af5"/>
        <w:pBdr>
          <w:bottom w:val="single" w:sz="12" w:space="1" w:color="auto"/>
        </w:pBdr>
        <w:rPr>
          <w:szCs w:val="24"/>
        </w:rPr>
      </w:pPr>
      <w:r w:rsidRPr="0025745E">
        <w:rPr>
          <w:szCs w:val="24"/>
        </w:rPr>
        <w:t>«</w:t>
      </w:r>
      <w:r w:rsidR="00B13395" w:rsidRPr="0025745E">
        <w:rPr>
          <w:szCs w:val="24"/>
        </w:rPr>
        <w:t>Второй иностранный язык (на примере  немецкого языка)</w:t>
      </w:r>
      <w:r w:rsidRPr="0025745E">
        <w:rPr>
          <w:szCs w:val="24"/>
        </w:rPr>
        <w:t>»</w:t>
      </w:r>
      <w:bookmarkEnd w:id="245"/>
    </w:p>
    <w:p w:rsidR="0075127F" w:rsidRPr="0025745E" w:rsidRDefault="0075127F" w:rsidP="0075127F">
      <w:pPr>
        <w:pStyle w:val="af5"/>
      </w:pPr>
    </w:p>
    <w:p w:rsidR="00A57638" w:rsidRPr="0025745E" w:rsidRDefault="0025745E" w:rsidP="00BF55E7">
      <w:pPr>
        <w:pStyle w:val="af5"/>
      </w:pPr>
      <w:r w:rsidRPr="0025745E">
        <w:t xml:space="preserve">6 </w:t>
      </w:r>
      <w:r w:rsidR="00E235EB" w:rsidRPr="0025745E">
        <w:t>КЛАСС</w:t>
      </w:r>
    </w:p>
    <w:p w:rsidR="00A57638" w:rsidRPr="0025745E" w:rsidRDefault="00E235EB" w:rsidP="00BF55E7">
      <w:pPr>
        <w:pStyle w:val="13"/>
        <w:spacing w:line="240" w:lineRule="auto"/>
        <w:jc w:val="both"/>
        <w:rPr>
          <w:color w:val="auto"/>
        </w:rPr>
      </w:pPr>
      <w:r w:rsidRPr="0025745E">
        <w:rPr>
          <w:b/>
          <w:bCs/>
          <w:color w:val="auto"/>
        </w:rPr>
        <w:t>Коммуникативные умения</w:t>
      </w:r>
    </w:p>
    <w:p w:rsidR="00A57638" w:rsidRPr="0025745E" w:rsidRDefault="00E235EB" w:rsidP="00BF55E7">
      <w:pPr>
        <w:pStyle w:val="13"/>
        <w:spacing w:line="240" w:lineRule="auto"/>
        <w:jc w:val="both"/>
        <w:rPr>
          <w:color w:val="auto"/>
        </w:rPr>
      </w:pPr>
      <w:r w:rsidRPr="0025745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25745E" w:rsidRDefault="00E235EB" w:rsidP="00BF55E7">
      <w:pPr>
        <w:pStyle w:val="13"/>
        <w:spacing w:line="240" w:lineRule="auto"/>
        <w:jc w:val="both"/>
        <w:rPr>
          <w:color w:val="auto"/>
        </w:rPr>
      </w:pPr>
      <w:r w:rsidRPr="0025745E">
        <w:rPr>
          <w:color w:val="auto"/>
        </w:rPr>
        <w:t>Моя семья. Мои друзья. Семейные праздники: день рождения, Новый год.</w:t>
      </w:r>
    </w:p>
    <w:p w:rsidR="00A57638" w:rsidRPr="0025745E" w:rsidRDefault="00E235EB">
      <w:pPr>
        <w:pStyle w:val="13"/>
        <w:spacing w:line="259" w:lineRule="auto"/>
        <w:jc w:val="both"/>
        <w:rPr>
          <w:color w:val="auto"/>
        </w:rPr>
      </w:pPr>
      <w:r w:rsidRPr="0025745E">
        <w:rPr>
          <w:color w:val="auto"/>
        </w:rPr>
        <w:t>Внешность и характер человека/литературного персонажа.</w:t>
      </w:r>
    </w:p>
    <w:p w:rsidR="00A57638" w:rsidRPr="0025745E" w:rsidRDefault="00E235EB" w:rsidP="00BF55E7">
      <w:pPr>
        <w:pStyle w:val="13"/>
        <w:spacing w:line="240" w:lineRule="auto"/>
        <w:jc w:val="both"/>
        <w:rPr>
          <w:color w:val="auto"/>
        </w:rPr>
      </w:pPr>
      <w:r w:rsidRPr="0025745E">
        <w:rPr>
          <w:color w:val="auto"/>
        </w:rPr>
        <w:t>Досуг и увлечения/хобби современного подростка (чтение, кино, спорт).</w:t>
      </w:r>
    </w:p>
    <w:p w:rsidR="00A57638" w:rsidRPr="0025745E" w:rsidRDefault="00E235EB" w:rsidP="00BF55E7">
      <w:pPr>
        <w:pStyle w:val="13"/>
        <w:spacing w:line="240" w:lineRule="auto"/>
        <w:jc w:val="both"/>
        <w:rPr>
          <w:color w:val="auto"/>
        </w:rPr>
      </w:pPr>
      <w:r w:rsidRPr="0025745E">
        <w:rPr>
          <w:color w:val="auto"/>
        </w:rPr>
        <w:t>Здоровый образ жизни: режим труда и отдыха, здоровое питание.</w:t>
      </w:r>
    </w:p>
    <w:p w:rsidR="00A57638" w:rsidRPr="0025745E" w:rsidRDefault="00E235EB" w:rsidP="00BF55E7">
      <w:pPr>
        <w:pStyle w:val="13"/>
        <w:spacing w:line="240" w:lineRule="auto"/>
        <w:jc w:val="both"/>
        <w:rPr>
          <w:color w:val="auto"/>
        </w:rPr>
      </w:pPr>
      <w:r w:rsidRPr="0025745E">
        <w:rPr>
          <w:color w:val="auto"/>
        </w:rPr>
        <w:t>Покупки: продукты питания.</w:t>
      </w:r>
    </w:p>
    <w:p w:rsidR="00A57638" w:rsidRPr="0025745E" w:rsidRDefault="00E235EB" w:rsidP="00BF55E7">
      <w:pPr>
        <w:pStyle w:val="13"/>
        <w:spacing w:line="240" w:lineRule="auto"/>
        <w:jc w:val="both"/>
        <w:rPr>
          <w:color w:val="auto"/>
        </w:rPr>
      </w:pPr>
      <w:r w:rsidRPr="0025745E">
        <w:rPr>
          <w:color w:val="auto"/>
        </w:rPr>
        <w:t>Школа, школьная жизнь, школьная форма, изучаемые предметы. Переписка с зарубежными сверстниками.</w:t>
      </w:r>
    </w:p>
    <w:p w:rsidR="00A57638" w:rsidRPr="0025745E" w:rsidRDefault="00E235EB" w:rsidP="00BF55E7">
      <w:pPr>
        <w:pStyle w:val="13"/>
        <w:spacing w:line="240" w:lineRule="auto"/>
        <w:jc w:val="both"/>
        <w:rPr>
          <w:color w:val="auto"/>
        </w:rPr>
      </w:pPr>
      <w:r w:rsidRPr="0025745E">
        <w:rPr>
          <w:color w:val="auto"/>
        </w:rPr>
        <w:t>Каникулы в различное время года. Виды отдыха.</w:t>
      </w:r>
    </w:p>
    <w:p w:rsidR="00A57638" w:rsidRPr="0025745E" w:rsidRDefault="00E235EB" w:rsidP="00BF55E7">
      <w:pPr>
        <w:pStyle w:val="13"/>
        <w:spacing w:line="240" w:lineRule="auto"/>
        <w:jc w:val="both"/>
        <w:rPr>
          <w:color w:val="auto"/>
        </w:rPr>
      </w:pPr>
      <w:r w:rsidRPr="0025745E">
        <w:rPr>
          <w:color w:val="auto"/>
        </w:rPr>
        <w:t>Природа: дикие и домашние животные. Погода.</w:t>
      </w:r>
    </w:p>
    <w:p w:rsidR="00A57638" w:rsidRPr="0025745E" w:rsidRDefault="00E235EB" w:rsidP="00BF55E7">
      <w:pPr>
        <w:pStyle w:val="13"/>
        <w:spacing w:line="240" w:lineRule="auto"/>
        <w:jc w:val="both"/>
        <w:rPr>
          <w:color w:val="auto"/>
        </w:rPr>
      </w:pPr>
      <w:r w:rsidRPr="0025745E">
        <w:rPr>
          <w:color w:val="auto"/>
        </w:rPr>
        <w:t>Родной город/село. Транспорт.</w:t>
      </w:r>
    </w:p>
    <w:p w:rsidR="00A57638" w:rsidRPr="0025745E" w:rsidRDefault="00E235EB" w:rsidP="00BF55E7">
      <w:pPr>
        <w:pStyle w:val="13"/>
        <w:spacing w:line="240" w:lineRule="auto"/>
        <w:jc w:val="both"/>
        <w:rPr>
          <w:color w:val="auto"/>
        </w:rPr>
      </w:pPr>
      <w:r w:rsidRPr="0025745E">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25745E" w:rsidRDefault="00E235EB" w:rsidP="00BF55E7">
      <w:pPr>
        <w:pStyle w:val="13"/>
        <w:spacing w:line="240" w:lineRule="auto"/>
        <w:jc w:val="both"/>
        <w:rPr>
          <w:color w:val="auto"/>
        </w:rPr>
      </w:pPr>
      <w:r w:rsidRPr="0025745E">
        <w:rPr>
          <w:color w:val="auto"/>
        </w:rPr>
        <w:t>Выдающиеся люди родной страны и страны/стран изучаемого языка: писатели, поэты.</w:t>
      </w:r>
    </w:p>
    <w:p w:rsidR="00A57638" w:rsidRPr="0025745E" w:rsidRDefault="00E235EB" w:rsidP="00BF55E7">
      <w:pPr>
        <w:pStyle w:val="13"/>
        <w:spacing w:line="240" w:lineRule="auto"/>
        <w:jc w:val="both"/>
        <w:rPr>
          <w:color w:val="auto"/>
        </w:rPr>
      </w:pPr>
      <w:r w:rsidRPr="0025745E">
        <w:rPr>
          <w:b/>
          <w:bCs/>
          <w:color w:val="auto"/>
        </w:rPr>
        <w:t>Говорение</w:t>
      </w:r>
    </w:p>
    <w:p w:rsidR="00A57638" w:rsidRPr="0025745E" w:rsidRDefault="00E235EB" w:rsidP="00BF55E7">
      <w:pPr>
        <w:pStyle w:val="13"/>
        <w:spacing w:line="240" w:lineRule="auto"/>
        <w:jc w:val="both"/>
        <w:rPr>
          <w:color w:val="auto"/>
        </w:rPr>
      </w:pPr>
      <w:r w:rsidRPr="0025745E">
        <w:rPr>
          <w:color w:val="auto"/>
        </w:rPr>
        <w:t xml:space="preserve">Развитие коммуникативных умений </w:t>
      </w:r>
      <w:r w:rsidRPr="0025745E">
        <w:rPr>
          <w:b/>
          <w:bCs/>
          <w:i/>
          <w:iCs/>
          <w:color w:val="auto"/>
        </w:rPr>
        <w:t xml:space="preserve">диалогической речи </w:t>
      </w:r>
      <w:r w:rsidRPr="0025745E">
        <w:rPr>
          <w:color w:val="auto"/>
        </w:rPr>
        <w:t>на базе умений, сформированных в начальной школе:</w:t>
      </w:r>
    </w:p>
    <w:p w:rsidR="00A57638" w:rsidRPr="0025745E" w:rsidRDefault="00E235EB" w:rsidP="00BF55E7">
      <w:pPr>
        <w:pStyle w:val="13"/>
        <w:spacing w:line="240" w:lineRule="auto"/>
        <w:jc w:val="both"/>
        <w:rPr>
          <w:color w:val="auto"/>
        </w:rPr>
      </w:pPr>
      <w:r w:rsidRPr="0025745E">
        <w:rPr>
          <w:i/>
          <w:iCs/>
          <w:color w:val="auto"/>
        </w:rPr>
        <w:t>диалог этикетного характера</w:t>
      </w:r>
      <w:r w:rsidRPr="0025745E">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25745E" w:rsidRDefault="00E235EB" w:rsidP="00BF55E7">
      <w:pPr>
        <w:pStyle w:val="13"/>
        <w:spacing w:line="240" w:lineRule="auto"/>
        <w:jc w:val="both"/>
        <w:rPr>
          <w:color w:val="auto"/>
        </w:rPr>
      </w:pPr>
      <w:r w:rsidRPr="0025745E">
        <w:rPr>
          <w:i/>
          <w:iCs/>
          <w:color w:val="auto"/>
        </w:rPr>
        <w:t>диалог — побуждение к действию</w:t>
      </w:r>
      <w:r w:rsidRPr="0025745E">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25745E" w:rsidRDefault="00E235EB" w:rsidP="00BF55E7">
      <w:pPr>
        <w:pStyle w:val="13"/>
        <w:spacing w:line="240" w:lineRule="auto"/>
        <w:jc w:val="both"/>
        <w:rPr>
          <w:color w:val="auto"/>
        </w:rPr>
      </w:pPr>
      <w:r w:rsidRPr="0025745E">
        <w:rPr>
          <w:i/>
          <w:iCs/>
          <w:color w:val="auto"/>
        </w:rPr>
        <w:t>диалог-расспрос</w:t>
      </w:r>
      <w:r w:rsidRPr="0025745E">
        <w:rPr>
          <w:color w:val="auto"/>
        </w:rPr>
        <w:t>: сообщать фактическую информацию, отвечая на вопросы разных видов; запрашивать интересующую информацию.</w:t>
      </w:r>
    </w:p>
    <w:p w:rsidR="00A57638" w:rsidRPr="0025745E" w:rsidRDefault="00E235EB" w:rsidP="00BF55E7">
      <w:pPr>
        <w:pStyle w:val="13"/>
        <w:spacing w:line="240" w:lineRule="auto"/>
        <w:jc w:val="both"/>
        <w:rPr>
          <w:color w:val="auto"/>
        </w:rPr>
      </w:pPr>
      <w:r w:rsidRPr="0025745E">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25745E" w:rsidRDefault="00E235EB" w:rsidP="00BF55E7">
      <w:pPr>
        <w:pStyle w:val="13"/>
        <w:spacing w:line="240" w:lineRule="auto"/>
        <w:jc w:val="both"/>
        <w:rPr>
          <w:color w:val="auto"/>
        </w:rPr>
      </w:pPr>
      <w:r w:rsidRPr="0025745E">
        <w:rPr>
          <w:color w:val="auto"/>
        </w:rPr>
        <w:t>Объём диалога — до пяти реплик со стороны каждого собеседника.</w:t>
      </w:r>
    </w:p>
    <w:p w:rsidR="00A57638" w:rsidRPr="0025745E" w:rsidRDefault="00E235EB" w:rsidP="00BF55E7">
      <w:pPr>
        <w:pStyle w:val="13"/>
        <w:spacing w:line="240" w:lineRule="auto"/>
        <w:jc w:val="both"/>
        <w:rPr>
          <w:color w:val="auto"/>
        </w:rPr>
      </w:pPr>
      <w:r w:rsidRPr="0025745E">
        <w:rPr>
          <w:color w:val="auto"/>
        </w:rPr>
        <w:t xml:space="preserve">Развитие коммуникативных умений </w:t>
      </w:r>
      <w:r w:rsidRPr="0025745E">
        <w:rPr>
          <w:b/>
          <w:bCs/>
          <w:i/>
          <w:iCs/>
          <w:color w:val="auto"/>
        </w:rPr>
        <w:t>монологической речи</w:t>
      </w:r>
      <w:r w:rsidRPr="0025745E">
        <w:rPr>
          <w:color w:val="auto"/>
        </w:rPr>
        <w:t>, на базе умений, сформированных в начальной школе:</w:t>
      </w:r>
    </w:p>
    <w:p w:rsidR="00A57638" w:rsidRPr="0025745E" w:rsidRDefault="00E235EB" w:rsidP="00F3564B">
      <w:pPr>
        <w:pStyle w:val="13"/>
        <w:numPr>
          <w:ilvl w:val="0"/>
          <w:numId w:val="201"/>
        </w:numPr>
        <w:tabs>
          <w:tab w:val="left" w:pos="230"/>
        </w:tabs>
        <w:spacing w:line="240" w:lineRule="auto"/>
        <w:jc w:val="both"/>
        <w:rPr>
          <w:color w:val="auto"/>
        </w:rPr>
      </w:pPr>
      <w:r w:rsidRPr="0025745E">
        <w:rPr>
          <w:color w:val="auto"/>
        </w:rPr>
        <w:t>создание устных связных монологических высказываний с использованием основных коммуникативных типов речи:</w:t>
      </w:r>
    </w:p>
    <w:p w:rsidR="00A57638" w:rsidRPr="0025745E" w:rsidRDefault="00E235EB" w:rsidP="00F3564B">
      <w:pPr>
        <w:pStyle w:val="13"/>
        <w:numPr>
          <w:ilvl w:val="0"/>
          <w:numId w:val="201"/>
        </w:numPr>
        <w:tabs>
          <w:tab w:val="left" w:pos="230"/>
        </w:tabs>
        <w:spacing w:line="240" w:lineRule="auto"/>
        <w:jc w:val="both"/>
        <w:rPr>
          <w:color w:val="auto"/>
        </w:rPr>
      </w:pPr>
      <w:r w:rsidRPr="0025745E">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25745E" w:rsidRDefault="00E235EB" w:rsidP="00F3564B">
      <w:pPr>
        <w:pStyle w:val="13"/>
        <w:numPr>
          <w:ilvl w:val="0"/>
          <w:numId w:val="201"/>
        </w:numPr>
        <w:spacing w:line="240" w:lineRule="auto"/>
        <w:jc w:val="both"/>
        <w:rPr>
          <w:color w:val="auto"/>
        </w:rPr>
      </w:pPr>
      <w:r w:rsidRPr="0025745E">
        <w:rPr>
          <w:color w:val="auto"/>
        </w:rPr>
        <w:t>повествование/сообщение;</w:t>
      </w:r>
    </w:p>
    <w:p w:rsidR="00A57638" w:rsidRPr="0025745E" w:rsidRDefault="00E235EB" w:rsidP="00F3564B">
      <w:pPr>
        <w:pStyle w:val="13"/>
        <w:numPr>
          <w:ilvl w:val="0"/>
          <w:numId w:val="201"/>
        </w:numPr>
        <w:spacing w:line="240" w:lineRule="auto"/>
        <w:jc w:val="both"/>
        <w:rPr>
          <w:color w:val="auto"/>
        </w:rPr>
      </w:pPr>
      <w:r w:rsidRPr="0025745E">
        <w:rPr>
          <w:color w:val="auto"/>
        </w:rPr>
        <w:t>изложение (пересказ) основного содержания прочитанного текста;</w:t>
      </w:r>
    </w:p>
    <w:p w:rsidR="00A57638" w:rsidRPr="0025745E" w:rsidRDefault="00E235EB" w:rsidP="00F3564B">
      <w:pPr>
        <w:pStyle w:val="13"/>
        <w:numPr>
          <w:ilvl w:val="0"/>
          <w:numId w:val="201"/>
        </w:numPr>
        <w:spacing w:line="240" w:lineRule="auto"/>
        <w:jc w:val="both"/>
        <w:rPr>
          <w:color w:val="auto"/>
        </w:rPr>
      </w:pPr>
      <w:r w:rsidRPr="0025745E">
        <w:rPr>
          <w:color w:val="auto"/>
        </w:rPr>
        <w:t>краткое изложение результатов выполненной проектной работы.</w:t>
      </w:r>
    </w:p>
    <w:p w:rsidR="00A57638" w:rsidRPr="0025745E" w:rsidRDefault="00E235EB" w:rsidP="00BF55E7">
      <w:pPr>
        <w:pStyle w:val="13"/>
        <w:spacing w:line="240" w:lineRule="auto"/>
        <w:jc w:val="both"/>
        <w:rPr>
          <w:color w:val="auto"/>
        </w:rPr>
      </w:pPr>
      <w:r w:rsidRPr="0025745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25745E" w:rsidRDefault="00E235EB" w:rsidP="00BF55E7">
      <w:pPr>
        <w:pStyle w:val="13"/>
        <w:spacing w:line="240" w:lineRule="auto"/>
        <w:jc w:val="both"/>
        <w:rPr>
          <w:color w:val="auto"/>
        </w:rPr>
      </w:pPr>
      <w:r w:rsidRPr="0025745E">
        <w:rPr>
          <w:color w:val="auto"/>
        </w:rPr>
        <w:t>Объём монологического высказывания — 5—6 фраз.</w:t>
      </w:r>
    </w:p>
    <w:p w:rsidR="00A57638" w:rsidRPr="0025745E" w:rsidRDefault="00E235EB" w:rsidP="00BF55E7">
      <w:pPr>
        <w:pStyle w:val="13"/>
        <w:spacing w:line="240" w:lineRule="auto"/>
        <w:jc w:val="both"/>
        <w:rPr>
          <w:color w:val="auto"/>
        </w:rPr>
      </w:pPr>
      <w:r w:rsidRPr="0025745E">
        <w:rPr>
          <w:b/>
          <w:bCs/>
          <w:color w:val="auto"/>
        </w:rPr>
        <w:t>Аудирование</w:t>
      </w:r>
    </w:p>
    <w:p w:rsidR="00A57638" w:rsidRPr="0025745E" w:rsidRDefault="00E235EB" w:rsidP="00BF55E7">
      <w:pPr>
        <w:pStyle w:val="13"/>
        <w:spacing w:line="240" w:lineRule="auto"/>
        <w:jc w:val="both"/>
        <w:rPr>
          <w:color w:val="auto"/>
        </w:rPr>
      </w:pPr>
      <w:r w:rsidRPr="0025745E">
        <w:rPr>
          <w:color w:val="auto"/>
        </w:rPr>
        <w:t xml:space="preserve">Развитие коммуникативных умений </w:t>
      </w:r>
      <w:r w:rsidRPr="0025745E">
        <w:rPr>
          <w:b/>
          <w:bCs/>
          <w:i/>
          <w:iCs/>
          <w:color w:val="auto"/>
        </w:rPr>
        <w:t>аудирования</w:t>
      </w:r>
      <w:r w:rsidRPr="0025745E">
        <w:rPr>
          <w:color w:val="auto"/>
        </w:rPr>
        <w:t xml:space="preserve"> на базе умений, сформированных в начальной школе:</w:t>
      </w:r>
    </w:p>
    <w:p w:rsidR="00A57638" w:rsidRPr="0025745E" w:rsidRDefault="00E235EB" w:rsidP="00BF55E7">
      <w:pPr>
        <w:pStyle w:val="13"/>
        <w:spacing w:line="240" w:lineRule="auto"/>
        <w:jc w:val="both"/>
        <w:rPr>
          <w:color w:val="auto"/>
        </w:rPr>
      </w:pPr>
      <w:r w:rsidRPr="0025745E">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25745E" w:rsidRDefault="00E235EB" w:rsidP="00BF55E7">
      <w:pPr>
        <w:pStyle w:val="13"/>
        <w:spacing w:line="240" w:lineRule="auto"/>
        <w:jc w:val="both"/>
        <w:rPr>
          <w:color w:val="auto"/>
        </w:rPr>
      </w:pPr>
      <w:r w:rsidRPr="0025745E">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25745E" w:rsidRDefault="00E235EB" w:rsidP="00BF55E7">
      <w:pPr>
        <w:pStyle w:val="13"/>
        <w:spacing w:line="240" w:lineRule="auto"/>
        <w:jc w:val="both"/>
        <w:rPr>
          <w:color w:val="auto"/>
        </w:rPr>
      </w:pPr>
      <w:r w:rsidRPr="0025745E">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25745E" w:rsidRDefault="00E235EB" w:rsidP="00BF55E7">
      <w:pPr>
        <w:pStyle w:val="13"/>
        <w:spacing w:line="240" w:lineRule="auto"/>
        <w:jc w:val="both"/>
        <w:rPr>
          <w:color w:val="auto"/>
        </w:rPr>
      </w:pPr>
      <w:r w:rsidRPr="0025745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25745E" w:rsidRDefault="00E235EB" w:rsidP="00BF55E7">
      <w:pPr>
        <w:pStyle w:val="13"/>
        <w:spacing w:line="240" w:lineRule="auto"/>
        <w:jc w:val="both"/>
        <w:rPr>
          <w:color w:val="auto"/>
        </w:rPr>
      </w:pPr>
      <w:r w:rsidRPr="0025745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25745E" w:rsidRDefault="00E235EB" w:rsidP="00BF55E7">
      <w:pPr>
        <w:pStyle w:val="13"/>
        <w:spacing w:line="240" w:lineRule="auto"/>
        <w:jc w:val="both"/>
        <w:rPr>
          <w:color w:val="auto"/>
        </w:rPr>
      </w:pPr>
      <w:r w:rsidRPr="0025745E">
        <w:rPr>
          <w:color w:val="auto"/>
        </w:rPr>
        <w:t>Время звучания текста/текстов для аудирования — до 1 минуты.</w:t>
      </w:r>
    </w:p>
    <w:p w:rsidR="00A57638" w:rsidRPr="0025745E" w:rsidRDefault="00E235EB" w:rsidP="00BF55E7">
      <w:pPr>
        <w:pStyle w:val="13"/>
        <w:spacing w:line="240" w:lineRule="auto"/>
        <w:jc w:val="both"/>
        <w:rPr>
          <w:color w:val="auto"/>
        </w:rPr>
      </w:pPr>
      <w:r w:rsidRPr="0025745E">
        <w:rPr>
          <w:b/>
          <w:bCs/>
          <w:color w:val="auto"/>
        </w:rPr>
        <w:t>Смысловое чтение</w:t>
      </w:r>
    </w:p>
    <w:p w:rsidR="00A57638" w:rsidRPr="0025745E" w:rsidRDefault="00E235EB" w:rsidP="00BF55E7">
      <w:pPr>
        <w:pStyle w:val="13"/>
        <w:spacing w:line="240" w:lineRule="auto"/>
        <w:jc w:val="both"/>
        <w:rPr>
          <w:color w:val="auto"/>
        </w:rPr>
      </w:pPr>
      <w:r w:rsidRPr="0025745E">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25745E" w:rsidRDefault="00E235EB" w:rsidP="00BF55E7">
      <w:pPr>
        <w:pStyle w:val="13"/>
        <w:spacing w:line="240" w:lineRule="auto"/>
        <w:jc w:val="both"/>
        <w:rPr>
          <w:color w:val="auto"/>
        </w:rPr>
      </w:pPr>
      <w:r w:rsidRPr="0025745E">
        <w:rPr>
          <w:color w:val="auto"/>
        </w:rPr>
        <w:t>Чтение с пониманием основного содержания текста предполагает умение определя</w:t>
      </w:r>
      <w:r w:rsidR="00E71A1E" w:rsidRPr="0025745E">
        <w:rPr>
          <w:color w:val="auto"/>
        </w:rPr>
        <w:t>ть основную тему и главные фак</w:t>
      </w:r>
      <w:r w:rsidRPr="0025745E">
        <w:rPr>
          <w:color w:val="auto"/>
        </w:rPr>
        <w:t>ты/события в прочитанном тексте, игнорировать незнакомые слова, несущественные для понимания основного содержания.</w:t>
      </w:r>
    </w:p>
    <w:p w:rsidR="00A57638" w:rsidRPr="0025745E" w:rsidRDefault="00E235EB" w:rsidP="00BF55E7">
      <w:pPr>
        <w:pStyle w:val="13"/>
        <w:spacing w:line="240" w:lineRule="auto"/>
        <w:jc w:val="both"/>
        <w:rPr>
          <w:color w:val="auto"/>
        </w:rPr>
      </w:pPr>
      <w:r w:rsidRPr="0025745E">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25745E" w:rsidRDefault="00E235EB" w:rsidP="00BF55E7">
      <w:pPr>
        <w:pStyle w:val="13"/>
        <w:spacing w:line="240" w:lineRule="auto"/>
        <w:jc w:val="both"/>
        <w:rPr>
          <w:color w:val="auto"/>
        </w:rPr>
      </w:pPr>
      <w:r w:rsidRPr="0025745E">
        <w:rPr>
          <w:color w:val="auto"/>
        </w:rPr>
        <w:t>Чтение несплошных текстов (таблиц) и понимание представленной в них информации.</w:t>
      </w:r>
    </w:p>
    <w:p w:rsidR="00A57638" w:rsidRPr="0025745E" w:rsidRDefault="00E235EB" w:rsidP="00BF55E7">
      <w:pPr>
        <w:pStyle w:val="13"/>
        <w:spacing w:line="240" w:lineRule="auto"/>
        <w:jc w:val="both"/>
        <w:rPr>
          <w:color w:val="auto"/>
        </w:rPr>
      </w:pPr>
      <w:r w:rsidRPr="0025745E">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25745E" w:rsidRDefault="00E235EB" w:rsidP="00BF55E7">
      <w:pPr>
        <w:pStyle w:val="13"/>
        <w:spacing w:line="240" w:lineRule="auto"/>
        <w:jc w:val="both"/>
        <w:rPr>
          <w:color w:val="auto"/>
        </w:rPr>
      </w:pPr>
      <w:r w:rsidRPr="0025745E">
        <w:rPr>
          <w:color w:val="auto"/>
        </w:rPr>
        <w:t>Объём текста/текстов для чтения — 180—200 слов.</w:t>
      </w:r>
    </w:p>
    <w:p w:rsidR="00A57638" w:rsidRPr="0025745E" w:rsidRDefault="00E235EB" w:rsidP="00BF55E7">
      <w:pPr>
        <w:pStyle w:val="13"/>
        <w:spacing w:line="240" w:lineRule="auto"/>
        <w:jc w:val="both"/>
        <w:rPr>
          <w:color w:val="auto"/>
        </w:rPr>
      </w:pPr>
      <w:r w:rsidRPr="0025745E">
        <w:rPr>
          <w:b/>
          <w:bCs/>
          <w:color w:val="auto"/>
        </w:rPr>
        <w:t>Письменная речь</w:t>
      </w:r>
    </w:p>
    <w:p w:rsidR="00A57638" w:rsidRPr="0025745E" w:rsidRDefault="00E235EB" w:rsidP="00BF55E7">
      <w:pPr>
        <w:pStyle w:val="13"/>
        <w:spacing w:line="240" w:lineRule="auto"/>
        <w:jc w:val="both"/>
        <w:rPr>
          <w:color w:val="auto"/>
        </w:rPr>
      </w:pPr>
      <w:r w:rsidRPr="0025745E">
        <w:rPr>
          <w:color w:val="auto"/>
        </w:rPr>
        <w:t>Развитие умений письменной речи на базе умений, сформированных в начальной школе:</w:t>
      </w:r>
    </w:p>
    <w:p w:rsidR="00A57638" w:rsidRPr="0025745E" w:rsidRDefault="00E235EB" w:rsidP="00BF55E7">
      <w:pPr>
        <w:pStyle w:val="13"/>
        <w:spacing w:line="240" w:lineRule="auto"/>
        <w:jc w:val="both"/>
        <w:rPr>
          <w:color w:val="auto"/>
        </w:rPr>
      </w:pPr>
      <w:r w:rsidRPr="0025745E">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25745E" w:rsidRDefault="00E235EB" w:rsidP="00BF55E7">
      <w:pPr>
        <w:pStyle w:val="13"/>
        <w:spacing w:line="240" w:lineRule="auto"/>
        <w:jc w:val="both"/>
        <w:rPr>
          <w:color w:val="auto"/>
        </w:rPr>
      </w:pPr>
      <w:r w:rsidRPr="0025745E">
        <w:rPr>
          <w:color w:val="auto"/>
        </w:rPr>
        <w:t>написание коротких поздравлений с праздниками (с Новым годом, Рождеством, днём рождения);</w:t>
      </w:r>
    </w:p>
    <w:p w:rsidR="00A57638" w:rsidRPr="0025745E" w:rsidRDefault="00E235EB" w:rsidP="00BF55E7">
      <w:pPr>
        <w:pStyle w:val="13"/>
        <w:spacing w:line="240" w:lineRule="auto"/>
        <w:jc w:val="both"/>
        <w:rPr>
          <w:color w:val="auto"/>
        </w:rPr>
      </w:pPr>
      <w:r w:rsidRPr="0025745E">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25745E" w:rsidRDefault="00E235EB" w:rsidP="00BF55E7">
      <w:pPr>
        <w:pStyle w:val="13"/>
        <w:spacing w:line="240" w:lineRule="auto"/>
        <w:jc w:val="both"/>
        <w:rPr>
          <w:color w:val="auto"/>
        </w:rPr>
      </w:pPr>
      <w:r w:rsidRPr="0025745E">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25745E" w:rsidRDefault="00E235EB" w:rsidP="00BF55E7">
      <w:pPr>
        <w:pStyle w:val="13"/>
        <w:spacing w:line="240" w:lineRule="auto"/>
        <w:jc w:val="both"/>
        <w:rPr>
          <w:color w:val="auto"/>
        </w:rPr>
      </w:pPr>
      <w:r w:rsidRPr="0025745E">
        <w:rPr>
          <w:b/>
          <w:bCs/>
          <w:color w:val="auto"/>
        </w:rPr>
        <w:t>Фонетическая сторона речи</w:t>
      </w:r>
    </w:p>
    <w:p w:rsidR="00A57638" w:rsidRPr="0025745E" w:rsidRDefault="00E235EB" w:rsidP="00BF55E7">
      <w:pPr>
        <w:pStyle w:val="13"/>
        <w:spacing w:line="240" w:lineRule="auto"/>
        <w:jc w:val="both"/>
        <w:rPr>
          <w:color w:val="auto"/>
        </w:rPr>
      </w:pPr>
      <w:r w:rsidRPr="0025745E">
        <w:rPr>
          <w:color w:val="auto"/>
        </w:rPr>
        <w:t>Различение на слух и адекватное, без ошибок, ведущих к сбою в коммуникации, произнесение слов с соблюдением</w:t>
      </w:r>
    </w:p>
    <w:p w:rsidR="00A57638" w:rsidRPr="0025745E" w:rsidRDefault="00E235EB" w:rsidP="00BF55E7">
      <w:pPr>
        <w:pStyle w:val="13"/>
        <w:spacing w:line="240" w:lineRule="auto"/>
        <w:ind w:firstLine="0"/>
        <w:jc w:val="both"/>
        <w:rPr>
          <w:color w:val="auto"/>
        </w:rPr>
      </w:pPr>
      <w:r w:rsidRPr="0025745E">
        <w:rPr>
          <w:color w:val="auto"/>
        </w:rPr>
        <w:t xml:space="preserve">правильного ударения и фраз с соблюдением их </w:t>
      </w:r>
      <w:r w:rsidR="00EE47AA" w:rsidRPr="0025745E">
        <w:rPr>
          <w:color w:val="auto"/>
        </w:rPr>
        <w:t>ритмоинтонационных</w:t>
      </w:r>
      <w:r w:rsidRPr="0025745E">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25745E" w:rsidRDefault="00E235EB" w:rsidP="00BF55E7">
      <w:pPr>
        <w:pStyle w:val="13"/>
        <w:spacing w:line="240" w:lineRule="auto"/>
        <w:jc w:val="both"/>
        <w:rPr>
          <w:color w:val="auto"/>
        </w:rPr>
      </w:pPr>
      <w:r w:rsidRPr="0025745E">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25745E" w:rsidRDefault="00E235EB" w:rsidP="00BF55E7">
      <w:pPr>
        <w:pStyle w:val="13"/>
        <w:spacing w:line="240" w:lineRule="auto"/>
        <w:jc w:val="both"/>
        <w:rPr>
          <w:color w:val="auto"/>
        </w:rPr>
      </w:pPr>
      <w:r w:rsidRPr="0025745E">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25745E" w:rsidRDefault="00E235EB" w:rsidP="00BF55E7">
      <w:pPr>
        <w:pStyle w:val="13"/>
        <w:spacing w:line="240" w:lineRule="auto"/>
        <w:jc w:val="both"/>
        <w:rPr>
          <w:color w:val="auto"/>
        </w:rPr>
      </w:pPr>
      <w:r w:rsidRPr="0025745E">
        <w:rPr>
          <w:color w:val="auto"/>
        </w:rPr>
        <w:t>Объём текста для чтения вслух — до 90 слов.</w:t>
      </w:r>
    </w:p>
    <w:p w:rsidR="00A57638" w:rsidRPr="0025745E" w:rsidRDefault="00E235EB" w:rsidP="00BF55E7">
      <w:pPr>
        <w:pStyle w:val="13"/>
        <w:spacing w:line="240" w:lineRule="auto"/>
        <w:jc w:val="both"/>
        <w:rPr>
          <w:color w:val="auto"/>
        </w:rPr>
      </w:pPr>
      <w:r w:rsidRPr="0025745E">
        <w:rPr>
          <w:b/>
          <w:bCs/>
          <w:color w:val="auto"/>
        </w:rPr>
        <w:t>Орфография и пунктуация</w:t>
      </w:r>
    </w:p>
    <w:p w:rsidR="00A57638" w:rsidRPr="0025745E" w:rsidRDefault="00E235EB" w:rsidP="00BF55E7">
      <w:pPr>
        <w:pStyle w:val="13"/>
        <w:spacing w:line="240" w:lineRule="auto"/>
        <w:jc w:val="both"/>
        <w:rPr>
          <w:color w:val="auto"/>
        </w:rPr>
      </w:pPr>
      <w:r w:rsidRPr="0025745E">
        <w:rPr>
          <w:color w:val="auto"/>
        </w:rPr>
        <w:t>Правильное написание изученных слов.</w:t>
      </w:r>
    </w:p>
    <w:p w:rsidR="00A57638" w:rsidRPr="0025745E" w:rsidRDefault="00E235EB" w:rsidP="00BF55E7">
      <w:pPr>
        <w:pStyle w:val="13"/>
        <w:spacing w:line="240" w:lineRule="auto"/>
        <w:jc w:val="both"/>
        <w:rPr>
          <w:color w:val="auto"/>
        </w:rPr>
      </w:pPr>
      <w:r w:rsidRPr="0025745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25745E" w:rsidRDefault="00E235EB" w:rsidP="00BF55E7">
      <w:pPr>
        <w:pStyle w:val="13"/>
        <w:spacing w:line="240" w:lineRule="auto"/>
        <w:jc w:val="both"/>
        <w:rPr>
          <w:color w:val="auto"/>
        </w:rPr>
      </w:pPr>
      <w:r w:rsidRPr="0025745E">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25745E" w:rsidRDefault="00E235EB" w:rsidP="00BF55E7">
      <w:pPr>
        <w:pStyle w:val="13"/>
        <w:spacing w:line="240" w:lineRule="auto"/>
        <w:jc w:val="both"/>
        <w:rPr>
          <w:color w:val="auto"/>
        </w:rPr>
      </w:pPr>
      <w:r w:rsidRPr="0025745E">
        <w:rPr>
          <w:b/>
          <w:bCs/>
          <w:color w:val="auto"/>
        </w:rPr>
        <w:t>Лексическая сторона речи</w:t>
      </w:r>
    </w:p>
    <w:p w:rsidR="00A57638" w:rsidRPr="0025745E" w:rsidRDefault="00E235EB" w:rsidP="00BF55E7">
      <w:pPr>
        <w:pStyle w:val="13"/>
        <w:spacing w:line="240" w:lineRule="auto"/>
        <w:jc w:val="both"/>
        <w:rPr>
          <w:color w:val="auto"/>
        </w:rPr>
      </w:pPr>
      <w:r w:rsidRPr="0025745E">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25745E" w:rsidRDefault="00E235EB" w:rsidP="00BF55E7">
      <w:pPr>
        <w:pStyle w:val="13"/>
        <w:spacing w:line="240" w:lineRule="auto"/>
        <w:jc w:val="both"/>
        <w:rPr>
          <w:color w:val="auto"/>
        </w:rPr>
      </w:pPr>
      <w:r w:rsidRPr="0025745E">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25745E" w:rsidRDefault="00E235EB" w:rsidP="00BF55E7">
      <w:pPr>
        <w:pStyle w:val="13"/>
        <w:spacing w:line="240" w:lineRule="auto"/>
        <w:jc w:val="both"/>
        <w:rPr>
          <w:color w:val="auto"/>
        </w:rPr>
      </w:pPr>
      <w:r w:rsidRPr="0025745E">
        <w:rPr>
          <w:color w:val="auto"/>
        </w:rPr>
        <w:t>Основные способы словообразования:</w:t>
      </w:r>
    </w:p>
    <w:p w:rsidR="00A57638" w:rsidRPr="0025745E" w:rsidRDefault="00E235EB" w:rsidP="00DC0A3B">
      <w:pPr>
        <w:pStyle w:val="13"/>
        <w:numPr>
          <w:ilvl w:val="0"/>
          <w:numId w:val="43"/>
        </w:numPr>
        <w:tabs>
          <w:tab w:val="left" w:pos="548"/>
        </w:tabs>
        <w:spacing w:line="240" w:lineRule="auto"/>
        <w:jc w:val="both"/>
        <w:rPr>
          <w:color w:val="auto"/>
        </w:rPr>
      </w:pPr>
      <w:r w:rsidRPr="0025745E">
        <w:rPr>
          <w:color w:val="auto"/>
        </w:rPr>
        <w:t>аффиксация:</w:t>
      </w:r>
    </w:p>
    <w:p w:rsidR="00A57638" w:rsidRPr="0025745E" w:rsidRDefault="00E235EB" w:rsidP="00BF55E7">
      <w:pPr>
        <w:pStyle w:val="13"/>
        <w:spacing w:line="240" w:lineRule="auto"/>
        <w:ind w:firstLine="238"/>
        <w:jc w:val="both"/>
        <w:rPr>
          <w:color w:val="auto"/>
        </w:rPr>
      </w:pPr>
      <w:r w:rsidRPr="0025745E">
        <w:rPr>
          <w:color w:val="auto"/>
        </w:rPr>
        <w:t xml:space="preserve">образование имён существительных при помощи суффиксов </w:t>
      </w:r>
      <w:r w:rsidRPr="0025745E">
        <w:rPr>
          <w:i/>
          <w:iCs/>
          <w:color w:val="auto"/>
          <w:lang w:eastAsia="en-US" w:bidi="en-US"/>
        </w:rPr>
        <w:t>-</w:t>
      </w:r>
      <w:r w:rsidRPr="0025745E">
        <w:rPr>
          <w:i/>
          <w:iCs/>
          <w:color w:val="auto"/>
          <w:lang w:val="en-US" w:eastAsia="en-US" w:bidi="en-US"/>
        </w:rPr>
        <w:t>er</w:t>
      </w:r>
      <w:r w:rsidRPr="0025745E">
        <w:rPr>
          <w:color w:val="auto"/>
          <w:lang w:eastAsia="en-US" w:bidi="en-US"/>
        </w:rPr>
        <w:t xml:space="preserve"> (</w:t>
      </w:r>
      <w:r w:rsidRPr="0025745E">
        <w:rPr>
          <w:i/>
          <w:iCs/>
          <w:color w:val="auto"/>
          <w:lang w:val="en-US" w:eastAsia="en-US" w:bidi="en-US"/>
        </w:rPr>
        <w:t>derLehrer</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ler</w:t>
      </w:r>
      <w:r w:rsidRPr="0025745E">
        <w:rPr>
          <w:color w:val="auto"/>
          <w:lang w:eastAsia="en-US" w:bidi="en-US"/>
        </w:rPr>
        <w:t xml:space="preserve"> (</w:t>
      </w:r>
      <w:r w:rsidRPr="0025745E">
        <w:rPr>
          <w:i/>
          <w:iCs/>
          <w:color w:val="auto"/>
          <w:lang w:val="en-US" w:eastAsia="en-US" w:bidi="en-US"/>
        </w:rPr>
        <w:t>derSportler</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in</w:t>
      </w:r>
      <w:r w:rsidRPr="0025745E">
        <w:rPr>
          <w:color w:val="auto"/>
          <w:lang w:eastAsia="en-US" w:bidi="en-US"/>
        </w:rPr>
        <w:t xml:space="preserve"> (</w:t>
      </w:r>
      <w:r w:rsidRPr="0025745E">
        <w:rPr>
          <w:i/>
          <w:iCs/>
          <w:color w:val="auto"/>
          <w:lang w:val="en-US" w:eastAsia="en-US" w:bidi="en-US"/>
        </w:rPr>
        <w:t>dieLehrerin</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chen</w:t>
      </w:r>
      <w:r w:rsidRPr="0025745E">
        <w:rPr>
          <w:color w:val="auto"/>
          <w:lang w:eastAsia="en-US" w:bidi="en-US"/>
        </w:rPr>
        <w:t xml:space="preserve"> (</w:t>
      </w:r>
      <w:r w:rsidRPr="0025745E">
        <w:rPr>
          <w:i/>
          <w:iCs/>
          <w:color w:val="auto"/>
          <w:lang w:val="en-US" w:eastAsia="en-US" w:bidi="en-US"/>
        </w:rPr>
        <w:t>dasTischchen</w:t>
      </w:r>
      <w:r w:rsidRPr="0025745E">
        <w:rPr>
          <w:color w:val="auto"/>
          <w:lang w:eastAsia="en-US" w:bidi="en-US"/>
        </w:rPr>
        <w:t>);</w:t>
      </w:r>
    </w:p>
    <w:p w:rsidR="00A57638" w:rsidRPr="0025745E" w:rsidRDefault="00E235EB" w:rsidP="00BF55E7">
      <w:pPr>
        <w:pStyle w:val="13"/>
        <w:spacing w:line="240" w:lineRule="auto"/>
        <w:ind w:firstLine="238"/>
        <w:jc w:val="both"/>
        <w:rPr>
          <w:color w:val="auto"/>
        </w:rPr>
      </w:pPr>
      <w:r w:rsidRPr="0025745E">
        <w:rPr>
          <w:color w:val="auto"/>
        </w:rPr>
        <w:t xml:space="preserve">образование имен прилагательных при помощи суффиксов </w:t>
      </w:r>
      <w:r w:rsidRPr="0025745E">
        <w:rPr>
          <w:color w:val="auto"/>
          <w:lang w:eastAsia="en-US" w:bidi="en-US"/>
        </w:rPr>
        <w:t>-</w:t>
      </w:r>
      <w:r w:rsidRPr="0025745E">
        <w:rPr>
          <w:i/>
          <w:iCs/>
          <w:color w:val="auto"/>
          <w:lang w:val="en-US" w:eastAsia="en-US" w:bidi="en-US"/>
        </w:rPr>
        <w:t>ig</w:t>
      </w:r>
      <w:r w:rsidRPr="0025745E">
        <w:rPr>
          <w:color w:val="auto"/>
          <w:lang w:eastAsia="en-US" w:bidi="en-US"/>
        </w:rPr>
        <w:t xml:space="preserve"> (</w:t>
      </w:r>
      <w:r w:rsidRPr="0025745E">
        <w:rPr>
          <w:i/>
          <w:iCs/>
          <w:color w:val="auto"/>
          <w:lang w:val="en-US" w:eastAsia="en-US" w:bidi="en-US"/>
        </w:rPr>
        <w:t>sonnig</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lich</w:t>
      </w:r>
      <w:r w:rsidRPr="0025745E">
        <w:rPr>
          <w:color w:val="auto"/>
          <w:lang w:eastAsia="en-US" w:bidi="en-US"/>
        </w:rPr>
        <w:t xml:space="preserve"> (</w:t>
      </w:r>
      <w:r w:rsidRPr="0025745E">
        <w:rPr>
          <w:i/>
          <w:iCs/>
          <w:color w:val="auto"/>
          <w:lang w:val="en-US" w:eastAsia="en-US" w:bidi="en-US"/>
        </w:rPr>
        <w:t>freundlich</w:t>
      </w:r>
      <w:r w:rsidRPr="0025745E">
        <w:rPr>
          <w:color w:val="auto"/>
          <w:lang w:eastAsia="en-US" w:bidi="en-US"/>
        </w:rPr>
        <w:t>);</w:t>
      </w:r>
    </w:p>
    <w:p w:rsidR="00A57638" w:rsidRPr="0025745E" w:rsidRDefault="00E235EB" w:rsidP="00BF55E7">
      <w:pPr>
        <w:pStyle w:val="13"/>
        <w:spacing w:line="240" w:lineRule="auto"/>
        <w:ind w:firstLine="238"/>
        <w:jc w:val="both"/>
        <w:rPr>
          <w:color w:val="auto"/>
        </w:rPr>
      </w:pPr>
      <w:r w:rsidRPr="0025745E">
        <w:rPr>
          <w:color w:val="auto"/>
        </w:rPr>
        <w:t xml:space="preserve">образование числительных при помощи суффиксов </w:t>
      </w:r>
      <w:r w:rsidRPr="0025745E">
        <w:rPr>
          <w:i/>
          <w:iCs/>
          <w:color w:val="auto"/>
          <w:lang w:eastAsia="en-US" w:bidi="en-US"/>
        </w:rPr>
        <w:t>-</w:t>
      </w:r>
      <w:r w:rsidRPr="0025745E">
        <w:rPr>
          <w:i/>
          <w:iCs/>
          <w:color w:val="auto"/>
          <w:lang w:val="en-US" w:eastAsia="en-US" w:bidi="en-US"/>
        </w:rPr>
        <w:t>zehn</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zig</w:t>
      </w:r>
      <w:r w:rsidRPr="0025745E">
        <w:rPr>
          <w:i/>
          <w:iCs/>
          <w:color w:val="auto"/>
          <w:lang w:eastAsia="en-US" w:bidi="en-US"/>
        </w:rPr>
        <w:t>, -</w:t>
      </w:r>
      <w:r w:rsidRPr="0025745E">
        <w:rPr>
          <w:i/>
          <w:iCs/>
          <w:color w:val="auto"/>
          <w:lang w:val="en-US" w:eastAsia="en-US" w:bidi="en-US"/>
        </w:rPr>
        <w:t>te</w:t>
      </w:r>
      <w:r w:rsidRPr="0025745E">
        <w:rPr>
          <w:i/>
          <w:iCs/>
          <w:color w:val="auto"/>
          <w:lang w:eastAsia="en-US" w:bidi="en-US"/>
        </w:rPr>
        <w:t>, -</w:t>
      </w:r>
      <w:r w:rsidRPr="0025745E">
        <w:rPr>
          <w:i/>
          <w:iCs/>
          <w:color w:val="auto"/>
          <w:lang w:val="en-US" w:eastAsia="en-US" w:bidi="en-US"/>
        </w:rPr>
        <w:t>ste</w:t>
      </w:r>
      <w:r w:rsidRPr="0025745E">
        <w:rPr>
          <w:color w:val="auto"/>
          <w:lang w:eastAsia="en-US" w:bidi="en-US"/>
        </w:rPr>
        <w:t xml:space="preserve"> (</w:t>
      </w:r>
      <w:r w:rsidRPr="0025745E">
        <w:rPr>
          <w:i/>
          <w:iCs/>
          <w:color w:val="auto"/>
          <w:lang w:val="en-US" w:eastAsia="en-US" w:bidi="en-US"/>
        </w:rPr>
        <w:t>funfzehn</w:t>
      </w:r>
      <w:r w:rsidRPr="0025745E">
        <w:rPr>
          <w:i/>
          <w:iCs/>
          <w:color w:val="auto"/>
          <w:lang w:eastAsia="en-US" w:bidi="en-US"/>
        </w:rPr>
        <w:t xml:space="preserve">, </w:t>
      </w:r>
      <w:r w:rsidRPr="0025745E">
        <w:rPr>
          <w:i/>
          <w:iCs/>
          <w:color w:val="auto"/>
          <w:lang w:val="en-US" w:eastAsia="en-US" w:bidi="en-US"/>
        </w:rPr>
        <w:t>funfzig</w:t>
      </w:r>
      <w:r w:rsidRPr="0025745E">
        <w:rPr>
          <w:i/>
          <w:iCs/>
          <w:color w:val="auto"/>
          <w:lang w:eastAsia="en-US" w:bidi="en-US"/>
        </w:rPr>
        <w:t xml:space="preserve">, </w:t>
      </w:r>
      <w:r w:rsidRPr="0025745E">
        <w:rPr>
          <w:i/>
          <w:iCs/>
          <w:color w:val="auto"/>
          <w:lang w:val="en-US" w:eastAsia="en-US" w:bidi="en-US"/>
        </w:rPr>
        <w:t>funfte</w:t>
      </w:r>
      <w:r w:rsidRPr="0025745E">
        <w:rPr>
          <w:i/>
          <w:iCs/>
          <w:color w:val="auto"/>
          <w:lang w:eastAsia="en-US" w:bidi="en-US"/>
        </w:rPr>
        <w:t xml:space="preserve">, </w:t>
      </w:r>
      <w:r w:rsidRPr="0025745E">
        <w:rPr>
          <w:i/>
          <w:iCs/>
          <w:color w:val="auto"/>
          <w:lang w:val="en-US" w:eastAsia="en-US" w:bidi="en-US"/>
        </w:rPr>
        <w:t>funfzigste</w:t>
      </w:r>
      <w:r w:rsidRPr="0025745E">
        <w:rPr>
          <w:color w:val="auto"/>
          <w:lang w:eastAsia="en-US" w:bidi="en-US"/>
        </w:rPr>
        <w:t>);</w:t>
      </w:r>
    </w:p>
    <w:p w:rsidR="00A57638" w:rsidRPr="0025745E" w:rsidRDefault="00E235EB" w:rsidP="00DC0A3B">
      <w:pPr>
        <w:pStyle w:val="13"/>
        <w:numPr>
          <w:ilvl w:val="0"/>
          <w:numId w:val="43"/>
        </w:numPr>
        <w:tabs>
          <w:tab w:val="left" w:pos="542"/>
        </w:tabs>
        <w:spacing w:line="240" w:lineRule="auto"/>
        <w:ind w:firstLine="238"/>
        <w:jc w:val="both"/>
        <w:rPr>
          <w:color w:val="auto"/>
        </w:rPr>
      </w:pPr>
      <w:r w:rsidRPr="0025745E">
        <w:rPr>
          <w:color w:val="auto"/>
        </w:rPr>
        <w:t xml:space="preserve">словосложение: образование сложных существительных путём соединения основ существительных </w:t>
      </w:r>
      <w:r w:rsidRPr="0025745E">
        <w:rPr>
          <w:color w:val="auto"/>
          <w:lang w:eastAsia="en-US" w:bidi="en-US"/>
        </w:rPr>
        <w:t>(</w:t>
      </w:r>
      <w:r w:rsidRPr="0025745E">
        <w:rPr>
          <w:i/>
          <w:iCs/>
          <w:color w:val="auto"/>
          <w:lang w:val="en-US" w:eastAsia="en-US" w:bidi="en-US"/>
        </w:rPr>
        <w:t>dasKlassen</w:t>
      </w:r>
      <w:r w:rsidRPr="0025745E">
        <w:rPr>
          <w:i/>
          <w:iCs/>
          <w:color w:val="auto"/>
          <w:lang w:eastAsia="en-US" w:bidi="en-US"/>
        </w:rPr>
        <w:t xml:space="preserve">- </w:t>
      </w:r>
      <w:r w:rsidRPr="0025745E">
        <w:rPr>
          <w:i/>
          <w:iCs/>
          <w:color w:val="auto"/>
          <w:lang w:val="en-US" w:eastAsia="en-US" w:bidi="en-US"/>
        </w:rPr>
        <w:t>zimmer</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Синонимы. Интернациональные слова.</w:t>
      </w:r>
    </w:p>
    <w:p w:rsidR="00A57638" w:rsidRPr="0025745E" w:rsidRDefault="00E235EB" w:rsidP="00BF55E7">
      <w:pPr>
        <w:pStyle w:val="13"/>
        <w:spacing w:line="240" w:lineRule="auto"/>
        <w:jc w:val="both"/>
        <w:rPr>
          <w:color w:val="auto"/>
        </w:rPr>
      </w:pPr>
      <w:r w:rsidRPr="0025745E">
        <w:rPr>
          <w:b/>
          <w:bCs/>
          <w:color w:val="auto"/>
        </w:rPr>
        <w:t>Грамматическая сторона речи</w:t>
      </w:r>
    </w:p>
    <w:p w:rsidR="00A57638" w:rsidRPr="0025745E" w:rsidRDefault="00E235EB" w:rsidP="00BF55E7">
      <w:pPr>
        <w:pStyle w:val="13"/>
        <w:spacing w:line="240" w:lineRule="auto"/>
        <w:jc w:val="both"/>
        <w:rPr>
          <w:color w:val="auto"/>
        </w:rPr>
      </w:pPr>
      <w:r w:rsidRPr="0025745E">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25745E" w:rsidRDefault="00E235EB" w:rsidP="00BF55E7">
      <w:pPr>
        <w:pStyle w:val="13"/>
        <w:spacing w:line="240" w:lineRule="auto"/>
        <w:jc w:val="both"/>
        <w:rPr>
          <w:color w:val="auto"/>
        </w:rPr>
      </w:pPr>
      <w:r w:rsidRPr="0025745E">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25745E" w:rsidRDefault="00E235EB" w:rsidP="00BF55E7">
      <w:pPr>
        <w:pStyle w:val="13"/>
        <w:spacing w:line="240" w:lineRule="auto"/>
        <w:jc w:val="both"/>
        <w:rPr>
          <w:color w:val="auto"/>
        </w:rPr>
      </w:pPr>
      <w:r w:rsidRPr="0025745E">
        <w:rPr>
          <w:color w:val="auto"/>
        </w:rPr>
        <w:t xml:space="preserve">Нераспространённые и распространённые простые предложения: с простым </w:t>
      </w:r>
      <w:r w:rsidRPr="0025745E">
        <w:rPr>
          <w:color w:val="auto"/>
          <w:lang w:eastAsia="en-US" w:bidi="en-US"/>
        </w:rPr>
        <w:t>(</w:t>
      </w:r>
      <w:r w:rsidRPr="0025745E">
        <w:rPr>
          <w:i/>
          <w:iCs/>
          <w:color w:val="auto"/>
          <w:lang w:val="en-US" w:eastAsia="en-US" w:bidi="en-US"/>
        </w:rPr>
        <w:t>Erliest</w:t>
      </w:r>
      <w:r w:rsidRPr="0025745E">
        <w:rPr>
          <w:i/>
          <w:iCs/>
          <w:color w:val="auto"/>
          <w:lang w:eastAsia="en-US" w:bidi="en-US"/>
        </w:rPr>
        <w:t>.</w:t>
      </w:r>
      <w:r w:rsidRPr="0025745E">
        <w:rPr>
          <w:color w:val="auto"/>
          <w:lang w:eastAsia="en-US" w:bidi="en-US"/>
        </w:rPr>
        <w:t xml:space="preserve">) </w:t>
      </w:r>
      <w:r w:rsidRPr="0025745E">
        <w:rPr>
          <w:color w:val="auto"/>
        </w:rPr>
        <w:t xml:space="preserve">и составным глагольным сказуемым </w:t>
      </w:r>
      <w:r w:rsidRPr="0025745E">
        <w:rPr>
          <w:color w:val="auto"/>
          <w:lang w:eastAsia="en-US" w:bidi="en-US"/>
        </w:rPr>
        <w:t>(</w:t>
      </w:r>
      <w:r w:rsidRPr="0025745E">
        <w:rPr>
          <w:i/>
          <w:iCs/>
          <w:color w:val="auto"/>
          <w:lang w:val="en-US" w:eastAsia="en-US" w:bidi="en-US"/>
        </w:rPr>
        <w:t>Erkannlesen</w:t>
      </w:r>
      <w:r w:rsidRPr="0025745E">
        <w:rPr>
          <w:i/>
          <w:iCs/>
          <w:color w:val="auto"/>
          <w:lang w:eastAsia="en-US" w:bidi="en-US"/>
        </w:rPr>
        <w:t>.</w:t>
      </w:r>
      <w:r w:rsidRPr="0025745E">
        <w:rPr>
          <w:color w:val="auto"/>
          <w:lang w:eastAsia="en-US" w:bidi="en-US"/>
        </w:rPr>
        <w:t xml:space="preserve">), </w:t>
      </w:r>
      <w:r w:rsidRPr="0025745E">
        <w:rPr>
          <w:color w:val="auto"/>
        </w:rPr>
        <w:t xml:space="preserve">с составным именным сказуемым </w:t>
      </w:r>
      <w:r w:rsidRPr="0025745E">
        <w:rPr>
          <w:color w:val="auto"/>
          <w:lang w:eastAsia="en-US" w:bidi="en-US"/>
        </w:rPr>
        <w:t>(</w:t>
      </w:r>
      <w:r w:rsidRPr="0025745E">
        <w:rPr>
          <w:i/>
          <w:iCs/>
          <w:color w:val="auto"/>
          <w:lang w:val="en-US" w:eastAsia="en-US" w:bidi="en-US"/>
        </w:rPr>
        <w:t>DerTischistblau</w:t>
      </w:r>
      <w:r w:rsidRPr="0025745E">
        <w:rPr>
          <w:i/>
          <w:iCs/>
          <w:color w:val="auto"/>
          <w:lang w:eastAsia="en-US" w:bidi="en-US"/>
        </w:rPr>
        <w:t>.</w:t>
      </w:r>
      <w:r w:rsidRPr="0025745E">
        <w:rPr>
          <w:color w:val="auto"/>
          <w:lang w:eastAsia="en-US" w:bidi="en-US"/>
        </w:rPr>
        <w:t xml:space="preserve">), </w:t>
      </w:r>
      <w:r w:rsidRPr="0025745E">
        <w:rPr>
          <w:color w:val="auto"/>
        </w:rPr>
        <w:t xml:space="preserve">в том числе с дополнениями в дательном и винительном падежах </w:t>
      </w:r>
      <w:r w:rsidRPr="0025745E">
        <w:rPr>
          <w:color w:val="auto"/>
          <w:lang w:eastAsia="en-US" w:bidi="en-US"/>
        </w:rPr>
        <w:t>(</w:t>
      </w:r>
      <w:r w:rsidRPr="0025745E">
        <w:rPr>
          <w:i/>
          <w:iCs/>
          <w:color w:val="auto"/>
          <w:lang w:val="en-US" w:eastAsia="en-US" w:bidi="en-US"/>
        </w:rPr>
        <w:t>ErliesteinBuch</w:t>
      </w:r>
      <w:r w:rsidRPr="0025745E">
        <w:rPr>
          <w:i/>
          <w:iCs/>
          <w:color w:val="auto"/>
          <w:lang w:eastAsia="en-US" w:bidi="en-US"/>
        </w:rPr>
        <w:t xml:space="preserve">. </w:t>
      </w:r>
      <w:r w:rsidRPr="0025745E">
        <w:rPr>
          <w:i/>
          <w:iCs/>
          <w:color w:val="auto"/>
          <w:lang w:val="en-US" w:eastAsia="en-US" w:bidi="en-US"/>
        </w:rPr>
        <w:t>SiehilftderMutter</w:t>
      </w:r>
      <w:r w:rsidRPr="0025745E">
        <w:rPr>
          <w:i/>
          <w:iCs/>
          <w:color w:val="auto"/>
          <w:lang w:eastAsia="en-US" w:bidi="en-US"/>
        </w:rPr>
        <w:t>.</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Побудительные предложения, в том числе в отрицательной форме </w:t>
      </w:r>
      <w:r w:rsidRPr="0025745E">
        <w:rPr>
          <w:color w:val="auto"/>
          <w:lang w:eastAsia="en-US" w:bidi="en-US"/>
        </w:rPr>
        <w:t>(</w:t>
      </w:r>
      <w:r w:rsidRPr="0025745E">
        <w:rPr>
          <w:i/>
          <w:iCs/>
          <w:color w:val="auto"/>
          <w:lang w:val="en-US" w:eastAsia="en-US" w:bidi="en-US"/>
        </w:rPr>
        <w:t>SchreibdenSatz</w:t>
      </w:r>
      <w:r w:rsidRPr="0025745E">
        <w:rPr>
          <w:i/>
          <w:iCs/>
          <w:color w:val="auto"/>
          <w:lang w:eastAsia="en-US" w:bidi="en-US"/>
        </w:rPr>
        <w:t xml:space="preserve">! </w:t>
      </w:r>
      <w:r w:rsidR="00E71A1E" w:rsidRPr="0025745E">
        <w:rPr>
          <w:i/>
          <w:color w:val="auto"/>
        </w:rPr>
        <w:t>Öffne die Tür</w:t>
      </w:r>
      <w:r w:rsidRPr="0025745E">
        <w:rPr>
          <w:i/>
          <w:iCs/>
          <w:color w:val="auto"/>
          <w:lang w:val="en-US" w:eastAsia="en-US" w:bidi="en-US"/>
        </w:rPr>
        <w:t>nicht</w:t>
      </w:r>
      <w:r w:rsidRPr="0025745E">
        <w:rPr>
          <w:i/>
          <w:iCs/>
          <w:color w:val="auto"/>
          <w:lang w:eastAsia="en-US" w:bidi="en-US"/>
        </w:rPr>
        <w:t>!</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Глаголы в видо-временных формах действительного залога в изъявительном наклонении в </w:t>
      </w:r>
      <w:r w:rsidRPr="0025745E">
        <w:rPr>
          <w:color w:val="auto"/>
          <w:lang w:val="en-US" w:eastAsia="en-US" w:bidi="en-US"/>
        </w:rPr>
        <w:t>FuturI</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Модальный глагол </w:t>
      </w:r>
      <w:r w:rsidR="00E71A1E" w:rsidRPr="0025745E">
        <w:rPr>
          <w:i/>
          <w:color w:val="auto"/>
        </w:rPr>
        <w:t>dürfen</w:t>
      </w:r>
      <w:r w:rsidRPr="0025745E">
        <w:rPr>
          <w:color w:val="auto"/>
        </w:rPr>
        <w:t xml:space="preserve">(в </w:t>
      </w:r>
      <w:r w:rsidRPr="0025745E">
        <w:rPr>
          <w:color w:val="auto"/>
          <w:lang w:val="en-US" w:eastAsia="en-US" w:bidi="en-US"/>
        </w:rPr>
        <w:t>Prasens</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25745E">
        <w:rPr>
          <w:color w:val="auto"/>
        </w:rPr>
        <w:t>(</w:t>
      </w:r>
      <w:r w:rsidR="00E71A1E" w:rsidRPr="0025745E">
        <w:rPr>
          <w:i/>
          <w:color w:val="auto"/>
        </w:rPr>
        <w:t>schön  — schöner  — am schönsten/der, die, das schönste; gut  — besser  — am besten/der, die, das beste</w:t>
      </w:r>
      <w:r w:rsidR="00E71A1E" w:rsidRPr="0025745E">
        <w:rPr>
          <w:color w:val="auto"/>
        </w:rPr>
        <w:t>).</w:t>
      </w:r>
    </w:p>
    <w:p w:rsidR="00A57638" w:rsidRPr="0025745E" w:rsidRDefault="00E235EB" w:rsidP="00BF55E7">
      <w:pPr>
        <w:pStyle w:val="13"/>
        <w:spacing w:line="240" w:lineRule="auto"/>
        <w:jc w:val="both"/>
        <w:rPr>
          <w:color w:val="auto"/>
        </w:rPr>
      </w:pPr>
      <w:r w:rsidRPr="0025745E">
        <w:rPr>
          <w:color w:val="auto"/>
        </w:rPr>
        <w:t xml:space="preserve">Указательные местоимения </w:t>
      </w:r>
      <w:r w:rsidRPr="0025745E">
        <w:rPr>
          <w:color w:val="auto"/>
          <w:lang w:eastAsia="en-US" w:bidi="en-US"/>
        </w:rPr>
        <w:t>(</w:t>
      </w:r>
      <w:r w:rsidRPr="0025745E">
        <w:rPr>
          <w:i/>
          <w:iCs/>
          <w:color w:val="auto"/>
          <w:lang w:val="en-US" w:eastAsia="en-US" w:bidi="en-US"/>
        </w:rPr>
        <w:t>jener</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Вопросительные местоимения </w:t>
      </w:r>
      <w:r w:rsidRPr="0025745E">
        <w:rPr>
          <w:color w:val="auto"/>
          <w:lang w:eastAsia="en-US" w:bidi="en-US"/>
        </w:rPr>
        <w:t>(</w:t>
      </w:r>
      <w:r w:rsidRPr="0025745E">
        <w:rPr>
          <w:i/>
          <w:iCs/>
          <w:color w:val="auto"/>
          <w:lang w:val="en-US" w:eastAsia="en-US" w:bidi="en-US"/>
        </w:rPr>
        <w:t>wer</w:t>
      </w:r>
      <w:r w:rsidRPr="0025745E">
        <w:rPr>
          <w:color w:val="auto"/>
          <w:lang w:eastAsia="en-US" w:bidi="en-US"/>
        </w:rPr>
        <w:t xml:space="preserve">, </w:t>
      </w:r>
      <w:r w:rsidRPr="0025745E">
        <w:rPr>
          <w:i/>
          <w:iCs/>
          <w:color w:val="auto"/>
          <w:lang w:val="en-US" w:eastAsia="en-US" w:bidi="en-US"/>
        </w:rPr>
        <w:t>was</w:t>
      </w:r>
      <w:r w:rsidRPr="0025745E">
        <w:rPr>
          <w:color w:val="auto"/>
          <w:lang w:eastAsia="en-US" w:bidi="en-US"/>
        </w:rPr>
        <w:t xml:space="preserve">, </w:t>
      </w:r>
      <w:r w:rsidRPr="0025745E">
        <w:rPr>
          <w:i/>
          <w:iCs/>
          <w:color w:val="auto"/>
          <w:lang w:val="en-US" w:eastAsia="en-US" w:bidi="en-US"/>
        </w:rPr>
        <w:t>wohin</w:t>
      </w:r>
      <w:r w:rsidRPr="0025745E">
        <w:rPr>
          <w:color w:val="auto"/>
          <w:lang w:eastAsia="en-US" w:bidi="en-US"/>
        </w:rPr>
        <w:t xml:space="preserve">, </w:t>
      </w:r>
      <w:r w:rsidRPr="0025745E">
        <w:rPr>
          <w:i/>
          <w:iCs/>
          <w:color w:val="auto"/>
          <w:lang w:val="en-US" w:eastAsia="en-US" w:bidi="en-US"/>
        </w:rPr>
        <w:t>wo</w:t>
      </w:r>
      <w:r w:rsidRPr="0025745E">
        <w:rPr>
          <w:color w:val="auto"/>
          <w:lang w:eastAsia="en-US" w:bidi="en-US"/>
        </w:rPr>
        <w:t xml:space="preserve">, </w:t>
      </w:r>
      <w:r w:rsidRPr="0025745E">
        <w:rPr>
          <w:i/>
          <w:iCs/>
          <w:color w:val="auto"/>
          <w:lang w:val="en-US" w:eastAsia="en-US" w:bidi="en-US"/>
        </w:rPr>
        <w:t>warum</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Количественные и порядковые числительные (до </w:t>
      </w:r>
      <w:r w:rsidRPr="0025745E">
        <w:rPr>
          <w:color w:val="auto"/>
          <w:lang w:eastAsia="en-US" w:bidi="en-US"/>
        </w:rPr>
        <w:t>100).</w:t>
      </w:r>
    </w:p>
    <w:p w:rsidR="00A57638" w:rsidRPr="0025745E" w:rsidRDefault="00E235EB" w:rsidP="00BF55E7">
      <w:pPr>
        <w:pStyle w:val="13"/>
        <w:spacing w:line="240" w:lineRule="auto"/>
        <w:jc w:val="both"/>
        <w:rPr>
          <w:color w:val="auto"/>
        </w:rPr>
      </w:pPr>
      <w:r w:rsidRPr="0025745E">
        <w:rPr>
          <w:b/>
          <w:bCs/>
          <w:color w:val="auto"/>
        </w:rPr>
        <w:t>Социокультурные знания и умения</w:t>
      </w:r>
    </w:p>
    <w:p w:rsidR="00A57638" w:rsidRPr="0025745E" w:rsidRDefault="00E235EB" w:rsidP="00BF55E7">
      <w:pPr>
        <w:pStyle w:val="13"/>
        <w:spacing w:line="240" w:lineRule="auto"/>
        <w:jc w:val="both"/>
        <w:rPr>
          <w:color w:val="auto"/>
        </w:rPr>
      </w:pPr>
      <w:r w:rsidRPr="0025745E">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25745E" w:rsidRDefault="00E235EB" w:rsidP="00BF55E7">
      <w:pPr>
        <w:pStyle w:val="13"/>
        <w:spacing w:line="240" w:lineRule="auto"/>
        <w:jc w:val="both"/>
        <w:rPr>
          <w:color w:val="auto"/>
        </w:rPr>
      </w:pPr>
      <w:r w:rsidRPr="0025745E">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25745E" w:rsidRDefault="00E235EB" w:rsidP="00BF55E7">
      <w:pPr>
        <w:pStyle w:val="13"/>
        <w:spacing w:line="240" w:lineRule="auto"/>
        <w:jc w:val="both"/>
        <w:rPr>
          <w:color w:val="auto"/>
        </w:rPr>
      </w:pPr>
      <w:r w:rsidRPr="0025745E">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25745E" w:rsidRDefault="00E235EB" w:rsidP="00BF55E7">
      <w:pPr>
        <w:pStyle w:val="13"/>
        <w:spacing w:line="240" w:lineRule="auto"/>
        <w:jc w:val="both"/>
        <w:rPr>
          <w:color w:val="auto"/>
        </w:rPr>
      </w:pPr>
      <w:r w:rsidRPr="0025745E">
        <w:rPr>
          <w:color w:val="auto"/>
        </w:rPr>
        <w:t>Формирование умений:</w:t>
      </w:r>
    </w:p>
    <w:p w:rsidR="00A57638" w:rsidRPr="0025745E" w:rsidRDefault="00E235EB" w:rsidP="00BF55E7">
      <w:pPr>
        <w:pStyle w:val="13"/>
        <w:spacing w:line="240" w:lineRule="auto"/>
        <w:jc w:val="both"/>
        <w:rPr>
          <w:color w:val="auto"/>
        </w:rPr>
      </w:pPr>
      <w:r w:rsidRPr="0025745E">
        <w:rPr>
          <w:color w:val="auto"/>
        </w:rPr>
        <w:t>писать своё имя и фамилию, а также имена и фамилии своих родственников и друзей на немецком языке;</w:t>
      </w:r>
    </w:p>
    <w:p w:rsidR="00A57638" w:rsidRPr="0025745E" w:rsidRDefault="00E235EB" w:rsidP="00BF55E7">
      <w:pPr>
        <w:pStyle w:val="13"/>
        <w:spacing w:line="240" w:lineRule="auto"/>
        <w:jc w:val="both"/>
        <w:rPr>
          <w:color w:val="auto"/>
        </w:rPr>
      </w:pPr>
      <w:r w:rsidRPr="0025745E">
        <w:rPr>
          <w:color w:val="auto"/>
        </w:rPr>
        <w:t>правильно оформлять свой адрес на немецком языке (в анкете, формуляре);</w:t>
      </w:r>
    </w:p>
    <w:p w:rsidR="00A57638" w:rsidRPr="0025745E" w:rsidRDefault="00E235EB" w:rsidP="00BF55E7">
      <w:pPr>
        <w:pStyle w:val="13"/>
        <w:spacing w:line="240" w:lineRule="auto"/>
        <w:jc w:val="both"/>
        <w:rPr>
          <w:color w:val="auto"/>
        </w:rPr>
      </w:pPr>
      <w:r w:rsidRPr="0025745E">
        <w:rPr>
          <w:color w:val="auto"/>
        </w:rPr>
        <w:t>кратко представлять Россию и страну/страны изучаемого языка;</w:t>
      </w:r>
    </w:p>
    <w:p w:rsidR="00A57638" w:rsidRPr="0025745E" w:rsidRDefault="00E235EB" w:rsidP="00BF55E7">
      <w:pPr>
        <w:pStyle w:val="13"/>
        <w:spacing w:line="240" w:lineRule="auto"/>
        <w:jc w:val="both"/>
        <w:rPr>
          <w:color w:val="auto"/>
        </w:rPr>
      </w:pPr>
      <w:r w:rsidRPr="0025745E">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25745E" w:rsidRDefault="00E235EB" w:rsidP="00BF55E7">
      <w:pPr>
        <w:pStyle w:val="13"/>
        <w:spacing w:line="240" w:lineRule="auto"/>
        <w:jc w:val="both"/>
        <w:rPr>
          <w:color w:val="auto"/>
        </w:rPr>
      </w:pPr>
      <w:r w:rsidRPr="0025745E">
        <w:rPr>
          <w:b/>
          <w:bCs/>
          <w:color w:val="auto"/>
        </w:rPr>
        <w:t>Компенсаторные умения</w:t>
      </w:r>
    </w:p>
    <w:p w:rsidR="00A57638" w:rsidRPr="0025745E" w:rsidRDefault="00E235EB" w:rsidP="00BF55E7">
      <w:pPr>
        <w:pStyle w:val="13"/>
        <w:spacing w:line="240" w:lineRule="auto"/>
        <w:jc w:val="both"/>
        <w:rPr>
          <w:color w:val="auto"/>
        </w:rPr>
      </w:pPr>
      <w:r w:rsidRPr="0025745E">
        <w:rPr>
          <w:color w:val="auto"/>
        </w:rPr>
        <w:t>Использование при чтении и аудировании языковой, в том числе контекстуальной, догадки.</w:t>
      </w:r>
    </w:p>
    <w:p w:rsidR="00A57638" w:rsidRPr="0025745E" w:rsidRDefault="00E235EB" w:rsidP="00BF55E7">
      <w:pPr>
        <w:pStyle w:val="13"/>
        <w:spacing w:line="240" w:lineRule="auto"/>
        <w:jc w:val="both"/>
        <w:rPr>
          <w:color w:val="auto"/>
        </w:rPr>
      </w:pPr>
      <w:r w:rsidRPr="0025745E">
        <w:rPr>
          <w:color w:val="auto"/>
        </w:rPr>
        <w:t>Использование в качестве опоры при составлении собственных высказываний ключевых слов, плана.</w:t>
      </w:r>
    </w:p>
    <w:p w:rsidR="00A57638" w:rsidRPr="0025745E" w:rsidRDefault="00E235EB" w:rsidP="00BF55E7">
      <w:pPr>
        <w:pStyle w:val="13"/>
        <w:spacing w:line="240" w:lineRule="auto"/>
        <w:jc w:val="both"/>
        <w:rPr>
          <w:color w:val="auto"/>
        </w:rPr>
      </w:pPr>
      <w:r w:rsidRPr="0025745E">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25745E" w:rsidRDefault="00E235EB" w:rsidP="00BF55E7">
      <w:pPr>
        <w:pStyle w:val="13"/>
        <w:spacing w:line="240" w:lineRule="auto"/>
        <w:jc w:val="both"/>
        <w:rPr>
          <w:color w:val="auto"/>
        </w:rPr>
      </w:pPr>
      <w:r w:rsidRPr="0025745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Pr="0025745E" w:rsidRDefault="0075127F" w:rsidP="00BF55E7">
      <w:pPr>
        <w:pStyle w:val="af5"/>
      </w:pPr>
    </w:p>
    <w:p w:rsidR="00A57638" w:rsidRPr="0025745E" w:rsidRDefault="0025745E" w:rsidP="00BF55E7">
      <w:pPr>
        <w:pStyle w:val="af5"/>
      </w:pPr>
      <w:r w:rsidRPr="0025745E">
        <w:t>7</w:t>
      </w:r>
      <w:r w:rsidR="00E235EB" w:rsidRPr="0025745E">
        <w:t xml:space="preserve"> КЛАСС</w:t>
      </w:r>
    </w:p>
    <w:p w:rsidR="00A57638" w:rsidRPr="0025745E" w:rsidRDefault="00E235EB" w:rsidP="00BF55E7">
      <w:pPr>
        <w:pStyle w:val="13"/>
        <w:spacing w:line="240" w:lineRule="auto"/>
        <w:jc w:val="both"/>
        <w:rPr>
          <w:color w:val="auto"/>
        </w:rPr>
      </w:pPr>
      <w:r w:rsidRPr="0025745E">
        <w:rPr>
          <w:b/>
          <w:bCs/>
          <w:color w:val="auto"/>
        </w:rPr>
        <w:t>Коммуникативные умения</w:t>
      </w:r>
    </w:p>
    <w:p w:rsidR="00A57638" w:rsidRPr="0025745E" w:rsidRDefault="00E235EB" w:rsidP="00BF55E7">
      <w:pPr>
        <w:pStyle w:val="13"/>
        <w:spacing w:line="240" w:lineRule="auto"/>
        <w:jc w:val="both"/>
        <w:rPr>
          <w:color w:val="auto"/>
        </w:rPr>
      </w:pPr>
      <w:r w:rsidRPr="0025745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25745E" w:rsidRDefault="00E235EB" w:rsidP="00BF55E7">
      <w:pPr>
        <w:pStyle w:val="13"/>
        <w:spacing w:line="240" w:lineRule="auto"/>
        <w:jc w:val="both"/>
        <w:rPr>
          <w:color w:val="auto"/>
        </w:rPr>
      </w:pPr>
      <w:r w:rsidRPr="0025745E">
        <w:rPr>
          <w:color w:val="auto"/>
        </w:rPr>
        <w:t>Взаимоотношения в семье и с друзьями. Семейные праздники.</w:t>
      </w:r>
    </w:p>
    <w:p w:rsidR="00A57638" w:rsidRPr="0025745E" w:rsidRDefault="00E235EB" w:rsidP="00BF55E7">
      <w:pPr>
        <w:pStyle w:val="13"/>
        <w:spacing w:line="240" w:lineRule="auto"/>
        <w:jc w:val="both"/>
        <w:rPr>
          <w:color w:val="auto"/>
        </w:rPr>
      </w:pPr>
      <w:r w:rsidRPr="0025745E">
        <w:rPr>
          <w:color w:val="auto"/>
        </w:rPr>
        <w:t>Внешность и характер человека /литературного персонажа.</w:t>
      </w:r>
    </w:p>
    <w:p w:rsidR="00A57638" w:rsidRPr="0025745E" w:rsidRDefault="00E235EB" w:rsidP="00BF55E7">
      <w:pPr>
        <w:pStyle w:val="13"/>
        <w:spacing w:line="240" w:lineRule="auto"/>
        <w:jc w:val="both"/>
        <w:rPr>
          <w:color w:val="auto"/>
        </w:rPr>
      </w:pPr>
      <w:r w:rsidRPr="0025745E">
        <w:rPr>
          <w:color w:val="auto"/>
        </w:rPr>
        <w:t>Досуг и увлечения/хобби современного подростка (чтение, кино, театр, спорт).</w:t>
      </w:r>
    </w:p>
    <w:p w:rsidR="00A57638" w:rsidRPr="0025745E" w:rsidRDefault="00E235EB" w:rsidP="00BF55E7">
      <w:pPr>
        <w:pStyle w:val="13"/>
        <w:spacing w:line="240" w:lineRule="auto"/>
        <w:jc w:val="both"/>
        <w:rPr>
          <w:color w:val="auto"/>
        </w:rPr>
      </w:pPr>
      <w:r w:rsidRPr="0025745E">
        <w:rPr>
          <w:color w:val="auto"/>
        </w:rPr>
        <w:t>Здоровый образ жизни: режим труда и отдыха, фитнес, сбалансированное питание.</w:t>
      </w:r>
    </w:p>
    <w:p w:rsidR="00A57638" w:rsidRPr="0025745E" w:rsidRDefault="00E235EB" w:rsidP="00BF55E7">
      <w:pPr>
        <w:pStyle w:val="13"/>
        <w:spacing w:line="240" w:lineRule="auto"/>
        <w:jc w:val="both"/>
        <w:rPr>
          <w:color w:val="auto"/>
        </w:rPr>
      </w:pPr>
      <w:r w:rsidRPr="0025745E">
        <w:rPr>
          <w:color w:val="auto"/>
        </w:rPr>
        <w:t>Покупки: продукты питания.</w:t>
      </w:r>
    </w:p>
    <w:p w:rsidR="00A57638" w:rsidRPr="0025745E" w:rsidRDefault="00E235EB" w:rsidP="00BF55E7">
      <w:pPr>
        <w:pStyle w:val="13"/>
        <w:spacing w:line="240" w:lineRule="auto"/>
        <w:jc w:val="both"/>
        <w:rPr>
          <w:color w:val="auto"/>
        </w:rPr>
      </w:pPr>
      <w:r w:rsidRPr="0025745E">
        <w:rPr>
          <w:color w:val="auto"/>
        </w:rPr>
        <w:t>Школа, школьная жизнь, изучаемые предметы, любимый предмет, правила поведения в школе.</w:t>
      </w:r>
    </w:p>
    <w:p w:rsidR="00A57638" w:rsidRPr="0025745E" w:rsidRDefault="00E235EB" w:rsidP="00BF55E7">
      <w:pPr>
        <w:pStyle w:val="13"/>
        <w:spacing w:line="240" w:lineRule="auto"/>
        <w:jc w:val="both"/>
        <w:rPr>
          <w:color w:val="auto"/>
        </w:rPr>
      </w:pPr>
      <w:r w:rsidRPr="0025745E">
        <w:rPr>
          <w:color w:val="auto"/>
        </w:rPr>
        <w:t>Переписка с зарубежными сверстниками.</w:t>
      </w:r>
    </w:p>
    <w:p w:rsidR="00A57638" w:rsidRPr="0025745E" w:rsidRDefault="00E235EB" w:rsidP="00BF55E7">
      <w:pPr>
        <w:pStyle w:val="13"/>
        <w:spacing w:line="240" w:lineRule="auto"/>
        <w:jc w:val="both"/>
        <w:rPr>
          <w:color w:val="auto"/>
        </w:rPr>
      </w:pPr>
      <w:r w:rsidRPr="0025745E">
        <w:rPr>
          <w:color w:val="auto"/>
        </w:rPr>
        <w:t>Каникулы в различное время года. Виды отдыха.</w:t>
      </w:r>
    </w:p>
    <w:p w:rsidR="00A57638" w:rsidRPr="0025745E" w:rsidRDefault="00E235EB" w:rsidP="00BF55E7">
      <w:pPr>
        <w:pStyle w:val="13"/>
        <w:spacing w:line="240" w:lineRule="auto"/>
        <w:jc w:val="both"/>
        <w:rPr>
          <w:color w:val="auto"/>
        </w:rPr>
      </w:pPr>
      <w:r w:rsidRPr="0025745E">
        <w:rPr>
          <w:color w:val="auto"/>
        </w:rPr>
        <w:t>Путешествия по России и зарубежным странам.</w:t>
      </w:r>
    </w:p>
    <w:p w:rsidR="00A57638" w:rsidRPr="0025745E" w:rsidRDefault="00E235EB" w:rsidP="00BF55E7">
      <w:pPr>
        <w:pStyle w:val="13"/>
        <w:spacing w:line="240" w:lineRule="auto"/>
        <w:jc w:val="both"/>
        <w:rPr>
          <w:color w:val="auto"/>
        </w:rPr>
      </w:pPr>
      <w:r w:rsidRPr="0025745E">
        <w:rPr>
          <w:color w:val="auto"/>
        </w:rPr>
        <w:t>Природа: дикие и домашние животные. Климат, погода.</w:t>
      </w:r>
    </w:p>
    <w:p w:rsidR="00A57638" w:rsidRPr="0025745E" w:rsidRDefault="00E235EB" w:rsidP="00BF55E7">
      <w:pPr>
        <w:pStyle w:val="13"/>
        <w:spacing w:line="240" w:lineRule="auto"/>
        <w:jc w:val="both"/>
        <w:rPr>
          <w:color w:val="auto"/>
        </w:rPr>
      </w:pPr>
      <w:r w:rsidRPr="0025745E">
        <w:rPr>
          <w:color w:val="auto"/>
        </w:rPr>
        <w:t>Жизнь в городе и сельской местности. Описание родного города/села. Транспорт.</w:t>
      </w:r>
    </w:p>
    <w:p w:rsidR="00A57638" w:rsidRPr="0025745E" w:rsidRDefault="00E235EB" w:rsidP="00BF55E7">
      <w:pPr>
        <w:pStyle w:val="13"/>
        <w:spacing w:line="240" w:lineRule="auto"/>
        <w:jc w:val="both"/>
        <w:rPr>
          <w:color w:val="auto"/>
        </w:rPr>
      </w:pPr>
      <w:r w:rsidRPr="0025745E">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25745E" w:rsidRDefault="00E235EB" w:rsidP="00BF55E7">
      <w:pPr>
        <w:pStyle w:val="13"/>
        <w:spacing w:line="240" w:lineRule="auto"/>
        <w:jc w:val="both"/>
        <w:rPr>
          <w:color w:val="auto"/>
        </w:rPr>
      </w:pPr>
      <w:r w:rsidRPr="0025745E">
        <w:rPr>
          <w:color w:val="auto"/>
        </w:rPr>
        <w:t>Выдающиеся люди родной страны и страны/стран изучаемого языка: писатели, поэты.</w:t>
      </w:r>
    </w:p>
    <w:p w:rsidR="00A57638" w:rsidRPr="0025745E" w:rsidRDefault="00E235EB" w:rsidP="00BF55E7">
      <w:pPr>
        <w:pStyle w:val="13"/>
        <w:spacing w:line="240" w:lineRule="auto"/>
        <w:jc w:val="both"/>
        <w:rPr>
          <w:color w:val="auto"/>
        </w:rPr>
      </w:pPr>
      <w:r w:rsidRPr="0025745E">
        <w:rPr>
          <w:b/>
          <w:bCs/>
          <w:color w:val="auto"/>
        </w:rPr>
        <w:t>Говорение</w:t>
      </w:r>
    </w:p>
    <w:p w:rsidR="00A57638" w:rsidRPr="0025745E" w:rsidRDefault="00E235EB" w:rsidP="00BF55E7">
      <w:pPr>
        <w:pStyle w:val="13"/>
        <w:spacing w:line="240" w:lineRule="auto"/>
        <w:jc w:val="both"/>
        <w:rPr>
          <w:color w:val="auto"/>
        </w:rPr>
      </w:pPr>
      <w:r w:rsidRPr="0025745E">
        <w:rPr>
          <w:color w:val="auto"/>
        </w:rPr>
        <w:t xml:space="preserve">Развитие коммуникативных умений </w:t>
      </w:r>
      <w:r w:rsidRPr="0025745E">
        <w:rPr>
          <w:b/>
          <w:bCs/>
          <w:i/>
          <w:iCs/>
          <w:color w:val="auto"/>
        </w:rPr>
        <w:t>диалогической речи</w:t>
      </w:r>
      <w:r w:rsidRPr="0025745E">
        <w:rPr>
          <w:color w:val="auto"/>
        </w:rPr>
        <w:t>, а именно умений вести:</w:t>
      </w:r>
    </w:p>
    <w:p w:rsidR="00A57638" w:rsidRPr="0025745E" w:rsidRDefault="00E235EB" w:rsidP="00BF55E7">
      <w:pPr>
        <w:pStyle w:val="13"/>
        <w:spacing w:line="240" w:lineRule="auto"/>
        <w:jc w:val="both"/>
        <w:rPr>
          <w:color w:val="auto"/>
        </w:rPr>
      </w:pPr>
      <w:r w:rsidRPr="0025745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25745E" w:rsidRDefault="00E235EB" w:rsidP="00BF55E7">
      <w:pPr>
        <w:pStyle w:val="13"/>
        <w:spacing w:line="240" w:lineRule="auto"/>
        <w:jc w:val="both"/>
        <w:rPr>
          <w:color w:val="auto"/>
        </w:rPr>
      </w:pPr>
      <w:r w:rsidRPr="0025745E">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25745E" w:rsidRDefault="00E235EB" w:rsidP="00BF55E7">
      <w:pPr>
        <w:pStyle w:val="13"/>
        <w:spacing w:line="240" w:lineRule="auto"/>
        <w:jc w:val="both"/>
        <w:rPr>
          <w:color w:val="auto"/>
        </w:rPr>
      </w:pPr>
      <w:r w:rsidRPr="0025745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25745E" w:rsidRDefault="00E235EB" w:rsidP="00BF55E7">
      <w:pPr>
        <w:pStyle w:val="13"/>
        <w:spacing w:line="240" w:lineRule="auto"/>
        <w:ind w:firstLine="260"/>
        <w:jc w:val="both"/>
        <w:rPr>
          <w:color w:val="auto"/>
        </w:rPr>
      </w:pPr>
      <w:r w:rsidRPr="0025745E">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25745E" w:rsidRDefault="00E235EB" w:rsidP="00BF55E7">
      <w:pPr>
        <w:pStyle w:val="13"/>
        <w:spacing w:line="240" w:lineRule="auto"/>
        <w:ind w:firstLine="260"/>
        <w:jc w:val="both"/>
        <w:rPr>
          <w:color w:val="auto"/>
        </w:rPr>
      </w:pPr>
      <w:r w:rsidRPr="0025745E">
        <w:rPr>
          <w:color w:val="auto"/>
        </w:rPr>
        <w:t>Объём диалога — до пяти реплик со стороны каждого собеседника.</w:t>
      </w:r>
    </w:p>
    <w:p w:rsidR="00A57638" w:rsidRPr="0025745E" w:rsidRDefault="00E235EB" w:rsidP="00BF55E7">
      <w:pPr>
        <w:pStyle w:val="13"/>
        <w:spacing w:line="240" w:lineRule="auto"/>
        <w:ind w:firstLine="260"/>
        <w:jc w:val="both"/>
        <w:rPr>
          <w:color w:val="auto"/>
        </w:rPr>
      </w:pPr>
      <w:r w:rsidRPr="0025745E">
        <w:rPr>
          <w:color w:val="auto"/>
        </w:rPr>
        <w:t xml:space="preserve">Развитие коммуникативных умений </w:t>
      </w:r>
      <w:r w:rsidRPr="0025745E">
        <w:rPr>
          <w:b/>
          <w:bCs/>
          <w:i/>
          <w:iCs/>
          <w:color w:val="auto"/>
        </w:rPr>
        <w:t>монологической речи</w:t>
      </w:r>
      <w:r w:rsidRPr="0025745E">
        <w:rPr>
          <w:color w:val="auto"/>
        </w:rPr>
        <w:t>:</w:t>
      </w:r>
    </w:p>
    <w:p w:rsidR="00A57638" w:rsidRPr="0025745E" w:rsidRDefault="00E235EB" w:rsidP="00F3564B">
      <w:pPr>
        <w:pStyle w:val="13"/>
        <w:numPr>
          <w:ilvl w:val="0"/>
          <w:numId w:val="202"/>
        </w:numPr>
        <w:spacing w:line="240" w:lineRule="auto"/>
        <w:jc w:val="both"/>
        <w:rPr>
          <w:color w:val="auto"/>
        </w:rPr>
      </w:pPr>
      <w:r w:rsidRPr="0025745E">
        <w:rPr>
          <w:color w:val="auto"/>
        </w:rPr>
        <w:t>создание устных связных монологических высказываний с использованием основных коммуникативных типов речи:</w:t>
      </w:r>
    </w:p>
    <w:p w:rsidR="00A57638" w:rsidRPr="0025745E" w:rsidRDefault="00E235EB" w:rsidP="00F3564B">
      <w:pPr>
        <w:pStyle w:val="13"/>
        <w:numPr>
          <w:ilvl w:val="0"/>
          <w:numId w:val="202"/>
        </w:numPr>
        <w:spacing w:line="240" w:lineRule="auto"/>
        <w:jc w:val="both"/>
        <w:rPr>
          <w:color w:val="auto"/>
        </w:rPr>
      </w:pPr>
      <w:r w:rsidRPr="0025745E">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25745E" w:rsidRDefault="00E235EB" w:rsidP="00F3564B">
      <w:pPr>
        <w:pStyle w:val="13"/>
        <w:numPr>
          <w:ilvl w:val="0"/>
          <w:numId w:val="202"/>
        </w:numPr>
        <w:spacing w:line="240" w:lineRule="auto"/>
        <w:jc w:val="both"/>
        <w:rPr>
          <w:color w:val="auto"/>
        </w:rPr>
      </w:pPr>
      <w:r w:rsidRPr="0025745E">
        <w:rPr>
          <w:color w:val="auto"/>
        </w:rPr>
        <w:t>повествование/сообщение;</w:t>
      </w:r>
    </w:p>
    <w:p w:rsidR="00A57638" w:rsidRPr="0025745E" w:rsidRDefault="00E235EB" w:rsidP="00F3564B">
      <w:pPr>
        <w:pStyle w:val="13"/>
        <w:numPr>
          <w:ilvl w:val="0"/>
          <w:numId w:val="202"/>
        </w:numPr>
        <w:spacing w:line="240" w:lineRule="auto"/>
        <w:jc w:val="both"/>
        <w:rPr>
          <w:color w:val="auto"/>
        </w:rPr>
      </w:pPr>
      <w:r w:rsidRPr="0025745E">
        <w:rPr>
          <w:color w:val="auto"/>
        </w:rPr>
        <w:t>изложение (пересказ) основного содержания прочитанного текста;</w:t>
      </w:r>
    </w:p>
    <w:p w:rsidR="00A57638" w:rsidRPr="0025745E" w:rsidRDefault="00E235EB" w:rsidP="00F3564B">
      <w:pPr>
        <w:pStyle w:val="13"/>
        <w:numPr>
          <w:ilvl w:val="0"/>
          <w:numId w:val="202"/>
        </w:numPr>
        <w:spacing w:line="240" w:lineRule="auto"/>
        <w:jc w:val="both"/>
        <w:rPr>
          <w:color w:val="auto"/>
        </w:rPr>
      </w:pPr>
      <w:r w:rsidRPr="0025745E">
        <w:rPr>
          <w:color w:val="auto"/>
        </w:rPr>
        <w:t>краткое изложение результатов выполненной проектной работы.</w:t>
      </w:r>
    </w:p>
    <w:p w:rsidR="00A57638" w:rsidRPr="0025745E" w:rsidRDefault="00E235EB" w:rsidP="00BF55E7">
      <w:pPr>
        <w:pStyle w:val="13"/>
        <w:spacing w:line="240" w:lineRule="auto"/>
        <w:ind w:firstLine="260"/>
        <w:jc w:val="both"/>
        <w:rPr>
          <w:color w:val="auto"/>
        </w:rPr>
      </w:pPr>
      <w:r w:rsidRPr="0025745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25745E" w:rsidRDefault="00E235EB" w:rsidP="00BF55E7">
      <w:pPr>
        <w:pStyle w:val="13"/>
        <w:spacing w:line="240" w:lineRule="auto"/>
        <w:ind w:firstLine="260"/>
        <w:jc w:val="both"/>
        <w:rPr>
          <w:color w:val="auto"/>
        </w:rPr>
      </w:pPr>
      <w:r w:rsidRPr="0025745E">
        <w:rPr>
          <w:color w:val="auto"/>
        </w:rPr>
        <w:t>Объём монологического высказывания — 7—8 фраз.</w:t>
      </w:r>
    </w:p>
    <w:p w:rsidR="00A57638" w:rsidRPr="0025745E" w:rsidRDefault="00E235EB" w:rsidP="00BF55E7">
      <w:pPr>
        <w:pStyle w:val="13"/>
        <w:spacing w:line="240" w:lineRule="auto"/>
        <w:ind w:firstLine="260"/>
        <w:jc w:val="both"/>
        <w:rPr>
          <w:color w:val="auto"/>
        </w:rPr>
      </w:pPr>
      <w:r w:rsidRPr="0025745E">
        <w:rPr>
          <w:b/>
          <w:bCs/>
          <w:color w:val="auto"/>
        </w:rPr>
        <w:t>Аудирование</w:t>
      </w:r>
    </w:p>
    <w:p w:rsidR="00A57638" w:rsidRPr="0025745E" w:rsidRDefault="00E235EB" w:rsidP="00BF55E7">
      <w:pPr>
        <w:pStyle w:val="13"/>
        <w:spacing w:line="240" w:lineRule="auto"/>
        <w:ind w:firstLine="260"/>
        <w:jc w:val="both"/>
        <w:rPr>
          <w:color w:val="auto"/>
        </w:rPr>
      </w:pPr>
      <w:r w:rsidRPr="0025745E">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25745E" w:rsidRDefault="00E235EB" w:rsidP="00BF55E7">
      <w:pPr>
        <w:pStyle w:val="13"/>
        <w:spacing w:line="240" w:lineRule="auto"/>
        <w:ind w:firstLine="260"/>
        <w:jc w:val="both"/>
        <w:rPr>
          <w:color w:val="auto"/>
        </w:rPr>
      </w:pPr>
      <w:r w:rsidRPr="0025745E">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25745E" w:rsidRDefault="00E235EB" w:rsidP="00BF55E7">
      <w:pPr>
        <w:pStyle w:val="13"/>
        <w:spacing w:line="240" w:lineRule="auto"/>
        <w:ind w:firstLine="260"/>
        <w:jc w:val="both"/>
        <w:rPr>
          <w:color w:val="auto"/>
        </w:rPr>
      </w:pPr>
      <w:r w:rsidRPr="0025745E">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25745E" w:rsidRDefault="00E235EB" w:rsidP="00BF55E7">
      <w:pPr>
        <w:pStyle w:val="13"/>
        <w:spacing w:line="240" w:lineRule="auto"/>
        <w:jc w:val="both"/>
        <w:rPr>
          <w:color w:val="auto"/>
        </w:rPr>
      </w:pPr>
      <w:r w:rsidRPr="0025745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25745E" w:rsidRDefault="00E235EB" w:rsidP="00BF55E7">
      <w:pPr>
        <w:pStyle w:val="13"/>
        <w:spacing w:line="240" w:lineRule="auto"/>
        <w:jc w:val="both"/>
        <w:rPr>
          <w:color w:val="auto"/>
        </w:rPr>
      </w:pPr>
      <w:r w:rsidRPr="0025745E">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25745E" w:rsidRDefault="00E235EB" w:rsidP="00BF55E7">
      <w:pPr>
        <w:pStyle w:val="13"/>
        <w:spacing w:line="240" w:lineRule="auto"/>
        <w:jc w:val="both"/>
        <w:rPr>
          <w:color w:val="auto"/>
        </w:rPr>
      </w:pPr>
      <w:r w:rsidRPr="0025745E">
        <w:rPr>
          <w:color w:val="auto"/>
        </w:rPr>
        <w:t>Время звучания текста/текстов для аудирования — до 1 минуты.</w:t>
      </w:r>
    </w:p>
    <w:p w:rsidR="00A57638" w:rsidRPr="0025745E" w:rsidRDefault="00E235EB" w:rsidP="00BF55E7">
      <w:pPr>
        <w:pStyle w:val="13"/>
        <w:spacing w:line="240" w:lineRule="auto"/>
        <w:jc w:val="both"/>
        <w:rPr>
          <w:color w:val="auto"/>
        </w:rPr>
      </w:pPr>
      <w:r w:rsidRPr="0025745E">
        <w:rPr>
          <w:b/>
          <w:bCs/>
          <w:color w:val="auto"/>
        </w:rPr>
        <w:t>Смысловое чтение</w:t>
      </w:r>
    </w:p>
    <w:p w:rsidR="00A57638" w:rsidRPr="0025745E" w:rsidRDefault="00E235EB" w:rsidP="00BF55E7">
      <w:pPr>
        <w:pStyle w:val="13"/>
        <w:spacing w:line="240" w:lineRule="auto"/>
        <w:jc w:val="both"/>
        <w:rPr>
          <w:color w:val="auto"/>
        </w:rPr>
      </w:pPr>
      <w:r w:rsidRPr="0025745E">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25745E" w:rsidRDefault="00E235EB" w:rsidP="00BF55E7">
      <w:pPr>
        <w:pStyle w:val="13"/>
        <w:spacing w:line="240" w:lineRule="auto"/>
        <w:jc w:val="both"/>
        <w:rPr>
          <w:color w:val="auto"/>
        </w:rPr>
      </w:pPr>
      <w:r w:rsidRPr="0025745E">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25745E" w:rsidRDefault="00E235EB" w:rsidP="00BF55E7">
      <w:pPr>
        <w:pStyle w:val="13"/>
        <w:spacing w:line="240" w:lineRule="auto"/>
        <w:jc w:val="both"/>
        <w:rPr>
          <w:color w:val="auto"/>
        </w:rPr>
      </w:pPr>
      <w:r w:rsidRPr="0025745E">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25745E" w:rsidRDefault="00E235EB" w:rsidP="00BF55E7">
      <w:pPr>
        <w:pStyle w:val="13"/>
        <w:spacing w:line="240" w:lineRule="auto"/>
        <w:jc w:val="both"/>
        <w:rPr>
          <w:color w:val="auto"/>
        </w:rPr>
      </w:pPr>
      <w:r w:rsidRPr="0025745E">
        <w:rPr>
          <w:color w:val="auto"/>
        </w:rPr>
        <w:t>Чтение несплошных текстов (таблиц) и понимание представленной в них информации.</w:t>
      </w:r>
    </w:p>
    <w:p w:rsidR="00A57638" w:rsidRPr="0025745E" w:rsidRDefault="00E235EB" w:rsidP="00BF55E7">
      <w:pPr>
        <w:pStyle w:val="13"/>
        <w:spacing w:line="240" w:lineRule="auto"/>
        <w:jc w:val="both"/>
        <w:rPr>
          <w:color w:val="auto"/>
        </w:rPr>
      </w:pPr>
      <w:r w:rsidRPr="0025745E">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25745E" w:rsidRDefault="00E235EB" w:rsidP="00BF55E7">
      <w:pPr>
        <w:pStyle w:val="13"/>
        <w:spacing w:line="240" w:lineRule="auto"/>
        <w:jc w:val="both"/>
        <w:rPr>
          <w:color w:val="auto"/>
        </w:rPr>
      </w:pPr>
      <w:r w:rsidRPr="0025745E">
        <w:rPr>
          <w:color w:val="auto"/>
        </w:rPr>
        <w:t>Объём текста/ текстов для чтения — 250—300 слов.</w:t>
      </w:r>
    </w:p>
    <w:p w:rsidR="00A57638" w:rsidRPr="0025745E" w:rsidRDefault="00E235EB" w:rsidP="00BF55E7">
      <w:pPr>
        <w:pStyle w:val="13"/>
        <w:spacing w:line="240" w:lineRule="auto"/>
        <w:jc w:val="both"/>
        <w:rPr>
          <w:color w:val="auto"/>
        </w:rPr>
      </w:pPr>
      <w:r w:rsidRPr="0025745E">
        <w:rPr>
          <w:b/>
          <w:bCs/>
          <w:color w:val="auto"/>
        </w:rPr>
        <w:t>Письменная речь</w:t>
      </w:r>
    </w:p>
    <w:p w:rsidR="00A57638" w:rsidRPr="0025745E" w:rsidRDefault="00E235EB" w:rsidP="00BF55E7">
      <w:pPr>
        <w:pStyle w:val="13"/>
        <w:spacing w:line="240" w:lineRule="auto"/>
        <w:jc w:val="both"/>
        <w:rPr>
          <w:color w:val="auto"/>
        </w:rPr>
      </w:pPr>
      <w:r w:rsidRPr="0025745E">
        <w:rPr>
          <w:color w:val="auto"/>
        </w:rPr>
        <w:t>Развитие умений письменной речи:</w:t>
      </w:r>
    </w:p>
    <w:p w:rsidR="00A57638" w:rsidRPr="0025745E" w:rsidRDefault="00E235EB" w:rsidP="00BF55E7">
      <w:pPr>
        <w:pStyle w:val="13"/>
        <w:spacing w:line="240" w:lineRule="auto"/>
        <w:jc w:val="both"/>
        <w:rPr>
          <w:color w:val="auto"/>
        </w:rPr>
      </w:pPr>
      <w:r w:rsidRPr="0025745E">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25745E" w:rsidRDefault="00E235EB" w:rsidP="00BF55E7">
      <w:pPr>
        <w:pStyle w:val="13"/>
        <w:spacing w:line="240" w:lineRule="auto"/>
        <w:jc w:val="both"/>
        <w:rPr>
          <w:color w:val="auto"/>
        </w:rPr>
      </w:pPr>
      <w:r w:rsidRPr="0025745E">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25745E" w:rsidRDefault="00E235EB" w:rsidP="00BF55E7">
      <w:pPr>
        <w:pStyle w:val="13"/>
        <w:spacing w:line="240" w:lineRule="auto"/>
        <w:jc w:val="both"/>
        <w:rPr>
          <w:color w:val="auto"/>
        </w:rPr>
      </w:pPr>
      <w:r w:rsidRPr="0025745E">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25745E" w:rsidRDefault="00E235EB" w:rsidP="00BF55E7">
      <w:pPr>
        <w:pStyle w:val="13"/>
        <w:spacing w:line="240" w:lineRule="auto"/>
        <w:jc w:val="both"/>
        <w:rPr>
          <w:color w:val="auto"/>
        </w:rPr>
      </w:pPr>
      <w:r w:rsidRPr="0025745E">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25745E" w:rsidRDefault="00E235EB" w:rsidP="00BF55E7">
      <w:pPr>
        <w:pStyle w:val="13"/>
        <w:spacing w:line="240" w:lineRule="auto"/>
        <w:jc w:val="both"/>
        <w:rPr>
          <w:color w:val="auto"/>
        </w:rPr>
      </w:pPr>
      <w:r w:rsidRPr="0025745E">
        <w:rPr>
          <w:b/>
          <w:bCs/>
          <w:color w:val="auto"/>
        </w:rPr>
        <w:t>Фонетическая сторона речи</w:t>
      </w:r>
    </w:p>
    <w:p w:rsidR="00A57638" w:rsidRPr="0025745E" w:rsidRDefault="00E235EB" w:rsidP="00BF55E7">
      <w:pPr>
        <w:pStyle w:val="13"/>
        <w:spacing w:line="240" w:lineRule="auto"/>
        <w:jc w:val="both"/>
        <w:rPr>
          <w:color w:val="auto"/>
        </w:rPr>
      </w:pPr>
      <w:r w:rsidRPr="0025745E">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25745E" w:rsidRDefault="00E235EB" w:rsidP="00BF55E7">
      <w:pPr>
        <w:pStyle w:val="13"/>
        <w:spacing w:line="240" w:lineRule="auto"/>
        <w:jc w:val="both"/>
        <w:rPr>
          <w:color w:val="auto"/>
        </w:rPr>
      </w:pPr>
      <w:r w:rsidRPr="0025745E">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25745E" w:rsidRDefault="00E235EB" w:rsidP="00BF55E7">
      <w:pPr>
        <w:pStyle w:val="13"/>
        <w:spacing w:line="240" w:lineRule="auto"/>
        <w:jc w:val="both"/>
        <w:rPr>
          <w:color w:val="auto"/>
        </w:rPr>
      </w:pPr>
      <w:r w:rsidRPr="0025745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25745E" w:rsidRDefault="00E235EB" w:rsidP="00BF55E7">
      <w:pPr>
        <w:pStyle w:val="13"/>
        <w:spacing w:line="240" w:lineRule="auto"/>
        <w:jc w:val="both"/>
        <w:rPr>
          <w:color w:val="auto"/>
        </w:rPr>
      </w:pPr>
      <w:r w:rsidRPr="0025745E">
        <w:rPr>
          <w:color w:val="auto"/>
        </w:rPr>
        <w:t>Объём текста для чтения вслух — до 95 слов.</w:t>
      </w:r>
    </w:p>
    <w:p w:rsidR="00A57638" w:rsidRPr="0025745E" w:rsidRDefault="00E235EB" w:rsidP="00BF55E7">
      <w:pPr>
        <w:pStyle w:val="13"/>
        <w:spacing w:line="240" w:lineRule="auto"/>
        <w:jc w:val="both"/>
        <w:rPr>
          <w:color w:val="auto"/>
        </w:rPr>
      </w:pPr>
      <w:r w:rsidRPr="0025745E">
        <w:rPr>
          <w:b/>
          <w:bCs/>
          <w:color w:val="auto"/>
        </w:rPr>
        <w:t>Орфография и пунктуация</w:t>
      </w:r>
    </w:p>
    <w:p w:rsidR="00A57638" w:rsidRPr="0025745E" w:rsidRDefault="00E235EB" w:rsidP="00BF55E7">
      <w:pPr>
        <w:pStyle w:val="13"/>
        <w:spacing w:line="240" w:lineRule="auto"/>
        <w:jc w:val="both"/>
        <w:rPr>
          <w:color w:val="auto"/>
        </w:rPr>
      </w:pPr>
      <w:r w:rsidRPr="0025745E">
        <w:rPr>
          <w:color w:val="auto"/>
        </w:rPr>
        <w:t>Правильное написание изученных слов.</w:t>
      </w:r>
    </w:p>
    <w:p w:rsidR="00A57638" w:rsidRPr="0025745E" w:rsidRDefault="00E235EB" w:rsidP="00BF55E7">
      <w:pPr>
        <w:pStyle w:val="13"/>
        <w:spacing w:line="240" w:lineRule="auto"/>
        <w:jc w:val="both"/>
        <w:rPr>
          <w:color w:val="auto"/>
        </w:rPr>
      </w:pPr>
      <w:r w:rsidRPr="0025745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25745E" w:rsidRDefault="00E235EB" w:rsidP="00BF55E7">
      <w:pPr>
        <w:pStyle w:val="13"/>
        <w:spacing w:line="240" w:lineRule="auto"/>
        <w:jc w:val="both"/>
        <w:rPr>
          <w:color w:val="auto"/>
        </w:rPr>
      </w:pPr>
      <w:r w:rsidRPr="0025745E">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25745E" w:rsidRDefault="00E235EB" w:rsidP="00BF55E7">
      <w:pPr>
        <w:pStyle w:val="13"/>
        <w:spacing w:line="240" w:lineRule="auto"/>
        <w:jc w:val="both"/>
        <w:rPr>
          <w:color w:val="auto"/>
        </w:rPr>
      </w:pPr>
      <w:r w:rsidRPr="0025745E">
        <w:rPr>
          <w:b/>
          <w:bCs/>
          <w:color w:val="auto"/>
        </w:rPr>
        <w:t>Лексическая сторона речи</w:t>
      </w:r>
    </w:p>
    <w:p w:rsidR="00A57638" w:rsidRPr="0025745E" w:rsidRDefault="00E235EB" w:rsidP="00BF55E7">
      <w:pPr>
        <w:pStyle w:val="13"/>
        <w:spacing w:line="240" w:lineRule="auto"/>
        <w:jc w:val="both"/>
        <w:rPr>
          <w:color w:val="auto"/>
        </w:rPr>
      </w:pPr>
      <w:r w:rsidRPr="0025745E">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25745E" w:rsidRDefault="00E235EB" w:rsidP="00BF55E7">
      <w:pPr>
        <w:pStyle w:val="13"/>
        <w:spacing w:line="240" w:lineRule="auto"/>
        <w:jc w:val="both"/>
        <w:rPr>
          <w:color w:val="auto"/>
        </w:rPr>
      </w:pPr>
      <w:r w:rsidRPr="0025745E">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25745E" w:rsidRDefault="00E235EB" w:rsidP="00BF55E7">
      <w:pPr>
        <w:pStyle w:val="13"/>
        <w:spacing w:line="240" w:lineRule="auto"/>
        <w:jc w:val="both"/>
        <w:rPr>
          <w:color w:val="auto"/>
        </w:rPr>
      </w:pPr>
      <w:r w:rsidRPr="0025745E">
        <w:rPr>
          <w:color w:val="auto"/>
        </w:rPr>
        <w:t>Основные способы словообразования:</w:t>
      </w:r>
    </w:p>
    <w:p w:rsidR="00A57638" w:rsidRPr="0025745E" w:rsidRDefault="00E235EB" w:rsidP="00DC0A3B">
      <w:pPr>
        <w:pStyle w:val="13"/>
        <w:numPr>
          <w:ilvl w:val="0"/>
          <w:numId w:val="44"/>
        </w:numPr>
        <w:tabs>
          <w:tab w:val="left" w:pos="584"/>
        </w:tabs>
        <w:spacing w:line="240" w:lineRule="auto"/>
        <w:jc w:val="both"/>
        <w:rPr>
          <w:color w:val="auto"/>
        </w:rPr>
      </w:pPr>
      <w:r w:rsidRPr="0025745E">
        <w:rPr>
          <w:color w:val="auto"/>
        </w:rPr>
        <w:t>аффиксация:</w:t>
      </w:r>
    </w:p>
    <w:p w:rsidR="007A284D" w:rsidRPr="0025745E" w:rsidRDefault="00E235EB" w:rsidP="00BF55E7">
      <w:pPr>
        <w:pStyle w:val="13"/>
        <w:spacing w:line="240" w:lineRule="auto"/>
        <w:jc w:val="both"/>
        <w:rPr>
          <w:color w:val="auto"/>
        </w:rPr>
      </w:pPr>
      <w:r w:rsidRPr="0025745E">
        <w:rPr>
          <w:color w:val="auto"/>
        </w:rPr>
        <w:t xml:space="preserve">образование имён существительных при помощи суффиксов </w:t>
      </w:r>
      <w:r w:rsidR="007A284D" w:rsidRPr="0025745E">
        <w:rPr>
          <w:i/>
          <w:color w:val="auto"/>
        </w:rPr>
        <w:t>-keit</w:t>
      </w:r>
      <w:r w:rsidR="007A284D" w:rsidRPr="0025745E">
        <w:rPr>
          <w:color w:val="auto"/>
        </w:rPr>
        <w:t>, (</w:t>
      </w:r>
      <w:r w:rsidR="007A284D" w:rsidRPr="0025745E">
        <w:rPr>
          <w:i/>
          <w:color w:val="auto"/>
        </w:rPr>
        <w:t>die Möglichkeit</w:t>
      </w:r>
      <w:r w:rsidR="007A284D" w:rsidRPr="0025745E">
        <w:rPr>
          <w:color w:val="auto"/>
        </w:rPr>
        <w:t xml:space="preserve">), </w:t>
      </w:r>
      <w:r w:rsidR="007A284D" w:rsidRPr="0025745E">
        <w:rPr>
          <w:i/>
          <w:color w:val="auto"/>
        </w:rPr>
        <w:t>-heit</w:t>
      </w:r>
      <w:r w:rsidR="007A284D" w:rsidRPr="0025745E">
        <w:rPr>
          <w:color w:val="auto"/>
        </w:rPr>
        <w:t xml:space="preserve"> (</w:t>
      </w:r>
      <w:r w:rsidR="007A284D" w:rsidRPr="0025745E">
        <w:rPr>
          <w:i/>
          <w:color w:val="auto"/>
        </w:rPr>
        <w:t>die Schönheit</w:t>
      </w:r>
      <w:r w:rsidR="007A284D" w:rsidRPr="0025745E">
        <w:rPr>
          <w:color w:val="auto"/>
        </w:rPr>
        <w:t xml:space="preserve">), </w:t>
      </w:r>
      <w:r w:rsidR="007A284D" w:rsidRPr="0025745E">
        <w:rPr>
          <w:i/>
          <w:color w:val="auto"/>
        </w:rPr>
        <w:t>-ung</w:t>
      </w:r>
      <w:r w:rsidR="007A284D" w:rsidRPr="0025745E">
        <w:rPr>
          <w:color w:val="auto"/>
        </w:rPr>
        <w:t xml:space="preserve"> (</w:t>
      </w:r>
      <w:r w:rsidR="007A284D" w:rsidRPr="0025745E">
        <w:rPr>
          <w:i/>
          <w:color w:val="auto"/>
        </w:rPr>
        <w:t>die Erzählung</w:t>
      </w:r>
      <w:r w:rsidR="007A284D" w:rsidRPr="0025745E">
        <w:rPr>
          <w:color w:val="auto"/>
        </w:rPr>
        <w:t xml:space="preserve">); </w:t>
      </w:r>
    </w:p>
    <w:p w:rsidR="00A57638" w:rsidRPr="0025745E" w:rsidRDefault="00E235EB" w:rsidP="00BF55E7">
      <w:pPr>
        <w:pStyle w:val="13"/>
        <w:spacing w:line="240" w:lineRule="auto"/>
        <w:jc w:val="both"/>
        <w:rPr>
          <w:color w:val="auto"/>
        </w:rPr>
      </w:pPr>
      <w:r w:rsidRPr="0025745E">
        <w:rPr>
          <w:color w:val="auto"/>
        </w:rPr>
        <w:t xml:space="preserve">образование имен прилагательных при помощи суффикса </w:t>
      </w:r>
      <w:r w:rsidRPr="0025745E">
        <w:rPr>
          <w:i/>
          <w:iCs/>
          <w:color w:val="auto"/>
          <w:lang w:eastAsia="en-US" w:bidi="en-US"/>
        </w:rPr>
        <w:t>-</w:t>
      </w:r>
      <w:r w:rsidRPr="0025745E">
        <w:rPr>
          <w:i/>
          <w:iCs/>
          <w:color w:val="auto"/>
          <w:lang w:val="en-US" w:eastAsia="en-US" w:bidi="en-US"/>
        </w:rPr>
        <w:t>isch</w:t>
      </w:r>
      <w:r w:rsidRPr="0025745E">
        <w:rPr>
          <w:color w:val="auto"/>
          <w:lang w:eastAsia="en-US" w:bidi="en-US"/>
        </w:rPr>
        <w:t xml:space="preserve"> (</w:t>
      </w:r>
      <w:r w:rsidRPr="0025745E">
        <w:rPr>
          <w:i/>
          <w:iCs/>
          <w:color w:val="auto"/>
          <w:lang w:val="en-US" w:eastAsia="en-US" w:bidi="en-US"/>
        </w:rPr>
        <w:t>dramatisch</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образование имён прилагательных и наречий при помощи отрицательного префикса </w:t>
      </w:r>
      <w:r w:rsidRPr="0025745E">
        <w:rPr>
          <w:i/>
          <w:iCs/>
          <w:color w:val="auto"/>
          <w:lang w:val="en-US" w:eastAsia="en-US" w:bidi="en-US"/>
        </w:rPr>
        <w:t>un</w:t>
      </w:r>
      <w:r w:rsidRPr="0025745E">
        <w:rPr>
          <w:i/>
          <w:iCs/>
          <w:color w:val="auto"/>
          <w:lang w:eastAsia="en-US" w:bidi="en-US"/>
        </w:rPr>
        <w:t>-</w:t>
      </w:r>
      <w:r w:rsidRPr="0025745E">
        <w:rPr>
          <w:color w:val="auto"/>
          <w:lang w:eastAsia="en-US" w:bidi="en-US"/>
        </w:rPr>
        <w:t>;</w:t>
      </w:r>
    </w:p>
    <w:p w:rsidR="00A57638" w:rsidRPr="0025745E" w:rsidRDefault="00E235EB" w:rsidP="00DC0A3B">
      <w:pPr>
        <w:pStyle w:val="13"/>
        <w:numPr>
          <w:ilvl w:val="0"/>
          <w:numId w:val="44"/>
        </w:numPr>
        <w:tabs>
          <w:tab w:val="left" w:pos="565"/>
        </w:tabs>
        <w:spacing w:line="240" w:lineRule="auto"/>
        <w:jc w:val="both"/>
        <w:rPr>
          <w:color w:val="auto"/>
        </w:rPr>
      </w:pPr>
      <w:r w:rsidRPr="0025745E">
        <w:rPr>
          <w:color w:val="auto"/>
        </w:rPr>
        <w:t xml:space="preserve">конверсия: образование имён существительных от глагола </w:t>
      </w:r>
      <w:r w:rsidRPr="0025745E">
        <w:rPr>
          <w:color w:val="auto"/>
          <w:lang w:eastAsia="en-US" w:bidi="en-US"/>
        </w:rPr>
        <w:t>(</w:t>
      </w:r>
      <w:r w:rsidRPr="0025745E">
        <w:rPr>
          <w:i/>
          <w:iCs/>
          <w:color w:val="auto"/>
          <w:lang w:val="en-US" w:eastAsia="en-US" w:bidi="en-US"/>
        </w:rPr>
        <w:t>dasLesen</w:t>
      </w:r>
      <w:r w:rsidRPr="0025745E">
        <w:rPr>
          <w:color w:val="auto"/>
          <w:lang w:eastAsia="en-US" w:bidi="en-US"/>
        </w:rPr>
        <w:t>);</w:t>
      </w:r>
    </w:p>
    <w:p w:rsidR="00A57638" w:rsidRPr="0025745E" w:rsidRDefault="00E235EB" w:rsidP="00DC0A3B">
      <w:pPr>
        <w:pStyle w:val="13"/>
        <w:numPr>
          <w:ilvl w:val="0"/>
          <w:numId w:val="44"/>
        </w:numPr>
        <w:tabs>
          <w:tab w:val="left" w:pos="570"/>
        </w:tabs>
        <w:spacing w:line="240" w:lineRule="auto"/>
        <w:jc w:val="both"/>
        <w:rPr>
          <w:color w:val="auto"/>
        </w:rPr>
      </w:pPr>
      <w:r w:rsidRPr="0025745E">
        <w:rPr>
          <w:color w:val="auto"/>
        </w:rPr>
        <w:t xml:space="preserve">словосложение: образование сложных существительных путём соединения глагола и существительного </w:t>
      </w:r>
      <w:r w:rsidRPr="0025745E">
        <w:rPr>
          <w:color w:val="auto"/>
          <w:lang w:eastAsia="en-US" w:bidi="en-US"/>
        </w:rPr>
        <w:t>(</w:t>
      </w:r>
      <w:r w:rsidRPr="0025745E">
        <w:rPr>
          <w:i/>
          <w:iCs/>
          <w:color w:val="auto"/>
          <w:lang w:val="en-US" w:eastAsia="en-US" w:bidi="en-US"/>
        </w:rPr>
        <w:t>derSchreibtisch</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b/>
          <w:bCs/>
          <w:color w:val="auto"/>
        </w:rPr>
        <w:t>Грамматическая сторона речи</w:t>
      </w:r>
    </w:p>
    <w:p w:rsidR="00A57638" w:rsidRPr="0025745E" w:rsidRDefault="00E235EB" w:rsidP="00BF55E7">
      <w:pPr>
        <w:pStyle w:val="13"/>
        <w:spacing w:line="240" w:lineRule="auto"/>
        <w:jc w:val="both"/>
        <w:rPr>
          <w:color w:val="auto"/>
        </w:rPr>
      </w:pPr>
      <w:r w:rsidRPr="0025745E">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25745E" w:rsidRDefault="00E235EB" w:rsidP="00BF55E7">
      <w:pPr>
        <w:pStyle w:val="13"/>
        <w:spacing w:line="240" w:lineRule="auto"/>
        <w:jc w:val="both"/>
        <w:rPr>
          <w:color w:val="auto"/>
        </w:rPr>
      </w:pPr>
      <w:r w:rsidRPr="0025745E">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25745E" w:rsidRDefault="00E235EB" w:rsidP="00BF55E7">
      <w:pPr>
        <w:pStyle w:val="13"/>
        <w:spacing w:line="240" w:lineRule="auto"/>
        <w:jc w:val="both"/>
        <w:rPr>
          <w:color w:val="auto"/>
        </w:rPr>
      </w:pPr>
      <w:r w:rsidRPr="0025745E">
        <w:rPr>
          <w:color w:val="auto"/>
        </w:rPr>
        <w:t xml:space="preserve">Сложносочинённые предложения с союзом </w:t>
      </w:r>
      <w:r w:rsidRPr="0025745E">
        <w:rPr>
          <w:i/>
          <w:iCs/>
          <w:color w:val="auto"/>
          <w:lang w:val="en-US" w:eastAsia="en-US" w:bidi="en-US"/>
        </w:rPr>
        <w:t>denn</w:t>
      </w:r>
      <w:r w:rsidRPr="0025745E">
        <w:rPr>
          <w:i/>
          <w:iCs/>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Глаголы в видовременных формах действительного залога в изъявительном наклонении в </w:t>
      </w:r>
      <w:r w:rsidRPr="0025745E">
        <w:rPr>
          <w:color w:val="auto"/>
          <w:lang w:val="en-US" w:eastAsia="en-US" w:bidi="en-US"/>
        </w:rPr>
        <w:t>Prateritum</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Глаголы с отделяемыми и неотделяемыми приставками.</w:t>
      </w:r>
    </w:p>
    <w:p w:rsidR="00A57638" w:rsidRPr="0025745E" w:rsidRDefault="00E235EB" w:rsidP="00BF55E7">
      <w:pPr>
        <w:pStyle w:val="13"/>
        <w:spacing w:line="240" w:lineRule="auto"/>
        <w:jc w:val="both"/>
        <w:rPr>
          <w:color w:val="auto"/>
        </w:rPr>
      </w:pPr>
      <w:r w:rsidRPr="0025745E">
        <w:rPr>
          <w:color w:val="auto"/>
        </w:rPr>
        <w:t xml:space="preserve">Глаголы с возвратным местоимением </w:t>
      </w:r>
      <w:r w:rsidRPr="0025745E">
        <w:rPr>
          <w:i/>
          <w:iCs/>
          <w:color w:val="auto"/>
          <w:lang w:val="en-US" w:eastAsia="en-US" w:bidi="en-US"/>
        </w:rPr>
        <w:t>sich</w:t>
      </w:r>
      <w:r w:rsidRPr="0025745E">
        <w:rPr>
          <w:i/>
          <w:iCs/>
          <w:color w:val="auto"/>
          <w:lang w:eastAsia="en-US" w:bidi="en-US"/>
        </w:rPr>
        <w:t>.</w:t>
      </w:r>
    </w:p>
    <w:p w:rsidR="00A57638" w:rsidRPr="0025745E" w:rsidRDefault="00E235EB" w:rsidP="00BF55E7">
      <w:pPr>
        <w:pStyle w:val="13"/>
        <w:spacing w:line="240" w:lineRule="auto"/>
        <w:jc w:val="both"/>
        <w:rPr>
          <w:color w:val="auto"/>
          <w:lang w:val="en-US"/>
        </w:rPr>
      </w:pPr>
      <w:r w:rsidRPr="0025745E">
        <w:rPr>
          <w:color w:val="auto"/>
        </w:rPr>
        <w:t>Глаголы</w:t>
      </w:r>
      <w:r w:rsidRPr="0025745E">
        <w:rPr>
          <w:i/>
          <w:iCs/>
          <w:color w:val="auto"/>
          <w:lang w:val="en-US" w:eastAsia="en-US" w:bidi="en-US"/>
        </w:rPr>
        <w:t>sitzen — setzen</w:t>
      </w:r>
      <w:r w:rsidRPr="0025745E">
        <w:rPr>
          <w:color w:val="auto"/>
          <w:lang w:val="en-US" w:eastAsia="en-US" w:bidi="en-US"/>
        </w:rPr>
        <w:t xml:space="preserve">, </w:t>
      </w:r>
      <w:r w:rsidRPr="0025745E">
        <w:rPr>
          <w:i/>
          <w:iCs/>
          <w:color w:val="auto"/>
          <w:lang w:val="en-US" w:eastAsia="en-US" w:bidi="en-US"/>
        </w:rPr>
        <w:t>liegen — legen</w:t>
      </w:r>
      <w:r w:rsidRPr="0025745E">
        <w:rPr>
          <w:color w:val="auto"/>
          <w:lang w:val="en-US" w:eastAsia="en-US" w:bidi="en-US"/>
        </w:rPr>
        <w:t xml:space="preserve">, </w:t>
      </w:r>
      <w:r w:rsidRPr="0025745E">
        <w:rPr>
          <w:i/>
          <w:iCs/>
          <w:color w:val="auto"/>
          <w:lang w:val="en-US" w:eastAsia="en-US" w:bidi="en-US"/>
        </w:rPr>
        <w:t>stehen — stellen</w:t>
      </w:r>
      <w:r w:rsidRPr="0025745E">
        <w:rPr>
          <w:color w:val="auto"/>
          <w:lang w:val="en-US" w:eastAsia="en-US" w:bidi="en-US"/>
        </w:rPr>
        <w:t xml:space="preserve">, </w:t>
      </w:r>
      <w:r w:rsidRPr="0025745E">
        <w:rPr>
          <w:i/>
          <w:iCs/>
          <w:color w:val="auto"/>
          <w:lang w:val="en-US" w:eastAsia="en-US" w:bidi="en-US"/>
        </w:rPr>
        <w:t>hangen.</w:t>
      </w:r>
    </w:p>
    <w:p w:rsidR="00A57638" w:rsidRPr="0025745E" w:rsidRDefault="00E235EB" w:rsidP="00BF55E7">
      <w:pPr>
        <w:pStyle w:val="13"/>
        <w:spacing w:line="240" w:lineRule="auto"/>
        <w:jc w:val="both"/>
        <w:rPr>
          <w:color w:val="auto"/>
        </w:rPr>
      </w:pPr>
      <w:r w:rsidRPr="0025745E">
        <w:rPr>
          <w:color w:val="auto"/>
        </w:rPr>
        <w:t xml:space="preserve">Модальный глагол </w:t>
      </w:r>
      <w:r w:rsidRPr="0025745E">
        <w:rPr>
          <w:i/>
          <w:iCs/>
          <w:color w:val="auto"/>
          <w:lang w:val="en-US" w:eastAsia="en-US" w:bidi="en-US"/>
        </w:rPr>
        <w:t>sollen</w:t>
      </w:r>
      <w:r w:rsidRPr="0025745E">
        <w:rPr>
          <w:color w:val="auto"/>
        </w:rPr>
        <w:t xml:space="preserve">(в </w:t>
      </w:r>
      <w:r w:rsidRPr="0025745E">
        <w:rPr>
          <w:color w:val="auto"/>
          <w:lang w:val="en-US" w:eastAsia="en-US" w:bidi="en-US"/>
        </w:rPr>
        <w:t>Prasens</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Склонение имён существительных в единственном и множественном числе в родительном падеже.</w:t>
      </w:r>
    </w:p>
    <w:p w:rsidR="00A57638" w:rsidRPr="0025745E" w:rsidRDefault="00E235EB" w:rsidP="00BF55E7">
      <w:pPr>
        <w:pStyle w:val="13"/>
        <w:spacing w:line="240" w:lineRule="auto"/>
        <w:jc w:val="both"/>
        <w:rPr>
          <w:color w:val="auto"/>
        </w:rPr>
      </w:pPr>
      <w:r w:rsidRPr="0025745E">
        <w:rPr>
          <w:color w:val="auto"/>
        </w:rPr>
        <w:t>Личные местоимения в винительном и дательном падежах (в некоторых речевых образцах).</w:t>
      </w:r>
    </w:p>
    <w:p w:rsidR="00A57638" w:rsidRPr="0025745E" w:rsidRDefault="00E235EB" w:rsidP="00BF55E7">
      <w:pPr>
        <w:pStyle w:val="13"/>
        <w:spacing w:line="240" w:lineRule="auto"/>
        <w:jc w:val="both"/>
        <w:rPr>
          <w:color w:val="auto"/>
        </w:rPr>
      </w:pPr>
      <w:r w:rsidRPr="0025745E">
        <w:rPr>
          <w:color w:val="auto"/>
        </w:rPr>
        <w:t xml:space="preserve">Вопросительное местоимение </w:t>
      </w:r>
      <w:r w:rsidRPr="0025745E">
        <w:rPr>
          <w:color w:val="auto"/>
          <w:lang w:eastAsia="en-US" w:bidi="en-US"/>
        </w:rPr>
        <w:t>(</w:t>
      </w:r>
      <w:r w:rsidRPr="0025745E">
        <w:rPr>
          <w:i/>
          <w:iCs/>
          <w:color w:val="auto"/>
          <w:lang w:val="en-US" w:eastAsia="en-US" w:bidi="en-US"/>
        </w:rPr>
        <w:t>welch</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Числительные для обозначения дат и больших чисел (100-1000).</w:t>
      </w:r>
    </w:p>
    <w:p w:rsidR="00A57638" w:rsidRPr="0025745E" w:rsidRDefault="00E235EB" w:rsidP="00BF55E7">
      <w:pPr>
        <w:pStyle w:val="13"/>
        <w:spacing w:line="240" w:lineRule="auto"/>
        <w:jc w:val="both"/>
        <w:rPr>
          <w:color w:val="auto"/>
        </w:rPr>
      </w:pPr>
      <w:r w:rsidRPr="0025745E">
        <w:rPr>
          <w:color w:val="auto"/>
        </w:rPr>
        <w:t xml:space="preserve">Предлоги, требующие дательного падежа при ответе на вопрос </w:t>
      </w:r>
      <w:r w:rsidRPr="0025745E">
        <w:rPr>
          <w:i/>
          <w:iCs/>
          <w:color w:val="auto"/>
          <w:lang w:val="en-US" w:eastAsia="en-US" w:bidi="en-US"/>
        </w:rPr>
        <w:t>Wo</w:t>
      </w:r>
      <w:r w:rsidRPr="0025745E">
        <w:rPr>
          <w:i/>
          <w:iCs/>
          <w:color w:val="auto"/>
          <w:lang w:eastAsia="en-US" w:bidi="en-US"/>
        </w:rPr>
        <w:t>?</w:t>
      </w:r>
      <w:r w:rsidRPr="0025745E">
        <w:rPr>
          <w:color w:val="auto"/>
        </w:rPr>
        <w:t xml:space="preserve">и винительного при ответе на вопрос </w:t>
      </w:r>
      <w:r w:rsidRPr="0025745E">
        <w:rPr>
          <w:i/>
          <w:iCs/>
          <w:color w:val="auto"/>
          <w:lang w:val="en-US" w:eastAsia="en-US" w:bidi="en-US"/>
        </w:rPr>
        <w:t>Wohin</w:t>
      </w:r>
      <w:r w:rsidRPr="0025745E">
        <w:rPr>
          <w:i/>
          <w:iCs/>
          <w:color w:val="auto"/>
          <w:lang w:eastAsia="en-US" w:bidi="en-US"/>
        </w:rPr>
        <w:t>?</w:t>
      </w:r>
    </w:p>
    <w:p w:rsidR="00A57638" w:rsidRPr="0025745E" w:rsidRDefault="00E235EB" w:rsidP="00BF55E7">
      <w:pPr>
        <w:pStyle w:val="13"/>
        <w:spacing w:line="240" w:lineRule="auto"/>
        <w:jc w:val="both"/>
        <w:rPr>
          <w:color w:val="auto"/>
        </w:rPr>
      </w:pPr>
      <w:r w:rsidRPr="0025745E">
        <w:rPr>
          <w:b/>
          <w:bCs/>
          <w:color w:val="auto"/>
        </w:rPr>
        <w:t>Социокультурные знания и умения</w:t>
      </w:r>
    </w:p>
    <w:p w:rsidR="00A57638" w:rsidRPr="0025745E" w:rsidRDefault="00E235EB" w:rsidP="00BF55E7">
      <w:pPr>
        <w:pStyle w:val="13"/>
        <w:spacing w:line="240" w:lineRule="auto"/>
        <w:jc w:val="both"/>
        <w:rPr>
          <w:color w:val="auto"/>
        </w:rPr>
      </w:pPr>
      <w:r w:rsidRPr="0025745E">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25745E" w:rsidRDefault="00E235EB" w:rsidP="00BF55E7">
      <w:pPr>
        <w:pStyle w:val="13"/>
        <w:spacing w:line="240" w:lineRule="auto"/>
        <w:jc w:val="both"/>
        <w:rPr>
          <w:color w:val="auto"/>
        </w:rPr>
      </w:pPr>
      <w:r w:rsidRPr="0025745E">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25745E" w:rsidRDefault="00E235EB" w:rsidP="00BF55E7">
      <w:pPr>
        <w:pStyle w:val="13"/>
        <w:spacing w:line="240" w:lineRule="auto"/>
        <w:jc w:val="both"/>
        <w:rPr>
          <w:color w:val="auto"/>
        </w:rPr>
      </w:pPr>
      <w:r w:rsidRPr="0025745E">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25745E" w:rsidRDefault="00E235EB" w:rsidP="00BF55E7">
      <w:pPr>
        <w:pStyle w:val="13"/>
        <w:spacing w:line="240" w:lineRule="auto"/>
        <w:jc w:val="both"/>
        <w:rPr>
          <w:color w:val="auto"/>
        </w:rPr>
      </w:pPr>
      <w:r w:rsidRPr="0025745E">
        <w:rPr>
          <w:color w:val="auto"/>
        </w:rPr>
        <w:t>Развитие умений:</w:t>
      </w:r>
    </w:p>
    <w:p w:rsidR="00A57638" w:rsidRPr="0025745E" w:rsidRDefault="00E235EB" w:rsidP="00BF55E7">
      <w:pPr>
        <w:pStyle w:val="13"/>
        <w:spacing w:line="240" w:lineRule="auto"/>
        <w:jc w:val="both"/>
        <w:rPr>
          <w:color w:val="auto"/>
        </w:rPr>
      </w:pPr>
      <w:r w:rsidRPr="0025745E">
        <w:rPr>
          <w:color w:val="auto"/>
        </w:rPr>
        <w:t>писать своё имя и фамилию, а также имена и фамилии своих родственников и друзей на немецком языке;</w:t>
      </w:r>
    </w:p>
    <w:p w:rsidR="00A57638" w:rsidRPr="0025745E" w:rsidRDefault="00E235EB" w:rsidP="00BF55E7">
      <w:pPr>
        <w:pStyle w:val="13"/>
        <w:spacing w:line="240" w:lineRule="auto"/>
        <w:jc w:val="both"/>
        <w:rPr>
          <w:color w:val="auto"/>
        </w:rPr>
      </w:pPr>
      <w:r w:rsidRPr="0025745E">
        <w:rPr>
          <w:color w:val="auto"/>
        </w:rPr>
        <w:t>правильно оформлять свой адрес на немецком языке (в анкете, формуляре);</w:t>
      </w:r>
    </w:p>
    <w:p w:rsidR="00A57638" w:rsidRPr="0025745E" w:rsidRDefault="00E235EB" w:rsidP="00BF55E7">
      <w:pPr>
        <w:pStyle w:val="13"/>
        <w:spacing w:line="240" w:lineRule="auto"/>
        <w:jc w:val="both"/>
        <w:rPr>
          <w:color w:val="auto"/>
        </w:rPr>
      </w:pPr>
      <w:r w:rsidRPr="0025745E">
        <w:rPr>
          <w:color w:val="auto"/>
        </w:rPr>
        <w:t>кратко представлять Россию и страну/страны изучаемого языка;</w:t>
      </w:r>
    </w:p>
    <w:p w:rsidR="00A57638" w:rsidRPr="0025745E" w:rsidRDefault="00E235EB" w:rsidP="00BF55E7">
      <w:pPr>
        <w:pStyle w:val="13"/>
        <w:spacing w:line="240" w:lineRule="auto"/>
        <w:jc w:val="both"/>
        <w:rPr>
          <w:color w:val="auto"/>
        </w:rPr>
      </w:pPr>
      <w:r w:rsidRPr="0025745E">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25745E" w:rsidRDefault="00E235EB" w:rsidP="00BF55E7">
      <w:pPr>
        <w:pStyle w:val="13"/>
        <w:spacing w:line="240" w:lineRule="auto"/>
        <w:jc w:val="both"/>
        <w:rPr>
          <w:color w:val="auto"/>
        </w:rPr>
      </w:pPr>
      <w:r w:rsidRPr="0025745E">
        <w:rPr>
          <w:color w:val="auto"/>
        </w:rPr>
        <w:t>кратко рассказывать о выдающихся людях родной страны и страны/стран изучаемого языка (учёных, писателях, поэтах).</w:t>
      </w:r>
    </w:p>
    <w:p w:rsidR="00A57638" w:rsidRPr="0025745E" w:rsidRDefault="00E235EB" w:rsidP="00BF55E7">
      <w:pPr>
        <w:pStyle w:val="13"/>
        <w:spacing w:line="240" w:lineRule="auto"/>
        <w:jc w:val="both"/>
        <w:rPr>
          <w:color w:val="auto"/>
        </w:rPr>
      </w:pPr>
      <w:r w:rsidRPr="0025745E">
        <w:rPr>
          <w:b/>
          <w:bCs/>
          <w:color w:val="auto"/>
        </w:rPr>
        <w:t>Компенсаторные умения</w:t>
      </w:r>
    </w:p>
    <w:p w:rsidR="00A57638" w:rsidRPr="0025745E" w:rsidRDefault="00E235EB" w:rsidP="00BF55E7">
      <w:pPr>
        <w:pStyle w:val="13"/>
        <w:spacing w:line="240" w:lineRule="auto"/>
        <w:jc w:val="both"/>
        <w:rPr>
          <w:color w:val="auto"/>
        </w:rPr>
      </w:pPr>
      <w:r w:rsidRPr="0025745E">
        <w:rPr>
          <w:color w:val="auto"/>
        </w:rPr>
        <w:t>Использование при чтении и аудировании языковой догадки, в том числе контекстуальной.</w:t>
      </w:r>
    </w:p>
    <w:p w:rsidR="00A57638" w:rsidRPr="0025745E" w:rsidRDefault="00E235EB" w:rsidP="00BF55E7">
      <w:pPr>
        <w:pStyle w:val="13"/>
        <w:spacing w:line="240" w:lineRule="auto"/>
        <w:jc w:val="both"/>
        <w:rPr>
          <w:color w:val="auto"/>
        </w:rPr>
      </w:pPr>
      <w:r w:rsidRPr="0025745E">
        <w:rPr>
          <w:color w:val="auto"/>
        </w:rPr>
        <w:t>Использование в качестве опоры при составлении собственных высказываний ключевых слов, плана.</w:t>
      </w:r>
    </w:p>
    <w:p w:rsidR="00A57638" w:rsidRPr="0025745E" w:rsidRDefault="00E235EB" w:rsidP="00BF55E7">
      <w:pPr>
        <w:pStyle w:val="13"/>
        <w:spacing w:line="240" w:lineRule="auto"/>
        <w:jc w:val="both"/>
        <w:rPr>
          <w:color w:val="auto"/>
        </w:rPr>
      </w:pPr>
      <w:r w:rsidRPr="0025745E">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25745E" w:rsidRDefault="00E235EB" w:rsidP="00BF55E7">
      <w:pPr>
        <w:pStyle w:val="13"/>
        <w:spacing w:line="240" w:lineRule="auto"/>
        <w:jc w:val="both"/>
        <w:rPr>
          <w:color w:val="auto"/>
        </w:rPr>
      </w:pPr>
      <w:r w:rsidRPr="0025745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F55E7" w:rsidRPr="0025745E" w:rsidRDefault="00BF55E7" w:rsidP="00BF55E7">
      <w:pPr>
        <w:pStyle w:val="af5"/>
      </w:pPr>
    </w:p>
    <w:p w:rsidR="00A57638" w:rsidRPr="0025745E" w:rsidRDefault="0025745E" w:rsidP="00BF55E7">
      <w:pPr>
        <w:pStyle w:val="af5"/>
      </w:pPr>
      <w:r w:rsidRPr="0025745E">
        <w:t>8</w:t>
      </w:r>
      <w:r w:rsidR="00E235EB" w:rsidRPr="0025745E">
        <w:t xml:space="preserve"> КЛАСС</w:t>
      </w:r>
    </w:p>
    <w:p w:rsidR="00A57638" w:rsidRPr="0025745E" w:rsidRDefault="00E235EB" w:rsidP="00BF55E7">
      <w:pPr>
        <w:pStyle w:val="13"/>
        <w:spacing w:line="240" w:lineRule="auto"/>
        <w:jc w:val="both"/>
        <w:rPr>
          <w:color w:val="auto"/>
        </w:rPr>
      </w:pPr>
      <w:r w:rsidRPr="0025745E">
        <w:rPr>
          <w:b/>
          <w:bCs/>
          <w:color w:val="auto"/>
        </w:rPr>
        <w:t>Коммуникативные умения</w:t>
      </w:r>
    </w:p>
    <w:p w:rsidR="00A57638" w:rsidRPr="0025745E" w:rsidRDefault="00E235EB" w:rsidP="00BF55E7">
      <w:pPr>
        <w:pStyle w:val="13"/>
        <w:spacing w:line="240" w:lineRule="auto"/>
        <w:jc w:val="both"/>
        <w:rPr>
          <w:color w:val="auto"/>
        </w:rPr>
      </w:pPr>
      <w:r w:rsidRPr="0025745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25745E" w:rsidRDefault="00E235EB" w:rsidP="00BF55E7">
      <w:pPr>
        <w:pStyle w:val="13"/>
        <w:spacing w:line="240" w:lineRule="auto"/>
        <w:jc w:val="both"/>
        <w:rPr>
          <w:color w:val="auto"/>
        </w:rPr>
      </w:pPr>
      <w:r w:rsidRPr="0025745E">
        <w:rPr>
          <w:color w:val="auto"/>
        </w:rPr>
        <w:t>Взаимоотношения в семье и с друзьями. Семейные праздники. Обязанности по дому.</w:t>
      </w:r>
    </w:p>
    <w:p w:rsidR="00A57638" w:rsidRPr="0025745E" w:rsidRDefault="00E235EB" w:rsidP="00BF55E7">
      <w:pPr>
        <w:pStyle w:val="13"/>
        <w:spacing w:line="240" w:lineRule="auto"/>
        <w:jc w:val="both"/>
        <w:rPr>
          <w:color w:val="auto"/>
        </w:rPr>
      </w:pPr>
      <w:r w:rsidRPr="0025745E">
        <w:rPr>
          <w:color w:val="auto"/>
        </w:rPr>
        <w:t>Внешность и характер человека/литературного персонажа.</w:t>
      </w:r>
    </w:p>
    <w:p w:rsidR="00A57638" w:rsidRPr="0025745E" w:rsidRDefault="00E235EB" w:rsidP="00BF55E7">
      <w:pPr>
        <w:pStyle w:val="13"/>
        <w:spacing w:line="240" w:lineRule="auto"/>
        <w:jc w:val="both"/>
        <w:rPr>
          <w:color w:val="auto"/>
        </w:rPr>
      </w:pPr>
      <w:r w:rsidRPr="0025745E">
        <w:rPr>
          <w:color w:val="auto"/>
        </w:rPr>
        <w:t>Досуг и увлечения/хобби современного подростка (чтение, кино, театр, музей, спорт, музыка).</w:t>
      </w:r>
    </w:p>
    <w:p w:rsidR="00A57638" w:rsidRPr="0025745E" w:rsidRDefault="00E235EB" w:rsidP="00BF55E7">
      <w:pPr>
        <w:pStyle w:val="13"/>
        <w:spacing w:line="240" w:lineRule="auto"/>
        <w:jc w:val="both"/>
        <w:rPr>
          <w:color w:val="auto"/>
        </w:rPr>
      </w:pPr>
      <w:r w:rsidRPr="0025745E">
        <w:rPr>
          <w:color w:val="auto"/>
        </w:rPr>
        <w:t>Здоровый образ жизни: режим труда и отдыха, фитнес, сбалансированное питание. Посещение врача.</w:t>
      </w:r>
    </w:p>
    <w:p w:rsidR="00A57638" w:rsidRPr="0025745E" w:rsidRDefault="00E235EB" w:rsidP="00BF55E7">
      <w:pPr>
        <w:pStyle w:val="13"/>
        <w:spacing w:line="240" w:lineRule="auto"/>
        <w:jc w:val="both"/>
        <w:rPr>
          <w:color w:val="auto"/>
        </w:rPr>
      </w:pPr>
      <w:r w:rsidRPr="0025745E">
        <w:rPr>
          <w:color w:val="auto"/>
        </w:rPr>
        <w:t>Покупки: продукты питания.</w:t>
      </w:r>
    </w:p>
    <w:p w:rsidR="00A57638" w:rsidRPr="0025745E" w:rsidRDefault="00E235EB" w:rsidP="00BF55E7">
      <w:pPr>
        <w:pStyle w:val="13"/>
        <w:spacing w:line="240" w:lineRule="auto"/>
        <w:jc w:val="both"/>
        <w:rPr>
          <w:color w:val="auto"/>
        </w:rPr>
      </w:pPr>
      <w:r w:rsidRPr="0025745E">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25745E" w:rsidRDefault="00E235EB" w:rsidP="00BF55E7">
      <w:pPr>
        <w:pStyle w:val="13"/>
        <w:spacing w:line="240" w:lineRule="auto"/>
        <w:jc w:val="both"/>
        <w:rPr>
          <w:color w:val="auto"/>
        </w:rPr>
      </w:pPr>
      <w:r w:rsidRPr="0025745E">
        <w:rPr>
          <w:color w:val="auto"/>
        </w:rPr>
        <w:t>Каникулы в различное время года. Виды отдыха. Путешествия по России и зарубежным странам.</w:t>
      </w:r>
    </w:p>
    <w:p w:rsidR="00A57638" w:rsidRPr="0025745E" w:rsidRDefault="00E235EB" w:rsidP="00BF55E7">
      <w:pPr>
        <w:pStyle w:val="13"/>
        <w:spacing w:line="240" w:lineRule="auto"/>
        <w:jc w:val="both"/>
        <w:rPr>
          <w:color w:val="auto"/>
        </w:rPr>
      </w:pPr>
      <w:r w:rsidRPr="0025745E">
        <w:rPr>
          <w:color w:val="auto"/>
        </w:rPr>
        <w:t>Природа: дикие и домашние животные. Проблемы экологии. Климат, погода.</w:t>
      </w:r>
    </w:p>
    <w:p w:rsidR="00A57638" w:rsidRPr="0025745E" w:rsidRDefault="00E235EB" w:rsidP="00BF55E7">
      <w:pPr>
        <w:pStyle w:val="13"/>
        <w:spacing w:line="240" w:lineRule="auto"/>
        <w:jc w:val="both"/>
        <w:rPr>
          <w:color w:val="auto"/>
        </w:rPr>
      </w:pPr>
      <w:r w:rsidRPr="0025745E">
        <w:rPr>
          <w:color w:val="auto"/>
        </w:rPr>
        <w:t>Жизнь в городе и сельской местности. Описание родного города/села. Транспорт.</w:t>
      </w:r>
    </w:p>
    <w:p w:rsidR="00A57638" w:rsidRPr="0025745E" w:rsidRDefault="00E235EB" w:rsidP="00BF55E7">
      <w:pPr>
        <w:pStyle w:val="13"/>
        <w:spacing w:line="240" w:lineRule="auto"/>
        <w:jc w:val="both"/>
        <w:rPr>
          <w:color w:val="auto"/>
        </w:rPr>
      </w:pPr>
      <w:r w:rsidRPr="0025745E">
        <w:rPr>
          <w:color w:val="auto"/>
        </w:rPr>
        <w:t>Средства массовой информации (телевидение, журналы, Интернет).</w:t>
      </w:r>
    </w:p>
    <w:p w:rsidR="00A57638" w:rsidRPr="0025745E" w:rsidRDefault="00E235EB" w:rsidP="00BF55E7">
      <w:pPr>
        <w:pStyle w:val="13"/>
        <w:spacing w:line="240" w:lineRule="auto"/>
        <w:jc w:val="both"/>
        <w:rPr>
          <w:color w:val="auto"/>
        </w:rPr>
      </w:pPr>
      <w:r w:rsidRPr="0025745E">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25745E" w:rsidRDefault="00E235EB" w:rsidP="00BF55E7">
      <w:pPr>
        <w:pStyle w:val="13"/>
        <w:spacing w:line="240" w:lineRule="auto"/>
        <w:jc w:val="both"/>
        <w:rPr>
          <w:color w:val="auto"/>
        </w:rPr>
      </w:pPr>
      <w:r w:rsidRPr="0025745E">
        <w:rPr>
          <w:color w:val="auto"/>
        </w:rPr>
        <w:t>Выдающиеся люди родной страны и страны/стран изучаемого языка: учёные, писатели, поэты, спортсмены.</w:t>
      </w:r>
    </w:p>
    <w:p w:rsidR="00A57638" w:rsidRPr="0025745E" w:rsidRDefault="00E235EB" w:rsidP="00BF55E7">
      <w:pPr>
        <w:pStyle w:val="13"/>
        <w:spacing w:line="240" w:lineRule="auto"/>
        <w:ind w:firstLine="260"/>
        <w:jc w:val="both"/>
        <w:rPr>
          <w:color w:val="auto"/>
        </w:rPr>
      </w:pPr>
      <w:r w:rsidRPr="0025745E">
        <w:rPr>
          <w:b/>
          <w:bCs/>
          <w:color w:val="auto"/>
        </w:rPr>
        <w:t>Говорение</w:t>
      </w:r>
    </w:p>
    <w:p w:rsidR="00A57638" w:rsidRPr="0025745E" w:rsidRDefault="00E235EB" w:rsidP="00BF55E7">
      <w:pPr>
        <w:pStyle w:val="13"/>
        <w:spacing w:line="240" w:lineRule="auto"/>
        <w:ind w:firstLine="260"/>
        <w:jc w:val="both"/>
        <w:rPr>
          <w:color w:val="auto"/>
        </w:rPr>
      </w:pPr>
      <w:r w:rsidRPr="0025745E">
        <w:rPr>
          <w:color w:val="auto"/>
        </w:rPr>
        <w:t xml:space="preserve">Развитие коммуникативных умений </w:t>
      </w:r>
      <w:r w:rsidRPr="0025745E">
        <w:rPr>
          <w:b/>
          <w:bCs/>
          <w:i/>
          <w:iCs/>
          <w:color w:val="auto"/>
        </w:rPr>
        <w:t>диалогической речи</w:t>
      </w:r>
      <w:r w:rsidRPr="0025745E">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25745E" w:rsidRDefault="00E235EB" w:rsidP="00BF55E7">
      <w:pPr>
        <w:pStyle w:val="13"/>
        <w:spacing w:line="240" w:lineRule="auto"/>
        <w:ind w:firstLine="260"/>
        <w:jc w:val="both"/>
        <w:rPr>
          <w:color w:val="auto"/>
        </w:rPr>
      </w:pPr>
      <w:r w:rsidRPr="0025745E">
        <w:rPr>
          <w:i/>
          <w:iCs/>
          <w:color w:val="auto"/>
        </w:rPr>
        <w:t>диалог этикетного характера —</w:t>
      </w:r>
      <w:r w:rsidRPr="0025745E">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25745E" w:rsidRDefault="00E235EB" w:rsidP="00BF55E7">
      <w:pPr>
        <w:pStyle w:val="13"/>
        <w:spacing w:line="240" w:lineRule="auto"/>
        <w:ind w:firstLine="260"/>
        <w:jc w:val="both"/>
        <w:rPr>
          <w:color w:val="auto"/>
        </w:rPr>
      </w:pPr>
      <w:r w:rsidRPr="0025745E">
        <w:rPr>
          <w:i/>
          <w:iCs/>
          <w:color w:val="auto"/>
        </w:rPr>
        <w:t>диалог-побуждение</w:t>
      </w:r>
      <w:r w:rsidRPr="0025745E">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25745E" w:rsidRDefault="00E235EB" w:rsidP="00BF55E7">
      <w:pPr>
        <w:pStyle w:val="13"/>
        <w:spacing w:line="240" w:lineRule="auto"/>
        <w:ind w:firstLine="260"/>
        <w:jc w:val="both"/>
        <w:rPr>
          <w:color w:val="auto"/>
        </w:rPr>
      </w:pPr>
      <w:r w:rsidRPr="0025745E">
        <w:rPr>
          <w:i/>
          <w:iCs/>
          <w:color w:val="auto"/>
        </w:rPr>
        <w:t>диалог-расспрос —</w:t>
      </w:r>
      <w:r w:rsidRPr="0025745E">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25745E" w:rsidRDefault="00E235EB" w:rsidP="00BF55E7">
      <w:pPr>
        <w:pStyle w:val="13"/>
        <w:spacing w:line="240" w:lineRule="auto"/>
        <w:ind w:firstLine="260"/>
        <w:jc w:val="both"/>
        <w:rPr>
          <w:color w:val="auto"/>
        </w:rPr>
      </w:pPr>
      <w:r w:rsidRPr="0025745E">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25745E" w:rsidRDefault="00E235EB" w:rsidP="00BF55E7">
      <w:pPr>
        <w:pStyle w:val="13"/>
        <w:spacing w:line="240" w:lineRule="auto"/>
        <w:ind w:firstLine="260"/>
        <w:jc w:val="both"/>
        <w:rPr>
          <w:color w:val="auto"/>
        </w:rPr>
      </w:pPr>
      <w:r w:rsidRPr="0025745E">
        <w:rPr>
          <w:color w:val="auto"/>
        </w:rPr>
        <w:t>Объём диалога — до шести реплик со стороны каждого собеседника.</w:t>
      </w:r>
    </w:p>
    <w:p w:rsidR="00A57638" w:rsidRPr="0025745E" w:rsidRDefault="00E235EB" w:rsidP="00BF55E7">
      <w:pPr>
        <w:pStyle w:val="13"/>
        <w:spacing w:line="240" w:lineRule="auto"/>
        <w:ind w:firstLine="260"/>
        <w:jc w:val="both"/>
        <w:rPr>
          <w:color w:val="auto"/>
        </w:rPr>
      </w:pPr>
      <w:r w:rsidRPr="0025745E">
        <w:rPr>
          <w:color w:val="auto"/>
        </w:rPr>
        <w:t xml:space="preserve">Развитие коммуникативных умений </w:t>
      </w:r>
      <w:r w:rsidRPr="0025745E">
        <w:rPr>
          <w:b/>
          <w:bCs/>
          <w:i/>
          <w:iCs/>
          <w:color w:val="auto"/>
        </w:rPr>
        <w:t>монологической речи</w:t>
      </w:r>
      <w:r w:rsidRPr="0025745E">
        <w:rPr>
          <w:color w:val="auto"/>
        </w:rPr>
        <w:t>:</w:t>
      </w:r>
    </w:p>
    <w:p w:rsidR="00A57638" w:rsidRPr="0025745E" w:rsidRDefault="00E235EB" w:rsidP="00F3564B">
      <w:pPr>
        <w:pStyle w:val="13"/>
        <w:numPr>
          <w:ilvl w:val="0"/>
          <w:numId w:val="203"/>
        </w:numPr>
        <w:spacing w:line="240" w:lineRule="auto"/>
        <w:jc w:val="both"/>
        <w:rPr>
          <w:color w:val="auto"/>
        </w:rPr>
      </w:pPr>
      <w:r w:rsidRPr="0025745E">
        <w:rPr>
          <w:color w:val="auto"/>
        </w:rPr>
        <w:t>создание устных связных монологических высказываний с использованием основных коммуникативных типов речи:</w:t>
      </w:r>
    </w:p>
    <w:p w:rsidR="00A57638" w:rsidRPr="0025745E" w:rsidRDefault="00E235EB" w:rsidP="00F3564B">
      <w:pPr>
        <w:pStyle w:val="13"/>
        <w:numPr>
          <w:ilvl w:val="0"/>
          <w:numId w:val="203"/>
        </w:numPr>
        <w:spacing w:line="240" w:lineRule="auto"/>
        <w:jc w:val="both"/>
        <w:rPr>
          <w:color w:val="auto"/>
        </w:rPr>
      </w:pPr>
      <w:r w:rsidRPr="0025745E">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25745E" w:rsidRDefault="00E235EB" w:rsidP="00F3564B">
      <w:pPr>
        <w:pStyle w:val="13"/>
        <w:numPr>
          <w:ilvl w:val="0"/>
          <w:numId w:val="203"/>
        </w:numPr>
        <w:spacing w:line="240" w:lineRule="auto"/>
        <w:jc w:val="both"/>
        <w:rPr>
          <w:color w:val="auto"/>
        </w:rPr>
      </w:pPr>
      <w:r w:rsidRPr="0025745E">
        <w:rPr>
          <w:color w:val="auto"/>
        </w:rPr>
        <w:t>повествование/сообщение;</w:t>
      </w:r>
    </w:p>
    <w:p w:rsidR="00A57638" w:rsidRPr="0025745E" w:rsidRDefault="00E235EB" w:rsidP="00F3564B">
      <w:pPr>
        <w:pStyle w:val="13"/>
        <w:numPr>
          <w:ilvl w:val="0"/>
          <w:numId w:val="203"/>
        </w:numPr>
        <w:spacing w:line="240" w:lineRule="auto"/>
        <w:jc w:val="both"/>
        <w:rPr>
          <w:color w:val="auto"/>
        </w:rPr>
      </w:pPr>
      <w:r w:rsidRPr="0025745E">
        <w:rPr>
          <w:color w:val="auto"/>
        </w:rPr>
        <w:t>изложение (пересказ) основного содержания прочитанного/ прослушанного текста;</w:t>
      </w:r>
    </w:p>
    <w:p w:rsidR="00A57638" w:rsidRPr="0025745E" w:rsidRDefault="00E235EB" w:rsidP="00F3564B">
      <w:pPr>
        <w:pStyle w:val="13"/>
        <w:numPr>
          <w:ilvl w:val="0"/>
          <w:numId w:val="203"/>
        </w:numPr>
        <w:spacing w:line="240" w:lineRule="auto"/>
        <w:jc w:val="both"/>
        <w:rPr>
          <w:color w:val="auto"/>
        </w:rPr>
      </w:pPr>
      <w:r w:rsidRPr="0025745E">
        <w:rPr>
          <w:color w:val="auto"/>
        </w:rPr>
        <w:t>краткое изложение результатов выполненной проектной работы.</w:t>
      </w:r>
    </w:p>
    <w:p w:rsidR="00A57638" w:rsidRPr="0025745E" w:rsidRDefault="00E235EB" w:rsidP="00BF55E7">
      <w:pPr>
        <w:pStyle w:val="13"/>
        <w:spacing w:line="240" w:lineRule="auto"/>
        <w:ind w:firstLine="260"/>
        <w:jc w:val="both"/>
        <w:rPr>
          <w:color w:val="auto"/>
        </w:rPr>
      </w:pPr>
      <w:r w:rsidRPr="0025745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25745E" w:rsidRDefault="00E235EB" w:rsidP="00BF55E7">
      <w:pPr>
        <w:pStyle w:val="13"/>
        <w:spacing w:line="240" w:lineRule="auto"/>
        <w:jc w:val="both"/>
        <w:rPr>
          <w:color w:val="auto"/>
        </w:rPr>
      </w:pPr>
      <w:r w:rsidRPr="0025745E">
        <w:rPr>
          <w:color w:val="auto"/>
        </w:rPr>
        <w:t>Объём монологического высказывания — 8—9 фраз.</w:t>
      </w:r>
    </w:p>
    <w:p w:rsidR="00A57638" w:rsidRPr="0025745E" w:rsidRDefault="00E235EB" w:rsidP="00BF55E7">
      <w:pPr>
        <w:pStyle w:val="13"/>
        <w:spacing w:line="240" w:lineRule="auto"/>
        <w:jc w:val="both"/>
        <w:rPr>
          <w:color w:val="auto"/>
        </w:rPr>
      </w:pPr>
      <w:r w:rsidRPr="0025745E">
        <w:rPr>
          <w:b/>
          <w:bCs/>
          <w:color w:val="auto"/>
        </w:rPr>
        <w:t>Аудирование</w:t>
      </w:r>
    </w:p>
    <w:p w:rsidR="00A57638" w:rsidRPr="0025745E" w:rsidRDefault="00E235EB" w:rsidP="00BF55E7">
      <w:pPr>
        <w:pStyle w:val="13"/>
        <w:spacing w:line="240" w:lineRule="auto"/>
        <w:jc w:val="both"/>
        <w:rPr>
          <w:color w:val="auto"/>
        </w:rPr>
      </w:pPr>
      <w:r w:rsidRPr="0025745E">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25745E" w:rsidRDefault="00E235EB" w:rsidP="00BF55E7">
      <w:pPr>
        <w:pStyle w:val="13"/>
        <w:spacing w:line="240" w:lineRule="auto"/>
        <w:jc w:val="both"/>
        <w:rPr>
          <w:color w:val="auto"/>
        </w:rPr>
      </w:pPr>
      <w:r w:rsidRPr="0025745E">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25745E" w:rsidRDefault="00E235EB" w:rsidP="00BF55E7">
      <w:pPr>
        <w:pStyle w:val="13"/>
        <w:spacing w:line="240" w:lineRule="auto"/>
        <w:jc w:val="both"/>
        <w:rPr>
          <w:color w:val="auto"/>
        </w:rPr>
      </w:pPr>
      <w:r w:rsidRPr="0025745E">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25745E" w:rsidRDefault="00E235EB" w:rsidP="00BF55E7">
      <w:pPr>
        <w:pStyle w:val="13"/>
        <w:spacing w:line="240" w:lineRule="auto"/>
        <w:jc w:val="both"/>
        <w:rPr>
          <w:color w:val="auto"/>
        </w:rPr>
      </w:pPr>
      <w:r w:rsidRPr="0025745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25745E" w:rsidRDefault="00E235EB" w:rsidP="00BF55E7">
      <w:pPr>
        <w:pStyle w:val="13"/>
        <w:spacing w:line="240" w:lineRule="auto"/>
        <w:jc w:val="both"/>
        <w:rPr>
          <w:color w:val="auto"/>
        </w:rPr>
      </w:pPr>
      <w:r w:rsidRPr="0025745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25745E" w:rsidRDefault="00E235EB" w:rsidP="00BF55E7">
      <w:pPr>
        <w:pStyle w:val="13"/>
        <w:spacing w:line="240" w:lineRule="auto"/>
        <w:jc w:val="both"/>
        <w:rPr>
          <w:color w:val="auto"/>
        </w:rPr>
      </w:pPr>
      <w:r w:rsidRPr="0025745E">
        <w:rPr>
          <w:color w:val="auto"/>
        </w:rPr>
        <w:t>Время звучания текста/текстов для аудирования — до 1,5 минуты.</w:t>
      </w:r>
    </w:p>
    <w:p w:rsidR="00A57638" w:rsidRPr="0025745E" w:rsidRDefault="00E235EB" w:rsidP="00BF55E7">
      <w:pPr>
        <w:pStyle w:val="13"/>
        <w:spacing w:line="240" w:lineRule="auto"/>
        <w:jc w:val="both"/>
        <w:rPr>
          <w:color w:val="auto"/>
        </w:rPr>
      </w:pPr>
      <w:r w:rsidRPr="0025745E">
        <w:rPr>
          <w:b/>
          <w:bCs/>
          <w:color w:val="auto"/>
        </w:rPr>
        <w:t>Смысловое чтение</w:t>
      </w:r>
    </w:p>
    <w:p w:rsidR="00A57638" w:rsidRPr="0025745E" w:rsidRDefault="00E235EB" w:rsidP="00BF55E7">
      <w:pPr>
        <w:pStyle w:val="13"/>
        <w:spacing w:line="240" w:lineRule="auto"/>
        <w:jc w:val="both"/>
        <w:rPr>
          <w:color w:val="auto"/>
        </w:rPr>
      </w:pPr>
      <w:r w:rsidRPr="0025745E">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25745E" w:rsidRDefault="00E235EB" w:rsidP="00BF55E7">
      <w:pPr>
        <w:pStyle w:val="13"/>
        <w:spacing w:line="240" w:lineRule="auto"/>
        <w:jc w:val="both"/>
        <w:rPr>
          <w:color w:val="auto"/>
        </w:rPr>
      </w:pPr>
      <w:r w:rsidRPr="0025745E">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25745E">
        <w:rPr>
          <w:color w:val="auto"/>
        </w:rPr>
        <w:t>ледовательность главных фактов/</w:t>
      </w:r>
      <w:r w:rsidRPr="0025745E">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25745E" w:rsidRDefault="00E235EB" w:rsidP="00BF55E7">
      <w:pPr>
        <w:pStyle w:val="13"/>
        <w:spacing w:line="240" w:lineRule="auto"/>
        <w:jc w:val="both"/>
        <w:rPr>
          <w:color w:val="auto"/>
        </w:rPr>
      </w:pPr>
      <w:r w:rsidRPr="0025745E">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25745E" w:rsidRDefault="00E235EB" w:rsidP="00BF55E7">
      <w:pPr>
        <w:pStyle w:val="13"/>
        <w:spacing w:line="240" w:lineRule="auto"/>
        <w:jc w:val="both"/>
        <w:rPr>
          <w:color w:val="auto"/>
        </w:rPr>
      </w:pPr>
      <w:r w:rsidRPr="0025745E">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25745E" w:rsidRDefault="00E235EB" w:rsidP="00BF55E7">
      <w:pPr>
        <w:pStyle w:val="13"/>
        <w:spacing w:line="240" w:lineRule="auto"/>
        <w:jc w:val="both"/>
        <w:rPr>
          <w:color w:val="auto"/>
        </w:rPr>
      </w:pPr>
      <w:r w:rsidRPr="0025745E">
        <w:rPr>
          <w:color w:val="auto"/>
        </w:rPr>
        <w:t>Чтение несплошных текстов (таблиц, диаграмм) и понимание представленной в них информации.</w:t>
      </w:r>
    </w:p>
    <w:p w:rsidR="00A57638" w:rsidRPr="0025745E" w:rsidRDefault="00E235EB" w:rsidP="00BF55E7">
      <w:pPr>
        <w:pStyle w:val="13"/>
        <w:spacing w:line="240" w:lineRule="auto"/>
        <w:jc w:val="both"/>
        <w:rPr>
          <w:color w:val="auto"/>
        </w:rPr>
      </w:pPr>
      <w:r w:rsidRPr="0025745E">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25745E" w:rsidRDefault="00E235EB" w:rsidP="00BF55E7">
      <w:pPr>
        <w:pStyle w:val="13"/>
        <w:spacing w:line="240" w:lineRule="auto"/>
        <w:jc w:val="both"/>
        <w:rPr>
          <w:color w:val="auto"/>
        </w:rPr>
      </w:pPr>
      <w:r w:rsidRPr="0025745E">
        <w:rPr>
          <w:color w:val="auto"/>
        </w:rPr>
        <w:t>Объём текста/текстов для чтения — до 350 слов.</w:t>
      </w:r>
    </w:p>
    <w:p w:rsidR="00A57638" w:rsidRPr="0025745E" w:rsidRDefault="00E235EB" w:rsidP="00BF55E7">
      <w:pPr>
        <w:pStyle w:val="13"/>
        <w:spacing w:line="240" w:lineRule="auto"/>
        <w:jc w:val="both"/>
        <w:rPr>
          <w:color w:val="auto"/>
        </w:rPr>
      </w:pPr>
      <w:r w:rsidRPr="0025745E">
        <w:rPr>
          <w:b/>
          <w:bCs/>
          <w:color w:val="auto"/>
        </w:rPr>
        <w:t>Письменная речь</w:t>
      </w:r>
    </w:p>
    <w:p w:rsidR="00A57638" w:rsidRPr="0025745E" w:rsidRDefault="00E235EB" w:rsidP="00BF55E7">
      <w:pPr>
        <w:pStyle w:val="13"/>
        <w:spacing w:line="240" w:lineRule="auto"/>
        <w:jc w:val="both"/>
        <w:rPr>
          <w:color w:val="auto"/>
        </w:rPr>
      </w:pPr>
      <w:r w:rsidRPr="0025745E">
        <w:rPr>
          <w:color w:val="auto"/>
        </w:rPr>
        <w:t>Развитие умений письменной речи:</w:t>
      </w:r>
    </w:p>
    <w:p w:rsidR="00A57638" w:rsidRPr="0025745E" w:rsidRDefault="00E235EB" w:rsidP="00BF55E7">
      <w:pPr>
        <w:pStyle w:val="13"/>
        <w:spacing w:line="240" w:lineRule="auto"/>
        <w:jc w:val="both"/>
        <w:rPr>
          <w:color w:val="auto"/>
        </w:rPr>
      </w:pPr>
      <w:r w:rsidRPr="0025745E">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25745E" w:rsidRDefault="00E235EB" w:rsidP="00BF55E7">
      <w:pPr>
        <w:pStyle w:val="13"/>
        <w:spacing w:line="240" w:lineRule="auto"/>
        <w:jc w:val="both"/>
        <w:rPr>
          <w:color w:val="auto"/>
        </w:rPr>
      </w:pPr>
      <w:r w:rsidRPr="0025745E">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25745E" w:rsidRDefault="00E235EB" w:rsidP="00BF55E7">
      <w:pPr>
        <w:pStyle w:val="13"/>
        <w:spacing w:line="240" w:lineRule="auto"/>
        <w:jc w:val="both"/>
        <w:rPr>
          <w:color w:val="auto"/>
        </w:rPr>
      </w:pPr>
      <w:r w:rsidRPr="0025745E">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25745E" w:rsidRDefault="00E235EB" w:rsidP="00BF55E7">
      <w:pPr>
        <w:pStyle w:val="13"/>
        <w:spacing w:line="240" w:lineRule="auto"/>
        <w:jc w:val="both"/>
        <w:rPr>
          <w:color w:val="auto"/>
        </w:rPr>
      </w:pPr>
      <w:r w:rsidRPr="0025745E">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25745E" w:rsidRDefault="00E235EB" w:rsidP="00BF55E7">
      <w:pPr>
        <w:pStyle w:val="13"/>
        <w:spacing w:line="240" w:lineRule="auto"/>
        <w:jc w:val="both"/>
        <w:rPr>
          <w:color w:val="auto"/>
        </w:rPr>
      </w:pPr>
      <w:r w:rsidRPr="0025745E">
        <w:rPr>
          <w:b/>
          <w:bCs/>
          <w:color w:val="auto"/>
        </w:rPr>
        <w:t>Фонетическая сторона речи</w:t>
      </w:r>
    </w:p>
    <w:p w:rsidR="00A57638" w:rsidRPr="0025745E" w:rsidRDefault="00E235EB" w:rsidP="00BF55E7">
      <w:pPr>
        <w:pStyle w:val="13"/>
        <w:spacing w:line="240" w:lineRule="auto"/>
        <w:jc w:val="both"/>
        <w:rPr>
          <w:color w:val="auto"/>
        </w:rPr>
      </w:pPr>
      <w:r w:rsidRPr="0025745E">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25745E" w:rsidRDefault="00E235EB" w:rsidP="00BF55E7">
      <w:pPr>
        <w:pStyle w:val="13"/>
        <w:spacing w:line="240" w:lineRule="auto"/>
        <w:jc w:val="both"/>
        <w:rPr>
          <w:color w:val="auto"/>
        </w:rPr>
      </w:pPr>
      <w:r w:rsidRPr="0025745E">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25745E" w:rsidRDefault="00E235EB" w:rsidP="00BF55E7">
      <w:pPr>
        <w:pStyle w:val="13"/>
        <w:spacing w:line="240" w:lineRule="auto"/>
        <w:jc w:val="both"/>
        <w:rPr>
          <w:color w:val="auto"/>
        </w:rPr>
      </w:pPr>
      <w:r w:rsidRPr="0025745E">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25745E" w:rsidRDefault="00E235EB" w:rsidP="00BF55E7">
      <w:pPr>
        <w:pStyle w:val="13"/>
        <w:spacing w:line="240" w:lineRule="auto"/>
        <w:jc w:val="both"/>
        <w:rPr>
          <w:color w:val="auto"/>
        </w:rPr>
      </w:pPr>
      <w:r w:rsidRPr="0025745E">
        <w:rPr>
          <w:color w:val="auto"/>
        </w:rPr>
        <w:t>Объём текста для чтения вслух — до 100 слов.</w:t>
      </w:r>
    </w:p>
    <w:p w:rsidR="00A57638" w:rsidRPr="0025745E" w:rsidRDefault="00E235EB" w:rsidP="00BF55E7">
      <w:pPr>
        <w:pStyle w:val="13"/>
        <w:spacing w:line="240" w:lineRule="auto"/>
        <w:jc w:val="both"/>
        <w:rPr>
          <w:color w:val="auto"/>
        </w:rPr>
      </w:pPr>
      <w:r w:rsidRPr="0025745E">
        <w:rPr>
          <w:b/>
          <w:bCs/>
          <w:color w:val="auto"/>
        </w:rPr>
        <w:t>Орфография и пунктуация</w:t>
      </w:r>
    </w:p>
    <w:p w:rsidR="00A57638" w:rsidRPr="0025745E" w:rsidRDefault="00E235EB" w:rsidP="00BF55E7">
      <w:pPr>
        <w:pStyle w:val="13"/>
        <w:spacing w:line="240" w:lineRule="auto"/>
        <w:jc w:val="both"/>
        <w:rPr>
          <w:color w:val="auto"/>
        </w:rPr>
      </w:pPr>
      <w:r w:rsidRPr="0025745E">
        <w:rPr>
          <w:color w:val="auto"/>
        </w:rPr>
        <w:t>Правильное написание изученных слов.</w:t>
      </w:r>
    </w:p>
    <w:p w:rsidR="00A57638" w:rsidRPr="0025745E" w:rsidRDefault="00E235EB" w:rsidP="00BF55E7">
      <w:pPr>
        <w:pStyle w:val="13"/>
        <w:spacing w:line="240" w:lineRule="auto"/>
        <w:jc w:val="both"/>
        <w:rPr>
          <w:color w:val="auto"/>
        </w:rPr>
      </w:pPr>
      <w:r w:rsidRPr="0025745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25745E" w:rsidRDefault="00E235EB" w:rsidP="00BF55E7">
      <w:pPr>
        <w:pStyle w:val="13"/>
        <w:spacing w:line="240" w:lineRule="auto"/>
        <w:jc w:val="both"/>
        <w:rPr>
          <w:color w:val="auto"/>
        </w:rPr>
      </w:pPr>
      <w:r w:rsidRPr="0025745E">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25745E" w:rsidRDefault="00E235EB" w:rsidP="00BF55E7">
      <w:pPr>
        <w:pStyle w:val="13"/>
        <w:spacing w:line="240" w:lineRule="auto"/>
        <w:jc w:val="both"/>
        <w:rPr>
          <w:color w:val="auto"/>
        </w:rPr>
      </w:pPr>
      <w:r w:rsidRPr="0025745E">
        <w:rPr>
          <w:b/>
          <w:bCs/>
          <w:color w:val="auto"/>
        </w:rPr>
        <w:t>Лексическая сторона речи</w:t>
      </w:r>
    </w:p>
    <w:p w:rsidR="00A57638" w:rsidRPr="0025745E" w:rsidRDefault="00E235EB" w:rsidP="00BF55E7">
      <w:pPr>
        <w:pStyle w:val="13"/>
        <w:spacing w:line="240" w:lineRule="auto"/>
        <w:jc w:val="both"/>
        <w:rPr>
          <w:color w:val="auto"/>
        </w:rPr>
      </w:pPr>
      <w:r w:rsidRPr="0025745E">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25745E" w:rsidRDefault="00E235EB" w:rsidP="00BF55E7">
      <w:pPr>
        <w:pStyle w:val="13"/>
        <w:spacing w:line="240" w:lineRule="auto"/>
        <w:jc w:val="both"/>
        <w:rPr>
          <w:color w:val="auto"/>
        </w:rPr>
      </w:pPr>
      <w:r w:rsidRPr="0025745E">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25745E" w:rsidRDefault="00E235EB" w:rsidP="00BF55E7">
      <w:pPr>
        <w:pStyle w:val="13"/>
        <w:spacing w:line="240" w:lineRule="auto"/>
        <w:jc w:val="both"/>
        <w:rPr>
          <w:color w:val="auto"/>
        </w:rPr>
      </w:pPr>
      <w:r w:rsidRPr="0025745E">
        <w:rPr>
          <w:color w:val="auto"/>
        </w:rPr>
        <w:t>Основные способы словообразования:</w:t>
      </w:r>
    </w:p>
    <w:p w:rsidR="00A57638" w:rsidRPr="0025745E" w:rsidRDefault="00E235EB" w:rsidP="00DC0A3B">
      <w:pPr>
        <w:pStyle w:val="13"/>
        <w:numPr>
          <w:ilvl w:val="0"/>
          <w:numId w:val="45"/>
        </w:numPr>
        <w:tabs>
          <w:tab w:val="left" w:pos="553"/>
        </w:tabs>
        <w:spacing w:line="240" w:lineRule="auto"/>
        <w:jc w:val="both"/>
        <w:rPr>
          <w:color w:val="auto"/>
        </w:rPr>
      </w:pPr>
      <w:r w:rsidRPr="0025745E">
        <w:rPr>
          <w:color w:val="auto"/>
        </w:rPr>
        <w:t>аффиксация:</w:t>
      </w:r>
    </w:p>
    <w:p w:rsidR="00A57638" w:rsidRPr="0025745E" w:rsidRDefault="00E235EB" w:rsidP="00BF55E7">
      <w:pPr>
        <w:pStyle w:val="13"/>
        <w:spacing w:line="240" w:lineRule="auto"/>
        <w:jc w:val="both"/>
        <w:rPr>
          <w:color w:val="auto"/>
        </w:rPr>
      </w:pPr>
      <w:r w:rsidRPr="0025745E">
        <w:rPr>
          <w:color w:val="auto"/>
        </w:rPr>
        <w:t xml:space="preserve">образование глаголов при помощи суффикса </w:t>
      </w:r>
      <w:r w:rsidRPr="0025745E">
        <w:rPr>
          <w:i/>
          <w:iCs/>
          <w:color w:val="auto"/>
          <w:lang w:eastAsia="en-US" w:bidi="en-US"/>
        </w:rPr>
        <w:t>-</w:t>
      </w:r>
      <w:r w:rsidRPr="0025745E">
        <w:rPr>
          <w:i/>
          <w:iCs/>
          <w:color w:val="auto"/>
          <w:lang w:val="en-US" w:eastAsia="en-US" w:bidi="en-US"/>
        </w:rPr>
        <w:t>ieren</w:t>
      </w:r>
      <w:r w:rsidRPr="0025745E">
        <w:rPr>
          <w:color w:val="auto"/>
          <w:lang w:eastAsia="en-US" w:bidi="en-US"/>
        </w:rPr>
        <w:t>(</w:t>
      </w:r>
      <w:r w:rsidRPr="0025745E">
        <w:rPr>
          <w:i/>
          <w:iCs/>
          <w:color w:val="auto"/>
          <w:lang w:val="en-US" w:eastAsia="en-US" w:bidi="en-US"/>
        </w:rPr>
        <w:t>interessieren</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образование имен существительных при помощи суффиксов </w:t>
      </w:r>
      <w:r w:rsidRPr="0025745E">
        <w:rPr>
          <w:i/>
          <w:iCs/>
          <w:color w:val="auto"/>
          <w:lang w:eastAsia="en-US" w:bidi="en-US"/>
        </w:rPr>
        <w:t>-</w:t>
      </w:r>
      <w:r w:rsidRPr="0025745E">
        <w:rPr>
          <w:i/>
          <w:iCs/>
          <w:color w:val="auto"/>
          <w:lang w:val="en-US" w:eastAsia="en-US" w:bidi="en-US"/>
        </w:rPr>
        <w:t>schaft</w:t>
      </w:r>
      <w:r w:rsidRPr="0025745E">
        <w:rPr>
          <w:color w:val="auto"/>
          <w:lang w:eastAsia="en-US" w:bidi="en-US"/>
        </w:rPr>
        <w:t xml:space="preserve"> (</w:t>
      </w:r>
      <w:r w:rsidRPr="0025745E">
        <w:rPr>
          <w:i/>
          <w:iCs/>
          <w:color w:val="auto"/>
          <w:lang w:val="en-US" w:eastAsia="en-US" w:bidi="en-US"/>
        </w:rPr>
        <w:t>dieFreundschaft</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tion</w:t>
      </w:r>
      <w:r w:rsidRPr="0025745E">
        <w:rPr>
          <w:color w:val="auto"/>
          <w:lang w:eastAsia="en-US" w:bidi="en-US"/>
        </w:rPr>
        <w:t xml:space="preserve"> (</w:t>
      </w:r>
      <w:r w:rsidRPr="0025745E">
        <w:rPr>
          <w:i/>
          <w:iCs/>
          <w:color w:val="auto"/>
          <w:lang w:val="en-US" w:eastAsia="en-US" w:bidi="en-US"/>
        </w:rPr>
        <w:t>dieOrganisation</w:t>
      </w:r>
      <w:r w:rsidRPr="0025745E">
        <w:rPr>
          <w:color w:val="auto"/>
          <w:lang w:eastAsia="en-US" w:bidi="en-US"/>
        </w:rPr>
        <w:t xml:space="preserve">), </w:t>
      </w:r>
      <w:r w:rsidRPr="0025745E">
        <w:rPr>
          <w:color w:val="auto"/>
        </w:rPr>
        <w:t xml:space="preserve">префикса </w:t>
      </w:r>
      <w:r w:rsidRPr="0025745E">
        <w:rPr>
          <w:i/>
          <w:iCs/>
          <w:color w:val="auto"/>
          <w:lang w:val="en-US" w:eastAsia="en-US" w:bidi="en-US"/>
        </w:rPr>
        <w:t>un</w:t>
      </w:r>
      <w:r w:rsidRPr="0025745E">
        <w:rPr>
          <w:i/>
          <w:iCs/>
          <w:color w:val="auto"/>
          <w:lang w:eastAsia="en-US" w:bidi="en-US"/>
        </w:rPr>
        <w:t>-</w:t>
      </w:r>
      <w:r w:rsidRPr="0025745E">
        <w:rPr>
          <w:color w:val="auto"/>
        </w:rPr>
        <w:t>(</w:t>
      </w:r>
      <w:r w:rsidR="006843EA" w:rsidRPr="0025745E">
        <w:rPr>
          <w:i/>
          <w:color w:val="auto"/>
        </w:rPr>
        <w:t>das Unglück</w:t>
      </w:r>
      <w:r w:rsidRPr="0025745E">
        <w:rPr>
          <w:color w:val="auto"/>
          <w:lang w:eastAsia="en-US" w:bidi="en-US"/>
        </w:rPr>
        <w:t>);</w:t>
      </w:r>
    </w:p>
    <w:p w:rsidR="00A57638" w:rsidRPr="0025745E" w:rsidRDefault="00E235EB" w:rsidP="00DC0A3B">
      <w:pPr>
        <w:pStyle w:val="13"/>
        <w:numPr>
          <w:ilvl w:val="0"/>
          <w:numId w:val="45"/>
        </w:numPr>
        <w:tabs>
          <w:tab w:val="left" w:pos="530"/>
        </w:tabs>
        <w:spacing w:line="240" w:lineRule="auto"/>
        <w:jc w:val="both"/>
        <w:rPr>
          <w:color w:val="auto"/>
        </w:rPr>
      </w:pPr>
      <w:r w:rsidRPr="0025745E">
        <w:rPr>
          <w:color w:val="auto"/>
        </w:rPr>
        <w:t xml:space="preserve">конверсия: имён существительных от прилагательных </w:t>
      </w:r>
      <w:r w:rsidRPr="0025745E">
        <w:rPr>
          <w:color w:val="auto"/>
          <w:lang w:eastAsia="en-US" w:bidi="en-US"/>
        </w:rPr>
        <w:t>(</w:t>
      </w:r>
      <w:r w:rsidRPr="0025745E">
        <w:rPr>
          <w:i/>
          <w:iCs/>
          <w:color w:val="auto"/>
          <w:lang w:val="en-US" w:eastAsia="en-US" w:bidi="en-US"/>
        </w:rPr>
        <w:t>das</w:t>
      </w:r>
      <w:r w:rsidR="006843EA" w:rsidRPr="0025745E">
        <w:rPr>
          <w:i/>
          <w:color w:val="auto"/>
        </w:rPr>
        <w:t>Grün</w:t>
      </w:r>
      <w:r w:rsidRPr="0025745E">
        <w:rPr>
          <w:color w:val="auto"/>
          <w:lang w:eastAsia="en-US" w:bidi="en-US"/>
        </w:rPr>
        <w:t>);</w:t>
      </w:r>
    </w:p>
    <w:p w:rsidR="00A57638" w:rsidRPr="0025745E" w:rsidRDefault="00E235EB" w:rsidP="00DC0A3B">
      <w:pPr>
        <w:pStyle w:val="13"/>
        <w:numPr>
          <w:ilvl w:val="0"/>
          <w:numId w:val="45"/>
        </w:numPr>
        <w:tabs>
          <w:tab w:val="left" w:pos="543"/>
        </w:tabs>
        <w:spacing w:line="240" w:lineRule="auto"/>
        <w:jc w:val="both"/>
        <w:rPr>
          <w:color w:val="auto"/>
        </w:rPr>
      </w:pPr>
      <w:r w:rsidRPr="0025745E">
        <w:rPr>
          <w:color w:val="auto"/>
        </w:rPr>
        <w:t xml:space="preserve">словосложение: образование сложных существительных путём соединения прилагательного и существительного </w:t>
      </w:r>
      <w:r w:rsidRPr="0025745E">
        <w:rPr>
          <w:color w:val="auto"/>
          <w:lang w:eastAsia="en-US" w:bidi="en-US"/>
        </w:rPr>
        <w:t>(</w:t>
      </w:r>
      <w:r w:rsidRPr="0025745E">
        <w:rPr>
          <w:i/>
          <w:iCs/>
          <w:color w:val="auto"/>
          <w:lang w:val="en-US" w:eastAsia="en-US" w:bidi="en-US"/>
        </w:rPr>
        <w:t>dieKleinstadt</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Многозначные лексические единицы. Синонимы. Антонимы.</w:t>
      </w:r>
    </w:p>
    <w:p w:rsidR="00A57638" w:rsidRPr="0025745E" w:rsidRDefault="00E235EB" w:rsidP="00BF55E7">
      <w:pPr>
        <w:pStyle w:val="13"/>
        <w:spacing w:line="240" w:lineRule="auto"/>
        <w:jc w:val="both"/>
        <w:rPr>
          <w:color w:val="auto"/>
        </w:rPr>
      </w:pPr>
      <w:r w:rsidRPr="0025745E">
        <w:rPr>
          <w:color w:val="auto"/>
        </w:rPr>
        <w:t xml:space="preserve">Различные средства связи в тексте для обеспечения его целостности </w:t>
      </w:r>
      <w:r w:rsidRPr="0025745E">
        <w:rPr>
          <w:color w:val="auto"/>
          <w:lang w:eastAsia="en-US" w:bidi="en-US"/>
        </w:rPr>
        <w:t>(</w:t>
      </w:r>
      <w:r w:rsidRPr="0025745E">
        <w:rPr>
          <w:i/>
          <w:iCs/>
          <w:color w:val="auto"/>
          <w:lang w:val="en-US" w:eastAsia="en-US" w:bidi="en-US"/>
        </w:rPr>
        <w:t>zuerst</w:t>
      </w:r>
      <w:r w:rsidRPr="0025745E">
        <w:rPr>
          <w:i/>
          <w:iCs/>
          <w:color w:val="auto"/>
          <w:lang w:eastAsia="en-US" w:bidi="en-US"/>
        </w:rPr>
        <w:t xml:space="preserve">, </w:t>
      </w:r>
      <w:r w:rsidRPr="0025745E">
        <w:rPr>
          <w:i/>
          <w:iCs/>
          <w:color w:val="auto"/>
          <w:lang w:val="en-US" w:eastAsia="en-US" w:bidi="en-US"/>
        </w:rPr>
        <w:t>denn</w:t>
      </w:r>
      <w:r w:rsidRPr="0025745E">
        <w:rPr>
          <w:i/>
          <w:iCs/>
          <w:color w:val="auto"/>
          <w:lang w:eastAsia="en-US" w:bidi="en-US"/>
        </w:rPr>
        <w:t xml:space="preserve">, </w:t>
      </w:r>
      <w:r w:rsidRPr="0025745E">
        <w:rPr>
          <w:i/>
          <w:iCs/>
          <w:color w:val="auto"/>
          <w:lang w:val="en-US" w:eastAsia="en-US" w:bidi="en-US"/>
        </w:rPr>
        <w:t>zumSchlussusw</w:t>
      </w:r>
      <w:r w:rsidRPr="0025745E">
        <w:rPr>
          <w:i/>
          <w:iCs/>
          <w:color w:val="auto"/>
          <w:lang w:eastAsia="en-US" w:bidi="en-US"/>
        </w:rPr>
        <w:t>.</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b/>
          <w:bCs/>
          <w:color w:val="auto"/>
        </w:rPr>
        <w:t>Грамматическая сторона речи</w:t>
      </w:r>
    </w:p>
    <w:p w:rsidR="00A57638" w:rsidRPr="0025745E" w:rsidRDefault="00E235EB" w:rsidP="00BF55E7">
      <w:pPr>
        <w:pStyle w:val="13"/>
        <w:spacing w:line="240" w:lineRule="auto"/>
        <w:jc w:val="both"/>
        <w:rPr>
          <w:color w:val="auto"/>
        </w:rPr>
      </w:pPr>
      <w:r w:rsidRPr="0025745E">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25745E" w:rsidRDefault="00E235EB" w:rsidP="00BF55E7">
      <w:pPr>
        <w:pStyle w:val="13"/>
        <w:spacing w:line="240" w:lineRule="auto"/>
        <w:jc w:val="both"/>
        <w:rPr>
          <w:color w:val="auto"/>
        </w:rPr>
      </w:pPr>
      <w:r w:rsidRPr="0025745E">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25745E" w:rsidRDefault="00E235EB" w:rsidP="00BF55E7">
      <w:pPr>
        <w:pStyle w:val="13"/>
        <w:spacing w:line="240" w:lineRule="auto"/>
        <w:jc w:val="both"/>
        <w:rPr>
          <w:color w:val="auto"/>
        </w:rPr>
      </w:pPr>
      <w:r w:rsidRPr="0025745E">
        <w:rPr>
          <w:color w:val="auto"/>
        </w:rPr>
        <w:t xml:space="preserve">Сложносочинённые предложения с наречием </w:t>
      </w:r>
      <w:r w:rsidRPr="0025745E">
        <w:rPr>
          <w:i/>
          <w:iCs/>
          <w:color w:val="auto"/>
          <w:lang w:val="en-US" w:eastAsia="en-US" w:bidi="en-US"/>
        </w:rPr>
        <w:t>darum</w:t>
      </w:r>
      <w:r w:rsidRPr="0025745E">
        <w:rPr>
          <w:i/>
          <w:iCs/>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Сложноподчинённые предложения: дополнительные (с союзом </w:t>
      </w:r>
      <w:r w:rsidRPr="0025745E">
        <w:rPr>
          <w:i/>
          <w:iCs/>
          <w:color w:val="auto"/>
          <w:lang w:val="en-US" w:eastAsia="en-US" w:bidi="en-US"/>
        </w:rPr>
        <w:t>dass</w:t>
      </w:r>
      <w:r w:rsidRPr="0025745E">
        <w:rPr>
          <w:color w:val="auto"/>
          <w:lang w:eastAsia="en-US" w:bidi="en-US"/>
        </w:rPr>
        <w:t xml:space="preserve">), </w:t>
      </w:r>
      <w:r w:rsidRPr="0025745E">
        <w:rPr>
          <w:color w:val="auto"/>
        </w:rPr>
        <w:t xml:space="preserve">причины (с союзом </w:t>
      </w:r>
      <w:r w:rsidRPr="0025745E">
        <w:rPr>
          <w:i/>
          <w:iCs/>
          <w:color w:val="auto"/>
          <w:lang w:val="en-US" w:eastAsia="en-US" w:bidi="en-US"/>
        </w:rPr>
        <w:t>weil</w:t>
      </w:r>
      <w:r w:rsidRPr="0025745E">
        <w:rPr>
          <w:color w:val="auto"/>
          <w:lang w:eastAsia="en-US" w:bidi="en-US"/>
        </w:rPr>
        <w:t xml:space="preserve">), </w:t>
      </w:r>
      <w:r w:rsidRPr="0025745E">
        <w:rPr>
          <w:color w:val="auto"/>
        </w:rPr>
        <w:t xml:space="preserve">условия (с союзом </w:t>
      </w:r>
      <w:r w:rsidRPr="0025745E">
        <w:rPr>
          <w:i/>
          <w:iCs/>
          <w:color w:val="auto"/>
          <w:lang w:val="en-US" w:eastAsia="en-US" w:bidi="en-US"/>
        </w:rPr>
        <w:t>wenn</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Предложения с глаголами, требующими употребления после них частицы </w:t>
      </w:r>
      <w:r w:rsidRPr="0025745E">
        <w:rPr>
          <w:i/>
          <w:iCs/>
          <w:color w:val="auto"/>
          <w:lang w:val="en-US" w:eastAsia="en-US" w:bidi="en-US"/>
        </w:rPr>
        <w:t>zu</w:t>
      </w:r>
      <w:r w:rsidRPr="0025745E">
        <w:rPr>
          <w:color w:val="auto"/>
        </w:rPr>
        <w:t>и инфинитива.</w:t>
      </w:r>
    </w:p>
    <w:p w:rsidR="00A57638" w:rsidRPr="0025745E" w:rsidRDefault="00E235EB" w:rsidP="00BF55E7">
      <w:pPr>
        <w:pStyle w:val="13"/>
        <w:spacing w:line="240" w:lineRule="auto"/>
        <w:jc w:val="both"/>
        <w:rPr>
          <w:color w:val="auto"/>
        </w:rPr>
      </w:pPr>
      <w:r w:rsidRPr="0025745E">
        <w:rPr>
          <w:color w:val="auto"/>
        </w:rPr>
        <w:t xml:space="preserve">Предложения с неопределённо-личным местоимением </w:t>
      </w:r>
      <w:r w:rsidRPr="0025745E">
        <w:rPr>
          <w:i/>
          <w:iCs/>
          <w:color w:val="auto"/>
          <w:lang w:val="en-US" w:eastAsia="en-US" w:bidi="en-US"/>
        </w:rPr>
        <w:t>man</w:t>
      </w:r>
      <w:r w:rsidRPr="0025745E">
        <w:rPr>
          <w:color w:val="auto"/>
          <w:lang w:eastAsia="en-US" w:bidi="en-US"/>
        </w:rPr>
        <w:t xml:space="preserve">, </w:t>
      </w:r>
      <w:r w:rsidRPr="0025745E">
        <w:rPr>
          <w:color w:val="auto"/>
        </w:rPr>
        <w:t xml:space="preserve">в том числе с модальными глаголами </w:t>
      </w:r>
      <w:r w:rsidRPr="0025745E">
        <w:rPr>
          <w:color w:val="auto"/>
          <w:lang w:eastAsia="en-US" w:bidi="en-US"/>
        </w:rPr>
        <w:t>(</w:t>
      </w:r>
      <w:r w:rsidRPr="0025745E">
        <w:rPr>
          <w:i/>
          <w:iCs/>
          <w:color w:val="auto"/>
          <w:lang w:val="en-US" w:eastAsia="en-US" w:bidi="en-US"/>
        </w:rPr>
        <w:t>MansprichtDeutsch</w:t>
      </w:r>
      <w:r w:rsidRPr="0025745E">
        <w:rPr>
          <w:i/>
          <w:iCs/>
          <w:color w:val="auto"/>
          <w:lang w:eastAsia="en-US" w:bidi="en-US"/>
        </w:rPr>
        <w:t xml:space="preserve">. </w:t>
      </w:r>
      <w:r w:rsidRPr="0025745E">
        <w:rPr>
          <w:i/>
          <w:iCs/>
          <w:color w:val="auto"/>
          <w:lang w:val="en-US" w:eastAsia="en-US" w:bidi="en-US"/>
        </w:rPr>
        <w:t>MandarfhierBallspielen</w:t>
      </w:r>
      <w:r w:rsidRPr="0025745E">
        <w:rPr>
          <w:i/>
          <w:iCs/>
          <w:color w:val="auto"/>
          <w:lang w:eastAsia="en-US" w:bidi="en-US"/>
        </w:rPr>
        <w:t>.</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Модальные глаголы в </w:t>
      </w:r>
      <w:r w:rsidRPr="0025745E">
        <w:rPr>
          <w:color w:val="auto"/>
          <w:lang w:val="en-US" w:eastAsia="en-US" w:bidi="en-US"/>
        </w:rPr>
        <w:t>Prateritum</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Отрицания </w:t>
      </w:r>
      <w:r w:rsidRPr="0025745E">
        <w:rPr>
          <w:i/>
          <w:iCs/>
          <w:color w:val="auto"/>
          <w:lang w:val="en-US" w:eastAsia="en-US" w:bidi="en-US"/>
        </w:rPr>
        <w:t>kein</w:t>
      </w:r>
      <w:r w:rsidRPr="0025745E">
        <w:rPr>
          <w:color w:val="auto"/>
        </w:rPr>
        <w:t xml:space="preserve">, </w:t>
      </w:r>
      <w:r w:rsidRPr="0025745E">
        <w:rPr>
          <w:i/>
          <w:iCs/>
          <w:color w:val="auto"/>
          <w:lang w:val="en-US" w:eastAsia="en-US" w:bidi="en-US"/>
        </w:rPr>
        <w:t>nicht</w:t>
      </w:r>
      <w:r w:rsidRPr="0025745E">
        <w:rPr>
          <w:color w:val="auto"/>
        </w:rPr>
        <w:t xml:space="preserve">, </w:t>
      </w:r>
      <w:r w:rsidRPr="0025745E">
        <w:rPr>
          <w:i/>
          <w:iCs/>
          <w:color w:val="auto"/>
          <w:lang w:val="en-US" w:eastAsia="en-US" w:bidi="en-US"/>
        </w:rPr>
        <w:t>doch</w:t>
      </w:r>
      <w:r w:rsidRPr="0025745E">
        <w:rPr>
          <w:i/>
          <w:iCs/>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Числительные для обозначения дат и больших чисел (до </w:t>
      </w:r>
      <w:r w:rsidRPr="0025745E">
        <w:rPr>
          <w:color w:val="auto"/>
          <w:lang w:eastAsia="en-US" w:bidi="en-US"/>
        </w:rPr>
        <w:t>1 000 000).</w:t>
      </w:r>
    </w:p>
    <w:p w:rsidR="00A57638" w:rsidRPr="0025745E" w:rsidRDefault="00E235EB" w:rsidP="00BF55E7">
      <w:pPr>
        <w:pStyle w:val="13"/>
        <w:spacing w:line="240" w:lineRule="auto"/>
        <w:jc w:val="both"/>
        <w:rPr>
          <w:color w:val="auto"/>
        </w:rPr>
      </w:pPr>
      <w:r w:rsidRPr="0025745E">
        <w:rPr>
          <w:b/>
          <w:bCs/>
          <w:color w:val="auto"/>
        </w:rPr>
        <w:t>Социокультурные знания и умения</w:t>
      </w:r>
    </w:p>
    <w:p w:rsidR="00A57638" w:rsidRPr="0025745E" w:rsidRDefault="00E235EB" w:rsidP="00BF55E7">
      <w:pPr>
        <w:pStyle w:val="13"/>
        <w:spacing w:line="240" w:lineRule="auto"/>
        <w:jc w:val="both"/>
        <w:rPr>
          <w:color w:val="auto"/>
        </w:rPr>
      </w:pPr>
      <w:r w:rsidRPr="0025745E">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25745E" w:rsidRDefault="00E235EB" w:rsidP="00BF55E7">
      <w:pPr>
        <w:pStyle w:val="13"/>
        <w:spacing w:line="240" w:lineRule="auto"/>
        <w:jc w:val="both"/>
        <w:rPr>
          <w:color w:val="auto"/>
        </w:rPr>
      </w:pPr>
      <w:r w:rsidRPr="0025745E">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25745E" w:rsidRDefault="00E235EB" w:rsidP="00BF55E7">
      <w:pPr>
        <w:pStyle w:val="13"/>
        <w:spacing w:line="240" w:lineRule="auto"/>
        <w:jc w:val="both"/>
        <w:rPr>
          <w:color w:val="auto"/>
        </w:rPr>
      </w:pPr>
      <w:r w:rsidRPr="0025745E">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25745E" w:rsidRDefault="00E235EB" w:rsidP="00BF55E7">
      <w:pPr>
        <w:pStyle w:val="13"/>
        <w:spacing w:line="240" w:lineRule="auto"/>
        <w:jc w:val="both"/>
        <w:rPr>
          <w:color w:val="auto"/>
        </w:rPr>
      </w:pPr>
      <w:r w:rsidRPr="0025745E">
        <w:rPr>
          <w:color w:val="auto"/>
        </w:rPr>
        <w:t>Развитие умений:</w:t>
      </w:r>
    </w:p>
    <w:p w:rsidR="00A57638" w:rsidRPr="0025745E" w:rsidRDefault="00E235EB" w:rsidP="00BF55E7">
      <w:pPr>
        <w:pStyle w:val="13"/>
        <w:spacing w:line="240" w:lineRule="auto"/>
        <w:jc w:val="both"/>
        <w:rPr>
          <w:color w:val="auto"/>
        </w:rPr>
      </w:pPr>
      <w:r w:rsidRPr="0025745E">
        <w:rPr>
          <w:color w:val="auto"/>
        </w:rPr>
        <w:t>писать своё имя и фамилию, а также имена и фамилии своих родственников и друзей на немецком языке;</w:t>
      </w:r>
    </w:p>
    <w:p w:rsidR="00A57638" w:rsidRPr="0025745E" w:rsidRDefault="00E235EB" w:rsidP="00BF55E7">
      <w:pPr>
        <w:pStyle w:val="13"/>
        <w:spacing w:line="240" w:lineRule="auto"/>
        <w:jc w:val="both"/>
        <w:rPr>
          <w:color w:val="auto"/>
        </w:rPr>
      </w:pPr>
      <w:r w:rsidRPr="0025745E">
        <w:rPr>
          <w:color w:val="auto"/>
        </w:rPr>
        <w:t>правильно оформлять свой адрес на немецком языке (в анкете);</w:t>
      </w:r>
    </w:p>
    <w:p w:rsidR="00A57638" w:rsidRPr="0025745E" w:rsidRDefault="00E235EB" w:rsidP="00BF55E7">
      <w:pPr>
        <w:pStyle w:val="13"/>
        <w:spacing w:line="240" w:lineRule="auto"/>
        <w:jc w:val="both"/>
        <w:rPr>
          <w:color w:val="auto"/>
        </w:rPr>
      </w:pPr>
      <w:r w:rsidRPr="0025745E">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25745E" w:rsidRDefault="00E235EB" w:rsidP="00BF55E7">
      <w:pPr>
        <w:pStyle w:val="13"/>
        <w:spacing w:line="240" w:lineRule="auto"/>
        <w:jc w:val="both"/>
        <w:rPr>
          <w:color w:val="auto"/>
        </w:rPr>
      </w:pPr>
      <w:r w:rsidRPr="0025745E">
        <w:rPr>
          <w:color w:val="auto"/>
        </w:rPr>
        <w:t>кратко представлять Россию и страну/страны изучаемого языка;</w:t>
      </w:r>
    </w:p>
    <w:p w:rsidR="00A57638" w:rsidRPr="0025745E" w:rsidRDefault="00E235EB" w:rsidP="00BF55E7">
      <w:pPr>
        <w:pStyle w:val="13"/>
        <w:spacing w:line="240" w:lineRule="auto"/>
        <w:jc w:val="both"/>
        <w:rPr>
          <w:color w:val="auto"/>
        </w:rPr>
      </w:pPr>
      <w:r w:rsidRPr="0025745E">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25745E" w:rsidRDefault="00E235EB" w:rsidP="00BF55E7">
      <w:pPr>
        <w:pStyle w:val="13"/>
        <w:spacing w:line="240" w:lineRule="auto"/>
        <w:jc w:val="both"/>
        <w:rPr>
          <w:color w:val="auto"/>
        </w:rPr>
      </w:pPr>
      <w:r w:rsidRPr="0025745E">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25745E" w:rsidRDefault="00E235EB" w:rsidP="00BF55E7">
      <w:pPr>
        <w:pStyle w:val="13"/>
        <w:spacing w:line="240" w:lineRule="auto"/>
        <w:jc w:val="both"/>
        <w:rPr>
          <w:color w:val="auto"/>
        </w:rPr>
      </w:pPr>
      <w:r w:rsidRPr="0025745E">
        <w:rPr>
          <w:b/>
          <w:bCs/>
          <w:color w:val="auto"/>
        </w:rPr>
        <w:t>Компенсаторные умения</w:t>
      </w:r>
    </w:p>
    <w:p w:rsidR="00A57638" w:rsidRPr="0025745E" w:rsidRDefault="00E235EB" w:rsidP="00BF55E7">
      <w:pPr>
        <w:pStyle w:val="13"/>
        <w:spacing w:line="240" w:lineRule="auto"/>
        <w:jc w:val="both"/>
        <w:rPr>
          <w:color w:val="auto"/>
        </w:rPr>
      </w:pPr>
      <w:r w:rsidRPr="0025745E">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25745E" w:rsidRDefault="00E235EB" w:rsidP="00BF55E7">
      <w:pPr>
        <w:pStyle w:val="13"/>
        <w:spacing w:line="240" w:lineRule="auto"/>
        <w:jc w:val="both"/>
        <w:rPr>
          <w:color w:val="auto"/>
        </w:rPr>
      </w:pPr>
      <w:r w:rsidRPr="0025745E">
        <w:rPr>
          <w:color w:val="auto"/>
        </w:rPr>
        <w:t>Переспрашивание, просьба повторить, уточняя значение незнакомых слов.</w:t>
      </w:r>
    </w:p>
    <w:p w:rsidR="00A57638" w:rsidRPr="0025745E" w:rsidRDefault="00E235EB" w:rsidP="00BF55E7">
      <w:pPr>
        <w:pStyle w:val="13"/>
        <w:spacing w:line="240" w:lineRule="auto"/>
        <w:jc w:val="both"/>
        <w:rPr>
          <w:color w:val="auto"/>
        </w:rPr>
      </w:pPr>
      <w:r w:rsidRPr="0025745E">
        <w:rPr>
          <w:color w:val="auto"/>
        </w:rPr>
        <w:t>Использование в качестве опоры при составлении собственных высказываний ключевых слов, плана.</w:t>
      </w:r>
    </w:p>
    <w:p w:rsidR="00A57638" w:rsidRPr="0025745E" w:rsidRDefault="00E235EB" w:rsidP="00BF55E7">
      <w:pPr>
        <w:pStyle w:val="13"/>
        <w:spacing w:line="240" w:lineRule="auto"/>
        <w:jc w:val="both"/>
        <w:rPr>
          <w:color w:val="auto"/>
        </w:rPr>
      </w:pPr>
      <w:r w:rsidRPr="0025745E">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25745E" w:rsidRDefault="00E235EB" w:rsidP="00BF55E7">
      <w:pPr>
        <w:pStyle w:val="13"/>
        <w:spacing w:line="240" w:lineRule="auto"/>
        <w:jc w:val="both"/>
        <w:rPr>
          <w:color w:val="auto"/>
        </w:rPr>
      </w:pPr>
      <w:r w:rsidRPr="0025745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25745E" w:rsidRDefault="0025745E" w:rsidP="0025745E">
      <w:pPr>
        <w:pStyle w:val="13"/>
        <w:spacing w:line="240" w:lineRule="auto"/>
        <w:jc w:val="both"/>
      </w:pPr>
      <w:r w:rsidRPr="0025745E">
        <w:rPr>
          <w:color w:val="auto"/>
        </w:rPr>
        <w:t xml:space="preserve"> </w:t>
      </w:r>
    </w:p>
    <w:p w:rsidR="00A57638" w:rsidRPr="0025745E" w:rsidRDefault="00E235EB" w:rsidP="00BF55E7">
      <w:pPr>
        <w:pStyle w:val="af5"/>
      </w:pPr>
      <w:r w:rsidRPr="0025745E">
        <w:t>9 КЛАСС</w:t>
      </w:r>
    </w:p>
    <w:p w:rsidR="00A57638" w:rsidRPr="0025745E" w:rsidRDefault="00E235EB" w:rsidP="00BF55E7">
      <w:pPr>
        <w:pStyle w:val="13"/>
        <w:spacing w:line="240" w:lineRule="auto"/>
        <w:jc w:val="both"/>
        <w:rPr>
          <w:color w:val="auto"/>
        </w:rPr>
      </w:pPr>
      <w:r w:rsidRPr="0025745E">
        <w:rPr>
          <w:b/>
          <w:bCs/>
          <w:color w:val="auto"/>
        </w:rPr>
        <w:t>Коммуникативные умения</w:t>
      </w:r>
    </w:p>
    <w:p w:rsidR="00A57638" w:rsidRPr="0025745E" w:rsidRDefault="00E235EB" w:rsidP="00BF55E7">
      <w:pPr>
        <w:pStyle w:val="13"/>
        <w:spacing w:line="240" w:lineRule="auto"/>
        <w:jc w:val="both"/>
        <w:rPr>
          <w:color w:val="auto"/>
        </w:rPr>
      </w:pPr>
      <w:r w:rsidRPr="0025745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25745E" w:rsidRDefault="00E235EB" w:rsidP="00BF55E7">
      <w:pPr>
        <w:pStyle w:val="13"/>
        <w:spacing w:line="240" w:lineRule="auto"/>
        <w:jc w:val="both"/>
        <w:rPr>
          <w:color w:val="auto"/>
        </w:rPr>
      </w:pPr>
      <w:r w:rsidRPr="0025745E">
        <w:rPr>
          <w:color w:val="auto"/>
        </w:rPr>
        <w:t>Взаимоотношения в семье и с друзьями. Конфликты и их решения.</w:t>
      </w:r>
    </w:p>
    <w:p w:rsidR="00A57638" w:rsidRPr="0025745E" w:rsidRDefault="00E235EB" w:rsidP="00BF55E7">
      <w:pPr>
        <w:pStyle w:val="13"/>
        <w:spacing w:line="240" w:lineRule="auto"/>
        <w:jc w:val="both"/>
        <w:rPr>
          <w:color w:val="auto"/>
        </w:rPr>
      </w:pPr>
      <w:r w:rsidRPr="0025745E">
        <w:rPr>
          <w:color w:val="auto"/>
        </w:rPr>
        <w:t>Внешность и характер человека/литературного персонажа.</w:t>
      </w:r>
    </w:p>
    <w:p w:rsidR="00A57638" w:rsidRPr="0025745E" w:rsidRDefault="00E235EB" w:rsidP="00BF55E7">
      <w:pPr>
        <w:pStyle w:val="13"/>
        <w:spacing w:line="240" w:lineRule="auto"/>
        <w:jc w:val="both"/>
        <w:rPr>
          <w:color w:val="auto"/>
        </w:rPr>
      </w:pPr>
      <w:r w:rsidRPr="0025745E">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25745E" w:rsidRDefault="00E235EB" w:rsidP="00BF55E7">
      <w:pPr>
        <w:pStyle w:val="13"/>
        <w:spacing w:line="240" w:lineRule="auto"/>
        <w:jc w:val="both"/>
        <w:rPr>
          <w:color w:val="auto"/>
        </w:rPr>
      </w:pPr>
      <w:r w:rsidRPr="0025745E">
        <w:rPr>
          <w:color w:val="auto"/>
        </w:rPr>
        <w:t>Здоровый образ жизни: режим труда и отдыха, фитнес, сбалансированное питание. Посещение врача.</w:t>
      </w:r>
    </w:p>
    <w:p w:rsidR="00A57638" w:rsidRPr="0025745E" w:rsidRDefault="00E235EB" w:rsidP="00BF55E7">
      <w:pPr>
        <w:pStyle w:val="13"/>
        <w:spacing w:line="240" w:lineRule="auto"/>
        <w:jc w:val="both"/>
        <w:rPr>
          <w:color w:val="auto"/>
        </w:rPr>
      </w:pPr>
      <w:r w:rsidRPr="0025745E">
        <w:rPr>
          <w:color w:val="auto"/>
        </w:rPr>
        <w:t>Покупки: одежда, обувь и продукты питания. Карманные деньги. Молодёжная мода.</w:t>
      </w:r>
    </w:p>
    <w:p w:rsidR="00A57638" w:rsidRPr="0025745E" w:rsidRDefault="00E235EB" w:rsidP="00BF55E7">
      <w:pPr>
        <w:pStyle w:val="13"/>
        <w:spacing w:line="240" w:lineRule="auto"/>
        <w:jc w:val="both"/>
        <w:rPr>
          <w:color w:val="auto"/>
        </w:rPr>
      </w:pPr>
      <w:r w:rsidRPr="0025745E">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25745E" w:rsidRDefault="00E235EB" w:rsidP="00BF55E7">
      <w:pPr>
        <w:pStyle w:val="13"/>
        <w:spacing w:line="240" w:lineRule="auto"/>
        <w:jc w:val="both"/>
        <w:rPr>
          <w:color w:val="auto"/>
        </w:rPr>
      </w:pPr>
      <w:r w:rsidRPr="0025745E">
        <w:rPr>
          <w:color w:val="auto"/>
        </w:rPr>
        <w:t>Виды отдыха в различное время года. Путешествия по России и зарубежным странам. Транспорт.</w:t>
      </w:r>
    </w:p>
    <w:p w:rsidR="00A57638" w:rsidRPr="0025745E" w:rsidRDefault="00E235EB" w:rsidP="00BF55E7">
      <w:pPr>
        <w:pStyle w:val="13"/>
        <w:spacing w:line="240" w:lineRule="auto"/>
        <w:jc w:val="both"/>
        <w:rPr>
          <w:color w:val="auto"/>
        </w:rPr>
      </w:pPr>
      <w:r w:rsidRPr="0025745E">
        <w:rPr>
          <w:color w:val="auto"/>
        </w:rPr>
        <w:t>Природа: флора и фауна. Проблемы экологии. Защита окружающей среды. Климат, погода. Стихийные бедствия.</w:t>
      </w:r>
    </w:p>
    <w:p w:rsidR="00A57638" w:rsidRPr="0025745E" w:rsidRDefault="00E235EB" w:rsidP="00BF55E7">
      <w:pPr>
        <w:pStyle w:val="13"/>
        <w:spacing w:line="240" w:lineRule="auto"/>
        <w:jc w:val="both"/>
        <w:rPr>
          <w:color w:val="auto"/>
        </w:rPr>
      </w:pPr>
      <w:r w:rsidRPr="0025745E">
        <w:rPr>
          <w:color w:val="auto"/>
        </w:rPr>
        <w:t>Средства массовой информации (телевидение, радио, пресса, Интернет).</w:t>
      </w:r>
    </w:p>
    <w:p w:rsidR="00A57638" w:rsidRPr="0025745E" w:rsidRDefault="00E235EB" w:rsidP="00BF55E7">
      <w:pPr>
        <w:pStyle w:val="13"/>
        <w:spacing w:line="240" w:lineRule="auto"/>
        <w:jc w:val="both"/>
        <w:rPr>
          <w:color w:val="auto"/>
        </w:rPr>
      </w:pPr>
      <w:r w:rsidRPr="0025745E">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25745E" w:rsidRDefault="00E235EB" w:rsidP="00BF55E7">
      <w:pPr>
        <w:pStyle w:val="13"/>
        <w:spacing w:line="240" w:lineRule="auto"/>
        <w:jc w:val="both"/>
        <w:rPr>
          <w:color w:val="auto"/>
        </w:rPr>
      </w:pPr>
      <w:r w:rsidRPr="0025745E">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25745E" w:rsidRDefault="00E235EB" w:rsidP="00BF55E7">
      <w:pPr>
        <w:pStyle w:val="13"/>
        <w:spacing w:line="240" w:lineRule="auto"/>
        <w:jc w:val="both"/>
        <w:rPr>
          <w:color w:val="auto"/>
        </w:rPr>
      </w:pPr>
      <w:r w:rsidRPr="0025745E">
        <w:rPr>
          <w:b/>
          <w:bCs/>
          <w:color w:val="auto"/>
        </w:rPr>
        <w:t>оворение</w:t>
      </w:r>
    </w:p>
    <w:p w:rsidR="00A57638" w:rsidRPr="0025745E" w:rsidRDefault="00E235EB" w:rsidP="00BF55E7">
      <w:pPr>
        <w:pStyle w:val="13"/>
        <w:spacing w:line="240" w:lineRule="auto"/>
        <w:jc w:val="both"/>
        <w:rPr>
          <w:color w:val="auto"/>
        </w:rPr>
      </w:pPr>
      <w:r w:rsidRPr="0025745E">
        <w:rPr>
          <w:color w:val="auto"/>
        </w:rPr>
        <w:t xml:space="preserve">Развитие коммуникативных умений </w:t>
      </w:r>
      <w:r w:rsidRPr="0025745E">
        <w:rPr>
          <w:b/>
          <w:bCs/>
          <w:i/>
          <w:iCs/>
          <w:color w:val="auto"/>
        </w:rPr>
        <w:t>диалогической речи</w:t>
      </w:r>
      <w:r w:rsidRPr="0025745E">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25745E" w:rsidRDefault="00E235EB" w:rsidP="00BF55E7">
      <w:pPr>
        <w:pStyle w:val="13"/>
        <w:spacing w:line="240" w:lineRule="auto"/>
        <w:jc w:val="both"/>
        <w:rPr>
          <w:color w:val="auto"/>
        </w:rPr>
      </w:pPr>
      <w:r w:rsidRPr="0025745E">
        <w:rPr>
          <w:i/>
          <w:iCs/>
          <w:color w:val="auto"/>
        </w:rPr>
        <w:t>диалог этикетного характера</w:t>
      </w:r>
      <w:r w:rsidRPr="0025745E">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25745E" w:rsidRDefault="00E235EB" w:rsidP="00BF55E7">
      <w:pPr>
        <w:pStyle w:val="13"/>
        <w:spacing w:line="240" w:lineRule="auto"/>
        <w:jc w:val="both"/>
        <w:rPr>
          <w:color w:val="auto"/>
        </w:rPr>
      </w:pPr>
      <w:r w:rsidRPr="0025745E">
        <w:rPr>
          <w:i/>
          <w:iCs/>
          <w:color w:val="auto"/>
        </w:rPr>
        <w:t>диалог — побуждение</w:t>
      </w:r>
      <w:r w:rsidRPr="0025745E">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25745E" w:rsidRDefault="00E235EB" w:rsidP="00BF55E7">
      <w:pPr>
        <w:pStyle w:val="13"/>
        <w:spacing w:line="240" w:lineRule="auto"/>
        <w:jc w:val="both"/>
        <w:rPr>
          <w:color w:val="auto"/>
        </w:rPr>
      </w:pPr>
      <w:r w:rsidRPr="0025745E">
        <w:rPr>
          <w:i/>
          <w:iCs/>
          <w:color w:val="auto"/>
        </w:rPr>
        <w:t>диалог-расспрос —</w:t>
      </w:r>
      <w:r w:rsidRPr="0025745E">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25745E" w:rsidRDefault="00E235EB" w:rsidP="00BF55E7">
      <w:pPr>
        <w:pStyle w:val="13"/>
        <w:spacing w:line="240" w:lineRule="auto"/>
        <w:jc w:val="both"/>
        <w:rPr>
          <w:color w:val="auto"/>
        </w:rPr>
      </w:pPr>
      <w:r w:rsidRPr="0025745E">
        <w:rPr>
          <w:i/>
          <w:iCs/>
          <w:color w:val="auto"/>
        </w:rPr>
        <w:t>диалог обмен мнениями</w:t>
      </w:r>
      <w:r w:rsidRPr="0025745E">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25745E" w:rsidRDefault="00E235EB" w:rsidP="00BF55E7">
      <w:pPr>
        <w:pStyle w:val="13"/>
        <w:spacing w:line="240" w:lineRule="auto"/>
        <w:jc w:val="both"/>
        <w:rPr>
          <w:color w:val="auto"/>
        </w:rPr>
      </w:pPr>
      <w:r w:rsidRPr="0025745E">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25745E" w:rsidRDefault="00E235EB" w:rsidP="00BF55E7">
      <w:pPr>
        <w:pStyle w:val="13"/>
        <w:spacing w:line="240" w:lineRule="auto"/>
        <w:jc w:val="both"/>
        <w:rPr>
          <w:color w:val="auto"/>
        </w:rPr>
      </w:pPr>
      <w:r w:rsidRPr="0025745E">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25745E" w:rsidRDefault="00E235EB" w:rsidP="00BF55E7">
      <w:pPr>
        <w:pStyle w:val="13"/>
        <w:spacing w:line="240" w:lineRule="auto"/>
        <w:jc w:val="both"/>
        <w:rPr>
          <w:color w:val="auto"/>
        </w:rPr>
      </w:pPr>
      <w:r w:rsidRPr="0025745E">
        <w:rPr>
          <w:color w:val="auto"/>
        </w:rPr>
        <w:t xml:space="preserve">Развитие коммуникативных умений </w:t>
      </w:r>
      <w:r w:rsidRPr="0025745E">
        <w:rPr>
          <w:b/>
          <w:bCs/>
          <w:i/>
          <w:iCs/>
          <w:color w:val="auto"/>
        </w:rPr>
        <w:t>монологической речи</w:t>
      </w:r>
      <w:r w:rsidRPr="0025745E">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25745E" w:rsidRDefault="00E235EB" w:rsidP="00BF55E7">
      <w:pPr>
        <w:pStyle w:val="13"/>
        <w:spacing w:line="240" w:lineRule="auto"/>
        <w:jc w:val="both"/>
        <w:rPr>
          <w:color w:val="auto"/>
        </w:rPr>
      </w:pPr>
      <w:r w:rsidRPr="0025745E">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25745E" w:rsidRDefault="00E235EB" w:rsidP="00BF55E7">
      <w:pPr>
        <w:pStyle w:val="13"/>
        <w:spacing w:line="240" w:lineRule="auto"/>
        <w:jc w:val="both"/>
        <w:rPr>
          <w:color w:val="auto"/>
        </w:rPr>
      </w:pPr>
      <w:r w:rsidRPr="0025745E">
        <w:rPr>
          <w:color w:val="auto"/>
        </w:rPr>
        <w:t>повествование/сообщение;</w:t>
      </w:r>
    </w:p>
    <w:p w:rsidR="00A57638" w:rsidRPr="0025745E" w:rsidRDefault="00E235EB" w:rsidP="00BF55E7">
      <w:pPr>
        <w:pStyle w:val="13"/>
        <w:spacing w:line="240" w:lineRule="auto"/>
        <w:ind w:firstLine="238"/>
        <w:jc w:val="both"/>
        <w:rPr>
          <w:color w:val="auto"/>
        </w:rPr>
      </w:pPr>
      <w:r w:rsidRPr="0025745E">
        <w:rPr>
          <w:color w:val="auto"/>
        </w:rPr>
        <w:t>рассуждение;</w:t>
      </w:r>
    </w:p>
    <w:p w:rsidR="00A57638" w:rsidRPr="0025745E" w:rsidRDefault="00E235EB" w:rsidP="00BF55E7">
      <w:pPr>
        <w:pStyle w:val="13"/>
        <w:spacing w:line="240" w:lineRule="auto"/>
        <w:ind w:firstLine="238"/>
        <w:jc w:val="both"/>
        <w:rPr>
          <w:color w:val="auto"/>
        </w:rPr>
      </w:pPr>
      <w:r w:rsidRPr="0025745E">
        <w:rPr>
          <w:color w:val="auto"/>
        </w:rPr>
        <w:t>выражение и краткое аргументирование своего мнения по отношению к услышанному/прочитанному;</w:t>
      </w:r>
    </w:p>
    <w:p w:rsidR="00A57638" w:rsidRPr="0025745E" w:rsidRDefault="00E235EB" w:rsidP="00BF55E7">
      <w:pPr>
        <w:pStyle w:val="13"/>
        <w:spacing w:line="240" w:lineRule="auto"/>
        <w:ind w:firstLine="238"/>
        <w:jc w:val="both"/>
        <w:rPr>
          <w:color w:val="auto"/>
        </w:rPr>
      </w:pPr>
      <w:r w:rsidRPr="0025745E">
        <w:rPr>
          <w:color w:val="auto"/>
        </w:rPr>
        <w:t>изложение (пересказ) осн</w:t>
      </w:r>
      <w:r w:rsidR="009D1B15" w:rsidRPr="0025745E">
        <w:rPr>
          <w:color w:val="auto"/>
        </w:rPr>
        <w:t>овного содержания прочитанного/</w:t>
      </w:r>
      <w:r w:rsidRPr="0025745E">
        <w:rPr>
          <w:color w:val="auto"/>
        </w:rPr>
        <w:t>прослушанного текста с выражением своего отношения к событиям и фактам, изложенным в тексте;</w:t>
      </w:r>
    </w:p>
    <w:p w:rsidR="00A57638" w:rsidRPr="0025745E" w:rsidRDefault="00E235EB" w:rsidP="00BF55E7">
      <w:pPr>
        <w:pStyle w:val="13"/>
        <w:spacing w:line="240" w:lineRule="auto"/>
        <w:ind w:firstLine="238"/>
        <w:jc w:val="both"/>
        <w:rPr>
          <w:color w:val="auto"/>
        </w:rPr>
      </w:pPr>
      <w:r w:rsidRPr="0025745E">
        <w:rPr>
          <w:color w:val="auto"/>
        </w:rPr>
        <w:t>составление рассказа по картинкам;</w:t>
      </w:r>
    </w:p>
    <w:p w:rsidR="00A57638" w:rsidRPr="0025745E" w:rsidRDefault="00E235EB" w:rsidP="00BF55E7">
      <w:pPr>
        <w:pStyle w:val="13"/>
        <w:spacing w:line="240" w:lineRule="auto"/>
        <w:ind w:firstLine="238"/>
        <w:jc w:val="both"/>
        <w:rPr>
          <w:color w:val="auto"/>
        </w:rPr>
      </w:pPr>
      <w:r w:rsidRPr="0025745E">
        <w:rPr>
          <w:color w:val="auto"/>
        </w:rPr>
        <w:t>изложение результатов выполненной проектной работы.</w:t>
      </w:r>
    </w:p>
    <w:p w:rsidR="00A57638" w:rsidRPr="0025745E" w:rsidRDefault="00E235EB" w:rsidP="00BF55E7">
      <w:pPr>
        <w:pStyle w:val="13"/>
        <w:spacing w:line="240" w:lineRule="auto"/>
        <w:ind w:firstLine="238"/>
        <w:jc w:val="both"/>
        <w:rPr>
          <w:color w:val="auto"/>
        </w:rPr>
      </w:pPr>
      <w:r w:rsidRPr="0025745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25745E" w:rsidRDefault="00E235EB" w:rsidP="00BF55E7">
      <w:pPr>
        <w:pStyle w:val="13"/>
        <w:spacing w:line="240" w:lineRule="auto"/>
        <w:jc w:val="both"/>
        <w:rPr>
          <w:color w:val="auto"/>
        </w:rPr>
      </w:pPr>
      <w:r w:rsidRPr="0025745E">
        <w:rPr>
          <w:color w:val="auto"/>
        </w:rPr>
        <w:t>Объём монологического высказывания — 10—12 фраз.</w:t>
      </w:r>
    </w:p>
    <w:p w:rsidR="00A57638" w:rsidRPr="0025745E" w:rsidRDefault="00E235EB" w:rsidP="00BF55E7">
      <w:pPr>
        <w:pStyle w:val="13"/>
        <w:spacing w:line="240" w:lineRule="auto"/>
        <w:jc w:val="both"/>
        <w:rPr>
          <w:color w:val="auto"/>
        </w:rPr>
      </w:pPr>
      <w:r w:rsidRPr="0025745E">
        <w:rPr>
          <w:b/>
          <w:bCs/>
          <w:color w:val="auto"/>
        </w:rPr>
        <w:t>Аудирование</w:t>
      </w:r>
    </w:p>
    <w:p w:rsidR="00A57638" w:rsidRPr="0025745E" w:rsidRDefault="00E235EB" w:rsidP="00BF55E7">
      <w:pPr>
        <w:pStyle w:val="13"/>
        <w:spacing w:line="240" w:lineRule="auto"/>
        <w:jc w:val="both"/>
        <w:rPr>
          <w:color w:val="auto"/>
        </w:rPr>
      </w:pPr>
      <w:r w:rsidRPr="0025745E">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25745E" w:rsidRDefault="00E235EB" w:rsidP="00BF55E7">
      <w:pPr>
        <w:pStyle w:val="13"/>
        <w:spacing w:line="240" w:lineRule="auto"/>
        <w:jc w:val="both"/>
        <w:rPr>
          <w:color w:val="auto"/>
        </w:rPr>
      </w:pPr>
      <w:r w:rsidRPr="0025745E">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25745E">
        <w:rPr>
          <w:color w:val="auto"/>
        </w:rPr>
        <w:t>одержания; с пониманием нужной/интересующей/</w:t>
      </w:r>
      <w:r w:rsidRPr="0025745E">
        <w:rPr>
          <w:color w:val="auto"/>
        </w:rPr>
        <w:t>запрашиваемой информации.</w:t>
      </w:r>
    </w:p>
    <w:p w:rsidR="00A57638" w:rsidRPr="0025745E" w:rsidRDefault="00E235EB" w:rsidP="00BF55E7">
      <w:pPr>
        <w:pStyle w:val="13"/>
        <w:spacing w:line="240" w:lineRule="auto"/>
        <w:jc w:val="both"/>
        <w:rPr>
          <w:color w:val="auto"/>
        </w:rPr>
      </w:pPr>
      <w:r w:rsidRPr="0025745E">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25745E" w:rsidRDefault="00E235EB" w:rsidP="00BF55E7">
      <w:pPr>
        <w:pStyle w:val="13"/>
        <w:spacing w:line="240" w:lineRule="auto"/>
        <w:jc w:val="both"/>
        <w:rPr>
          <w:color w:val="auto"/>
        </w:rPr>
      </w:pPr>
      <w:r w:rsidRPr="0025745E">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25745E" w:rsidRDefault="00E235EB" w:rsidP="00BF55E7">
      <w:pPr>
        <w:pStyle w:val="13"/>
        <w:spacing w:line="240" w:lineRule="auto"/>
        <w:jc w:val="both"/>
        <w:rPr>
          <w:color w:val="auto"/>
        </w:rPr>
      </w:pPr>
      <w:r w:rsidRPr="0025745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25745E" w:rsidRDefault="00E235EB" w:rsidP="00BF55E7">
      <w:pPr>
        <w:pStyle w:val="13"/>
        <w:spacing w:line="240" w:lineRule="auto"/>
        <w:ind w:firstLine="238"/>
        <w:jc w:val="both"/>
        <w:rPr>
          <w:color w:val="auto"/>
        </w:rPr>
      </w:pPr>
      <w:r w:rsidRPr="0025745E">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25745E" w:rsidRDefault="00E235EB" w:rsidP="00BF55E7">
      <w:pPr>
        <w:pStyle w:val="13"/>
        <w:spacing w:line="240" w:lineRule="auto"/>
        <w:ind w:firstLine="238"/>
        <w:jc w:val="both"/>
        <w:rPr>
          <w:color w:val="auto"/>
        </w:rPr>
      </w:pPr>
      <w:r w:rsidRPr="0025745E">
        <w:rPr>
          <w:color w:val="auto"/>
        </w:rPr>
        <w:t>Время звучания текста/текстов для аудирования — до 2 минут.</w:t>
      </w:r>
    </w:p>
    <w:p w:rsidR="00A57638" w:rsidRPr="0025745E" w:rsidRDefault="00E235EB" w:rsidP="00BF55E7">
      <w:pPr>
        <w:pStyle w:val="13"/>
        <w:spacing w:line="240" w:lineRule="auto"/>
        <w:ind w:firstLine="238"/>
        <w:jc w:val="both"/>
        <w:rPr>
          <w:color w:val="auto"/>
        </w:rPr>
      </w:pPr>
      <w:r w:rsidRPr="0025745E">
        <w:rPr>
          <w:b/>
          <w:bCs/>
          <w:color w:val="auto"/>
        </w:rPr>
        <w:t>Смысловое чтение</w:t>
      </w:r>
    </w:p>
    <w:p w:rsidR="00A57638" w:rsidRPr="0025745E" w:rsidRDefault="00E235EB" w:rsidP="00BF55E7">
      <w:pPr>
        <w:pStyle w:val="13"/>
        <w:spacing w:line="240" w:lineRule="auto"/>
        <w:ind w:firstLine="238"/>
        <w:jc w:val="both"/>
        <w:rPr>
          <w:color w:val="auto"/>
        </w:rPr>
      </w:pPr>
      <w:r w:rsidRPr="0025745E">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25745E" w:rsidRDefault="00E235EB" w:rsidP="00BF55E7">
      <w:pPr>
        <w:pStyle w:val="13"/>
        <w:spacing w:line="240" w:lineRule="auto"/>
        <w:jc w:val="both"/>
        <w:rPr>
          <w:color w:val="auto"/>
        </w:rPr>
      </w:pPr>
      <w:r w:rsidRPr="0025745E">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25745E" w:rsidRDefault="00E235EB" w:rsidP="00BF55E7">
      <w:pPr>
        <w:pStyle w:val="13"/>
        <w:spacing w:line="240" w:lineRule="auto"/>
        <w:jc w:val="both"/>
        <w:rPr>
          <w:color w:val="auto"/>
        </w:rPr>
      </w:pPr>
      <w:r w:rsidRPr="0025745E">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25745E" w:rsidRDefault="00E235EB" w:rsidP="00BF55E7">
      <w:pPr>
        <w:pStyle w:val="13"/>
        <w:spacing w:line="240" w:lineRule="auto"/>
        <w:jc w:val="both"/>
        <w:rPr>
          <w:color w:val="auto"/>
        </w:rPr>
      </w:pPr>
      <w:r w:rsidRPr="0025745E">
        <w:rPr>
          <w:color w:val="auto"/>
        </w:rPr>
        <w:t>Чтение несплошных текстов (таблиц, диаграмм, схем) и понимание представленной в них информации.</w:t>
      </w:r>
    </w:p>
    <w:p w:rsidR="00A57638" w:rsidRPr="0025745E" w:rsidRDefault="00E235EB" w:rsidP="00BF55E7">
      <w:pPr>
        <w:pStyle w:val="13"/>
        <w:spacing w:line="240" w:lineRule="auto"/>
        <w:jc w:val="both"/>
        <w:rPr>
          <w:color w:val="auto"/>
        </w:rPr>
      </w:pPr>
      <w:r w:rsidRPr="0025745E">
        <w:rPr>
          <w:color w:val="auto"/>
        </w:rPr>
        <w:t xml:space="preserve">Чтение </w:t>
      </w:r>
      <w:r w:rsidRPr="0025745E">
        <w:rPr>
          <w:i/>
          <w:iCs/>
          <w:color w:val="auto"/>
        </w:rPr>
        <w:t>с полным пониманием содержания</w:t>
      </w:r>
      <w:r w:rsidRPr="0025745E">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25745E" w:rsidRDefault="00E235EB" w:rsidP="00BF55E7">
      <w:pPr>
        <w:pStyle w:val="13"/>
        <w:spacing w:line="240" w:lineRule="auto"/>
        <w:jc w:val="both"/>
        <w:rPr>
          <w:color w:val="auto"/>
        </w:rPr>
      </w:pPr>
      <w:r w:rsidRPr="0025745E">
        <w:rPr>
          <w:color w:val="auto"/>
        </w:rPr>
        <w:t xml:space="preserve">Тексты для чтения: диалог (беседа), интервью, рассказ, отрывок из художественного произведения, статья </w:t>
      </w:r>
      <w:r w:rsidR="00EE47AA" w:rsidRPr="0025745E">
        <w:rPr>
          <w:color w:val="auto"/>
        </w:rPr>
        <w:t>научнопопулярного</w:t>
      </w:r>
      <w:r w:rsidRPr="0025745E">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25745E" w:rsidRDefault="00E235EB" w:rsidP="00BF55E7">
      <w:pPr>
        <w:pStyle w:val="13"/>
        <w:spacing w:line="240" w:lineRule="auto"/>
        <w:jc w:val="both"/>
        <w:rPr>
          <w:color w:val="auto"/>
        </w:rPr>
      </w:pPr>
      <w:r w:rsidRPr="0025745E">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25745E" w:rsidRDefault="00E235EB" w:rsidP="00BF55E7">
      <w:pPr>
        <w:pStyle w:val="13"/>
        <w:spacing w:line="240" w:lineRule="auto"/>
        <w:jc w:val="both"/>
        <w:rPr>
          <w:color w:val="auto"/>
        </w:rPr>
      </w:pPr>
      <w:r w:rsidRPr="0025745E">
        <w:rPr>
          <w:color w:val="auto"/>
        </w:rPr>
        <w:t>Объём текста/текстов для чтения — 500—600 слов.</w:t>
      </w:r>
    </w:p>
    <w:p w:rsidR="00A57638" w:rsidRPr="0025745E" w:rsidRDefault="00E235EB" w:rsidP="00BF55E7">
      <w:pPr>
        <w:pStyle w:val="13"/>
        <w:spacing w:line="240" w:lineRule="auto"/>
        <w:jc w:val="both"/>
        <w:rPr>
          <w:color w:val="auto"/>
        </w:rPr>
      </w:pPr>
      <w:r w:rsidRPr="0025745E">
        <w:rPr>
          <w:b/>
          <w:bCs/>
          <w:color w:val="auto"/>
        </w:rPr>
        <w:t>Письменная речь</w:t>
      </w:r>
    </w:p>
    <w:p w:rsidR="00A57638" w:rsidRPr="0025745E" w:rsidRDefault="00E235EB" w:rsidP="00BF55E7">
      <w:pPr>
        <w:pStyle w:val="13"/>
        <w:spacing w:line="240" w:lineRule="auto"/>
        <w:jc w:val="both"/>
        <w:rPr>
          <w:color w:val="auto"/>
        </w:rPr>
      </w:pPr>
      <w:r w:rsidRPr="0025745E">
        <w:rPr>
          <w:color w:val="auto"/>
        </w:rPr>
        <w:t>Развитие умений письменной речи:</w:t>
      </w:r>
    </w:p>
    <w:p w:rsidR="00A57638" w:rsidRPr="0025745E" w:rsidRDefault="00E235EB" w:rsidP="00BF55E7">
      <w:pPr>
        <w:pStyle w:val="13"/>
        <w:spacing w:line="240" w:lineRule="auto"/>
        <w:jc w:val="both"/>
        <w:rPr>
          <w:color w:val="auto"/>
        </w:rPr>
      </w:pPr>
      <w:r w:rsidRPr="0025745E">
        <w:rPr>
          <w:color w:val="auto"/>
        </w:rPr>
        <w:t>составление плана/тезисов устного или письменного сообщения;</w:t>
      </w:r>
    </w:p>
    <w:p w:rsidR="00A57638" w:rsidRPr="0025745E" w:rsidRDefault="00E235EB" w:rsidP="00BF55E7">
      <w:pPr>
        <w:pStyle w:val="13"/>
        <w:spacing w:line="240" w:lineRule="auto"/>
        <w:jc w:val="both"/>
        <w:rPr>
          <w:color w:val="auto"/>
        </w:rPr>
      </w:pPr>
      <w:r w:rsidRPr="0025745E">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25745E" w:rsidRDefault="00E235EB" w:rsidP="00BF55E7">
      <w:pPr>
        <w:pStyle w:val="13"/>
        <w:spacing w:line="240" w:lineRule="auto"/>
        <w:jc w:val="both"/>
        <w:rPr>
          <w:color w:val="auto"/>
        </w:rPr>
      </w:pPr>
      <w:r w:rsidRPr="0025745E">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25745E" w:rsidRDefault="00E235EB" w:rsidP="00BF55E7">
      <w:pPr>
        <w:pStyle w:val="13"/>
        <w:spacing w:line="240" w:lineRule="auto"/>
        <w:jc w:val="both"/>
        <w:rPr>
          <w:color w:val="auto"/>
        </w:rPr>
      </w:pPr>
      <w:r w:rsidRPr="0025745E">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25745E" w:rsidRDefault="00E235EB" w:rsidP="00BF55E7">
      <w:pPr>
        <w:pStyle w:val="13"/>
        <w:spacing w:line="240" w:lineRule="auto"/>
        <w:jc w:val="both"/>
        <w:rPr>
          <w:color w:val="auto"/>
        </w:rPr>
      </w:pPr>
      <w:r w:rsidRPr="0025745E">
        <w:rPr>
          <w:color w:val="auto"/>
        </w:rPr>
        <w:t>заполнение таблицы с краткой фиксацией содержания прочитанного/прослушанного текста;</w:t>
      </w:r>
    </w:p>
    <w:p w:rsidR="00A57638" w:rsidRPr="0025745E" w:rsidRDefault="00E235EB" w:rsidP="00BF55E7">
      <w:pPr>
        <w:pStyle w:val="13"/>
        <w:spacing w:line="240" w:lineRule="auto"/>
        <w:jc w:val="both"/>
        <w:rPr>
          <w:color w:val="auto"/>
        </w:rPr>
      </w:pPr>
      <w:r w:rsidRPr="0025745E">
        <w:rPr>
          <w:color w:val="auto"/>
        </w:rPr>
        <w:t>преобразование таблицы, схемы в текстовый вариант представления информации;</w:t>
      </w:r>
    </w:p>
    <w:p w:rsidR="00A57638" w:rsidRPr="0025745E" w:rsidRDefault="00E235EB" w:rsidP="00BF55E7">
      <w:pPr>
        <w:pStyle w:val="13"/>
        <w:spacing w:line="240" w:lineRule="auto"/>
        <w:jc w:val="both"/>
        <w:rPr>
          <w:color w:val="auto"/>
        </w:rPr>
      </w:pPr>
      <w:r w:rsidRPr="0025745E">
        <w:rPr>
          <w:color w:val="auto"/>
        </w:rPr>
        <w:t>письменное представление результатов выполненной проектной работы (объём — 100—120 слов).</w:t>
      </w:r>
    </w:p>
    <w:p w:rsidR="00A57638" w:rsidRPr="0025745E" w:rsidRDefault="00E235EB" w:rsidP="00BF55E7">
      <w:pPr>
        <w:pStyle w:val="13"/>
        <w:spacing w:line="240" w:lineRule="auto"/>
        <w:jc w:val="both"/>
        <w:rPr>
          <w:color w:val="auto"/>
        </w:rPr>
      </w:pPr>
      <w:r w:rsidRPr="0025745E">
        <w:rPr>
          <w:b/>
          <w:bCs/>
          <w:color w:val="auto"/>
        </w:rPr>
        <w:t>Фонетическая сторона речи</w:t>
      </w:r>
    </w:p>
    <w:p w:rsidR="00A57638" w:rsidRPr="0025745E" w:rsidRDefault="00E235EB" w:rsidP="00BF55E7">
      <w:pPr>
        <w:pStyle w:val="13"/>
        <w:spacing w:line="240" w:lineRule="auto"/>
        <w:jc w:val="both"/>
        <w:rPr>
          <w:color w:val="auto"/>
        </w:rPr>
      </w:pPr>
      <w:r w:rsidRPr="0025745E">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25745E" w:rsidRDefault="00E235EB" w:rsidP="00BF55E7">
      <w:pPr>
        <w:pStyle w:val="13"/>
        <w:spacing w:line="240" w:lineRule="auto"/>
        <w:jc w:val="both"/>
        <w:rPr>
          <w:color w:val="auto"/>
        </w:rPr>
      </w:pPr>
      <w:r w:rsidRPr="0025745E">
        <w:rPr>
          <w:color w:val="auto"/>
        </w:rPr>
        <w:t>Выражение модального значения, чувства и эмоции.</w:t>
      </w:r>
    </w:p>
    <w:p w:rsidR="00A57638" w:rsidRPr="0025745E" w:rsidRDefault="00E235EB" w:rsidP="00BF55E7">
      <w:pPr>
        <w:pStyle w:val="13"/>
        <w:spacing w:line="240" w:lineRule="auto"/>
        <w:ind w:firstLine="238"/>
        <w:jc w:val="both"/>
        <w:rPr>
          <w:color w:val="auto"/>
        </w:rPr>
      </w:pPr>
      <w:r w:rsidRPr="0025745E">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25745E" w:rsidRDefault="00E235EB" w:rsidP="00BF55E7">
      <w:pPr>
        <w:pStyle w:val="13"/>
        <w:spacing w:line="240" w:lineRule="auto"/>
        <w:ind w:firstLine="238"/>
        <w:jc w:val="both"/>
        <w:rPr>
          <w:color w:val="auto"/>
        </w:rPr>
      </w:pPr>
      <w:r w:rsidRPr="0025745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25745E" w:rsidRDefault="00E235EB" w:rsidP="00BF55E7">
      <w:pPr>
        <w:pStyle w:val="13"/>
        <w:spacing w:line="240" w:lineRule="auto"/>
        <w:ind w:firstLine="238"/>
        <w:jc w:val="both"/>
        <w:rPr>
          <w:color w:val="auto"/>
        </w:rPr>
      </w:pPr>
      <w:r w:rsidRPr="0025745E">
        <w:rPr>
          <w:color w:val="auto"/>
        </w:rPr>
        <w:t>Объём текста для чтения вслух — до 110 слов.</w:t>
      </w:r>
    </w:p>
    <w:p w:rsidR="00A57638" w:rsidRPr="0025745E" w:rsidRDefault="00E235EB" w:rsidP="00BF55E7">
      <w:pPr>
        <w:pStyle w:val="13"/>
        <w:spacing w:line="240" w:lineRule="auto"/>
        <w:jc w:val="both"/>
        <w:rPr>
          <w:color w:val="auto"/>
        </w:rPr>
      </w:pPr>
      <w:r w:rsidRPr="0025745E">
        <w:rPr>
          <w:b/>
          <w:bCs/>
          <w:color w:val="auto"/>
        </w:rPr>
        <w:t>Орфография и пунктуация</w:t>
      </w:r>
    </w:p>
    <w:p w:rsidR="00A57638" w:rsidRPr="0025745E" w:rsidRDefault="00E235EB" w:rsidP="00BF55E7">
      <w:pPr>
        <w:pStyle w:val="13"/>
        <w:spacing w:line="240" w:lineRule="auto"/>
        <w:jc w:val="both"/>
        <w:rPr>
          <w:color w:val="auto"/>
        </w:rPr>
      </w:pPr>
      <w:r w:rsidRPr="0025745E">
        <w:rPr>
          <w:color w:val="auto"/>
        </w:rPr>
        <w:t>Правильное написание изученных слов.</w:t>
      </w:r>
    </w:p>
    <w:p w:rsidR="00A57638" w:rsidRPr="0025745E" w:rsidRDefault="00E235EB" w:rsidP="00BF55E7">
      <w:pPr>
        <w:pStyle w:val="13"/>
        <w:spacing w:line="240" w:lineRule="auto"/>
        <w:jc w:val="both"/>
        <w:rPr>
          <w:color w:val="auto"/>
        </w:rPr>
      </w:pPr>
      <w:r w:rsidRPr="0025745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25745E" w:rsidRDefault="00E235EB" w:rsidP="00BF55E7">
      <w:pPr>
        <w:pStyle w:val="13"/>
        <w:spacing w:line="240" w:lineRule="auto"/>
        <w:jc w:val="both"/>
        <w:rPr>
          <w:color w:val="auto"/>
        </w:rPr>
      </w:pPr>
      <w:r w:rsidRPr="0025745E">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25745E" w:rsidRDefault="00E235EB" w:rsidP="00BF55E7">
      <w:pPr>
        <w:pStyle w:val="13"/>
        <w:spacing w:line="240" w:lineRule="auto"/>
        <w:jc w:val="both"/>
        <w:rPr>
          <w:color w:val="auto"/>
        </w:rPr>
      </w:pPr>
      <w:r w:rsidRPr="0025745E">
        <w:rPr>
          <w:b/>
          <w:bCs/>
          <w:color w:val="auto"/>
        </w:rPr>
        <w:t>Лексическая сторона речи</w:t>
      </w:r>
    </w:p>
    <w:p w:rsidR="00A57638" w:rsidRPr="0025745E" w:rsidRDefault="00E235EB" w:rsidP="00BF55E7">
      <w:pPr>
        <w:pStyle w:val="13"/>
        <w:spacing w:line="240" w:lineRule="auto"/>
        <w:jc w:val="both"/>
        <w:rPr>
          <w:color w:val="auto"/>
        </w:rPr>
      </w:pPr>
      <w:r w:rsidRPr="0025745E">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25745E" w:rsidRDefault="00E235EB" w:rsidP="00BF55E7">
      <w:pPr>
        <w:pStyle w:val="13"/>
        <w:spacing w:line="240" w:lineRule="auto"/>
        <w:jc w:val="both"/>
        <w:rPr>
          <w:color w:val="auto"/>
        </w:rPr>
      </w:pPr>
      <w:r w:rsidRPr="0025745E">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25745E" w:rsidRDefault="00E235EB" w:rsidP="00BF55E7">
      <w:pPr>
        <w:pStyle w:val="13"/>
        <w:spacing w:line="240" w:lineRule="auto"/>
        <w:jc w:val="both"/>
        <w:rPr>
          <w:color w:val="auto"/>
        </w:rPr>
      </w:pPr>
      <w:r w:rsidRPr="0025745E">
        <w:rPr>
          <w:color w:val="auto"/>
        </w:rPr>
        <w:t>Основные способы словообразования:</w:t>
      </w:r>
    </w:p>
    <w:p w:rsidR="00A57638" w:rsidRPr="0025745E" w:rsidRDefault="00E235EB" w:rsidP="00BF55E7">
      <w:pPr>
        <w:pStyle w:val="13"/>
        <w:spacing w:line="240" w:lineRule="auto"/>
        <w:jc w:val="both"/>
        <w:rPr>
          <w:color w:val="auto"/>
        </w:rPr>
      </w:pPr>
      <w:r w:rsidRPr="0025745E">
        <w:rPr>
          <w:color w:val="auto"/>
        </w:rPr>
        <w:t>а) аффиксация:</w:t>
      </w:r>
    </w:p>
    <w:p w:rsidR="00A57638" w:rsidRPr="0025745E" w:rsidRDefault="00E235EB" w:rsidP="00BF55E7">
      <w:pPr>
        <w:pStyle w:val="13"/>
        <w:spacing w:line="240" w:lineRule="auto"/>
        <w:jc w:val="both"/>
        <w:rPr>
          <w:color w:val="auto"/>
        </w:rPr>
      </w:pPr>
      <w:r w:rsidRPr="0025745E">
        <w:rPr>
          <w:color w:val="auto"/>
        </w:rPr>
        <w:t xml:space="preserve">образование имён существительных при помощи суффиксов </w:t>
      </w:r>
      <w:r w:rsidRPr="0025745E">
        <w:rPr>
          <w:i/>
          <w:iCs/>
          <w:color w:val="auto"/>
          <w:lang w:eastAsia="en-US" w:bidi="en-US"/>
        </w:rPr>
        <w:t>-</w:t>
      </w:r>
      <w:r w:rsidRPr="0025745E">
        <w:rPr>
          <w:i/>
          <w:iCs/>
          <w:color w:val="auto"/>
          <w:lang w:val="en-US" w:eastAsia="en-US" w:bidi="en-US"/>
        </w:rPr>
        <w:t>ie</w:t>
      </w:r>
      <w:r w:rsidRPr="0025745E">
        <w:rPr>
          <w:color w:val="auto"/>
          <w:lang w:eastAsia="en-US" w:bidi="en-US"/>
        </w:rPr>
        <w:t xml:space="preserve"> (</w:t>
      </w:r>
      <w:r w:rsidRPr="0025745E">
        <w:rPr>
          <w:i/>
          <w:iCs/>
          <w:color w:val="auto"/>
          <w:lang w:val="en-US" w:eastAsia="en-US" w:bidi="en-US"/>
        </w:rPr>
        <w:t>dieBiologie</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um</w:t>
      </w:r>
      <w:r w:rsidRPr="0025745E">
        <w:rPr>
          <w:color w:val="auto"/>
          <w:lang w:eastAsia="en-US" w:bidi="en-US"/>
        </w:rPr>
        <w:t xml:space="preserve"> (</w:t>
      </w:r>
      <w:r w:rsidRPr="0025745E">
        <w:rPr>
          <w:i/>
          <w:iCs/>
          <w:color w:val="auto"/>
          <w:lang w:val="en-US" w:eastAsia="en-US" w:bidi="en-US"/>
        </w:rPr>
        <w:t>dasMuseum</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образование имён прилагательных при помощи суффиксов </w:t>
      </w:r>
      <w:r w:rsidRPr="0025745E">
        <w:rPr>
          <w:i/>
          <w:iCs/>
          <w:color w:val="auto"/>
          <w:lang w:eastAsia="en-US" w:bidi="en-US"/>
        </w:rPr>
        <w:t>-</w:t>
      </w:r>
      <w:r w:rsidRPr="0025745E">
        <w:rPr>
          <w:i/>
          <w:iCs/>
          <w:color w:val="auto"/>
          <w:lang w:val="en-US" w:eastAsia="en-US" w:bidi="en-US"/>
        </w:rPr>
        <w:t>sam</w:t>
      </w:r>
      <w:r w:rsidRPr="0025745E">
        <w:rPr>
          <w:color w:val="auto"/>
          <w:lang w:eastAsia="en-US" w:bidi="en-US"/>
        </w:rPr>
        <w:t xml:space="preserve"> (</w:t>
      </w:r>
      <w:r w:rsidRPr="0025745E">
        <w:rPr>
          <w:i/>
          <w:iCs/>
          <w:color w:val="auto"/>
          <w:lang w:val="en-US" w:eastAsia="en-US" w:bidi="en-US"/>
        </w:rPr>
        <w:t>erholsam</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bar</w:t>
      </w:r>
      <w:r w:rsidRPr="0025745E">
        <w:rPr>
          <w:color w:val="auto"/>
          <w:lang w:eastAsia="en-US" w:bidi="en-US"/>
        </w:rPr>
        <w:t xml:space="preserve"> (</w:t>
      </w:r>
      <w:r w:rsidRPr="0025745E">
        <w:rPr>
          <w:i/>
          <w:iCs/>
          <w:color w:val="auto"/>
          <w:lang w:val="en-US" w:eastAsia="en-US" w:bidi="en-US"/>
        </w:rPr>
        <w:t>lesbar</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color w:val="auto"/>
        </w:rPr>
        <w:t>Многозначность лексических единиц. Синонимы. Антонимы. Сокращения и аббревиатуры.</w:t>
      </w:r>
    </w:p>
    <w:p w:rsidR="00A57638" w:rsidRPr="0025745E" w:rsidRDefault="00E235EB" w:rsidP="00BF55E7">
      <w:pPr>
        <w:pStyle w:val="13"/>
        <w:spacing w:line="240" w:lineRule="auto"/>
        <w:jc w:val="both"/>
        <w:rPr>
          <w:color w:val="auto"/>
        </w:rPr>
      </w:pPr>
      <w:r w:rsidRPr="0025745E">
        <w:rPr>
          <w:color w:val="auto"/>
        </w:rPr>
        <w:t xml:space="preserve">Различные средства связи в тексте для обеспечения его целостности </w:t>
      </w:r>
      <w:r w:rsidRPr="0025745E">
        <w:rPr>
          <w:color w:val="auto"/>
          <w:lang w:eastAsia="en-US" w:bidi="en-US"/>
        </w:rPr>
        <w:t>(</w:t>
      </w:r>
      <w:r w:rsidRPr="0025745E">
        <w:rPr>
          <w:i/>
          <w:iCs/>
          <w:color w:val="auto"/>
          <w:lang w:val="en-US" w:eastAsia="en-US" w:bidi="en-US"/>
        </w:rPr>
        <w:t>zuerst</w:t>
      </w:r>
      <w:r w:rsidRPr="0025745E">
        <w:rPr>
          <w:i/>
          <w:iCs/>
          <w:color w:val="auto"/>
          <w:lang w:eastAsia="en-US" w:bidi="en-US"/>
        </w:rPr>
        <w:t xml:space="preserve">, </w:t>
      </w:r>
      <w:r w:rsidRPr="0025745E">
        <w:rPr>
          <w:i/>
          <w:iCs/>
          <w:color w:val="auto"/>
          <w:lang w:val="en-US" w:eastAsia="en-US" w:bidi="en-US"/>
        </w:rPr>
        <w:t>denn</w:t>
      </w:r>
      <w:r w:rsidRPr="0025745E">
        <w:rPr>
          <w:i/>
          <w:iCs/>
          <w:color w:val="auto"/>
          <w:lang w:eastAsia="en-US" w:bidi="en-US"/>
        </w:rPr>
        <w:t xml:space="preserve">, </w:t>
      </w:r>
      <w:r w:rsidRPr="0025745E">
        <w:rPr>
          <w:i/>
          <w:iCs/>
          <w:color w:val="auto"/>
          <w:lang w:val="en-US" w:eastAsia="en-US" w:bidi="en-US"/>
        </w:rPr>
        <w:t>zumSchlussusw</w:t>
      </w:r>
      <w:r w:rsidRPr="0025745E">
        <w:rPr>
          <w:i/>
          <w:iCs/>
          <w:color w:val="auto"/>
          <w:lang w:eastAsia="en-US" w:bidi="en-US"/>
        </w:rPr>
        <w:t>.</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b/>
          <w:bCs/>
          <w:color w:val="auto"/>
        </w:rPr>
        <w:t>Грамматическая сторона речи</w:t>
      </w:r>
    </w:p>
    <w:p w:rsidR="00A57638" w:rsidRPr="0025745E" w:rsidRDefault="00E235EB" w:rsidP="00BF55E7">
      <w:pPr>
        <w:pStyle w:val="13"/>
        <w:spacing w:line="240" w:lineRule="auto"/>
        <w:jc w:val="both"/>
        <w:rPr>
          <w:color w:val="auto"/>
        </w:rPr>
      </w:pPr>
      <w:r w:rsidRPr="0025745E">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25745E" w:rsidRDefault="00E235EB" w:rsidP="00BF55E7">
      <w:pPr>
        <w:pStyle w:val="13"/>
        <w:spacing w:line="240" w:lineRule="auto"/>
        <w:jc w:val="both"/>
        <w:rPr>
          <w:color w:val="auto"/>
        </w:rPr>
      </w:pPr>
      <w:r w:rsidRPr="0025745E">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25745E" w:rsidRDefault="00E235EB" w:rsidP="00BF55E7">
      <w:pPr>
        <w:pStyle w:val="13"/>
        <w:spacing w:line="240" w:lineRule="auto"/>
        <w:jc w:val="both"/>
        <w:rPr>
          <w:color w:val="auto"/>
        </w:rPr>
      </w:pPr>
      <w:r w:rsidRPr="0025745E">
        <w:rPr>
          <w:color w:val="auto"/>
        </w:rPr>
        <w:t xml:space="preserve">Сложносочинённые предложения с наречием </w:t>
      </w:r>
      <w:r w:rsidRPr="0025745E">
        <w:rPr>
          <w:i/>
          <w:iCs/>
          <w:color w:val="auto"/>
          <w:lang w:val="en-US" w:eastAsia="en-US" w:bidi="en-US"/>
        </w:rPr>
        <w:t>deshalb</w:t>
      </w:r>
      <w:r w:rsidRPr="0025745E">
        <w:rPr>
          <w:i/>
          <w:iCs/>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Сложноподчинённые предложения: времени с союзом </w:t>
      </w:r>
      <w:r w:rsidRPr="0025745E">
        <w:rPr>
          <w:i/>
          <w:iCs/>
          <w:color w:val="auto"/>
          <w:lang w:val="en-US" w:eastAsia="en-US" w:bidi="en-US"/>
        </w:rPr>
        <w:t>nachdem</w:t>
      </w:r>
      <w:r w:rsidRPr="0025745E">
        <w:rPr>
          <w:color w:val="auto"/>
          <w:lang w:eastAsia="en-US" w:bidi="en-US"/>
        </w:rPr>
        <w:t xml:space="preserve">, </w:t>
      </w:r>
      <w:r w:rsidRPr="0025745E">
        <w:rPr>
          <w:color w:val="auto"/>
        </w:rPr>
        <w:t xml:space="preserve">цели с союзом </w:t>
      </w:r>
      <w:r w:rsidRPr="0025745E">
        <w:rPr>
          <w:i/>
          <w:iCs/>
          <w:color w:val="auto"/>
          <w:lang w:val="en-US" w:eastAsia="en-US" w:bidi="en-US"/>
        </w:rPr>
        <w:t>damit</w:t>
      </w:r>
      <w:r w:rsidRPr="0025745E">
        <w:rPr>
          <w:i/>
          <w:iCs/>
          <w:color w:val="auto"/>
          <w:lang w:eastAsia="en-US" w:bidi="en-US"/>
        </w:rPr>
        <w:t>.</w:t>
      </w:r>
    </w:p>
    <w:p w:rsidR="00A57638" w:rsidRPr="0025745E" w:rsidRDefault="00E235EB" w:rsidP="00BF55E7">
      <w:pPr>
        <w:pStyle w:val="13"/>
        <w:spacing w:line="240" w:lineRule="auto"/>
        <w:jc w:val="both"/>
        <w:rPr>
          <w:color w:val="auto"/>
        </w:rPr>
      </w:pPr>
      <w:r w:rsidRPr="0025745E">
        <w:rPr>
          <w:color w:val="auto"/>
        </w:rPr>
        <w:t xml:space="preserve">Формы сослагательного наклонения от глаголов </w:t>
      </w:r>
      <w:r w:rsidRPr="0025745E">
        <w:rPr>
          <w:i/>
          <w:iCs/>
          <w:color w:val="auto"/>
          <w:lang w:val="en-US" w:eastAsia="en-US" w:bidi="en-US"/>
        </w:rPr>
        <w:t>haben</w:t>
      </w:r>
      <w:r w:rsidRPr="0025745E">
        <w:rPr>
          <w:color w:val="auto"/>
          <w:lang w:eastAsia="en-US" w:bidi="en-US"/>
        </w:rPr>
        <w:t xml:space="preserve">, </w:t>
      </w:r>
      <w:r w:rsidRPr="0025745E">
        <w:rPr>
          <w:i/>
          <w:iCs/>
          <w:color w:val="auto"/>
          <w:lang w:val="en-US" w:eastAsia="en-US" w:bidi="en-US"/>
        </w:rPr>
        <w:t>sein</w:t>
      </w:r>
      <w:r w:rsidRPr="0025745E">
        <w:rPr>
          <w:i/>
          <w:iCs/>
          <w:color w:val="auto"/>
          <w:lang w:eastAsia="en-US" w:bidi="en-US"/>
        </w:rPr>
        <w:t xml:space="preserve">, </w:t>
      </w:r>
      <w:r w:rsidRPr="0025745E">
        <w:rPr>
          <w:i/>
          <w:iCs/>
          <w:color w:val="auto"/>
          <w:lang w:val="en-US" w:eastAsia="en-US" w:bidi="en-US"/>
        </w:rPr>
        <w:t>werden</w:t>
      </w:r>
      <w:r w:rsidRPr="0025745E">
        <w:rPr>
          <w:i/>
          <w:iCs/>
          <w:color w:val="auto"/>
          <w:lang w:eastAsia="en-US" w:bidi="en-US"/>
        </w:rPr>
        <w:t xml:space="preserve">, </w:t>
      </w:r>
      <w:r w:rsidR="009D1B15" w:rsidRPr="0025745E">
        <w:rPr>
          <w:i/>
          <w:color w:val="auto"/>
        </w:rPr>
        <w:t>können</w:t>
      </w:r>
      <w:r w:rsidRPr="0025745E">
        <w:rPr>
          <w:i/>
          <w:iCs/>
          <w:color w:val="auto"/>
          <w:lang w:eastAsia="en-US" w:bidi="en-US"/>
        </w:rPr>
        <w:t xml:space="preserve">, </w:t>
      </w:r>
      <w:r w:rsidRPr="0025745E">
        <w:rPr>
          <w:i/>
          <w:iCs/>
          <w:color w:val="auto"/>
          <w:lang w:val="en-US" w:eastAsia="en-US" w:bidi="en-US"/>
        </w:rPr>
        <w:t>mogen</w:t>
      </w:r>
      <w:r w:rsidRPr="0025745E">
        <w:rPr>
          <w:i/>
          <w:iCs/>
          <w:color w:val="auto"/>
          <w:lang w:eastAsia="en-US" w:bidi="en-US"/>
        </w:rPr>
        <w:t>,</w:t>
      </w:r>
      <w:r w:rsidRPr="0025745E">
        <w:rPr>
          <w:color w:val="auto"/>
        </w:rPr>
        <w:t xml:space="preserve">сочетание </w:t>
      </w:r>
      <w:r w:rsidR="009D1B15" w:rsidRPr="0025745E">
        <w:rPr>
          <w:i/>
          <w:color w:val="auto"/>
        </w:rPr>
        <w:t>würde</w:t>
      </w:r>
      <w:r w:rsidRPr="0025745E">
        <w:rPr>
          <w:color w:val="auto"/>
          <w:lang w:eastAsia="en-US" w:bidi="en-US"/>
        </w:rPr>
        <w:t xml:space="preserve"> + </w:t>
      </w:r>
      <w:r w:rsidRPr="0025745E">
        <w:rPr>
          <w:color w:val="auto"/>
          <w:lang w:val="en-US" w:eastAsia="en-US" w:bidi="en-US"/>
        </w:rPr>
        <w:t>Infinitiv</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b/>
          <w:bCs/>
          <w:color w:val="auto"/>
        </w:rPr>
        <w:t>Социокультурные знания и умения</w:t>
      </w:r>
    </w:p>
    <w:p w:rsidR="00A57638" w:rsidRPr="0025745E" w:rsidRDefault="00E235EB" w:rsidP="00BF55E7">
      <w:pPr>
        <w:pStyle w:val="13"/>
        <w:spacing w:line="240" w:lineRule="auto"/>
        <w:jc w:val="both"/>
        <w:rPr>
          <w:color w:val="auto"/>
        </w:rPr>
      </w:pPr>
      <w:r w:rsidRPr="0025745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25745E" w:rsidRDefault="00E235EB" w:rsidP="00BF55E7">
      <w:pPr>
        <w:pStyle w:val="13"/>
        <w:spacing w:line="240" w:lineRule="auto"/>
        <w:jc w:val="both"/>
        <w:rPr>
          <w:color w:val="auto"/>
        </w:rPr>
      </w:pPr>
      <w:r w:rsidRPr="0025745E">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25745E" w:rsidRDefault="00E235EB" w:rsidP="00BF55E7">
      <w:pPr>
        <w:pStyle w:val="13"/>
        <w:spacing w:line="240" w:lineRule="auto"/>
        <w:jc w:val="both"/>
        <w:rPr>
          <w:color w:val="auto"/>
        </w:rPr>
      </w:pPr>
      <w:r w:rsidRPr="0025745E">
        <w:rPr>
          <w:color w:val="auto"/>
        </w:rPr>
        <w:t>Формирование элементарного представления о различных вариантах немецкого языка.</w:t>
      </w:r>
    </w:p>
    <w:p w:rsidR="00A57638" w:rsidRPr="0025745E" w:rsidRDefault="00E235EB" w:rsidP="00BF55E7">
      <w:pPr>
        <w:pStyle w:val="13"/>
        <w:spacing w:line="240" w:lineRule="auto"/>
        <w:jc w:val="both"/>
        <w:rPr>
          <w:color w:val="auto"/>
        </w:rPr>
      </w:pPr>
      <w:r w:rsidRPr="0025745E">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25745E" w:rsidRDefault="00E235EB" w:rsidP="00BF55E7">
      <w:pPr>
        <w:pStyle w:val="13"/>
        <w:spacing w:line="240" w:lineRule="auto"/>
        <w:jc w:val="both"/>
        <w:rPr>
          <w:color w:val="auto"/>
        </w:rPr>
      </w:pPr>
      <w:r w:rsidRPr="0025745E">
        <w:rPr>
          <w:color w:val="auto"/>
        </w:rPr>
        <w:t>Соблюдение нормы вежливости в межкультурном общении.</w:t>
      </w:r>
    </w:p>
    <w:p w:rsidR="00A57638" w:rsidRPr="0025745E" w:rsidRDefault="00E235EB" w:rsidP="00BF55E7">
      <w:pPr>
        <w:pStyle w:val="13"/>
        <w:spacing w:line="240" w:lineRule="auto"/>
        <w:jc w:val="both"/>
        <w:rPr>
          <w:color w:val="auto"/>
        </w:rPr>
      </w:pPr>
      <w:r w:rsidRPr="0025745E">
        <w:rPr>
          <w:color w:val="auto"/>
        </w:rPr>
        <w:t>Соблюдение норм вежливости в межкультурном общении.</w:t>
      </w:r>
    </w:p>
    <w:p w:rsidR="00A57638" w:rsidRPr="0025745E" w:rsidRDefault="00E235EB" w:rsidP="00BF55E7">
      <w:pPr>
        <w:pStyle w:val="13"/>
        <w:spacing w:line="240" w:lineRule="auto"/>
        <w:jc w:val="both"/>
        <w:rPr>
          <w:color w:val="auto"/>
        </w:rPr>
      </w:pPr>
      <w:r w:rsidRPr="0025745E">
        <w:rPr>
          <w:color w:val="auto"/>
        </w:rPr>
        <w:t>Развитие умений:</w:t>
      </w:r>
    </w:p>
    <w:p w:rsidR="00A57638" w:rsidRPr="0025745E" w:rsidRDefault="00E235EB" w:rsidP="00BF55E7">
      <w:pPr>
        <w:pStyle w:val="13"/>
        <w:spacing w:line="240" w:lineRule="auto"/>
        <w:jc w:val="both"/>
        <w:rPr>
          <w:color w:val="auto"/>
        </w:rPr>
      </w:pPr>
      <w:r w:rsidRPr="0025745E">
        <w:rPr>
          <w:color w:val="auto"/>
        </w:rPr>
        <w:t>писать своё имя и фамилию, а также имена и фамилии своих родственников и друзей на немецком языке;</w:t>
      </w:r>
    </w:p>
    <w:p w:rsidR="00A57638" w:rsidRPr="0025745E" w:rsidRDefault="00E235EB" w:rsidP="00BF55E7">
      <w:pPr>
        <w:pStyle w:val="13"/>
        <w:spacing w:line="240" w:lineRule="auto"/>
        <w:jc w:val="both"/>
        <w:rPr>
          <w:color w:val="auto"/>
        </w:rPr>
      </w:pPr>
      <w:r w:rsidRPr="0025745E">
        <w:rPr>
          <w:color w:val="auto"/>
        </w:rPr>
        <w:t>правильно оформлять свой адрес на немецком языке (в анкете);</w:t>
      </w:r>
    </w:p>
    <w:p w:rsidR="00A57638" w:rsidRPr="0025745E" w:rsidRDefault="00E235EB" w:rsidP="00BF55E7">
      <w:pPr>
        <w:pStyle w:val="13"/>
        <w:spacing w:line="240" w:lineRule="auto"/>
        <w:jc w:val="both"/>
        <w:rPr>
          <w:color w:val="auto"/>
        </w:rPr>
      </w:pPr>
      <w:r w:rsidRPr="0025745E">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25745E" w:rsidRDefault="00E235EB" w:rsidP="00BF55E7">
      <w:pPr>
        <w:pStyle w:val="13"/>
        <w:spacing w:line="240" w:lineRule="auto"/>
        <w:jc w:val="both"/>
        <w:rPr>
          <w:color w:val="auto"/>
        </w:rPr>
      </w:pPr>
      <w:r w:rsidRPr="0025745E">
        <w:rPr>
          <w:color w:val="auto"/>
        </w:rPr>
        <w:t>кратк</w:t>
      </w:r>
      <w:r w:rsidR="009D1B15" w:rsidRPr="0025745E">
        <w:rPr>
          <w:color w:val="auto"/>
        </w:rPr>
        <w:t>о представлять Россию и страну/</w:t>
      </w:r>
      <w:r w:rsidRPr="0025745E">
        <w:rPr>
          <w:color w:val="auto"/>
        </w:rPr>
        <w:t>страны изучаемого языка;</w:t>
      </w:r>
    </w:p>
    <w:p w:rsidR="00A57638" w:rsidRPr="0025745E" w:rsidRDefault="00E235EB" w:rsidP="00BF55E7">
      <w:pPr>
        <w:pStyle w:val="13"/>
        <w:spacing w:line="240" w:lineRule="auto"/>
        <w:jc w:val="both"/>
        <w:rPr>
          <w:color w:val="auto"/>
        </w:rPr>
      </w:pPr>
      <w:r w:rsidRPr="0025745E">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25745E" w:rsidRDefault="00E235EB" w:rsidP="00BF55E7">
      <w:pPr>
        <w:pStyle w:val="13"/>
        <w:spacing w:line="240" w:lineRule="auto"/>
        <w:jc w:val="both"/>
        <w:rPr>
          <w:color w:val="auto"/>
        </w:rPr>
      </w:pPr>
      <w:r w:rsidRPr="0025745E">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25745E" w:rsidRDefault="00E235EB" w:rsidP="00BF55E7">
      <w:pPr>
        <w:pStyle w:val="13"/>
        <w:spacing w:line="240" w:lineRule="auto"/>
        <w:jc w:val="both"/>
        <w:rPr>
          <w:color w:val="auto"/>
        </w:rPr>
      </w:pPr>
      <w:r w:rsidRPr="0025745E">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25745E" w:rsidRDefault="00E235EB" w:rsidP="00BF55E7">
      <w:pPr>
        <w:pStyle w:val="13"/>
        <w:spacing w:line="240" w:lineRule="auto"/>
        <w:jc w:val="both"/>
        <w:rPr>
          <w:color w:val="auto"/>
        </w:rPr>
      </w:pPr>
      <w:r w:rsidRPr="0025745E">
        <w:rPr>
          <w:b/>
          <w:bCs/>
          <w:color w:val="auto"/>
        </w:rPr>
        <w:t>Компенсаторные умения</w:t>
      </w:r>
    </w:p>
    <w:p w:rsidR="00A57638" w:rsidRPr="0025745E" w:rsidRDefault="00E235EB" w:rsidP="00BF55E7">
      <w:pPr>
        <w:pStyle w:val="13"/>
        <w:spacing w:line="240" w:lineRule="auto"/>
        <w:jc w:val="both"/>
        <w:rPr>
          <w:color w:val="auto"/>
        </w:rPr>
      </w:pPr>
      <w:r w:rsidRPr="0025745E">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25745E" w:rsidRDefault="00E235EB" w:rsidP="00BF55E7">
      <w:pPr>
        <w:pStyle w:val="13"/>
        <w:spacing w:line="240" w:lineRule="auto"/>
        <w:jc w:val="both"/>
        <w:rPr>
          <w:color w:val="auto"/>
        </w:rPr>
      </w:pPr>
      <w:r w:rsidRPr="0025745E">
        <w:rPr>
          <w:color w:val="auto"/>
        </w:rPr>
        <w:t>Переспрашивать, просить повторить, уточняя значение незнакомых слов.</w:t>
      </w:r>
    </w:p>
    <w:p w:rsidR="00A57638" w:rsidRPr="0025745E" w:rsidRDefault="00E235EB" w:rsidP="00BF55E7">
      <w:pPr>
        <w:pStyle w:val="13"/>
        <w:spacing w:line="240" w:lineRule="auto"/>
        <w:jc w:val="both"/>
        <w:rPr>
          <w:color w:val="auto"/>
        </w:rPr>
      </w:pPr>
      <w:r w:rsidRPr="0025745E">
        <w:rPr>
          <w:color w:val="auto"/>
        </w:rPr>
        <w:t>Использование в качестве опоры при порождении собственных высказываний ключевых слов, плана.</w:t>
      </w:r>
    </w:p>
    <w:p w:rsidR="00A57638" w:rsidRPr="0025745E" w:rsidRDefault="00E235EB" w:rsidP="00BF55E7">
      <w:pPr>
        <w:pStyle w:val="13"/>
        <w:spacing w:line="240" w:lineRule="auto"/>
        <w:jc w:val="both"/>
        <w:rPr>
          <w:color w:val="auto"/>
        </w:rPr>
      </w:pPr>
      <w:r w:rsidRPr="0025745E">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25745E" w:rsidRDefault="00E235EB" w:rsidP="00BF55E7">
      <w:pPr>
        <w:pStyle w:val="13"/>
        <w:spacing w:line="240" w:lineRule="auto"/>
        <w:jc w:val="both"/>
        <w:rPr>
          <w:color w:val="auto"/>
        </w:rPr>
      </w:pPr>
      <w:r w:rsidRPr="0025745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25745E" w:rsidRDefault="002C5D67" w:rsidP="002C5D67">
      <w:pPr>
        <w:pStyle w:val="af5"/>
        <w:rPr>
          <w:szCs w:val="24"/>
        </w:rPr>
      </w:pPr>
      <w:bookmarkStart w:id="246" w:name="bookmark587"/>
    </w:p>
    <w:p w:rsidR="00A57638" w:rsidRPr="0025745E" w:rsidRDefault="00E235EB" w:rsidP="002C5D67">
      <w:pPr>
        <w:pStyle w:val="af5"/>
        <w:rPr>
          <w:szCs w:val="24"/>
        </w:rPr>
      </w:pPr>
      <w:r w:rsidRPr="0025745E">
        <w:rPr>
          <w:szCs w:val="24"/>
        </w:rPr>
        <w:t>ПЛАНИРУЕМЫЕ РЕЗУЛЬТАТЫ ОСВОЕНИЯ</w:t>
      </w:r>
      <w:bookmarkEnd w:id="246"/>
    </w:p>
    <w:p w:rsidR="00A57638" w:rsidRPr="0025745E" w:rsidRDefault="00E235EB" w:rsidP="0025745E">
      <w:pPr>
        <w:pStyle w:val="af5"/>
        <w:rPr>
          <w:szCs w:val="24"/>
        </w:rPr>
      </w:pPr>
      <w:r w:rsidRPr="0025745E">
        <w:rPr>
          <w:szCs w:val="24"/>
        </w:rPr>
        <w:t>УЧЕБНОГО ПРЕДМЕТА «</w:t>
      </w:r>
      <w:r w:rsidR="0025745E" w:rsidRPr="0025745E">
        <w:rPr>
          <w:szCs w:val="24"/>
        </w:rPr>
        <w:t>ВТОРОЙ ИНОСТРАННЫЙ ЯЗЫК</w:t>
      </w:r>
      <w:r w:rsidRPr="0025745E">
        <w:rPr>
          <w:szCs w:val="24"/>
        </w:rPr>
        <w:t>» НА УРОВНЕ ОСНОВНОГО ОБЩЕГО ОБРАЗОВАНИЯ</w:t>
      </w:r>
    </w:p>
    <w:p w:rsidR="002C5D67" w:rsidRPr="0025745E" w:rsidRDefault="002C5D67">
      <w:pPr>
        <w:pStyle w:val="13"/>
        <w:spacing w:line="240" w:lineRule="auto"/>
        <w:jc w:val="both"/>
        <w:rPr>
          <w:color w:val="auto"/>
        </w:rPr>
      </w:pPr>
    </w:p>
    <w:p w:rsidR="00A57638" w:rsidRPr="0025745E" w:rsidRDefault="00E235EB" w:rsidP="00BF55E7">
      <w:pPr>
        <w:pStyle w:val="13"/>
        <w:spacing w:line="240" w:lineRule="auto"/>
        <w:ind w:firstLine="238"/>
        <w:jc w:val="both"/>
        <w:rPr>
          <w:color w:val="auto"/>
        </w:rPr>
      </w:pPr>
      <w:r w:rsidRPr="0025745E">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25745E" w:rsidRDefault="00E235EB" w:rsidP="00BF55E7">
      <w:pPr>
        <w:pStyle w:val="13"/>
        <w:spacing w:line="240" w:lineRule="auto"/>
        <w:ind w:firstLine="238"/>
        <w:jc w:val="both"/>
        <w:rPr>
          <w:color w:val="auto"/>
        </w:rPr>
      </w:pPr>
      <w:r w:rsidRPr="0025745E">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Pr="0025745E" w:rsidRDefault="002C5D67" w:rsidP="002C5D67">
      <w:pPr>
        <w:pStyle w:val="af5"/>
      </w:pPr>
    </w:p>
    <w:p w:rsidR="00A57638" w:rsidRPr="0025745E" w:rsidRDefault="00E235EB" w:rsidP="002C5D67">
      <w:pPr>
        <w:pStyle w:val="af5"/>
      </w:pPr>
      <w:r w:rsidRPr="0025745E">
        <w:t>Личностные результаты</w:t>
      </w:r>
    </w:p>
    <w:p w:rsidR="00A57638" w:rsidRPr="0025745E" w:rsidRDefault="00E235EB" w:rsidP="00BF55E7">
      <w:pPr>
        <w:pStyle w:val="13"/>
        <w:spacing w:line="240" w:lineRule="auto"/>
        <w:jc w:val="both"/>
        <w:rPr>
          <w:color w:val="auto"/>
        </w:rPr>
      </w:pPr>
      <w:r w:rsidRPr="0025745E">
        <w:rPr>
          <w:b/>
          <w:bCs/>
          <w:color w:val="auto"/>
        </w:rPr>
        <w:t xml:space="preserve">Личностные результаты </w:t>
      </w:r>
      <w:r w:rsidRPr="0025745E">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25745E" w:rsidRDefault="00E235EB" w:rsidP="00BF55E7">
      <w:pPr>
        <w:pStyle w:val="13"/>
        <w:spacing w:line="240" w:lineRule="auto"/>
        <w:jc w:val="both"/>
        <w:rPr>
          <w:color w:val="auto"/>
        </w:rPr>
      </w:pPr>
      <w:r w:rsidRPr="0025745E">
        <w:rPr>
          <w:i/>
          <w:iCs/>
          <w:color w:val="auto"/>
        </w:rPr>
        <w:t>гражданского воспитания</w:t>
      </w:r>
      <w:r w:rsidRPr="0025745E">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25745E" w:rsidRDefault="00E235EB" w:rsidP="00BF55E7">
      <w:pPr>
        <w:pStyle w:val="13"/>
        <w:spacing w:line="240" w:lineRule="auto"/>
        <w:jc w:val="both"/>
        <w:rPr>
          <w:color w:val="auto"/>
        </w:rPr>
      </w:pPr>
      <w:r w:rsidRPr="0025745E">
        <w:rPr>
          <w:color w:val="auto"/>
        </w:rPr>
        <w:t>активное участие в жизни семьи, Организации, местного сообщества, родного края, страны;</w:t>
      </w:r>
    </w:p>
    <w:p w:rsidR="00A57638" w:rsidRPr="0025745E" w:rsidRDefault="00E235EB" w:rsidP="00BF55E7">
      <w:pPr>
        <w:pStyle w:val="13"/>
        <w:spacing w:line="240" w:lineRule="auto"/>
        <w:jc w:val="both"/>
        <w:rPr>
          <w:color w:val="auto"/>
        </w:rPr>
      </w:pPr>
      <w:r w:rsidRPr="0025745E">
        <w:rPr>
          <w:color w:val="auto"/>
        </w:rPr>
        <w:t>неприятие любых форм экстремизма, дискриминации; понимание роли различных социальных институтов в жизни человека;</w:t>
      </w:r>
    </w:p>
    <w:p w:rsidR="00A57638" w:rsidRPr="0025745E" w:rsidRDefault="00E235EB" w:rsidP="00BF55E7">
      <w:pPr>
        <w:pStyle w:val="13"/>
        <w:spacing w:line="240" w:lineRule="auto"/>
        <w:jc w:val="both"/>
        <w:rPr>
          <w:color w:val="auto"/>
        </w:rPr>
      </w:pPr>
      <w:r w:rsidRPr="0025745E">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25745E" w:rsidRDefault="00E235EB" w:rsidP="00BF55E7">
      <w:pPr>
        <w:pStyle w:val="13"/>
        <w:spacing w:line="240" w:lineRule="auto"/>
        <w:jc w:val="both"/>
        <w:rPr>
          <w:color w:val="auto"/>
        </w:rPr>
      </w:pPr>
      <w:r w:rsidRPr="0025745E">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25745E" w:rsidRDefault="00E235EB" w:rsidP="00BF55E7">
      <w:pPr>
        <w:pStyle w:val="13"/>
        <w:spacing w:line="240" w:lineRule="auto"/>
        <w:jc w:val="both"/>
        <w:rPr>
          <w:color w:val="auto"/>
        </w:rPr>
      </w:pPr>
      <w:r w:rsidRPr="0025745E">
        <w:rPr>
          <w:i/>
          <w:iCs/>
          <w:color w:val="auto"/>
        </w:rPr>
        <w:t>патриотического воспитания</w:t>
      </w:r>
      <w:r w:rsidRPr="0025745E">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25745E" w:rsidRDefault="00E235EB" w:rsidP="00BF55E7">
      <w:pPr>
        <w:pStyle w:val="13"/>
        <w:spacing w:line="240" w:lineRule="auto"/>
        <w:jc w:val="both"/>
        <w:rPr>
          <w:color w:val="auto"/>
        </w:rPr>
      </w:pPr>
      <w:r w:rsidRPr="0025745E">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25745E" w:rsidRDefault="00E235EB" w:rsidP="00BF55E7">
      <w:pPr>
        <w:pStyle w:val="13"/>
        <w:spacing w:line="240" w:lineRule="auto"/>
        <w:jc w:val="both"/>
        <w:rPr>
          <w:color w:val="auto"/>
        </w:rPr>
      </w:pPr>
      <w:r w:rsidRPr="0025745E">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25745E" w:rsidRDefault="00E235EB" w:rsidP="00BF55E7">
      <w:pPr>
        <w:pStyle w:val="13"/>
        <w:spacing w:line="240" w:lineRule="auto"/>
        <w:jc w:val="both"/>
        <w:rPr>
          <w:color w:val="auto"/>
        </w:rPr>
      </w:pPr>
      <w:r w:rsidRPr="0025745E">
        <w:rPr>
          <w:i/>
          <w:iCs/>
          <w:color w:val="auto"/>
        </w:rPr>
        <w:t>духовно-нравственного воспитания</w:t>
      </w:r>
      <w:r w:rsidRPr="0025745E">
        <w:rPr>
          <w:color w:val="auto"/>
        </w:rPr>
        <w:t>: ориентация на моральные ценности и нормы в ситуациях нравственного выбора;</w:t>
      </w:r>
    </w:p>
    <w:p w:rsidR="00A57638" w:rsidRPr="0025745E" w:rsidRDefault="00E235EB" w:rsidP="00BF55E7">
      <w:pPr>
        <w:pStyle w:val="13"/>
        <w:spacing w:line="240" w:lineRule="auto"/>
        <w:jc w:val="both"/>
        <w:rPr>
          <w:color w:val="auto"/>
        </w:rPr>
      </w:pPr>
      <w:r w:rsidRPr="0025745E">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25745E" w:rsidRDefault="00E235EB" w:rsidP="00BF55E7">
      <w:pPr>
        <w:pStyle w:val="13"/>
        <w:spacing w:line="240" w:lineRule="auto"/>
        <w:jc w:val="both"/>
        <w:rPr>
          <w:color w:val="auto"/>
        </w:rPr>
      </w:pPr>
      <w:r w:rsidRPr="0025745E">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25745E" w:rsidRDefault="00E235EB" w:rsidP="00BF55E7">
      <w:pPr>
        <w:pStyle w:val="13"/>
        <w:spacing w:line="240" w:lineRule="auto"/>
        <w:jc w:val="both"/>
        <w:rPr>
          <w:color w:val="auto"/>
        </w:rPr>
      </w:pPr>
      <w:r w:rsidRPr="0025745E">
        <w:rPr>
          <w:i/>
          <w:iCs/>
          <w:color w:val="auto"/>
        </w:rPr>
        <w:t>эстетического воспитания</w:t>
      </w:r>
      <w:r w:rsidRPr="0025745E">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25745E" w:rsidRDefault="00E235EB" w:rsidP="00BF55E7">
      <w:pPr>
        <w:pStyle w:val="13"/>
        <w:spacing w:line="240" w:lineRule="auto"/>
        <w:jc w:val="both"/>
        <w:rPr>
          <w:color w:val="auto"/>
        </w:rPr>
      </w:pPr>
      <w:r w:rsidRPr="0025745E">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25745E" w:rsidRDefault="00E235EB" w:rsidP="00BF55E7">
      <w:pPr>
        <w:pStyle w:val="13"/>
        <w:spacing w:line="240" w:lineRule="auto"/>
        <w:jc w:val="both"/>
        <w:rPr>
          <w:color w:val="auto"/>
        </w:rPr>
      </w:pPr>
      <w:r w:rsidRPr="0025745E">
        <w:rPr>
          <w:i/>
          <w:iCs/>
          <w:color w:val="auto"/>
        </w:rPr>
        <w:t>физического воспитания, формирования культуры здоровья и эмоционального благополучия</w:t>
      </w:r>
      <w:r w:rsidRPr="0025745E">
        <w:rPr>
          <w:color w:val="auto"/>
        </w:rPr>
        <w:t>: осознание ценности жизни;</w:t>
      </w:r>
    </w:p>
    <w:p w:rsidR="00A57638" w:rsidRPr="0025745E" w:rsidRDefault="00E235EB" w:rsidP="00BF55E7">
      <w:pPr>
        <w:pStyle w:val="13"/>
        <w:spacing w:line="240" w:lineRule="auto"/>
        <w:jc w:val="both"/>
        <w:rPr>
          <w:color w:val="auto"/>
        </w:rPr>
      </w:pPr>
      <w:r w:rsidRPr="0025745E">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25745E" w:rsidRDefault="00E235EB" w:rsidP="00BF55E7">
      <w:pPr>
        <w:pStyle w:val="13"/>
        <w:spacing w:line="240" w:lineRule="auto"/>
        <w:jc w:val="both"/>
        <w:rPr>
          <w:color w:val="auto"/>
        </w:rPr>
      </w:pPr>
      <w:r w:rsidRPr="0025745E">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25745E" w:rsidRDefault="00E235EB" w:rsidP="00BF55E7">
      <w:pPr>
        <w:pStyle w:val="13"/>
        <w:spacing w:line="240" w:lineRule="auto"/>
        <w:jc w:val="both"/>
        <w:rPr>
          <w:color w:val="auto"/>
        </w:rPr>
      </w:pPr>
      <w:r w:rsidRPr="0025745E">
        <w:rPr>
          <w:color w:val="auto"/>
        </w:rPr>
        <w:t>соблюдение правил безопасности, в том числе навыков безопасного поведения в интернет-среде;</w:t>
      </w:r>
    </w:p>
    <w:p w:rsidR="00A57638" w:rsidRPr="0025745E" w:rsidRDefault="00E235EB" w:rsidP="00BF55E7">
      <w:pPr>
        <w:pStyle w:val="13"/>
        <w:spacing w:line="240" w:lineRule="auto"/>
        <w:jc w:val="both"/>
        <w:rPr>
          <w:color w:val="auto"/>
        </w:rPr>
      </w:pPr>
      <w:r w:rsidRPr="0025745E">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25745E" w:rsidRDefault="00E235EB" w:rsidP="00BF55E7">
      <w:pPr>
        <w:pStyle w:val="13"/>
        <w:spacing w:line="240" w:lineRule="auto"/>
        <w:jc w:val="both"/>
        <w:rPr>
          <w:color w:val="auto"/>
        </w:rPr>
      </w:pPr>
      <w:r w:rsidRPr="0025745E">
        <w:rPr>
          <w:color w:val="auto"/>
        </w:rPr>
        <w:t>умение принимать себя и других, не осуждая;</w:t>
      </w:r>
    </w:p>
    <w:p w:rsidR="00A57638" w:rsidRPr="0025745E" w:rsidRDefault="00E235EB" w:rsidP="00BF55E7">
      <w:pPr>
        <w:pStyle w:val="13"/>
        <w:spacing w:line="240" w:lineRule="auto"/>
        <w:jc w:val="both"/>
        <w:rPr>
          <w:color w:val="auto"/>
        </w:rPr>
      </w:pPr>
      <w:r w:rsidRPr="0025745E">
        <w:rPr>
          <w:color w:val="auto"/>
        </w:rPr>
        <w:t>умение осознавать эмоциональное состояние себя и других, умение управлять собственным эмоциональным состоянием;</w:t>
      </w:r>
    </w:p>
    <w:p w:rsidR="00A57638" w:rsidRPr="0025745E" w:rsidRDefault="00E235EB" w:rsidP="00BF55E7">
      <w:pPr>
        <w:pStyle w:val="13"/>
        <w:spacing w:line="240" w:lineRule="auto"/>
        <w:jc w:val="both"/>
        <w:rPr>
          <w:color w:val="auto"/>
        </w:rPr>
      </w:pPr>
      <w:r w:rsidRPr="0025745E">
        <w:rPr>
          <w:color w:val="auto"/>
        </w:rPr>
        <w:t>сформированность навыка рефлексии, признание своего права на ошибку и такого же права другого человека.</w:t>
      </w:r>
    </w:p>
    <w:p w:rsidR="00A57638" w:rsidRPr="0025745E" w:rsidRDefault="00E235EB" w:rsidP="00BF55E7">
      <w:pPr>
        <w:pStyle w:val="13"/>
        <w:spacing w:line="240" w:lineRule="auto"/>
        <w:jc w:val="both"/>
        <w:rPr>
          <w:color w:val="auto"/>
        </w:rPr>
      </w:pPr>
      <w:r w:rsidRPr="0025745E">
        <w:rPr>
          <w:i/>
          <w:iCs/>
          <w:color w:val="auto"/>
        </w:rPr>
        <w:t>трудового воспитания</w:t>
      </w:r>
      <w:r w:rsidRPr="0025745E">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25745E" w:rsidRDefault="00E235EB" w:rsidP="00BF55E7">
      <w:pPr>
        <w:pStyle w:val="13"/>
        <w:spacing w:line="240" w:lineRule="auto"/>
        <w:jc w:val="both"/>
        <w:rPr>
          <w:color w:val="auto"/>
        </w:rPr>
      </w:pPr>
      <w:r w:rsidRPr="0025745E">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25745E" w:rsidRDefault="00E235EB" w:rsidP="00BF55E7">
      <w:pPr>
        <w:pStyle w:val="13"/>
        <w:spacing w:line="240" w:lineRule="auto"/>
        <w:jc w:val="both"/>
        <w:rPr>
          <w:color w:val="auto"/>
        </w:rPr>
      </w:pPr>
      <w:r w:rsidRPr="0025745E">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25745E" w:rsidRDefault="00E235EB" w:rsidP="00BF55E7">
      <w:pPr>
        <w:pStyle w:val="13"/>
        <w:spacing w:line="240" w:lineRule="auto"/>
        <w:jc w:val="both"/>
        <w:rPr>
          <w:color w:val="auto"/>
        </w:rPr>
      </w:pPr>
      <w:r w:rsidRPr="0025745E">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25745E" w:rsidRDefault="00E235EB" w:rsidP="00BF55E7">
      <w:pPr>
        <w:pStyle w:val="13"/>
        <w:spacing w:line="240" w:lineRule="auto"/>
        <w:jc w:val="both"/>
        <w:rPr>
          <w:color w:val="auto"/>
        </w:rPr>
      </w:pPr>
      <w:r w:rsidRPr="0025745E">
        <w:rPr>
          <w:i/>
          <w:iCs/>
          <w:color w:val="auto"/>
        </w:rPr>
        <w:t>экологического воспитания</w:t>
      </w:r>
      <w:r w:rsidRPr="0025745E">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25745E" w:rsidRDefault="00E235EB" w:rsidP="00BF55E7">
      <w:pPr>
        <w:pStyle w:val="13"/>
        <w:spacing w:line="240" w:lineRule="auto"/>
        <w:jc w:val="both"/>
        <w:rPr>
          <w:color w:val="auto"/>
        </w:rPr>
      </w:pPr>
      <w:r w:rsidRPr="0025745E">
        <w:rPr>
          <w:color w:val="auto"/>
        </w:rPr>
        <w:t>повышение уровня экологической культуры, осознание глобального характера экологических проблем и путей их решения;</w:t>
      </w:r>
    </w:p>
    <w:p w:rsidR="00A57638" w:rsidRPr="0025745E" w:rsidRDefault="00E235EB" w:rsidP="00BF55E7">
      <w:pPr>
        <w:pStyle w:val="13"/>
        <w:spacing w:line="240" w:lineRule="auto"/>
        <w:jc w:val="both"/>
        <w:rPr>
          <w:color w:val="auto"/>
        </w:rPr>
      </w:pPr>
      <w:r w:rsidRPr="0025745E">
        <w:rPr>
          <w:color w:val="auto"/>
        </w:rPr>
        <w:t>активное неприятие действий, приносящих вред окружающей среде;</w:t>
      </w:r>
    </w:p>
    <w:p w:rsidR="00A57638" w:rsidRPr="0025745E" w:rsidRDefault="00E235EB" w:rsidP="00BF55E7">
      <w:pPr>
        <w:pStyle w:val="13"/>
        <w:spacing w:line="240" w:lineRule="auto"/>
        <w:jc w:val="both"/>
        <w:rPr>
          <w:color w:val="auto"/>
        </w:rPr>
      </w:pPr>
      <w:r w:rsidRPr="0025745E">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25745E" w:rsidRDefault="00E235EB" w:rsidP="00BF55E7">
      <w:pPr>
        <w:pStyle w:val="13"/>
        <w:spacing w:line="240" w:lineRule="auto"/>
        <w:jc w:val="both"/>
        <w:rPr>
          <w:color w:val="auto"/>
        </w:rPr>
      </w:pPr>
      <w:r w:rsidRPr="0025745E">
        <w:rPr>
          <w:i/>
          <w:iCs/>
          <w:color w:val="auto"/>
        </w:rPr>
        <w:t>ценности научного познания</w:t>
      </w:r>
      <w:r w:rsidRPr="0025745E">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25745E" w:rsidRDefault="00E235EB" w:rsidP="00BF55E7">
      <w:pPr>
        <w:pStyle w:val="13"/>
        <w:spacing w:line="240" w:lineRule="auto"/>
        <w:ind w:firstLine="260"/>
        <w:jc w:val="both"/>
        <w:rPr>
          <w:color w:val="auto"/>
        </w:rPr>
      </w:pPr>
      <w:r w:rsidRPr="0025745E">
        <w:rPr>
          <w:color w:val="auto"/>
        </w:rPr>
        <w:t>овладение языковой и читательской культурой как средством познания мира;</w:t>
      </w:r>
    </w:p>
    <w:p w:rsidR="00A57638" w:rsidRPr="0025745E" w:rsidRDefault="00E235EB" w:rsidP="00BF55E7">
      <w:pPr>
        <w:pStyle w:val="13"/>
        <w:spacing w:line="240" w:lineRule="auto"/>
        <w:ind w:firstLine="260"/>
        <w:jc w:val="both"/>
        <w:rPr>
          <w:color w:val="auto"/>
        </w:rPr>
      </w:pPr>
      <w:r w:rsidRPr="0025745E">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25745E" w:rsidRDefault="00E235EB" w:rsidP="00BF55E7">
      <w:pPr>
        <w:pStyle w:val="13"/>
        <w:spacing w:line="240" w:lineRule="auto"/>
        <w:ind w:firstLine="260"/>
        <w:jc w:val="both"/>
        <w:rPr>
          <w:color w:val="auto"/>
        </w:rPr>
      </w:pPr>
      <w:r w:rsidRPr="0025745E">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25745E">
        <w:rPr>
          <w:color w:val="auto"/>
        </w:rPr>
        <w:t>:</w:t>
      </w:r>
    </w:p>
    <w:p w:rsidR="00A57638" w:rsidRPr="0025745E" w:rsidRDefault="00E235EB" w:rsidP="00BF55E7">
      <w:pPr>
        <w:pStyle w:val="13"/>
        <w:spacing w:line="240" w:lineRule="auto"/>
        <w:ind w:firstLine="260"/>
        <w:jc w:val="both"/>
        <w:rPr>
          <w:color w:val="auto"/>
        </w:rPr>
      </w:pPr>
      <w:r w:rsidRPr="0025745E">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25745E" w:rsidRDefault="00E235EB" w:rsidP="00BF55E7">
      <w:pPr>
        <w:pStyle w:val="13"/>
        <w:spacing w:line="240" w:lineRule="auto"/>
        <w:ind w:firstLine="260"/>
        <w:jc w:val="both"/>
        <w:rPr>
          <w:color w:val="auto"/>
        </w:rPr>
      </w:pPr>
      <w:r w:rsidRPr="0025745E">
        <w:rPr>
          <w:color w:val="auto"/>
        </w:rPr>
        <w:t>способность обучающихся во взаимодействии в условиях неопределенности, открытость опыту и знаниям других;</w:t>
      </w:r>
    </w:p>
    <w:p w:rsidR="00A57638" w:rsidRPr="0025745E" w:rsidRDefault="00E235EB" w:rsidP="00BF55E7">
      <w:pPr>
        <w:pStyle w:val="13"/>
        <w:spacing w:line="240" w:lineRule="auto"/>
        <w:ind w:firstLine="260"/>
        <w:jc w:val="both"/>
        <w:rPr>
          <w:color w:val="auto"/>
        </w:rPr>
      </w:pPr>
      <w:r w:rsidRPr="0025745E">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25745E" w:rsidRDefault="00E235EB" w:rsidP="00BF55E7">
      <w:pPr>
        <w:pStyle w:val="13"/>
        <w:spacing w:line="240" w:lineRule="auto"/>
        <w:ind w:firstLine="260"/>
        <w:jc w:val="both"/>
        <w:rPr>
          <w:color w:val="auto"/>
        </w:rPr>
      </w:pPr>
      <w:r w:rsidRPr="0025745E">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25745E" w:rsidRDefault="00E235EB" w:rsidP="00BF55E7">
      <w:pPr>
        <w:pStyle w:val="13"/>
        <w:spacing w:line="240" w:lineRule="auto"/>
        <w:ind w:firstLine="260"/>
        <w:jc w:val="both"/>
        <w:rPr>
          <w:color w:val="auto"/>
        </w:rPr>
      </w:pPr>
      <w:r w:rsidRPr="0025745E">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25745E" w:rsidRDefault="00E235EB" w:rsidP="00BF55E7">
      <w:pPr>
        <w:pStyle w:val="13"/>
        <w:spacing w:line="240" w:lineRule="auto"/>
        <w:ind w:firstLine="260"/>
        <w:jc w:val="both"/>
        <w:rPr>
          <w:color w:val="auto"/>
        </w:rPr>
      </w:pPr>
      <w:r w:rsidRPr="0025745E">
        <w:rPr>
          <w:color w:val="auto"/>
        </w:rPr>
        <w:t>умение анализировать и выявлять взаимосвязи природы, общества и экономики;</w:t>
      </w:r>
    </w:p>
    <w:p w:rsidR="00A57638" w:rsidRPr="0025745E" w:rsidRDefault="00E235EB" w:rsidP="00BF55E7">
      <w:pPr>
        <w:pStyle w:val="13"/>
        <w:spacing w:line="240" w:lineRule="auto"/>
        <w:ind w:firstLine="260"/>
        <w:jc w:val="both"/>
        <w:rPr>
          <w:color w:val="auto"/>
        </w:rPr>
      </w:pPr>
      <w:r w:rsidRPr="0025745E">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25745E" w:rsidRDefault="00E235EB" w:rsidP="00BF55E7">
      <w:pPr>
        <w:pStyle w:val="13"/>
        <w:spacing w:line="240" w:lineRule="auto"/>
        <w:ind w:firstLine="260"/>
        <w:jc w:val="both"/>
        <w:rPr>
          <w:color w:val="auto"/>
        </w:rPr>
      </w:pPr>
      <w:r w:rsidRPr="0025745E">
        <w:rPr>
          <w:color w:val="auto"/>
        </w:rPr>
        <w:t>способность обучающихся осознавать стрессовую ситуацию,</w:t>
      </w:r>
    </w:p>
    <w:p w:rsidR="00A57638" w:rsidRPr="0025745E" w:rsidRDefault="00E235EB" w:rsidP="00BF55E7">
      <w:pPr>
        <w:pStyle w:val="13"/>
        <w:spacing w:line="240" w:lineRule="auto"/>
        <w:jc w:val="both"/>
        <w:rPr>
          <w:color w:val="auto"/>
        </w:rPr>
      </w:pPr>
      <w:r w:rsidRPr="0025745E">
        <w:rPr>
          <w:color w:val="auto"/>
        </w:rPr>
        <w:t>оценивать происходящие изменения и их последствия;</w:t>
      </w:r>
    </w:p>
    <w:p w:rsidR="00A57638" w:rsidRPr="0025745E" w:rsidRDefault="00E235EB" w:rsidP="00BF55E7">
      <w:pPr>
        <w:pStyle w:val="13"/>
        <w:spacing w:line="240" w:lineRule="auto"/>
        <w:jc w:val="both"/>
        <w:rPr>
          <w:color w:val="auto"/>
        </w:rPr>
      </w:pPr>
      <w:r w:rsidRPr="0025745E">
        <w:rPr>
          <w:color w:val="auto"/>
        </w:rPr>
        <w:t>воспринимать стрессовую ситуацию как вызов, требующий контрмер;</w:t>
      </w:r>
    </w:p>
    <w:p w:rsidR="00A57638" w:rsidRPr="0025745E" w:rsidRDefault="00E235EB" w:rsidP="00BF55E7">
      <w:pPr>
        <w:pStyle w:val="13"/>
        <w:spacing w:line="240" w:lineRule="auto"/>
        <w:jc w:val="both"/>
        <w:rPr>
          <w:color w:val="auto"/>
        </w:rPr>
      </w:pPr>
      <w:r w:rsidRPr="0025745E">
        <w:rPr>
          <w:color w:val="auto"/>
        </w:rPr>
        <w:t>оценивать ситуацию стресса, корректировать принимаемые решения и действия;</w:t>
      </w:r>
    </w:p>
    <w:p w:rsidR="00A57638" w:rsidRPr="0025745E" w:rsidRDefault="00E235EB" w:rsidP="00BF55E7">
      <w:pPr>
        <w:pStyle w:val="13"/>
        <w:spacing w:line="240" w:lineRule="auto"/>
        <w:jc w:val="both"/>
        <w:rPr>
          <w:color w:val="auto"/>
        </w:rPr>
      </w:pPr>
      <w:r w:rsidRPr="0025745E">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F55E7" w:rsidRPr="0025745E" w:rsidRDefault="00BF55E7" w:rsidP="00BF55E7">
      <w:pPr>
        <w:pStyle w:val="13"/>
        <w:spacing w:line="240" w:lineRule="auto"/>
        <w:jc w:val="both"/>
        <w:rPr>
          <w:color w:val="auto"/>
        </w:rPr>
      </w:pPr>
    </w:p>
    <w:p w:rsidR="00A57638" w:rsidRPr="0025745E" w:rsidRDefault="00E235EB" w:rsidP="00BF55E7">
      <w:pPr>
        <w:pStyle w:val="af5"/>
      </w:pPr>
      <w:r w:rsidRPr="0025745E">
        <w:t>Метапредметные результаты</w:t>
      </w:r>
    </w:p>
    <w:p w:rsidR="00A57638" w:rsidRPr="0025745E" w:rsidRDefault="00E235EB" w:rsidP="00BF55E7">
      <w:pPr>
        <w:pStyle w:val="13"/>
        <w:spacing w:line="240" w:lineRule="auto"/>
        <w:jc w:val="both"/>
        <w:rPr>
          <w:color w:val="auto"/>
        </w:rPr>
      </w:pPr>
      <w:r w:rsidRPr="0025745E">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25745E" w:rsidRDefault="00E235EB" w:rsidP="00BF55E7">
      <w:pPr>
        <w:pStyle w:val="13"/>
        <w:spacing w:line="240" w:lineRule="auto"/>
        <w:jc w:val="both"/>
        <w:rPr>
          <w:color w:val="auto"/>
        </w:rPr>
      </w:pPr>
      <w:r w:rsidRPr="0025745E">
        <w:rPr>
          <w:b/>
          <w:bCs/>
          <w:i/>
          <w:iCs/>
          <w:color w:val="auto"/>
        </w:rPr>
        <w:t>Овладение универсальными учебными познавательными действиями</w:t>
      </w:r>
      <w:r w:rsidRPr="0025745E">
        <w:rPr>
          <w:b/>
          <w:bCs/>
          <w:color w:val="auto"/>
        </w:rPr>
        <w:t>:</w:t>
      </w:r>
    </w:p>
    <w:p w:rsidR="00A57638" w:rsidRPr="0025745E" w:rsidRDefault="00E235EB" w:rsidP="00F3564B">
      <w:pPr>
        <w:pStyle w:val="13"/>
        <w:numPr>
          <w:ilvl w:val="0"/>
          <w:numId w:val="46"/>
        </w:numPr>
        <w:tabs>
          <w:tab w:val="left" w:pos="589"/>
        </w:tabs>
        <w:spacing w:line="240" w:lineRule="auto"/>
        <w:jc w:val="both"/>
        <w:rPr>
          <w:color w:val="auto"/>
        </w:rPr>
      </w:pPr>
      <w:r w:rsidRPr="0025745E">
        <w:rPr>
          <w:i/>
          <w:iCs/>
          <w:color w:val="auto"/>
        </w:rPr>
        <w:t>базовые логические действия: выявлять и характеризовать существенные признаки объектов (явлений);</w:t>
      </w:r>
    </w:p>
    <w:p w:rsidR="00A57638" w:rsidRPr="0025745E" w:rsidRDefault="00E235EB" w:rsidP="00BF55E7">
      <w:pPr>
        <w:pStyle w:val="13"/>
        <w:spacing w:line="240" w:lineRule="auto"/>
        <w:jc w:val="both"/>
        <w:rPr>
          <w:color w:val="auto"/>
        </w:rPr>
      </w:pPr>
      <w:r w:rsidRPr="0025745E">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25745E" w:rsidRDefault="00E235EB" w:rsidP="00BF55E7">
      <w:pPr>
        <w:pStyle w:val="13"/>
        <w:spacing w:line="240" w:lineRule="auto"/>
        <w:jc w:val="both"/>
        <w:rPr>
          <w:color w:val="auto"/>
        </w:rPr>
      </w:pPr>
      <w:r w:rsidRPr="0025745E">
        <w:rPr>
          <w:color w:val="auto"/>
        </w:rPr>
        <w:t>с учётом предложенной задачи выявлять закономерности и противоречия в рассматриваемых фактах, данных и наблюдениях;</w:t>
      </w:r>
    </w:p>
    <w:p w:rsidR="00A57638" w:rsidRPr="0025745E" w:rsidRDefault="00E235EB" w:rsidP="00BF55E7">
      <w:pPr>
        <w:pStyle w:val="13"/>
        <w:spacing w:line="240" w:lineRule="auto"/>
        <w:jc w:val="both"/>
        <w:rPr>
          <w:color w:val="auto"/>
        </w:rPr>
      </w:pPr>
      <w:r w:rsidRPr="0025745E">
        <w:rPr>
          <w:color w:val="auto"/>
        </w:rPr>
        <w:t>предлагать критерии для выявления закономерностей и противоречий;</w:t>
      </w:r>
    </w:p>
    <w:p w:rsidR="00A57638" w:rsidRPr="0025745E" w:rsidRDefault="00E235EB" w:rsidP="00BF55E7">
      <w:pPr>
        <w:pStyle w:val="13"/>
        <w:spacing w:line="240" w:lineRule="auto"/>
        <w:jc w:val="both"/>
        <w:rPr>
          <w:color w:val="auto"/>
        </w:rPr>
      </w:pPr>
      <w:r w:rsidRPr="0025745E">
        <w:rPr>
          <w:color w:val="auto"/>
        </w:rPr>
        <w:t>выявлять дефициты информации, данных, необходимых для решения поставленной задачи;</w:t>
      </w:r>
    </w:p>
    <w:p w:rsidR="00A57638" w:rsidRPr="0025745E" w:rsidRDefault="00E235EB" w:rsidP="00BF55E7">
      <w:pPr>
        <w:pStyle w:val="13"/>
        <w:spacing w:line="240" w:lineRule="auto"/>
        <w:jc w:val="both"/>
        <w:rPr>
          <w:color w:val="auto"/>
        </w:rPr>
      </w:pPr>
      <w:r w:rsidRPr="0025745E">
        <w:rPr>
          <w:color w:val="auto"/>
        </w:rPr>
        <w:t>выявлять причинно-следственные связи при изучении явлений и процессов;</w:t>
      </w:r>
    </w:p>
    <w:p w:rsidR="00A57638" w:rsidRPr="0025745E" w:rsidRDefault="00E235EB" w:rsidP="00BF55E7">
      <w:pPr>
        <w:pStyle w:val="13"/>
        <w:spacing w:line="240" w:lineRule="auto"/>
        <w:jc w:val="both"/>
        <w:rPr>
          <w:color w:val="auto"/>
        </w:rPr>
      </w:pPr>
      <w:r w:rsidRPr="0025745E">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25745E" w:rsidRDefault="00E235EB" w:rsidP="00BF55E7">
      <w:pPr>
        <w:pStyle w:val="13"/>
        <w:spacing w:line="240" w:lineRule="auto"/>
        <w:jc w:val="both"/>
        <w:rPr>
          <w:color w:val="auto"/>
        </w:rPr>
      </w:pPr>
      <w:r w:rsidRPr="0025745E">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25745E" w:rsidRDefault="00E235EB" w:rsidP="00F3564B">
      <w:pPr>
        <w:pStyle w:val="13"/>
        <w:numPr>
          <w:ilvl w:val="0"/>
          <w:numId w:val="46"/>
        </w:numPr>
        <w:tabs>
          <w:tab w:val="left" w:pos="589"/>
        </w:tabs>
        <w:spacing w:line="240" w:lineRule="auto"/>
        <w:jc w:val="both"/>
        <w:rPr>
          <w:color w:val="auto"/>
        </w:rPr>
      </w:pPr>
      <w:r w:rsidRPr="0025745E">
        <w:rPr>
          <w:i/>
          <w:iCs/>
          <w:color w:val="auto"/>
        </w:rPr>
        <w:t>базовые исследовательские действия: использовать вопросы как исследовательский инструмент познания;</w:t>
      </w:r>
    </w:p>
    <w:p w:rsidR="00A57638" w:rsidRPr="0025745E" w:rsidRDefault="00E235EB" w:rsidP="00BF55E7">
      <w:pPr>
        <w:pStyle w:val="13"/>
        <w:spacing w:line="240" w:lineRule="auto"/>
        <w:jc w:val="both"/>
        <w:rPr>
          <w:color w:val="auto"/>
        </w:rPr>
      </w:pPr>
      <w:r w:rsidRPr="0025745E">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25745E" w:rsidRDefault="00E235EB" w:rsidP="00BF55E7">
      <w:pPr>
        <w:pStyle w:val="13"/>
        <w:spacing w:line="240" w:lineRule="auto"/>
        <w:jc w:val="both"/>
        <w:rPr>
          <w:color w:val="auto"/>
        </w:rPr>
      </w:pPr>
      <w:r w:rsidRPr="0025745E">
        <w:rPr>
          <w:color w:val="auto"/>
        </w:rPr>
        <w:t>формулировать гипотезу об истинности собственных суждений и суждений других, аргументировать свою позицию, мнение;</w:t>
      </w:r>
    </w:p>
    <w:p w:rsidR="00A57638" w:rsidRPr="0025745E" w:rsidRDefault="00E235EB" w:rsidP="00BF55E7">
      <w:pPr>
        <w:pStyle w:val="13"/>
        <w:spacing w:line="240" w:lineRule="auto"/>
        <w:jc w:val="both"/>
        <w:rPr>
          <w:color w:val="auto"/>
        </w:rPr>
      </w:pPr>
      <w:r w:rsidRPr="0025745E">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25745E" w:rsidRDefault="00E235EB" w:rsidP="00BF55E7">
      <w:pPr>
        <w:pStyle w:val="13"/>
        <w:spacing w:line="240" w:lineRule="auto"/>
        <w:jc w:val="both"/>
        <w:rPr>
          <w:color w:val="auto"/>
        </w:rPr>
      </w:pPr>
      <w:r w:rsidRPr="0025745E">
        <w:rPr>
          <w:color w:val="auto"/>
        </w:rPr>
        <w:t>оценивать на применимость и достоверность информации, полученной в ходе исследования (эксперимента);</w:t>
      </w:r>
    </w:p>
    <w:p w:rsidR="00A57638" w:rsidRPr="0025745E" w:rsidRDefault="00E235EB" w:rsidP="00BF55E7">
      <w:pPr>
        <w:pStyle w:val="13"/>
        <w:spacing w:line="240" w:lineRule="auto"/>
        <w:jc w:val="both"/>
        <w:rPr>
          <w:color w:val="auto"/>
        </w:rPr>
      </w:pPr>
      <w:r w:rsidRPr="0025745E">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25745E" w:rsidRDefault="00E235EB" w:rsidP="00BF55E7">
      <w:pPr>
        <w:pStyle w:val="13"/>
        <w:spacing w:line="240" w:lineRule="auto"/>
        <w:jc w:val="both"/>
        <w:rPr>
          <w:color w:val="auto"/>
        </w:rPr>
      </w:pPr>
      <w:r w:rsidRPr="0025745E">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25745E" w:rsidRDefault="00E235EB" w:rsidP="00F3564B">
      <w:pPr>
        <w:pStyle w:val="13"/>
        <w:numPr>
          <w:ilvl w:val="0"/>
          <w:numId w:val="46"/>
        </w:numPr>
        <w:tabs>
          <w:tab w:val="left" w:pos="802"/>
        </w:tabs>
        <w:spacing w:line="240" w:lineRule="auto"/>
        <w:jc w:val="both"/>
        <w:rPr>
          <w:color w:val="auto"/>
        </w:rPr>
      </w:pPr>
      <w:r w:rsidRPr="0025745E">
        <w:rPr>
          <w:i/>
          <w:iCs/>
          <w:color w:val="auto"/>
        </w:rPr>
        <w:t>работа с информацией:</w:t>
      </w:r>
    </w:p>
    <w:p w:rsidR="00A57638" w:rsidRPr="0025745E" w:rsidRDefault="00E235EB" w:rsidP="00BF55E7">
      <w:pPr>
        <w:pStyle w:val="13"/>
        <w:spacing w:line="240" w:lineRule="auto"/>
        <w:jc w:val="both"/>
        <w:rPr>
          <w:color w:val="auto"/>
        </w:rPr>
      </w:pPr>
      <w:r w:rsidRPr="0025745E">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25745E" w:rsidRDefault="00E235EB" w:rsidP="00BF55E7">
      <w:pPr>
        <w:pStyle w:val="13"/>
        <w:spacing w:line="240" w:lineRule="auto"/>
        <w:jc w:val="both"/>
        <w:rPr>
          <w:color w:val="auto"/>
        </w:rPr>
      </w:pPr>
      <w:r w:rsidRPr="0025745E">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25745E" w:rsidRDefault="00E235EB" w:rsidP="00BF55E7">
      <w:pPr>
        <w:pStyle w:val="13"/>
        <w:spacing w:line="240" w:lineRule="auto"/>
        <w:jc w:val="both"/>
        <w:rPr>
          <w:color w:val="auto"/>
        </w:rPr>
      </w:pPr>
      <w:r w:rsidRPr="0025745E">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25745E" w:rsidRDefault="00E235EB" w:rsidP="00BF55E7">
      <w:pPr>
        <w:pStyle w:val="13"/>
        <w:spacing w:line="240" w:lineRule="auto"/>
        <w:jc w:val="both"/>
        <w:rPr>
          <w:color w:val="auto"/>
        </w:rPr>
      </w:pPr>
      <w:r w:rsidRPr="0025745E">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25745E" w:rsidRDefault="00E235EB" w:rsidP="00BF55E7">
      <w:pPr>
        <w:pStyle w:val="13"/>
        <w:spacing w:line="240" w:lineRule="auto"/>
        <w:jc w:val="both"/>
        <w:rPr>
          <w:color w:val="auto"/>
        </w:rPr>
      </w:pPr>
      <w:r w:rsidRPr="0025745E">
        <w:rPr>
          <w:color w:val="auto"/>
        </w:rPr>
        <w:t>эффективно запоминать и систематизировать информацию.</w:t>
      </w:r>
    </w:p>
    <w:p w:rsidR="00A57638" w:rsidRPr="0025745E" w:rsidRDefault="00E235EB" w:rsidP="00BF55E7">
      <w:pPr>
        <w:pStyle w:val="13"/>
        <w:spacing w:line="240" w:lineRule="auto"/>
        <w:jc w:val="both"/>
        <w:rPr>
          <w:color w:val="auto"/>
        </w:rPr>
      </w:pPr>
      <w:r w:rsidRPr="0025745E">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25745E" w:rsidRDefault="00E235EB" w:rsidP="00BF55E7">
      <w:pPr>
        <w:pStyle w:val="13"/>
        <w:spacing w:line="240" w:lineRule="auto"/>
        <w:jc w:val="both"/>
        <w:rPr>
          <w:color w:val="auto"/>
        </w:rPr>
      </w:pPr>
      <w:r w:rsidRPr="0025745E">
        <w:rPr>
          <w:b/>
          <w:bCs/>
          <w:i/>
          <w:iCs/>
          <w:color w:val="auto"/>
        </w:rPr>
        <w:t>Овладение универсальными учебными коммуникативными действиями</w:t>
      </w:r>
      <w:r w:rsidRPr="0025745E">
        <w:rPr>
          <w:b/>
          <w:bCs/>
          <w:color w:val="auto"/>
        </w:rPr>
        <w:t>:</w:t>
      </w:r>
    </w:p>
    <w:p w:rsidR="00A57638" w:rsidRPr="0025745E" w:rsidRDefault="00E235EB" w:rsidP="00F3564B">
      <w:pPr>
        <w:pStyle w:val="13"/>
        <w:numPr>
          <w:ilvl w:val="0"/>
          <w:numId w:val="47"/>
        </w:numPr>
        <w:tabs>
          <w:tab w:val="left" w:pos="582"/>
        </w:tabs>
        <w:spacing w:line="240" w:lineRule="auto"/>
        <w:jc w:val="both"/>
        <w:rPr>
          <w:color w:val="auto"/>
        </w:rPr>
      </w:pPr>
      <w:r w:rsidRPr="0025745E">
        <w:rPr>
          <w:i/>
          <w:iCs/>
          <w:color w:val="auto"/>
        </w:rPr>
        <w:t>общение:</w:t>
      </w:r>
    </w:p>
    <w:p w:rsidR="00A57638" w:rsidRPr="0025745E" w:rsidRDefault="00E235EB" w:rsidP="00BF55E7">
      <w:pPr>
        <w:pStyle w:val="13"/>
        <w:spacing w:line="240" w:lineRule="auto"/>
        <w:jc w:val="both"/>
        <w:rPr>
          <w:color w:val="auto"/>
        </w:rPr>
      </w:pPr>
      <w:r w:rsidRPr="0025745E">
        <w:rPr>
          <w:color w:val="auto"/>
        </w:rPr>
        <w:t>воспринимать и формулировать суждения, выражать эмоции в соответствии с целями и условиями общения;</w:t>
      </w:r>
    </w:p>
    <w:p w:rsidR="00A57638" w:rsidRPr="0025745E" w:rsidRDefault="00E235EB" w:rsidP="00BF55E7">
      <w:pPr>
        <w:pStyle w:val="13"/>
        <w:spacing w:line="240" w:lineRule="auto"/>
        <w:jc w:val="both"/>
        <w:rPr>
          <w:color w:val="auto"/>
        </w:rPr>
      </w:pPr>
      <w:r w:rsidRPr="0025745E">
        <w:rPr>
          <w:color w:val="auto"/>
        </w:rPr>
        <w:t>выражать себя (свою точку зрения) в устных и письменных текстах;</w:t>
      </w:r>
    </w:p>
    <w:p w:rsidR="00A57638" w:rsidRPr="0025745E" w:rsidRDefault="00E235EB" w:rsidP="00BF55E7">
      <w:pPr>
        <w:pStyle w:val="13"/>
        <w:spacing w:line="240" w:lineRule="auto"/>
        <w:jc w:val="both"/>
        <w:rPr>
          <w:color w:val="auto"/>
        </w:rPr>
      </w:pPr>
      <w:r w:rsidRPr="0025745E">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25745E" w:rsidRDefault="00E235EB" w:rsidP="00BF55E7">
      <w:pPr>
        <w:pStyle w:val="13"/>
        <w:spacing w:line="240" w:lineRule="auto"/>
        <w:jc w:val="both"/>
        <w:rPr>
          <w:color w:val="auto"/>
        </w:rPr>
      </w:pPr>
      <w:r w:rsidRPr="0025745E">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25745E" w:rsidRDefault="00E235EB" w:rsidP="00BF55E7">
      <w:pPr>
        <w:pStyle w:val="13"/>
        <w:spacing w:line="240" w:lineRule="auto"/>
        <w:jc w:val="both"/>
        <w:rPr>
          <w:color w:val="auto"/>
        </w:rPr>
      </w:pPr>
      <w:r w:rsidRPr="0025745E">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25745E" w:rsidRDefault="00E235EB" w:rsidP="00BF55E7">
      <w:pPr>
        <w:pStyle w:val="13"/>
        <w:spacing w:line="240" w:lineRule="auto"/>
        <w:jc w:val="both"/>
        <w:rPr>
          <w:color w:val="auto"/>
        </w:rPr>
      </w:pPr>
      <w:r w:rsidRPr="0025745E">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25745E" w:rsidRDefault="00E235EB" w:rsidP="00BF55E7">
      <w:pPr>
        <w:pStyle w:val="13"/>
        <w:spacing w:line="240" w:lineRule="auto"/>
        <w:jc w:val="both"/>
        <w:rPr>
          <w:color w:val="auto"/>
        </w:rPr>
      </w:pPr>
      <w:r w:rsidRPr="0025745E">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25745E" w:rsidRDefault="00E235EB" w:rsidP="00F3564B">
      <w:pPr>
        <w:pStyle w:val="13"/>
        <w:numPr>
          <w:ilvl w:val="0"/>
          <w:numId w:val="47"/>
        </w:numPr>
        <w:tabs>
          <w:tab w:val="left" w:pos="591"/>
        </w:tabs>
        <w:spacing w:line="240" w:lineRule="auto"/>
        <w:jc w:val="both"/>
        <w:rPr>
          <w:color w:val="auto"/>
        </w:rPr>
      </w:pPr>
      <w:r w:rsidRPr="0025745E">
        <w:rPr>
          <w:i/>
          <w:iCs/>
          <w:color w:val="auto"/>
        </w:rPr>
        <w:t>совместная деятельность:</w:t>
      </w:r>
    </w:p>
    <w:p w:rsidR="00A57638" w:rsidRPr="0025745E" w:rsidRDefault="00E235EB" w:rsidP="00BF55E7">
      <w:pPr>
        <w:pStyle w:val="13"/>
        <w:spacing w:line="240" w:lineRule="auto"/>
        <w:jc w:val="both"/>
        <w:rPr>
          <w:color w:val="auto"/>
        </w:rPr>
      </w:pPr>
      <w:r w:rsidRPr="0025745E">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25745E" w:rsidRDefault="00E235EB" w:rsidP="00BF55E7">
      <w:pPr>
        <w:pStyle w:val="13"/>
        <w:spacing w:line="240" w:lineRule="auto"/>
        <w:jc w:val="both"/>
        <w:rPr>
          <w:color w:val="auto"/>
        </w:rPr>
      </w:pPr>
      <w:r w:rsidRPr="0025745E">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25745E" w:rsidRDefault="00E235EB" w:rsidP="00BF55E7">
      <w:pPr>
        <w:pStyle w:val="13"/>
        <w:spacing w:line="240" w:lineRule="auto"/>
        <w:jc w:val="both"/>
        <w:rPr>
          <w:color w:val="auto"/>
        </w:rPr>
      </w:pPr>
      <w:r w:rsidRPr="0025745E">
        <w:rPr>
          <w:color w:val="auto"/>
        </w:rPr>
        <w:t>уметь обобщать мнения нескольких людей, проявлять готовность руководить, выполнять поручения, подчиняться;</w:t>
      </w:r>
    </w:p>
    <w:p w:rsidR="00A57638" w:rsidRPr="0025745E" w:rsidRDefault="00E235EB" w:rsidP="00BF55E7">
      <w:pPr>
        <w:pStyle w:val="13"/>
        <w:spacing w:line="240" w:lineRule="auto"/>
        <w:jc w:val="both"/>
        <w:rPr>
          <w:color w:val="auto"/>
        </w:rPr>
      </w:pPr>
      <w:r w:rsidRPr="0025745E">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25745E" w:rsidRDefault="00E235EB" w:rsidP="00BF55E7">
      <w:pPr>
        <w:pStyle w:val="13"/>
        <w:spacing w:line="240" w:lineRule="auto"/>
        <w:jc w:val="both"/>
        <w:rPr>
          <w:color w:val="auto"/>
        </w:rPr>
      </w:pPr>
      <w:r w:rsidRPr="0025745E">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25745E" w:rsidRDefault="00E235EB" w:rsidP="00BF55E7">
      <w:pPr>
        <w:pStyle w:val="13"/>
        <w:spacing w:line="240" w:lineRule="auto"/>
        <w:jc w:val="both"/>
        <w:rPr>
          <w:color w:val="auto"/>
        </w:rPr>
      </w:pPr>
      <w:r w:rsidRPr="0025745E">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25745E" w:rsidRDefault="00E235EB" w:rsidP="00BF55E7">
      <w:pPr>
        <w:pStyle w:val="13"/>
        <w:spacing w:line="240" w:lineRule="auto"/>
        <w:jc w:val="both"/>
        <w:rPr>
          <w:color w:val="auto"/>
        </w:rPr>
      </w:pPr>
      <w:r w:rsidRPr="0025745E">
        <w:rPr>
          <w:color w:val="auto"/>
        </w:rPr>
        <w:t>сравнивать результаты с исходной задачей и вклад каждого</w:t>
      </w:r>
    </w:p>
    <w:p w:rsidR="00A57638" w:rsidRPr="0025745E" w:rsidRDefault="00E235EB" w:rsidP="00BF55E7">
      <w:pPr>
        <w:pStyle w:val="13"/>
        <w:spacing w:line="240" w:lineRule="auto"/>
        <w:jc w:val="both"/>
        <w:rPr>
          <w:color w:val="auto"/>
        </w:rPr>
      </w:pPr>
      <w:r w:rsidRPr="0025745E">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25745E" w:rsidRDefault="00E235EB" w:rsidP="00BF55E7">
      <w:pPr>
        <w:pStyle w:val="13"/>
        <w:spacing w:line="240" w:lineRule="auto"/>
        <w:jc w:val="both"/>
        <w:rPr>
          <w:color w:val="auto"/>
        </w:rPr>
      </w:pPr>
      <w:r w:rsidRPr="0025745E">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25745E" w:rsidRDefault="00E235EB" w:rsidP="00BF55E7">
      <w:pPr>
        <w:pStyle w:val="13"/>
        <w:spacing w:line="240" w:lineRule="auto"/>
        <w:jc w:val="both"/>
        <w:rPr>
          <w:color w:val="auto"/>
        </w:rPr>
      </w:pPr>
      <w:r w:rsidRPr="0025745E">
        <w:rPr>
          <w:b/>
          <w:bCs/>
          <w:i/>
          <w:iCs/>
          <w:color w:val="auto"/>
        </w:rPr>
        <w:t>Овладение универсальными учебными регулятивными действиями</w:t>
      </w:r>
      <w:r w:rsidRPr="0025745E">
        <w:rPr>
          <w:b/>
          <w:bCs/>
          <w:color w:val="auto"/>
        </w:rPr>
        <w:t>:</w:t>
      </w:r>
    </w:p>
    <w:p w:rsidR="00A57638" w:rsidRPr="0025745E" w:rsidRDefault="00E235EB" w:rsidP="00F3564B">
      <w:pPr>
        <w:pStyle w:val="13"/>
        <w:numPr>
          <w:ilvl w:val="0"/>
          <w:numId w:val="48"/>
        </w:numPr>
        <w:tabs>
          <w:tab w:val="left" w:pos="590"/>
        </w:tabs>
        <w:spacing w:line="240" w:lineRule="auto"/>
        <w:jc w:val="both"/>
        <w:rPr>
          <w:color w:val="auto"/>
        </w:rPr>
      </w:pPr>
      <w:r w:rsidRPr="0025745E">
        <w:rPr>
          <w:i/>
          <w:iCs/>
          <w:color w:val="auto"/>
        </w:rPr>
        <w:t>самоорганизация:</w:t>
      </w:r>
      <w:r w:rsidRPr="0025745E">
        <w:rPr>
          <w:color w:val="auto"/>
        </w:rPr>
        <w:t xml:space="preserve"> выявлять проблемы для решения в жизненных и учебных ситуациях;</w:t>
      </w:r>
    </w:p>
    <w:p w:rsidR="00A57638" w:rsidRPr="0025745E" w:rsidRDefault="00E235EB" w:rsidP="00BF55E7">
      <w:pPr>
        <w:pStyle w:val="13"/>
        <w:spacing w:line="240" w:lineRule="auto"/>
        <w:jc w:val="both"/>
        <w:rPr>
          <w:color w:val="auto"/>
        </w:rPr>
      </w:pPr>
      <w:r w:rsidRPr="0025745E">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25745E" w:rsidRDefault="00E235EB" w:rsidP="00BF55E7">
      <w:pPr>
        <w:pStyle w:val="13"/>
        <w:spacing w:line="240" w:lineRule="auto"/>
        <w:jc w:val="both"/>
        <w:rPr>
          <w:color w:val="auto"/>
        </w:rPr>
      </w:pPr>
      <w:r w:rsidRPr="0025745E">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25745E" w:rsidRDefault="00E235EB" w:rsidP="00BF55E7">
      <w:pPr>
        <w:pStyle w:val="13"/>
        <w:spacing w:line="240" w:lineRule="auto"/>
        <w:jc w:val="both"/>
        <w:rPr>
          <w:color w:val="auto"/>
        </w:rPr>
      </w:pPr>
      <w:r w:rsidRPr="0025745E">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25745E" w:rsidRDefault="00E235EB" w:rsidP="00F3564B">
      <w:pPr>
        <w:pStyle w:val="13"/>
        <w:numPr>
          <w:ilvl w:val="0"/>
          <w:numId w:val="48"/>
        </w:numPr>
        <w:tabs>
          <w:tab w:val="left" w:pos="590"/>
        </w:tabs>
        <w:spacing w:line="240" w:lineRule="auto"/>
        <w:jc w:val="both"/>
        <w:rPr>
          <w:color w:val="auto"/>
        </w:rPr>
      </w:pPr>
      <w:r w:rsidRPr="0025745E">
        <w:rPr>
          <w:i/>
          <w:iCs/>
          <w:color w:val="auto"/>
        </w:rPr>
        <w:t>самоконтроль:</w:t>
      </w:r>
      <w:r w:rsidRPr="0025745E">
        <w:rPr>
          <w:color w:val="auto"/>
        </w:rPr>
        <w:t xml:space="preserve"> владеть способами самоконтроля, самомотивации и рефлексии;</w:t>
      </w:r>
    </w:p>
    <w:p w:rsidR="00A57638" w:rsidRPr="0025745E" w:rsidRDefault="00E235EB" w:rsidP="00BF55E7">
      <w:pPr>
        <w:pStyle w:val="13"/>
        <w:spacing w:line="240" w:lineRule="auto"/>
        <w:jc w:val="both"/>
        <w:rPr>
          <w:color w:val="auto"/>
        </w:rPr>
      </w:pPr>
      <w:r w:rsidRPr="0025745E">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25745E" w:rsidRDefault="00E235EB" w:rsidP="00BF55E7">
      <w:pPr>
        <w:pStyle w:val="13"/>
        <w:spacing w:line="240" w:lineRule="auto"/>
        <w:jc w:val="both"/>
        <w:rPr>
          <w:color w:val="auto"/>
        </w:rPr>
      </w:pPr>
      <w:r w:rsidRPr="0025745E">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25745E" w:rsidRDefault="00E235EB" w:rsidP="00BF55E7">
      <w:pPr>
        <w:pStyle w:val="13"/>
        <w:spacing w:line="240" w:lineRule="auto"/>
        <w:jc w:val="both"/>
        <w:rPr>
          <w:color w:val="auto"/>
        </w:rPr>
      </w:pPr>
      <w:r w:rsidRPr="0025745E">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25745E" w:rsidRDefault="00E235EB" w:rsidP="00F3564B">
      <w:pPr>
        <w:pStyle w:val="13"/>
        <w:numPr>
          <w:ilvl w:val="0"/>
          <w:numId w:val="48"/>
        </w:numPr>
        <w:tabs>
          <w:tab w:val="left" w:pos="590"/>
        </w:tabs>
        <w:spacing w:line="240" w:lineRule="auto"/>
        <w:jc w:val="both"/>
        <w:rPr>
          <w:color w:val="auto"/>
        </w:rPr>
      </w:pPr>
      <w:r w:rsidRPr="0025745E">
        <w:rPr>
          <w:i/>
          <w:iCs/>
          <w:color w:val="auto"/>
        </w:rPr>
        <w:t>эмоциональный интеллект:</w:t>
      </w:r>
      <w:r w:rsidRPr="0025745E">
        <w:rPr>
          <w:color w:val="auto"/>
        </w:rPr>
        <w:t xml:space="preserve"> различать, называть и управлять собственными эмоциями и эмоциями других;</w:t>
      </w:r>
    </w:p>
    <w:p w:rsidR="00A57638" w:rsidRPr="0025745E" w:rsidRDefault="00E235EB" w:rsidP="00BF55E7">
      <w:pPr>
        <w:pStyle w:val="13"/>
        <w:spacing w:line="240" w:lineRule="auto"/>
        <w:jc w:val="both"/>
        <w:rPr>
          <w:color w:val="auto"/>
        </w:rPr>
      </w:pPr>
      <w:r w:rsidRPr="0025745E">
        <w:rPr>
          <w:color w:val="auto"/>
        </w:rPr>
        <w:t>выявлять и анализировать причины эмоций;</w:t>
      </w:r>
    </w:p>
    <w:p w:rsidR="00A57638" w:rsidRPr="0025745E" w:rsidRDefault="00E235EB" w:rsidP="00BF55E7">
      <w:pPr>
        <w:pStyle w:val="13"/>
        <w:spacing w:line="240" w:lineRule="auto"/>
        <w:jc w:val="both"/>
        <w:rPr>
          <w:color w:val="auto"/>
        </w:rPr>
      </w:pPr>
      <w:r w:rsidRPr="0025745E">
        <w:rPr>
          <w:color w:val="auto"/>
        </w:rPr>
        <w:t>ставить себя на место другого человека, понимать мотивы и намерения другого; регулировать способ выражения эмоций;</w:t>
      </w:r>
    </w:p>
    <w:p w:rsidR="00A57638" w:rsidRPr="0025745E" w:rsidRDefault="00E235EB" w:rsidP="00F3564B">
      <w:pPr>
        <w:pStyle w:val="13"/>
        <w:numPr>
          <w:ilvl w:val="0"/>
          <w:numId w:val="48"/>
        </w:numPr>
        <w:tabs>
          <w:tab w:val="left" w:pos="590"/>
        </w:tabs>
        <w:spacing w:line="240" w:lineRule="auto"/>
        <w:jc w:val="both"/>
        <w:rPr>
          <w:color w:val="auto"/>
        </w:rPr>
      </w:pPr>
      <w:r w:rsidRPr="0025745E">
        <w:rPr>
          <w:i/>
          <w:iCs/>
          <w:color w:val="auto"/>
        </w:rPr>
        <w:t>принятие себя и других:</w:t>
      </w:r>
      <w:r w:rsidRPr="0025745E">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25745E" w:rsidRDefault="00E235EB" w:rsidP="00BF55E7">
      <w:pPr>
        <w:pStyle w:val="13"/>
        <w:spacing w:line="240" w:lineRule="auto"/>
        <w:jc w:val="both"/>
        <w:rPr>
          <w:color w:val="auto"/>
        </w:rPr>
      </w:pPr>
      <w:r w:rsidRPr="0025745E">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E296F" w:rsidRPr="0025745E" w:rsidRDefault="00AE296F" w:rsidP="00BF55E7">
      <w:pPr>
        <w:pStyle w:val="af5"/>
      </w:pPr>
    </w:p>
    <w:p w:rsidR="00A57638" w:rsidRPr="0025745E" w:rsidRDefault="00E235EB" w:rsidP="00BF55E7">
      <w:pPr>
        <w:pStyle w:val="af5"/>
      </w:pPr>
      <w:r w:rsidRPr="0025745E">
        <w:t>Предметные результаты</w:t>
      </w:r>
    </w:p>
    <w:p w:rsidR="00A57638" w:rsidRPr="0025745E" w:rsidRDefault="00E235EB" w:rsidP="00BF55E7">
      <w:pPr>
        <w:pStyle w:val="13"/>
        <w:spacing w:line="240" w:lineRule="auto"/>
        <w:jc w:val="both"/>
        <w:rPr>
          <w:color w:val="auto"/>
        </w:rPr>
      </w:pPr>
      <w:r w:rsidRPr="0025745E">
        <w:rPr>
          <w:b/>
          <w:bCs/>
          <w:color w:val="auto"/>
        </w:rPr>
        <w:t xml:space="preserve">Предметные результаты </w:t>
      </w:r>
      <w:r w:rsidRPr="0025745E">
        <w:rPr>
          <w:color w:val="auto"/>
        </w:rPr>
        <w:t>освоения основной образовательной программы поиностранному (немецкому) языку для основного общего образования (</w:t>
      </w:r>
      <w:r w:rsidR="0025745E" w:rsidRPr="0025745E">
        <w:rPr>
          <w:color w:val="auto"/>
        </w:rPr>
        <w:t>6</w:t>
      </w:r>
      <w:r w:rsidRPr="0025745E">
        <w:rPr>
          <w:color w:val="auto"/>
        </w:rPr>
        <w:t>—9 классы)</w:t>
      </w:r>
      <w:r w:rsidR="0025745E" w:rsidRPr="0025745E">
        <w:rPr>
          <w:color w:val="auto"/>
        </w:rPr>
        <w:t>.</w:t>
      </w:r>
    </w:p>
    <w:p w:rsidR="002C5D67" w:rsidRPr="00B051CC" w:rsidRDefault="002C5D67" w:rsidP="00BF55E7">
      <w:pPr>
        <w:pStyle w:val="af5"/>
        <w:rPr>
          <w:highlight w:val="yellow"/>
        </w:rPr>
      </w:pPr>
    </w:p>
    <w:p w:rsidR="00A57638" w:rsidRPr="0025745E" w:rsidRDefault="0025745E" w:rsidP="00BF55E7">
      <w:pPr>
        <w:pStyle w:val="af5"/>
      </w:pPr>
      <w:r w:rsidRPr="0025745E">
        <w:t>6</w:t>
      </w:r>
      <w:r w:rsidR="00E235EB" w:rsidRPr="0025745E">
        <w:t xml:space="preserve"> класс</w:t>
      </w:r>
    </w:p>
    <w:p w:rsidR="00A57638" w:rsidRPr="0025745E" w:rsidRDefault="00E235EB" w:rsidP="00BF55E7">
      <w:pPr>
        <w:pStyle w:val="af5"/>
      </w:pPr>
      <w:r w:rsidRPr="0025745E">
        <w:t>Коммуникативные умения</w:t>
      </w:r>
    </w:p>
    <w:p w:rsidR="00A57638" w:rsidRPr="0025745E" w:rsidRDefault="00E235EB" w:rsidP="00BF55E7">
      <w:pPr>
        <w:pStyle w:val="13"/>
        <w:spacing w:line="240" w:lineRule="auto"/>
        <w:jc w:val="both"/>
        <w:rPr>
          <w:color w:val="auto"/>
        </w:rPr>
      </w:pPr>
      <w:r w:rsidRPr="0025745E">
        <w:rPr>
          <w:b/>
          <w:bCs/>
          <w:i/>
          <w:iCs/>
          <w:color w:val="auto"/>
        </w:rPr>
        <w:t>Говорение</w:t>
      </w:r>
    </w:p>
    <w:p w:rsidR="00A57638" w:rsidRPr="0025745E" w:rsidRDefault="00E235EB" w:rsidP="00BF55E7">
      <w:pPr>
        <w:pStyle w:val="13"/>
        <w:spacing w:line="240" w:lineRule="auto"/>
        <w:jc w:val="both"/>
        <w:rPr>
          <w:color w:val="auto"/>
        </w:rPr>
      </w:pPr>
      <w:r w:rsidRPr="0025745E">
        <w:rPr>
          <w:i/>
          <w:iCs/>
          <w:color w:val="auto"/>
        </w:rPr>
        <w:t>вести разные виды диалогов</w:t>
      </w:r>
      <w:r w:rsidRPr="0025745E">
        <w:rPr>
          <w:color w:val="auto"/>
        </w:rPr>
        <w:t xml:space="preserve"> (диалог этикетного характера, диалог побуждения к действию, диалог-расспрос) в рамках тематического содержания речи</w:t>
      </w:r>
      <w:r w:rsidRPr="0025745E">
        <w:rPr>
          <w:color w:val="auto"/>
          <w:vertAlign w:val="superscript"/>
        </w:rPr>
        <w:footnoteReference w:id="9"/>
      </w:r>
      <w:r w:rsidRPr="0025745E">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25745E" w:rsidRDefault="00E235EB" w:rsidP="00BF55E7">
      <w:pPr>
        <w:pStyle w:val="13"/>
        <w:spacing w:line="240" w:lineRule="auto"/>
        <w:jc w:val="both"/>
        <w:rPr>
          <w:color w:val="auto"/>
        </w:rPr>
      </w:pPr>
      <w:r w:rsidRPr="0025745E">
        <w:rPr>
          <w:i/>
          <w:iCs/>
          <w:color w:val="auto"/>
        </w:rPr>
        <w:t xml:space="preserve">создавать разные виды монологических высказываний </w:t>
      </w:r>
      <w:r w:rsidRPr="0025745E">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25745E" w:rsidRDefault="00E235EB" w:rsidP="00BF55E7">
      <w:pPr>
        <w:pStyle w:val="13"/>
        <w:spacing w:line="240" w:lineRule="auto"/>
        <w:jc w:val="both"/>
        <w:rPr>
          <w:color w:val="auto"/>
        </w:rPr>
      </w:pPr>
      <w:r w:rsidRPr="0025745E">
        <w:rPr>
          <w:b/>
          <w:bCs/>
          <w:i/>
          <w:iCs/>
          <w:color w:val="auto"/>
        </w:rPr>
        <w:t>Аудирование</w:t>
      </w:r>
    </w:p>
    <w:p w:rsidR="00A57638" w:rsidRPr="0025745E" w:rsidRDefault="00E235EB" w:rsidP="00BF55E7">
      <w:pPr>
        <w:pStyle w:val="13"/>
        <w:spacing w:line="240" w:lineRule="auto"/>
        <w:jc w:val="both"/>
        <w:rPr>
          <w:color w:val="auto"/>
        </w:rPr>
      </w:pPr>
      <w:r w:rsidRPr="0025745E">
        <w:rPr>
          <w:i/>
          <w:iCs/>
          <w:color w:val="auto"/>
        </w:rPr>
        <w:t>воспринимать на слух и понимать</w:t>
      </w:r>
      <w:r w:rsidRPr="0025745E">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25745E" w:rsidRDefault="00E235EB" w:rsidP="00BF55E7">
      <w:pPr>
        <w:pStyle w:val="13"/>
        <w:spacing w:line="240" w:lineRule="auto"/>
        <w:jc w:val="both"/>
        <w:rPr>
          <w:color w:val="auto"/>
        </w:rPr>
      </w:pPr>
      <w:r w:rsidRPr="0025745E">
        <w:rPr>
          <w:b/>
          <w:bCs/>
          <w:i/>
          <w:iCs/>
          <w:color w:val="auto"/>
        </w:rPr>
        <w:t>Смысловое чтение</w:t>
      </w:r>
    </w:p>
    <w:p w:rsidR="00A57638" w:rsidRPr="0025745E" w:rsidRDefault="00E235EB" w:rsidP="00BF55E7">
      <w:pPr>
        <w:pStyle w:val="13"/>
        <w:spacing w:line="240" w:lineRule="auto"/>
        <w:jc w:val="both"/>
        <w:rPr>
          <w:color w:val="auto"/>
        </w:rPr>
      </w:pPr>
      <w:r w:rsidRPr="0025745E">
        <w:rPr>
          <w:i/>
          <w:iCs/>
          <w:color w:val="auto"/>
        </w:rPr>
        <w:t>читать про себя и понимать</w:t>
      </w:r>
      <w:r w:rsidRPr="0025745E">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25745E" w:rsidRDefault="00E235EB" w:rsidP="00BF55E7">
      <w:pPr>
        <w:pStyle w:val="13"/>
        <w:spacing w:line="240" w:lineRule="auto"/>
        <w:jc w:val="both"/>
        <w:rPr>
          <w:color w:val="auto"/>
        </w:rPr>
      </w:pPr>
      <w:r w:rsidRPr="0025745E">
        <w:rPr>
          <w:b/>
          <w:bCs/>
          <w:i/>
          <w:iCs/>
          <w:color w:val="auto"/>
        </w:rPr>
        <w:t>Письменная речь</w:t>
      </w:r>
    </w:p>
    <w:p w:rsidR="00A57638" w:rsidRPr="0025745E" w:rsidRDefault="00E235EB" w:rsidP="00BF55E7">
      <w:pPr>
        <w:pStyle w:val="13"/>
        <w:spacing w:line="240" w:lineRule="auto"/>
        <w:jc w:val="both"/>
        <w:rPr>
          <w:color w:val="auto"/>
        </w:rPr>
      </w:pPr>
      <w:r w:rsidRPr="0025745E">
        <w:rPr>
          <w:i/>
          <w:iCs/>
          <w:color w:val="auto"/>
        </w:rPr>
        <w:t>писать</w:t>
      </w:r>
      <w:r w:rsidRPr="0025745E">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25745E">
        <w:rPr>
          <w:color w:val="auto"/>
        </w:rPr>
        <w:t>н</w:t>
      </w:r>
      <w:r w:rsidRPr="0025745E">
        <w:rPr>
          <w:color w:val="auto"/>
        </w:rPr>
        <w:t>ах изучаемого языка (объём сообщения — до 60 слов).</w:t>
      </w:r>
    </w:p>
    <w:p w:rsidR="00A57638" w:rsidRPr="0025745E" w:rsidRDefault="00E235EB" w:rsidP="00BF55E7">
      <w:pPr>
        <w:pStyle w:val="af5"/>
      </w:pPr>
      <w:r w:rsidRPr="0025745E">
        <w:t>Языковые знания и умения</w:t>
      </w:r>
    </w:p>
    <w:p w:rsidR="00A57638" w:rsidRPr="0025745E" w:rsidRDefault="00E235EB" w:rsidP="00BF55E7">
      <w:pPr>
        <w:pStyle w:val="13"/>
        <w:spacing w:line="240" w:lineRule="auto"/>
        <w:jc w:val="both"/>
        <w:rPr>
          <w:color w:val="auto"/>
        </w:rPr>
      </w:pPr>
      <w:r w:rsidRPr="0025745E">
        <w:rPr>
          <w:b/>
          <w:bCs/>
          <w:i/>
          <w:iCs/>
          <w:color w:val="auto"/>
        </w:rPr>
        <w:t>Фонетическая сторона речи</w:t>
      </w:r>
    </w:p>
    <w:p w:rsidR="00A57638" w:rsidRPr="0025745E" w:rsidRDefault="00E235EB" w:rsidP="00BF55E7">
      <w:pPr>
        <w:pStyle w:val="13"/>
        <w:spacing w:line="240" w:lineRule="auto"/>
        <w:jc w:val="both"/>
        <w:rPr>
          <w:color w:val="auto"/>
        </w:rPr>
      </w:pPr>
      <w:r w:rsidRPr="0025745E">
        <w:rPr>
          <w:i/>
          <w:iCs/>
          <w:color w:val="auto"/>
        </w:rPr>
        <w:t>различать на слух и адекватно,</w:t>
      </w:r>
      <w:r w:rsidRPr="0025745E">
        <w:rPr>
          <w:color w:val="auto"/>
        </w:rPr>
        <w:t xml:space="preserve"> без ошибок, ведущих к сбою коммуникации, </w:t>
      </w:r>
      <w:r w:rsidRPr="0025745E">
        <w:rPr>
          <w:i/>
          <w:iCs/>
          <w:color w:val="auto"/>
        </w:rPr>
        <w:t>произносить</w:t>
      </w:r>
      <w:r w:rsidRPr="0025745E">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25745E">
        <w:rPr>
          <w:i/>
          <w:iCs/>
          <w:color w:val="auto"/>
        </w:rPr>
        <w:t>выразительно читать вслух</w:t>
      </w:r>
      <w:r w:rsidRPr="0025745E">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25745E" w:rsidRDefault="00E235EB" w:rsidP="00BF55E7">
      <w:pPr>
        <w:pStyle w:val="13"/>
        <w:spacing w:line="240" w:lineRule="auto"/>
        <w:jc w:val="both"/>
        <w:rPr>
          <w:color w:val="auto"/>
        </w:rPr>
      </w:pPr>
      <w:r w:rsidRPr="0025745E">
        <w:rPr>
          <w:b/>
          <w:bCs/>
          <w:i/>
          <w:iCs/>
          <w:color w:val="auto"/>
        </w:rPr>
        <w:t>Графика, орфография и пунктуация</w:t>
      </w:r>
    </w:p>
    <w:p w:rsidR="00A57638" w:rsidRPr="0025745E" w:rsidRDefault="00E235EB" w:rsidP="00BF55E7">
      <w:pPr>
        <w:pStyle w:val="13"/>
        <w:spacing w:line="240" w:lineRule="auto"/>
        <w:jc w:val="both"/>
        <w:rPr>
          <w:color w:val="auto"/>
        </w:rPr>
      </w:pPr>
      <w:r w:rsidRPr="0025745E">
        <w:rPr>
          <w:color w:val="auto"/>
        </w:rPr>
        <w:t xml:space="preserve">правильно </w:t>
      </w:r>
      <w:r w:rsidRPr="0025745E">
        <w:rPr>
          <w:i/>
          <w:iCs/>
          <w:color w:val="auto"/>
        </w:rPr>
        <w:t>писать</w:t>
      </w:r>
      <w:r w:rsidRPr="0025745E">
        <w:rPr>
          <w:color w:val="auto"/>
        </w:rPr>
        <w:t xml:space="preserve"> изученные слова; </w:t>
      </w:r>
      <w:r w:rsidRPr="0025745E">
        <w:rPr>
          <w:i/>
          <w:iCs/>
          <w:color w:val="auto"/>
        </w:rPr>
        <w:t>использовать</w:t>
      </w:r>
      <w:r w:rsidRPr="0025745E">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25745E">
        <w:rPr>
          <w:i/>
          <w:iCs/>
          <w:color w:val="auto"/>
        </w:rPr>
        <w:t>оформлять</w:t>
      </w:r>
      <w:r w:rsidRPr="0025745E">
        <w:rPr>
          <w:color w:val="auto"/>
        </w:rPr>
        <w:t xml:space="preserve"> электронное сообщение личного характера;</w:t>
      </w:r>
    </w:p>
    <w:p w:rsidR="00A57638" w:rsidRPr="0025745E" w:rsidRDefault="00E235EB" w:rsidP="00BF55E7">
      <w:pPr>
        <w:pStyle w:val="13"/>
        <w:spacing w:line="240" w:lineRule="auto"/>
        <w:jc w:val="both"/>
        <w:rPr>
          <w:color w:val="auto"/>
        </w:rPr>
      </w:pPr>
      <w:r w:rsidRPr="0025745E">
        <w:rPr>
          <w:b/>
          <w:bCs/>
          <w:i/>
          <w:iCs/>
          <w:color w:val="auto"/>
        </w:rPr>
        <w:t>Лексическая сторона речи</w:t>
      </w:r>
    </w:p>
    <w:p w:rsidR="00A57638" w:rsidRPr="0025745E" w:rsidRDefault="00E235EB" w:rsidP="00BF55E7">
      <w:pPr>
        <w:pStyle w:val="13"/>
        <w:spacing w:line="240" w:lineRule="auto"/>
        <w:jc w:val="both"/>
        <w:rPr>
          <w:color w:val="auto"/>
        </w:rPr>
      </w:pPr>
      <w:r w:rsidRPr="0025745E">
        <w:rPr>
          <w:i/>
          <w:iCs/>
          <w:color w:val="auto"/>
        </w:rPr>
        <w:t>распознавать в звучащем и письменном</w:t>
      </w:r>
      <w:r w:rsidRPr="0025745E">
        <w:rPr>
          <w:color w:val="auto"/>
        </w:rPr>
        <w:t xml:space="preserve"> тексте 675 лексических единиц (слов, словосочетаний, речевых клише) и </w:t>
      </w:r>
      <w:r w:rsidRPr="0025745E">
        <w:rPr>
          <w:i/>
          <w:iCs/>
          <w:color w:val="auto"/>
        </w:rPr>
        <w:t>правильно употреблять</w:t>
      </w:r>
      <w:r w:rsidRPr="0025745E">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25745E">
        <w:rPr>
          <w:i/>
          <w:iCs/>
          <w:color w:val="auto"/>
        </w:rPr>
        <w:t>распознавать и употреблять</w:t>
      </w:r>
      <w:r w:rsidRPr="0025745E">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25745E">
        <w:rPr>
          <w:i/>
          <w:iCs/>
          <w:color w:val="auto"/>
          <w:lang w:eastAsia="en-US" w:bidi="en-US"/>
        </w:rPr>
        <w:t>-</w:t>
      </w:r>
      <w:r w:rsidRPr="0025745E">
        <w:rPr>
          <w:i/>
          <w:iCs/>
          <w:color w:val="auto"/>
          <w:lang w:val="en-US" w:eastAsia="en-US" w:bidi="en-US"/>
        </w:rPr>
        <w:t>er</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ler</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in</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chen</w:t>
      </w:r>
      <w:r w:rsidRPr="0025745E">
        <w:rPr>
          <w:color w:val="auto"/>
          <w:lang w:eastAsia="en-US" w:bidi="en-US"/>
        </w:rPr>
        <w:t xml:space="preserve">; </w:t>
      </w:r>
      <w:r w:rsidRPr="0025745E">
        <w:rPr>
          <w:color w:val="auto"/>
        </w:rPr>
        <w:t xml:space="preserve">имена прилагательные с суффиксами </w:t>
      </w:r>
      <w:r w:rsidRPr="0025745E">
        <w:rPr>
          <w:color w:val="auto"/>
          <w:lang w:eastAsia="en-US" w:bidi="en-US"/>
        </w:rPr>
        <w:t>-</w:t>
      </w:r>
      <w:r w:rsidRPr="0025745E">
        <w:rPr>
          <w:i/>
          <w:iCs/>
          <w:color w:val="auto"/>
          <w:lang w:val="en-US" w:eastAsia="en-US" w:bidi="en-US"/>
        </w:rPr>
        <w:t>ig</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lich</w:t>
      </w:r>
      <w:r w:rsidRPr="0025745E">
        <w:rPr>
          <w:color w:val="auto"/>
          <w:lang w:eastAsia="en-US" w:bidi="en-US"/>
        </w:rPr>
        <w:t xml:space="preserve">; </w:t>
      </w:r>
      <w:r w:rsidRPr="0025745E">
        <w:rPr>
          <w:color w:val="auto"/>
        </w:rPr>
        <w:t xml:space="preserve">числительные образованные при помощи суффиксов </w:t>
      </w:r>
      <w:r w:rsidRPr="0025745E">
        <w:rPr>
          <w:i/>
          <w:iCs/>
          <w:color w:val="auto"/>
          <w:lang w:eastAsia="en-US" w:bidi="en-US"/>
        </w:rPr>
        <w:t>-</w:t>
      </w:r>
      <w:r w:rsidRPr="0025745E">
        <w:rPr>
          <w:i/>
          <w:iCs/>
          <w:color w:val="auto"/>
          <w:lang w:val="en-US" w:eastAsia="en-US" w:bidi="en-US"/>
        </w:rPr>
        <w:t>zehn</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zig</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te</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ste</w:t>
      </w:r>
      <w:r w:rsidRPr="0025745E">
        <w:rPr>
          <w:color w:val="auto"/>
          <w:lang w:eastAsia="en-US" w:bidi="en-US"/>
        </w:rPr>
        <w:t xml:space="preserve">; </w:t>
      </w:r>
      <w:r w:rsidRPr="0025745E">
        <w:rPr>
          <w:color w:val="auto"/>
        </w:rPr>
        <w:t xml:space="preserve">имена существительные, образованные путём соединения основ существительных </w:t>
      </w:r>
      <w:r w:rsidRPr="0025745E">
        <w:rPr>
          <w:color w:val="auto"/>
          <w:lang w:eastAsia="en-US" w:bidi="en-US"/>
        </w:rPr>
        <w:t>(</w:t>
      </w:r>
      <w:r w:rsidRPr="0025745E">
        <w:rPr>
          <w:i/>
          <w:iCs/>
          <w:color w:val="auto"/>
          <w:lang w:val="en-US" w:eastAsia="en-US" w:bidi="en-US"/>
        </w:rPr>
        <w:t>dasKlassenzimmer</w:t>
      </w:r>
      <w:r w:rsidRPr="0025745E">
        <w:rPr>
          <w:color w:val="auto"/>
          <w:lang w:eastAsia="en-US" w:bidi="en-US"/>
        </w:rPr>
        <w:t xml:space="preserve">), </w:t>
      </w:r>
      <w:r w:rsidRPr="0025745E">
        <w:rPr>
          <w:i/>
          <w:iCs/>
          <w:color w:val="auto"/>
        </w:rPr>
        <w:t>распознавать и употреблять</w:t>
      </w:r>
      <w:r w:rsidRPr="0025745E">
        <w:rPr>
          <w:color w:val="auto"/>
        </w:rPr>
        <w:t xml:space="preserve"> в устной и письменной речи изученные синонимы и интернациональные слова.</w:t>
      </w:r>
    </w:p>
    <w:p w:rsidR="00A57638" w:rsidRPr="0025745E" w:rsidRDefault="00E235EB" w:rsidP="00BF55E7">
      <w:pPr>
        <w:pStyle w:val="13"/>
        <w:spacing w:line="240" w:lineRule="auto"/>
        <w:ind w:firstLine="260"/>
        <w:jc w:val="both"/>
        <w:rPr>
          <w:color w:val="auto"/>
        </w:rPr>
      </w:pPr>
      <w:r w:rsidRPr="0025745E">
        <w:rPr>
          <w:b/>
          <w:bCs/>
          <w:i/>
          <w:iCs/>
          <w:color w:val="auto"/>
        </w:rPr>
        <w:t>Грамматическая сторона речи</w:t>
      </w:r>
    </w:p>
    <w:p w:rsidR="00A57638" w:rsidRPr="0025745E" w:rsidRDefault="00E235EB" w:rsidP="00BF55E7">
      <w:pPr>
        <w:pStyle w:val="13"/>
        <w:spacing w:line="240" w:lineRule="auto"/>
        <w:ind w:firstLine="260"/>
        <w:jc w:val="both"/>
        <w:rPr>
          <w:color w:val="auto"/>
        </w:rPr>
      </w:pPr>
      <w:r w:rsidRPr="0025745E">
        <w:rPr>
          <w:i/>
          <w:iCs/>
          <w:color w:val="auto"/>
        </w:rPr>
        <w:t>знать и понимать</w:t>
      </w:r>
      <w:r w:rsidRPr="0025745E">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25745E" w:rsidRDefault="00E235EB" w:rsidP="00BF55E7">
      <w:pPr>
        <w:pStyle w:val="13"/>
        <w:spacing w:line="240" w:lineRule="auto"/>
        <w:ind w:firstLine="260"/>
        <w:jc w:val="both"/>
        <w:rPr>
          <w:color w:val="auto"/>
        </w:rPr>
      </w:pPr>
      <w:r w:rsidRPr="0025745E">
        <w:rPr>
          <w:i/>
          <w:iCs/>
          <w:color w:val="auto"/>
        </w:rPr>
        <w:t>распознавать</w:t>
      </w:r>
      <w:r w:rsidRPr="0025745E">
        <w:rPr>
          <w:color w:val="auto"/>
        </w:rPr>
        <w:t xml:space="preserve"> в письменном и звучащем тексте и употреблять в устной и письменной речи:</w:t>
      </w:r>
    </w:p>
    <w:p w:rsidR="00A57638" w:rsidRPr="0025745E" w:rsidRDefault="00E235EB" w:rsidP="00F3564B">
      <w:pPr>
        <w:pStyle w:val="13"/>
        <w:numPr>
          <w:ilvl w:val="0"/>
          <w:numId w:val="204"/>
        </w:numPr>
        <w:spacing w:line="240" w:lineRule="auto"/>
        <w:jc w:val="both"/>
        <w:rPr>
          <w:color w:val="auto"/>
        </w:rPr>
      </w:pPr>
      <w:r w:rsidRPr="0025745E">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25745E" w:rsidRDefault="00E235EB" w:rsidP="00F3564B">
      <w:pPr>
        <w:pStyle w:val="13"/>
        <w:numPr>
          <w:ilvl w:val="0"/>
          <w:numId w:val="204"/>
        </w:numPr>
        <w:spacing w:line="240" w:lineRule="auto"/>
        <w:jc w:val="both"/>
        <w:rPr>
          <w:color w:val="auto"/>
        </w:rPr>
      </w:pPr>
      <w:r w:rsidRPr="0025745E">
        <w:rPr>
          <w:color w:val="auto"/>
        </w:rPr>
        <w:t>побудительные предложения (в том числе в отрицательной форме);</w:t>
      </w:r>
    </w:p>
    <w:p w:rsidR="00A57638" w:rsidRPr="0025745E" w:rsidRDefault="00E235EB" w:rsidP="00F3564B">
      <w:pPr>
        <w:pStyle w:val="13"/>
        <w:numPr>
          <w:ilvl w:val="0"/>
          <w:numId w:val="204"/>
        </w:numPr>
        <w:spacing w:line="240" w:lineRule="auto"/>
        <w:jc w:val="both"/>
        <w:rPr>
          <w:color w:val="auto"/>
        </w:rPr>
      </w:pPr>
      <w:r w:rsidRPr="0025745E">
        <w:rPr>
          <w:color w:val="auto"/>
        </w:rPr>
        <w:t xml:space="preserve">глаголы в видовременных формах действительного залога в изъявительном наклонении в </w:t>
      </w:r>
      <w:r w:rsidRPr="0025745E">
        <w:rPr>
          <w:color w:val="auto"/>
          <w:lang w:val="en-US" w:eastAsia="en-US" w:bidi="en-US"/>
        </w:rPr>
        <w:t>FuturI</w:t>
      </w:r>
      <w:r w:rsidRPr="0025745E">
        <w:rPr>
          <w:color w:val="auto"/>
          <w:lang w:eastAsia="en-US" w:bidi="en-US"/>
        </w:rPr>
        <w:t>;</w:t>
      </w:r>
    </w:p>
    <w:p w:rsidR="00A57638" w:rsidRPr="0025745E" w:rsidRDefault="00E235EB" w:rsidP="00F3564B">
      <w:pPr>
        <w:pStyle w:val="13"/>
        <w:numPr>
          <w:ilvl w:val="0"/>
          <w:numId w:val="204"/>
        </w:numPr>
        <w:spacing w:line="240" w:lineRule="auto"/>
        <w:jc w:val="both"/>
        <w:rPr>
          <w:color w:val="auto"/>
        </w:rPr>
      </w:pPr>
      <w:r w:rsidRPr="0025745E">
        <w:rPr>
          <w:color w:val="auto"/>
        </w:rPr>
        <w:t xml:space="preserve">модальный глагол </w:t>
      </w:r>
      <w:r w:rsidR="004939CB" w:rsidRPr="0025745E">
        <w:rPr>
          <w:i/>
          <w:color w:val="auto"/>
        </w:rPr>
        <w:t>dürfen</w:t>
      </w:r>
      <w:r w:rsidRPr="0025745E">
        <w:rPr>
          <w:color w:val="auto"/>
        </w:rPr>
        <w:t xml:space="preserve">(в </w:t>
      </w:r>
      <w:r w:rsidR="004939CB" w:rsidRPr="0025745E">
        <w:rPr>
          <w:color w:val="auto"/>
        </w:rPr>
        <w:t>Präsens</w:t>
      </w:r>
      <w:r w:rsidRPr="0025745E">
        <w:rPr>
          <w:color w:val="auto"/>
          <w:lang w:eastAsia="en-US" w:bidi="en-US"/>
        </w:rPr>
        <w:t>);</w:t>
      </w:r>
    </w:p>
    <w:p w:rsidR="00A57638" w:rsidRPr="0025745E" w:rsidRDefault="00E235EB" w:rsidP="00F3564B">
      <w:pPr>
        <w:pStyle w:val="13"/>
        <w:numPr>
          <w:ilvl w:val="0"/>
          <w:numId w:val="204"/>
        </w:numPr>
        <w:spacing w:line="240" w:lineRule="auto"/>
        <w:jc w:val="both"/>
        <w:rPr>
          <w:color w:val="auto"/>
        </w:rPr>
      </w:pPr>
      <w:r w:rsidRPr="0025745E">
        <w:rPr>
          <w:color w:val="auto"/>
        </w:rPr>
        <w:t>наречия в положительной, сравнительной и превосходной степенях сравнения, образованные по правилу и исключения;</w:t>
      </w:r>
    </w:p>
    <w:p w:rsidR="00A57638" w:rsidRPr="0025745E" w:rsidRDefault="00E235EB" w:rsidP="00F3564B">
      <w:pPr>
        <w:pStyle w:val="13"/>
        <w:numPr>
          <w:ilvl w:val="0"/>
          <w:numId w:val="204"/>
        </w:numPr>
        <w:spacing w:line="240" w:lineRule="auto"/>
        <w:jc w:val="both"/>
        <w:rPr>
          <w:color w:val="auto"/>
        </w:rPr>
      </w:pPr>
      <w:r w:rsidRPr="0025745E">
        <w:rPr>
          <w:color w:val="auto"/>
        </w:rPr>
        <w:t xml:space="preserve">указательное местоимение </w:t>
      </w:r>
      <w:r w:rsidRPr="0025745E">
        <w:rPr>
          <w:i/>
          <w:iCs/>
          <w:color w:val="auto"/>
          <w:lang w:val="en-US" w:eastAsia="en-US" w:bidi="en-US"/>
        </w:rPr>
        <w:t>jener</w:t>
      </w:r>
      <w:r w:rsidRPr="0025745E">
        <w:rPr>
          <w:color w:val="auto"/>
          <w:lang w:eastAsia="en-US" w:bidi="en-US"/>
        </w:rPr>
        <w:t>;</w:t>
      </w:r>
    </w:p>
    <w:p w:rsidR="00A57638" w:rsidRPr="0025745E" w:rsidRDefault="00E235EB" w:rsidP="00F3564B">
      <w:pPr>
        <w:pStyle w:val="13"/>
        <w:numPr>
          <w:ilvl w:val="0"/>
          <w:numId w:val="204"/>
        </w:numPr>
        <w:spacing w:line="240" w:lineRule="auto"/>
        <w:jc w:val="both"/>
        <w:rPr>
          <w:color w:val="auto"/>
        </w:rPr>
      </w:pPr>
      <w:r w:rsidRPr="0025745E">
        <w:rPr>
          <w:color w:val="auto"/>
        </w:rPr>
        <w:t xml:space="preserve">вопросительные местоимения </w:t>
      </w:r>
      <w:r w:rsidRPr="0025745E">
        <w:rPr>
          <w:color w:val="auto"/>
          <w:lang w:eastAsia="en-US" w:bidi="en-US"/>
        </w:rPr>
        <w:t>(</w:t>
      </w:r>
      <w:r w:rsidRPr="0025745E">
        <w:rPr>
          <w:i/>
          <w:iCs/>
          <w:color w:val="auto"/>
          <w:lang w:val="en-US" w:eastAsia="en-US" w:bidi="en-US"/>
        </w:rPr>
        <w:t>wer</w:t>
      </w:r>
      <w:r w:rsidRPr="0025745E">
        <w:rPr>
          <w:color w:val="auto"/>
          <w:lang w:eastAsia="en-US" w:bidi="en-US"/>
        </w:rPr>
        <w:t xml:space="preserve">, </w:t>
      </w:r>
      <w:r w:rsidRPr="0025745E">
        <w:rPr>
          <w:i/>
          <w:iCs/>
          <w:color w:val="auto"/>
          <w:lang w:val="en-US" w:eastAsia="en-US" w:bidi="en-US"/>
        </w:rPr>
        <w:t>was</w:t>
      </w:r>
      <w:r w:rsidRPr="0025745E">
        <w:rPr>
          <w:color w:val="auto"/>
          <w:lang w:eastAsia="en-US" w:bidi="en-US"/>
        </w:rPr>
        <w:t xml:space="preserve">, </w:t>
      </w:r>
      <w:r w:rsidRPr="0025745E">
        <w:rPr>
          <w:i/>
          <w:iCs/>
          <w:color w:val="auto"/>
          <w:lang w:val="en-US" w:eastAsia="en-US" w:bidi="en-US"/>
        </w:rPr>
        <w:t>wohin</w:t>
      </w:r>
      <w:r w:rsidRPr="0025745E">
        <w:rPr>
          <w:color w:val="auto"/>
          <w:lang w:eastAsia="en-US" w:bidi="en-US"/>
        </w:rPr>
        <w:t xml:space="preserve">, </w:t>
      </w:r>
      <w:r w:rsidRPr="0025745E">
        <w:rPr>
          <w:i/>
          <w:iCs/>
          <w:color w:val="auto"/>
          <w:lang w:val="en-US" w:eastAsia="en-US" w:bidi="en-US"/>
        </w:rPr>
        <w:t>wo</w:t>
      </w:r>
      <w:r w:rsidRPr="0025745E">
        <w:rPr>
          <w:color w:val="auto"/>
          <w:lang w:eastAsia="en-US" w:bidi="en-US"/>
        </w:rPr>
        <w:t xml:space="preserve">, </w:t>
      </w:r>
      <w:r w:rsidRPr="0025745E">
        <w:rPr>
          <w:i/>
          <w:iCs/>
          <w:color w:val="auto"/>
          <w:lang w:val="en-US" w:eastAsia="en-US" w:bidi="en-US"/>
        </w:rPr>
        <w:t>warum</w:t>
      </w:r>
      <w:r w:rsidRPr="0025745E">
        <w:rPr>
          <w:color w:val="auto"/>
          <w:lang w:eastAsia="en-US" w:bidi="en-US"/>
        </w:rPr>
        <w:t>);</w:t>
      </w:r>
    </w:p>
    <w:p w:rsidR="00A57638" w:rsidRPr="0025745E" w:rsidRDefault="00E235EB" w:rsidP="00F3564B">
      <w:pPr>
        <w:pStyle w:val="13"/>
        <w:numPr>
          <w:ilvl w:val="0"/>
          <w:numId w:val="204"/>
        </w:numPr>
        <w:spacing w:line="240" w:lineRule="auto"/>
        <w:jc w:val="both"/>
        <w:rPr>
          <w:color w:val="auto"/>
        </w:rPr>
      </w:pPr>
      <w:r w:rsidRPr="0025745E">
        <w:rPr>
          <w:color w:val="auto"/>
        </w:rPr>
        <w:t xml:space="preserve">количественные и порядковые числительные (до </w:t>
      </w:r>
      <w:r w:rsidRPr="0025745E">
        <w:rPr>
          <w:color w:val="auto"/>
          <w:lang w:eastAsia="en-US" w:bidi="en-US"/>
        </w:rPr>
        <w:t>100).</w:t>
      </w:r>
    </w:p>
    <w:p w:rsidR="00A57638" w:rsidRPr="0025745E" w:rsidRDefault="00E235EB" w:rsidP="00BF55E7">
      <w:pPr>
        <w:pStyle w:val="af5"/>
      </w:pPr>
      <w:r w:rsidRPr="0025745E">
        <w:t>Социокультурные знания и умения</w:t>
      </w:r>
    </w:p>
    <w:p w:rsidR="00A57638" w:rsidRPr="0025745E" w:rsidRDefault="00E235EB" w:rsidP="00F3564B">
      <w:pPr>
        <w:pStyle w:val="13"/>
        <w:numPr>
          <w:ilvl w:val="0"/>
          <w:numId w:val="205"/>
        </w:numPr>
        <w:spacing w:line="240" w:lineRule="auto"/>
        <w:jc w:val="both"/>
        <w:rPr>
          <w:color w:val="auto"/>
        </w:rPr>
      </w:pPr>
      <w:r w:rsidRPr="0025745E">
        <w:rPr>
          <w:i/>
          <w:iCs/>
          <w:color w:val="auto"/>
        </w:rPr>
        <w:t>использовать</w:t>
      </w:r>
      <w:r w:rsidRPr="0025745E">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25745E" w:rsidRDefault="00E235EB" w:rsidP="00F3564B">
      <w:pPr>
        <w:pStyle w:val="13"/>
        <w:numPr>
          <w:ilvl w:val="0"/>
          <w:numId w:val="205"/>
        </w:numPr>
        <w:spacing w:line="240" w:lineRule="auto"/>
        <w:jc w:val="both"/>
        <w:rPr>
          <w:color w:val="auto"/>
        </w:rPr>
      </w:pPr>
      <w:r w:rsidRPr="0025745E">
        <w:rPr>
          <w:i/>
          <w:iCs/>
          <w:color w:val="auto"/>
        </w:rPr>
        <w:t>знать/понимать и использовать</w:t>
      </w:r>
      <w:r w:rsidRPr="0025745E">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25745E" w:rsidRDefault="00E235EB" w:rsidP="00F3564B">
      <w:pPr>
        <w:pStyle w:val="13"/>
        <w:numPr>
          <w:ilvl w:val="0"/>
          <w:numId w:val="205"/>
        </w:numPr>
        <w:spacing w:line="240" w:lineRule="auto"/>
        <w:jc w:val="both"/>
        <w:rPr>
          <w:color w:val="auto"/>
        </w:rPr>
      </w:pPr>
      <w:r w:rsidRPr="0025745E">
        <w:rPr>
          <w:i/>
          <w:iCs/>
          <w:color w:val="auto"/>
        </w:rPr>
        <w:t>правильно оформлять</w:t>
      </w:r>
      <w:r w:rsidRPr="0025745E">
        <w:rPr>
          <w:color w:val="auto"/>
        </w:rPr>
        <w:t xml:space="preserve"> адрес, писать фамилии и имена (свои, родственников и друзей) на немецком языке (в анкете, формуляре);</w:t>
      </w:r>
    </w:p>
    <w:p w:rsidR="00A57638" w:rsidRPr="0025745E" w:rsidRDefault="00E235EB" w:rsidP="00F3564B">
      <w:pPr>
        <w:pStyle w:val="13"/>
        <w:numPr>
          <w:ilvl w:val="0"/>
          <w:numId w:val="205"/>
        </w:numPr>
        <w:spacing w:line="240" w:lineRule="auto"/>
        <w:jc w:val="both"/>
        <w:rPr>
          <w:color w:val="auto"/>
        </w:rPr>
      </w:pPr>
      <w:r w:rsidRPr="0025745E">
        <w:rPr>
          <w:i/>
          <w:iCs/>
          <w:color w:val="auto"/>
        </w:rPr>
        <w:t>обладать базовыми знаниями</w:t>
      </w:r>
      <w:r w:rsidRPr="0025745E">
        <w:rPr>
          <w:color w:val="auto"/>
        </w:rPr>
        <w:t xml:space="preserve"> о социокультурном портрете родной страны и страны/стран изучаемого языка;</w:t>
      </w:r>
    </w:p>
    <w:p w:rsidR="00A57638" w:rsidRPr="0025745E" w:rsidRDefault="00E235EB" w:rsidP="00F3564B">
      <w:pPr>
        <w:pStyle w:val="13"/>
        <w:numPr>
          <w:ilvl w:val="0"/>
          <w:numId w:val="205"/>
        </w:numPr>
        <w:spacing w:line="240" w:lineRule="auto"/>
        <w:jc w:val="both"/>
        <w:rPr>
          <w:color w:val="auto"/>
        </w:rPr>
      </w:pPr>
      <w:r w:rsidRPr="0025745E">
        <w:rPr>
          <w:i/>
          <w:iCs/>
          <w:color w:val="auto"/>
        </w:rPr>
        <w:t>кратко представлять</w:t>
      </w:r>
      <w:r w:rsidRPr="0025745E">
        <w:rPr>
          <w:color w:val="auto"/>
        </w:rPr>
        <w:t xml:space="preserve"> Россию и страны/страну изучаемого языка.</w:t>
      </w:r>
    </w:p>
    <w:p w:rsidR="00A57638" w:rsidRPr="0025745E" w:rsidRDefault="00E235EB" w:rsidP="00BF55E7">
      <w:pPr>
        <w:pStyle w:val="af5"/>
      </w:pPr>
      <w:r w:rsidRPr="0025745E">
        <w:t>Компенсаторные умения</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25745E" w:rsidRDefault="00E235EB" w:rsidP="00BF55E7">
      <w:pPr>
        <w:pStyle w:val="13"/>
        <w:spacing w:line="240" w:lineRule="auto"/>
        <w:jc w:val="both"/>
        <w:rPr>
          <w:color w:val="auto"/>
        </w:rPr>
      </w:pPr>
      <w:r w:rsidRPr="0025745E">
        <w:rPr>
          <w:i/>
          <w:iCs/>
          <w:color w:val="auto"/>
        </w:rPr>
        <w:t>Владеть</w:t>
      </w:r>
      <w:r w:rsidRPr="0025745E">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25745E" w:rsidRDefault="00E235EB" w:rsidP="00BF55E7">
      <w:pPr>
        <w:pStyle w:val="13"/>
        <w:spacing w:line="240" w:lineRule="auto"/>
        <w:jc w:val="both"/>
        <w:rPr>
          <w:color w:val="auto"/>
        </w:rPr>
      </w:pPr>
      <w:r w:rsidRPr="0025745E">
        <w:rPr>
          <w:i/>
          <w:iCs/>
          <w:color w:val="auto"/>
        </w:rPr>
        <w:t>Участвовать</w:t>
      </w:r>
      <w:r w:rsidRPr="0025745E">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иноязычные словари и справочники, в том числе информационно-справочные системы в электронной форме.</w:t>
      </w:r>
    </w:p>
    <w:p w:rsidR="00A57638" w:rsidRPr="0025745E" w:rsidRDefault="00E235EB" w:rsidP="00BF55E7">
      <w:pPr>
        <w:pStyle w:val="13"/>
        <w:spacing w:line="240" w:lineRule="auto"/>
        <w:jc w:val="both"/>
        <w:rPr>
          <w:color w:val="auto"/>
        </w:rPr>
      </w:pPr>
      <w:r w:rsidRPr="0025745E">
        <w:rPr>
          <w:i/>
          <w:iCs/>
          <w:color w:val="auto"/>
        </w:rPr>
        <w:t>Сравнивать</w:t>
      </w:r>
      <w:r w:rsidRPr="0025745E">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E296F" w:rsidRPr="0025745E" w:rsidRDefault="00AE296F" w:rsidP="00BF55E7">
      <w:pPr>
        <w:pStyle w:val="af5"/>
      </w:pPr>
    </w:p>
    <w:p w:rsidR="00A57638" w:rsidRPr="0025745E" w:rsidRDefault="0025745E" w:rsidP="00BF55E7">
      <w:pPr>
        <w:pStyle w:val="af5"/>
      </w:pPr>
      <w:r w:rsidRPr="0025745E">
        <w:t>7</w:t>
      </w:r>
      <w:r w:rsidR="00E235EB" w:rsidRPr="0025745E">
        <w:t xml:space="preserve"> класс</w:t>
      </w:r>
    </w:p>
    <w:p w:rsidR="00A57638" w:rsidRPr="0025745E" w:rsidRDefault="00E235EB" w:rsidP="00BF55E7">
      <w:pPr>
        <w:pStyle w:val="af5"/>
      </w:pPr>
      <w:r w:rsidRPr="0025745E">
        <w:t>Коммуникативные умения</w:t>
      </w:r>
    </w:p>
    <w:p w:rsidR="00A57638" w:rsidRPr="0025745E" w:rsidRDefault="00E235EB" w:rsidP="00BF55E7">
      <w:pPr>
        <w:pStyle w:val="13"/>
        <w:spacing w:line="240" w:lineRule="auto"/>
        <w:jc w:val="both"/>
        <w:rPr>
          <w:color w:val="auto"/>
        </w:rPr>
      </w:pPr>
      <w:r w:rsidRPr="0025745E">
        <w:rPr>
          <w:b/>
          <w:bCs/>
          <w:i/>
          <w:iCs/>
          <w:color w:val="auto"/>
        </w:rPr>
        <w:t>Говорение</w:t>
      </w:r>
    </w:p>
    <w:p w:rsidR="00A57638" w:rsidRPr="0025745E" w:rsidRDefault="00E235EB" w:rsidP="00BF55E7">
      <w:pPr>
        <w:pStyle w:val="13"/>
        <w:spacing w:line="240" w:lineRule="auto"/>
        <w:jc w:val="both"/>
        <w:rPr>
          <w:color w:val="auto"/>
        </w:rPr>
      </w:pPr>
      <w:r w:rsidRPr="0025745E">
        <w:rPr>
          <w:i/>
          <w:iCs/>
          <w:color w:val="auto"/>
        </w:rPr>
        <w:t>вести разные виды диалогов</w:t>
      </w:r>
      <w:r w:rsidRPr="0025745E">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25745E">
        <w:rPr>
          <w:color w:val="auto"/>
        </w:rPr>
        <w:t>ьного общения, с вербальными и/</w:t>
      </w:r>
      <w:r w:rsidRPr="0025745E">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25745E" w:rsidRDefault="00E235EB" w:rsidP="00BF55E7">
      <w:pPr>
        <w:pStyle w:val="13"/>
        <w:spacing w:line="240" w:lineRule="auto"/>
        <w:jc w:val="both"/>
        <w:rPr>
          <w:color w:val="auto"/>
        </w:rPr>
      </w:pPr>
      <w:r w:rsidRPr="0025745E">
        <w:rPr>
          <w:i/>
          <w:iCs/>
          <w:color w:val="auto"/>
        </w:rPr>
        <w:t xml:space="preserve">создавать разные виды монологических высказываний </w:t>
      </w:r>
      <w:r w:rsidRPr="0025745E">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25745E">
        <w:rPr>
          <w:i/>
          <w:iCs/>
          <w:color w:val="auto"/>
        </w:rPr>
        <w:t>излагать</w:t>
      </w:r>
      <w:r w:rsidRPr="0025745E">
        <w:rPr>
          <w:color w:val="auto"/>
        </w:rPr>
        <w:t xml:space="preserve"> основное содержание прочитанного текста с вербальными и/или зрительными опорами (объём — 7—8 фраз); кратко </w:t>
      </w:r>
      <w:r w:rsidRPr="0025745E">
        <w:rPr>
          <w:i/>
          <w:iCs/>
          <w:color w:val="auto"/>
        </w:rPr>
        <w:t>излагать</w:t>
      </w:r>
      <w:r w:rsidRPr="0025745E">
        <w:rPr>
          <w:color w:val="auto"/>
        </w:rPr>
        <w:t xml:space="preserve"> результаты выполненной проектной работы (объём — 7—8 фраз);</w:t>
      </w:r>
    </w:p>
    <w:p w:rsidR="00A57638" w:rsidRPr="0025745E" w:rsidRDefault="00E235EB" w:rsidP="00BF55E7">
      <w:pPr>
        <w:pStyle w:val="13"/>
        <w:spacing w:line="240" w:lineRule="auto"/>
        <w:jc w:val="both"/>
        <w:rPr>
          <w:color w:val="auto"/>
        </w:rPr>
      </w:pPr>
      <w:r w:rsidRPr="0025745E">
        <w:rPr>
          <w:b/>
          <w:bCs/>
          <w:i/>
          <w:iCs/>
          <w:color w:val="auto"/>
        </w:rPr>
        <w:t>Аудирование</w:t>
      </w:r>
    </w:p>
    <w:p w:rsidR="00A57638" w:rsidRPr="0025745E" w:rsidRDefault="00E235EB" w:rsidP="00BF55E7">
      <w:pPr>
        <w:pStyle w:val="13"/>
        <w:spacing w:line="240" w:lineRule="auto"/>
        <w:jc w:val="both"/>
        <w:rPr>
          <w:color w:val="auto"/>
        </w:rPr>
      </w:pPr>
      <w:r w:rsidRPr="0025745E">
        <w:rPr>
          <w:i/>
          <w:iCs/>
          <w:color w:val="auto"/>
        </w:rPr>
        <w:t>воспринимать на слух и понимать</w:t>
      </w:r>
      <w:r w:rsidRPr="0025745E">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25745E" w:rsidRDefault="00E235EB" w:rsidP="00BF55E7">
      <w:pPr>
        <w:pStyle w:val="13"/>
        <w:spacing w:line="240" w:lineRule="auto"/>
        <w:jc w:val="both"/>
        <w:rPr>
          <w:color w:val="auto"/>
        </w:rPr>
      </w:pPr>
      <w:r w:rsidRPr="0025745E">
        <w:rPr>
          <w:b/>
          <w:bCs/>
          <w:i/>
          <w:iCs/>
          <w:color w:val="auto"/>
        </w:rPr>
        <w:t>Смысловое чтение</w:t>
      </w:r>
    </w:p>
    <w:p w:rsidR="00A57638" w:rsidRPr="0025745E" w:rsidRDefault="00E235EB" w:rsidP="00BF55E7">
      <w:pPr>
        <w:pStyle w:val="13"/>
        <w:spacing w:line="240" w:lineRule="auto"/>
        <w:jc w:val="both"/>
        <w:rPr>
          <w:color w:val="auto"/>
        </w:rPr>
      </w:pPr>
      <w:r w:rsidRPr="0025745E">
        <w:rPr>
          <w:i/>
          <w:iCs/>
          <w:color w:val="auto"/>
        </w:rPr>
        <w:t>читать про себя и понимать</w:t>
      </w:r>
      <w:r w:rsidRPr="0025745E">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25745E">
        <w:rPr>
          <w:color w:val="auto"/>
        </w:rPr>
        <w:t>аемой информации (объём текста/</w:t>
      </w:r>
      <w:r w:rsidRPr="0025745E">
        <w:rPr>
          <w:color w:val="auto"/>
        </w:rPr>
        <w:t>текстов для чтения — 250—300 слов); читать про себя несплошные тексты (таблицы) и понимать представленную в них информацию;</w:t>
      </w:r>
    </w:p>
    <w:p w:rsidR="00A57638" w:rsidRPr="0025745E" w:rsidRDefault="00E235EB" w:rsidP="00BF55E7">
      <w:pPr>
        <w:pStyle w:val="13"/>
        <w:spacing w:line="240" w:lineRule="auto"/>
        <w:jc w:val="both"/>
        <w:rPr>
          <w:color w:val="auto"/>
        </w:rPr>
      </w:pPr>
      <w:r w:rsidRPr="0025745E">
        <w:rPr>
          <w:b/>
          <w:bCs/>
          <w:i/>
          <w:iCs/>
          <w:color w:val="auto"/>
        </w:rPr>
        <w:t>Письменная речь</w:t>
      </w:r>
    </w:p>
    <w:p w:rsidR="00A57638" w:rsidRPr="0025745E" w:rsidRDefault="00E235EB" w:rsidP="00BF55E7">
      <w:pPr>
        <w:pStyle w:val="13"/>
        <w:spacing w:line="240" w:lineRule="auto"/>
        <w:jc w:val="both"/>
        <w:rPr>
          <w:color w:val="auto"/>
        </w:rPr>
      </w:pPr>
      <w:r w:rsidRPr="0025745E">
        <w:rPr>
          <w:i/>
          <w:iCs/>
          <w:color w:val="auto"/>
        </w:rPr>
        <w:t>заполнять</w:t>
      </w:r>
      <w:r w:rsidRPr="0025745E">
        <w:rPr>
          <w:color w:val="auto"/>
        </w:rPr>
        <w:t xml:space="preserve"> анкеты и формуляры, сообщая о себе основные сведения, в соответствии</w:t>
      </w:r>
      <w:r w:rsidR="004939CB" w:rsidRPr="0025745E">
        <w:rPr>
          <w:color w:val="auto"/>
        </w:rPr>
        <w:t xml:space="preserve"> с нормами, принятыми в стране/</w:t>
      </w:r>
      <w:r w:rsidRPr="0025745E">
        <w:rPr>
          <w:color w:val="auto"/>
        </w:rPr>
        <w:t xml:space="preserve">странах изучаемого языка; </w:t>
      </w:r>
      <w:r w:rsidRPr="0025745E">
        <w:rPr>
          <w:i/>
          <w:iCs/>
          <w:color w:val="auto"/>
        </w:rPr>
        <w:t>писать</w:t>
      </w:r>
      <w:r w:rsidRPr="0025745E">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25745E">
        <w:rPr>
          <w:i/>
          <w:iCs/>
          <w:color w:val="auto"/>
        </w:rPr>
        <w:t>создавать</w:t>
      </w:r>
      <w:r w:rsidRPr="0025745E">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25745E" w:rsidRDefault="00E235EB" w:rsidP="00BF55E7">
      <w:pPr>
        <w:pStyle w:val="af5"/>
      </w:pPr>
      <w:r w:rsidRPr="0025745E">
        <w:t>Языковые знания и умения</w:t>
      </w:r>
    </w:p>
    <w:p w:rsidR="00A57638" w:rsidRPr="0025745E" w:rsidRDefault="00E235EB" w:rsidP="00BF55E7">
      <w:pPr>
        <w:pStyle w:val="13"/>
        <w:spacing w:line="240" w:lineRule="auto"/>
        <w:jc w:val="both"/>
        <w:rPr>
          <w:color w:val="auto"/>
        </w:rPr>
      </w:pPr>
      <w:r w:rsidRPr="0025745E">
        <w:rPr>
          <w:b/>
          <w:bCs/>
          <w:i/>
          <w:iCs/>
          <w:color w:val="auto"/>
        </w:rPr>
        <w:t>Фонетическая сторона речи</w:t>
      </w:r>
    </w:p>
    <w:p w:rsidR="00A57638" w:rsidRPr="0025745E" w:rsidRDefault="00E235EB" w:rsidP="00BF55E7">
      <w:pPr>
        <w:pStyle w:val="13"/>
        <w:spacing w:line="240" w:lineRule="auto"/>
        <w:jc w:val="both"/>
        <w:rPr>
          <w:color w:val="auto"/>
        </w:rPr>
      </w:pPr>
      <w:r w:rsidRPr="0025745E">
        <w:rPr>
          <w:i/>
          <w:iCs/>
          <w:color w:val="auto"/>
        </w:rPr>
        <w:t>различать на слух</w:t>
      </w:r>
      <w:r w:rsidRPr="0025745E">
        <w:rPr>
          <w:color w:val="auto"/>
        </w:rPr>
        <w:t xml:space="preserve"> и адекватно, без ошибок, ведущих к сбою коммуникации, </w:t>
      </w:r>
      <w:r w:rsidRPr="0025745E">
        <w:rPr>
          <w:i/>
          <w:iCs/>
          <w:color w:val="auto"/>
        </w:rPr>
        <w:t>произносить</w:t>
      </w:r>
      <w:r w:rsidRPr="0025745E">
        <w:rPr>
          <w:color w:val="auto"/>
        </w:rPr>
        <w:t xml:space="preserve"> слова с правильным ударением и фразы с соблюдением их ритмико-интонационных особенностей, в том числе </w:t>
      </w:r>
      <w:r w:rsidRPr="0025745E">
        <w:rPr>
          <w:i/>
          <w:iCs/>
          <w:color w:val="auto"/>
        </w:rPr>
        <w:t>применять правила</w:t>
      </w:r>
      <w:r w:rsidRPr="0025745E">
        <w:rPr>
          <w:color w:val="auto"/>
        </w:rPr>
        <w:t xml:space="preserve"> отсутствия фразового ударения на служебных словах; </w:t>
      </w:r>
      <w:r w:rsidRPr="0025745E">
        <w:rPr>
          <w:i/>
          <w:iCs/>
          <w:color w:val="auto"/>
        </w:rPr>
        <w:t>выразительно читать вслух</w:t>
      </w:r>
      <w:r w:rsidRPr="0025745E">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25745E" w:rsidRDefault="00E235EB" w:rsidP="00BF55E7">
      <w:pPr>
        <w:pStyle w:val="13"/>
        <w:spacing w:line="240" w:lineRule="auto"/>
        <w:jc w:val="both"/>
        <w:rPr>
          <w:color w:val="auto"/>
        </w:rPr>
      </w:pPr>
      <w:r w:rsidRPr="0025745E">
        <w:rPr>
          <w:b/>
          <w:bCs/>
          <w:i/>
          <w:iCs/>
          <w:color w:val="auto"/>
        </w:rPr>
        <w:t>Графика, орфография и пунктуация</w:t>
      </w:r>
    </w:p>
    <w:p w:rsidR="00A57638" w:rsidRPr="0025745E" w:rsidRDefault="00E235EB" w:rsidP="00BF55E7">
      <w:pPr>
        <w:pStyle w:val="13"/>
        <w:spacing w:line="240" w:lineRule="auto"/>
        <w:jc w:val="both"/>
        <w:rPr>
          <w:color w:val="auto"/>
        </w:rPr>
      </w:pPr>
      <w:r w:rsidRPr="0025745E">
        <w:rPr>
          <w:color w:val="auto"/>
        </w:rPr>
        <w:t xml:space="preserve">правильно </w:t>
      </w:r>
      <w:r w:rsidRPr="0025745E">
        <w:rPr>
          <w:i/>
          <w:iCs/>
          <w:color w:val="auto"/>
        </w:rPr>
        <w:t>писать</w:t>
      </w:r>
      <w:r w:rsidRPr="0025745E">
        <w:rPr>
          <w:color w:val="auto"/>
        </w:rPr>
        <w:t xml:space="preserve"> изученные слова;</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25745E">
        <w:rPr>
          <w:i/>
          <w:iCs/>
          <w:color w:val="auto"/>
        </w:rPr>
        <w:t>оформлять</w:t>
      </w:r>
      <w:r w:rsidRPr="0025745E">
        <w:rPr>
          <w:color w:val="auto"/>
        </w:rPr>
        <w:t xml:space="preserve"> электронное сообщение личного характера;</w:t>
      </w:r>
    </w:p>
    <w:p w:rsidR="00A57638" w:rsidRPr="0025745E" w:rsidRDefault="00E235EB" w:rsidP="00BF55E7">
      <w:pPr>
        <w:pStyle w:val="13"/>
        <w:spacing w:line="240" w:lineRule="auto"/>
        <w:jc w:val="both"/>
        <w:rPr>
          <w:color w:val="auto"/>
        </w:rPr>
      </w:pPr>
      <w:r w:rsidRPr="0025745E">
        <w:rPr>
          <w:b/>
          <w:bCs/>
          <w:i/>
          <w:iCs/>
          <w:color w:val="auto"/>
        </w:rPr>
        <w:t>Лексическая сторона речи</w:t>
      </w:r>
    </w:p>
    <w:p w:rsidR="00A57638" w:rsidRPr="0025745E" w:rsidRDefault="00E235EB" w:rsidP="00BF55E7">
      <w:pPr>
        <w:pStyle w:val="13"/>
        <w:spacing w:line="240" w:lineRule="auto"/>
        <w:jc w:val="both"/>
        <w:rPr>
          <w:color w:val="auto"/>
        </w:rPr>
      </w:pPr>
      <w:r w:rsidRPr="0025745E">
        <w:rPr>
          <w:i/>
          <w:iCs/>
          <w:color w:val="auto"/>
        </w:rPr>
        <w:t>распознавать</w:t>
      </w:r>
      <w:r w:rsidRPr="0025745E">
        <w:rPr>
          <w:color w:val="auto"/>
        </w:rPr>
        <w:t xml:space="preserve"> в звучащем и письменном тексте 800 лексических единиц (слов, словосочетаний, речевых клише) и правильно </w:t>
      </w:r>
      <w:r w:rsidRPr="0025745E">
        <w:rPr>
          <w:i/>
          <w:iCs/>
          <w:color w:val="auto"/>
        </w:rPr>
        <w:t>употреблять</w:t>
      </w:r>
      <w:r w:rsidRPr="0025745E">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25745E" w:rsidRDefault="00E235EB" w:rsidP="00BF55E7">
      <w:pPr>
        <w:pStyle w:val="13"/>
        <w:spacing w:line="240" w:lineRule="auto"/>
        <w:jc w:val="both"/>
        <w:rPr>
          <w:color w:val="auto"/>
        </w:rPr>
      </w:pPr>
      <w:r w:rsidRPr="0025745E">
        <w:rPr>
          <w:i/>
          <w:iCs/>
          <w:color w:val="auto"/>
        </w:rPr>
        <w:t>распознавать и употреблять</w:t>
      </w:r>
      <w:r w:rsidRPr="0025745E">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25745E">
        <w:rPr>
          <w:i/>
          <w:iCs/>
          <w:color w:val="auto"/>
          <w:lang w:eastAsia="en-US" w:bidi="en-US"/>
        </w:rPr>
        <w:t>-</w:t>
      </w:r>
      <w:r w:rsidRPr="0025745E">
        <w:rPr>
          <w:i/>
          <w:iCs/>
          <w:color w:val="auto"/>
          <w:lang w:val="en-US" w:eastAsia="en-US" w:bidi="en-US"/>
        </w:rPr>
        <w:t>keit</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heit</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ung</w:t>
      </w:r>
      <w:r w:rsidRPr="0025745E">
        <w:rPr>
          <w:color w:val="auto"/>
          <w:lang w:eastAsia="en-US" w:bidi="en-US"/>
        </w:rPr>
        <w:t xml:space="preserve">; </w:t>
      </w:r>
      <w:r w:rsidRPr="0025745E">
        <w:rPr>
          <w:color w:val="auto"/>
        </w:rPr>
        <w:t xml:space="preserve">имена прилагательные при помощи суффикса </w:t>
      </w:r>
      <w:r w:rsidRPr="0025745E">
        <w:rPr>
          <w:i/>
          <w:iCs/>
          <w:color w:val="auto"/>
          <w:lang w:eastAsia="en-US" w:bidi="en-US"/>
        </w:rPr>
        <w:t>-</w:t>
      </w:r>
      <w:r w:rsidRPr="0025745E">
        <w:rPr>
          <w:i/>
          <w:iCs/>
          <w:color w:val="auto"/>
          <w:lang w:val="en-US" w:eastAsia="en-US" w:bidi="en-US"/>
        </w:rPr>
        <w:t>isch</w:t>
      </w:r>
      <w:r w:rsidRPr="0025745E">
        <w:rPr>
          <w:color w:val="auto"/>
          <w:lang w:eastAsia="en-US" w:bidi="en-US"/>
        </w:rPr>
        <w:t xml:space="preserve">; </w:t>
      </w:r>
      <w:r w:rsidRPr="0025745E">
        <w:rPr>
          <w:color w:val="auto"/>
        </w:rPr>
        <w:t xml:space="preserve">имена прилагательные и наречия при помощи отрицательного префикса </w:t>
      </w:r>
      <w:r w:rsidRPr="0025745E">
        <w:rPr>
          <w:i/>
          <w:iCs/>
          <w:color w:val="auto"/>
          <w:lang w:val="en-US" w:eastAsia="en-US" w:bidi="en-US"/>
        </w:rPr>
        <w:t>un</w:t>
      </w:r>
      <w:r w:rsidRPr="0025745E">
        <w:rPr>
          <w:i/>
          <w:iCs/>
          <w:color w:val="auto"/>
          <w:lang w:eastAsia="en-US" w:bidi="en-US"/>
        </w:rPr>
        <w:t>-</w:t>
      </w:r>
      <w:r w:rsidRPr="0025745E">
        <w:rPr>
          <w:color w:val="auto"/>
          <w:lang w:eastAsia="en-US" w:bidi="en-US"/>
        </w:rPr>
        <w:t xml:space="preserve">; </w:t>
      </w:r>
      <w:r w:rsidRPr="0025745E">
        <w:rPr>
          <w:color w:val="auto"/>
        </w:rPr>
        <w:t xml:space="preserve">при помощи конверсии: имена существительные от глагола </w:t>
      </w:r>
      <w:r w:rsidRPr="0025745E">
        <w:rPr>
          <w:color w:val="auto"/>
          <w:lang w:eastAsia="en-US" w:bidi="en-US"/>
        </w:rPr>
        <w:t>(</w:t>
      </w:r>
      <w:r w:rsidRPr="0025745E">
        <w:rPr>
          <w:i/>
          <w:iCs/>
          <w:color w:val="auto"/>
          <w:lang w:val="en-US" w:eastAsia="en-US" w:bidi="en-US"/>
        </w:rPr>
        <w:t>dasLesen</w:t>
      </w:r>
      <w:r w:rsidRPr="0025745E">
        <w:rPr>
          <w:color w:val="auto"/>
          <w:lang w:eastAsia="en-US" w:bidi="en-US"/>
        </w:rPr>
        <w:t xml:space="preserve">); </w:t>
      </w:r>
      <w:r w:rsidRPr="0025745E">
        <w:rPr>
          <w:color w:val="auto"/>
        </w:rPr>
        <w:t xml:space="preserve">при помощи словосложения: соединения глагола и существительного </w:t>
      </w:r>
      <w:r w:rsidRPr="0025745E">
        <w:rPr>
          <w:color w:val="auto"/>
          <w:lang w:eastAsia="en-US" w:bidi="en-US"/>
        </w:rPr>
        <w:t>(</w:t>
      </w:r>
      <w:r w:rsidRPr="0025745E">
        <w:rPr>
          <w:i/>
          <w:iCs/>
          <w:color w:val="auto"/>
          <w:lang w:val="en-US" w:eastAsia="en-US" w:bidi="en-US"/>
        </w:rPr>
        <w:t>derSchreibtisch</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i/>
          <w:iCs/>
          <w:color w:val="auto"/>
        </w:rPr>
        <w:t>распознавать и употреблять</w:t>
      </w:r>
      <w:r w:rsidRPr="0025745E">
        <w:rPr>
          <w:color w:val="auto"/>
        </w:rPr>
        <w:t xml:space="preserve"> в устной и письменной речи изученные синонимы, антонимы и интернациональные слова;</w:t>
      </w:r>
    </w:p>
    <w:p w:rsidR="00A57638" w:rsidRPr="0025745E" w:rsidRDefault="00E235EB" w:rsidP="00BF55E7">
      <w:pPr>
        <w:pStyle w:val="13"/>
        <w:spacing w:line="240" w:lineRule="auto"/>
        <w:jc w:val="both"/>
        <w:rPr>
          <w:color w:val="auto"/>
        </w:rPr>
      </w:pPr>
      <w:r w:rsidRPr="0025745E">
        <w:rPr>
          <w:i/>
          <w:iCs/>
          <w:color w:val="auto"/>
        </w:rPr>
        <w:t>распознавать и употреблять</w:t>
      </w:r>
      <w:r w:rsidRPr="0025745E">
        <w:rPr>
          <w:color w:val="auto"/>
        </w:rPr>
        <w:t xml:space="preserve"> в устной и письменной речи различные средства связи для обеспечения целостности высказывания.</w:t>
      </w:r>
    </w:p>
    <w:p w:rsidR="00A57638" w:rsidRPr="0025745E" w:rsidRDefault="00E235EB" w:rsidP="00BF55E7">
      <w:pPr>
        <w:pStyle w:val="13"/>
        <w:spacing w:line="240" w:lineRule="auto"/>
        <w:jc w:val="both"/>
        <w:rPr>
          <w:color w:val="auto"/>
        </w:rPr>
      </w:pPr>
      <w:r w:rsidRPr="0025745E">
        <w:rPr>
          <w:b/>
          <w:bCs/>
          <w:i/>
          <w:iCs/>
          <w:color w:val="auto"/>
        </w:rPr>
        <w:t>Грамматическая сторона речи</w:t>
      </w:r>
    </w:p>
    <w:p w:rsidR="00A57638" w:rsidRPr="0025745E" w:rsidRDefault="00E235EB" w:rsidP="00BF55E7">
      <w:pPr>
        <w:pStyle w:val="13"/>
        <w:spacing w:line="240" w:lineRule="auto"/>
        <w:jc w:val="both"/>
        <w:rPr>
          <w:color w:val="auto"/>
        </w:rPr>
      </w:pPr>
      <w:r w:rsidRPr="0025745E">
        <w:rPr>
          <w:i/>
          <w:iCs/>
          <w:color w:val="auto"/>
        </w:rPr>
        <w:t>знать и понимать</w:t>
      </w:r>
      <w:r w:rsidRPr="0025745E">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25745E" w:rsidRDefault="00E235EB" w:rsidP="00BF55E7">
      <w:pPr>
        <w:pStyle w:val="13"/>
        <w:spacing w:line="240" w:lineRule="auto"/>
        <w:jc w:val="both"/>
        <w:rPr>
          <w:color w:val="auto"/>
        </w:rPr>
      </w:pPr>
      <w:r w:rsidRPr="0025745E">
        <w:rPr>
          <w:i/>
          <w:iCs/>
          <w:color w:val="auto"/>
        </w:rPr>
        <w:t>распознавать</w:t>
      </w:r>
      <w:r w:rsidRPr="0025745E">
        <w:rPr>
          <w:color w:val="auto"/>
        </w:rPr>
        <w:t xml:space="preserve"> в письменном и звучащем тексте и </w:t>
      </w:r>
      <w:r w:rsidRPr="0025745E">
        <w:rPr>
          <w:i/>
          <w:iCs/>
          <w:color w:val="auto"/>
        </w:rPr>
        <w:t>употреблять</w:t>
      </w:r>
      <w:r w:rsidRPr="0025745E">
        <w:rPr>
          <w:color w:val="auto"/>
        </w:rPr>
        <w:t xml:space="preserve"> в устной и письменной речи:</w:t>
      </w:r>
    </w:p>
    <w:p w:rsidR="00A57638" w:rsidRPr="0025745E" w:rsidRDefault="00E235EB" w:rsidP="00F3564B">
      <w:pPr>
        <w:pStyle w:val="13"/>
        <w:numPr>
          <w:ilvl w:val="0"/>
          <w:numId w:val="206"/>
        </w:numPr>
        <w:spacing w:line="240" w:lineRule="auto"/>
        <w:jc w:val="both"/>
        <w:rPr>
          <w:color w:val="auto"/>
        </w:rPr>
      </w:pPr>
      <w:r w:rsidRPr="0025745E">
        <w:rPr>
          <w:color w:val="auto"/>
        </w:rPr>
        <w:t xml:space="preserve">сложносочинённые предложения с союзом </w:t>
      </w:r>
      <w:r w:rsidRPr="0025745E">
        <w:rPr>
          <w:i/>
          <w:iCs/>
          <w:color w:val="auto"/>
          <w:lang w:val="en-US" w:eastAsia="en-US" w:bidi="en-US"/>
        </w:rPr>
        <w:t>denn</w:t>
      </w:r>
      <w:r w:rsidRPr="0025745E">
        <w:rPr>
          <w:color w:val="auto"/>
          <w:lang w:eastAsia="en-US" w:bidi="en-US"/>
        </w:rPr>
        <w:t>;</w:t>
      </w:r>
    </w:p>
    <w:p w:rsidR="00A57638" w:rsidRPr="0025745E" w:rsidRDefault="00E235EB" w:rsidP="00F3564B">
      <w:pPr>
        <w:pStyle w:val="13"/>
        <w:numPr>
          <w:ilvl w:val="0"/>
          <w:numId w:val="206"/>
        </w:numPr>
        <w:spacing w:line="240" w:lineRule="auto"/>
        <w:jc w:val="both"/>
        <w:rPr>
          <w:color w:val="auto"/>
        </w:rPr>
      </w:pPr>
      <w:r w:rsidRPr="0025745E">
        <w:rPr>
          <w:color w:val="auto"/>
        </w:rPr>
        <w:t xml:space="preserve">глаголы в видовременных формах действительного залога в изъявительном наклонении в </w:t>
      </w:r>
      <w:r w:rsidR="004939CB" w:rsidRPr="0025745E">
        <w:rPr>
          <w:color w:val="auto"/>
        </w:rPr>
        <w:t>Präteritum</w:t>
      </w:r>
      <w:r w:rsidRPr="0025745E">
        <w:rPr>
          <w:color w:val="auto"/>
          <w:lang w:eastAsia="en-US" w:bidi="en-US"/>
        </w:rPr>
        <w:t>;</w:t>
      </w:r>
    </w:p>
    <w:p w:rsidR="00A57638" w:rsidRPr="0025745E" w:rsidRDefault="00E235EB" w:rsidP="00F3564B">
      <w:pPr>
        <w:pStyle w:val="13"/>
        <w:numPr>
          <w:ilvl w:val="0"/>
          <w:numId w:val="206"/>
        </w:numPr>
        <w:spacing w:line="240" w:lineRule="auto"/>
        <w:jc w:val="both"/>
        <w:rPr>
          <w:color w:val="auto"/>
        </w:rPr>
      </w:pPr>
      <w:r w:rsidRPr="0025745E">
        <w:rPr>
          <w:color w:val="auto"/>
        </w:rPr>
        <w:t>глаголы с отделяемыми и неотделяемыми приставками;</w:t>
      </w:r>
    </w:p>
    <w:p w:rsidR="00A57638" w:rsidRPr="0025745E" w:rsidRDefault="00E235EB" w:rsidP="00F3564B">
      <w:pPr>
        <w:pStyle w:val="13"/>
        <w:numPr>
          <w:ilvl w:val="0"/>
          <w:numId w:val="206"/>
        </w:numPr>
        <w:spacing w:line="240" w:lineRule="auto"/>
        <w:jc w:val="both"/>
        <w:rPr>
          <w:color w:val="auto"/>
        </w:rPr>
      </w:pPr>
      <w:r w:rsidRPr="0025745E">
        <w:rPr>
          <w:color w:val="auto"/>
        </w:rPr>
        <w:t xml:space="preserve">глаголы с возвратным местоимением </w:t>
      </w:r>
      <w:r w:rsidRPr="0025745E">
        <w:rPr>
          <w:i/>
          <w:iCs/>
          <w:color w:val="auto"/>
          <w:lang w:val="en-US" w:eastAsia="en-US" w:bidi="en-US"/>
        </w:rPr>
        <w:t>sich</w:t>
      </w:r>
      <w:r w:rsidRPr="0025745E">
        <w:rPr>
          <w:color w:val="auto"/>
          <w:lang w:eastAsia="en-US" w:bidi="en-US"/>
        </w:rPr>
        <w:t>;</w:t>
      </w:r>
    </w:p>
    <w:p w:rsidR="00A57638" w:rsidRPr="0025745E" w:rsidRDefault="00E235EB" w:rsidP="00F3564B">
      <w:pPr>
        <w:pStyle w:val="13"/>
        <w:numPr>
          <w:ilvl w:val="0"/>
          <w:numId w:val="206"/>
        </w:numPr>
        <w:spacing w:line="240" w:lineRule="auto"/>
        <w:jc w:val="both"/>
        <w:rPr>
          <w:color w:val="auto"/>
          <w:lang w:val="en-US"/>
        </w:rPr>
      </w:pPr>
      <w:r w:rsidRPr="0025745E">
        <w:rPr>
          <w:color w:val="auto"/>
        </w:rPr>
        <w:t>глаголы</w:t>
      </w:r>
      <w:r w:rsidRPr="0025745E">
        <w:rPr>
          <w:i/>
          <w:iCs/>
          <w:color w:val="auto"/>
          <w:lang w:val="en-US" w:eastAsia="en-US" w:bidi="en-US"/>
        </w:rPr>
        <w:t xml:space="preserve">sitzen </w:t>
      </w:r>
      <w:r w:rsidRPr="0025745E">
        <w:rPr>
          <w:i/>
          <w:iCs/>
          <w:color w:val="auto"/>
          <w:lang w:val="en-US"/>
        </w:rPr>
        <w:t xml:space="preserve">— </w:t>
      </w:r>
      <w:r w:rsidRPr="0025745E">
        <w:rPr>
          <w:i/>
          <w:iCs/>
          <w:color w:val="auto"/>
          <w:lang w:val="en-US" w:eastAsia="en-US" w:bidi="en-US"/>
        </w:rPr>
        <w:t>setzen</w:t>
      </w:r>
      <w:r w:rsidRPr="0025745E">
        <w:rPr>
          <w:color w:val="auto"/>
          <w:lang w:val="en-US" w:eastAsia="en-US" w:bidi="en-US"/>
        </w:rPr>
        <w:t xml:space="preserve">, </w:t>
      </w:r>
      <w:r w:rsidRPr="0025745E">
        <w:rPr>
          <w:i/>
          <w:iCs/>
          <w:color w:val="auto"/>
          <w:lang w:val="en-US" w:eastAsia="en-US" w:bidi="en-US"/>
        </w:rPr>
        <w:t xml:space="preserve">liegen </w:t>
      </w:r>
      <w:r w:rsidRPr="0025745E">
        <w:rPr>
          <w:i/>
          <w:iCs/>
          <w:color w:val="auto"/>
          <w:lang w:val="en-US"/>
        </w:rPr>
        <w:t xml:space="preserve">— </w:t>
      </w:r>
      <w:r w:rsidRPr="0025745E">
        <w:rPr>
          <w:i/>
          <w:iCs/>
          <w:color w:val="auto"/>
          <w:lang w:val="en-US" w:eastAsia="en-US" w:bidi="en-US"/>
        </w:rPr>
        <w:t>legen</w:t>
      </w:r>
      <w:r w:rsidRPr="0025745E">
        <w:rPr>
          <w:color w:val="auto"/>
          <w:lang w:val="en-US" w:eastAsia="en-US" w:bidi="en-US"/>
        </w:rPr>
        <w:t xml:space="preserve">, </w:t>
      </w:r>
      <w:r w:rsidRPr="0025745E">
        <w:rPr>
          <w:i/>
          <w:iCs/>
          <w:color w:val="auto"/>
          <w:lang w:val="en-US" w:eastAsia="en-US" w:bidi="en-US"/>
        </w:rPr>
        <w:t xml:space="preserve">stehen </w:t>
      </w:r>
      <w:r w:rsidRPr="0025745E">
        <w:rPr>
          <w:i/>
          <w:iCs/>
          <w:color w:val="auto"/>
          <w:lang w:val="en-US"/>
        </w:rPr>
        <w:t xml:space="preserve">— </w:t>
      </w:r>
      <w:r w:rsidRPr="0025745E">
        <w:rPr>
          <w:i/>
          <w:iCs/>
          <w:color w:val="auto"/>
          <w:lang w:val="en-US" w:eastAsia="en-US" w:bidi="en-US"/>
        </w:rPr>
        <w:t>stellen</w:t>
      </w:r>
      <w:r w:rsidRPr="0025745E">
        <w:rPr>
          <w:color w:val="auto"/>
          <w:lang w:val="en-US" w:eastAsia="en-US" w:bidi="en-US"/>
        </w:rPr>
        <w:t xml:space="preserve">, </w:t>
      </w:r>
      <w:r w:rsidR="004939CB" w:rsidRPr="0025745E">
        <w:rPr>
          <w:i/>
          <w:color w:val="auto"/>
          <w:lang w:val="en-US"/>
        </w:rPr>
        <w:t>hängen</w:t>
      </w:r>
      <w:r w:rsidRPr="0025745E">
        <w:rPr>
          <w:i/>
          <w:iCs/>
          <w:color w:val="auto"/>
          <w:lang w:val="en-US" w:eastAsia="en-US" w:bidi="en-US"/>
        </w:rPr>
        <w:t>;</w:t>
      </w:r>
    </w:p>
    <w:p w:rsidR="00A57638" w:rsidRPr="0025745E" w:rsidRDefault="00E235EB" w:rsidP="00F3564B">
      <w:pPr>
        <w:pStyle w:val="13"/>
        <w:numPr>
          <w:ilvl w:val="0"/>
          <w:numId w:val="206"/>
        </w:numPr>
        <w:spacing w:line="240" w:lineRule="auto"/>
        <w:jc w:val="both"/>
        <w:rPr>
          <w:color w:val="auto"/>
        </w:rPr>
      </w:pPr>
      <w:r w:rsidRPr="0025745E">
        <w:rPr>
          <w:color w:val="auto"/>
        </w:rPr>
        <w:t xml:space="preserve">модальный глагол </w:t>
      </w:r>
      <w:r w:rsidRPr="0025745E">
        <w:rPr>
          <w:i/>
          <w:iCs/>
          <w:color w:val="auto"/>
          <w:lang w:val="en-US" w:eastAsia="en-US" w:bidi="en-US"/>
        </w:rPr>
        <w:t>sollen</w:t>
      </w:r>
      <w:r w:rsidRPr="0025745E">
        <w:rPr>
          <w:color w:val="auto"/>
        </w:rPr>
        <w:t xml:space="preserve">(в </w:t>
      </w:r>
      <w:r w:rsidR="004939CB" w:rsidRPr="0025745E">
        <w:rPr>
          <w:color w:val="auto"/>
        </w:rPr>
        <w:t>Präsens</w:t>
      </w:r>
      <w:r w:rsidRPr="0025745E">
        <w:rPr>
          <w:color w:val="auto"/>
          <w:lang w:eastAsia="en-US" w:bidi="en-US"/>
        </w:rPr>
        <w:t>);</w:t>
      </w:r>
    </w:p>
    <w:p w:rsidR="00A57638" w:rsidRPr="0025745E" w:rsidRDefault="00E235EB" w:rsidP="00F3564B">
      <w:pPr>
        <w:pStyle w:val="13"/>
        <w:numPr>
          <w:ilvl w:val="0"/>
          <w:numId w:val="206"/>
        </w:numPr>
        <w:spacing w:line="240" w:lineRule="auto"/>
        <w:jc w:val="both"/>
        <w:rPr>
          <w:color w:val="auto"/>
        </w:rPr>
      </w:pPr>
      <w:r w:rsidRPr="0025745E">
        <w:rPr>
          <w:color w:val="auto"/>
        </w:rPr>
        <w:t>склонение имён существительных в единственном и множественном числе в родительном падеже;</w:t>
      </w:r>
    </w:p>
    <w:p w:rsidR="00A57638" w:rsidRPr="0025745E" w:rsidRDefault="00E235EB" w:rsidP="00F3564B">
      <w:pPr>
        <w:pStyle w:val="13"/>
        <w:numPr>
          <w:ilvl w:val="0"/>
          <w:numId w:val="206"/>
        </w:numPr>
        <w:spacing w:line="240" w:lineRule="auto"/>
        <w:jc w:val="both"/>
        <w:rPr>
          <w:color w:val="auto"/>
        </w:rPr>
      </w:pPr>
      <w:r w:rsidRPr="0025745E">
        <w:rPr>
          <w:color w:val="auto"/>
        </w:rPr>
        <w:t>личные местоимения в винительном и дательном падежах;</w:t>
      </w:r>
    </w:p>
    <w:p w:rsidR="00A57638" w:rsidRPr="0025745E" w:rsidRDefault="00E235EB" w:rsidP="00F3564B">
      <w:pPr>
        <w:pStyle w:val="13"/>
        <w:numPr>
          <w:ilvl w:val="0"/>
          <w:numId w:val="206"/>
        </w:numPr>
        <w:spacing w:line="240" w:lineRule="auto"/>
        <w:jc w:val="both"/>
        <w:rPr>
          <w:color w:val="auto"/>
        </w:rPr>
      </w:pPr>
      <w:r w:rsidRPr="0025745E">
        <w:rPr>
          <w:color w:val="auto"/>
        </w:rPr>
        <w:t xml:space="preserve">вопросительное местоимение </w:t>
      </w:r>
      <w:r w:rsidRPr="0025745E">
        <w:rPr>
          <w:i/>
          <w:iCs/>
          <w:color w:val="auto"/>
          <w:lang w:val="en-US" w:eastAsia="en-US" w:bidi="en-US"/>
        </w:rPr>
        <w:t>welch</w:t>
      </w:r>
      <w:r w:rsidRPr="0025745E">
        <w:rPr>
          <w:color w:val="auto"/>
          <w:lang w:eastAsia="en-US" w:bidi="en-US"/>
        </w:rPr>
        <w:t>-;</w:t>
      </w:r>
    </w:p>
    <w:p w:rsidR="00A57638" w:rsidRPr="0025745E" w:rsidRDefault="00E235EB" w:rsidP="00F3564B">
      <w:pPr>
        <w:pStyle w:val="13"/>
        <w:numPr>
          <w:ilvl w:val="0"/>
          <w:numId w:val="206"/>
        </w:numPr>
        <w:spacing w:line="240" w:lineRule="auto"/>
        <w:jc w:val="both"/>
        <w:rPr>
          <w:color w:val="auto"/>
        </w:rPr>
      </w:pPr>
      <w:r w:rsidRPr="0025745E">
        <w:rPr>
          <w:color w:val="auto"/>
        </w:rPr>
        <w:t xml:space="preserve">числительные для обозначения дат и больших чисел </w:t>
      </w:r>
      <w:r w:rsidRPr="0025745E">
        <w:rPr>
          <w:color w:val="auto"/>
          <w:lang w:eastAsia="en-US" w:bidi="en-US"/>
        </w:rPr>
        <w:t>(100—1000);</w:t>
      </w:r>
    </w:p>
    <w:p w:rsidR="00A57638" w:rsidRPr="0025745E" w:rsidRDefault="00E235EB" w:rsidP="00F3564B">
      <w:pPr>
        <w:pStyle w:val="13"/>
        <w:numPr>
          <w:ilvl w:val="0"/>
          <w:numId w:val="206"/>
        </w:numPr>
        <w:spacing w:line="240" w:lineRule="auto"/>
        <w:jc w:val="both"/>
        <w:rPr>
          <w:color w:val="auto"/>
        </w:rPr>
      </w:pPr>
      <w:r w:rsidRPr="0025745E">
        <w:rPr>
          <w:color w:val="auto"/>
        </w:rPr>
        <w:t xml:space="preserve">предлоги, требующие дательного падежа при ответе на вопрос </w:t>
      </w:r>
      <w:r w:rsidRPr="0025745E">
        <w:rPr>
          <w:i/>
          <w:iCs/>
          <w:color w:val="auto"/>
          <w:lang w:val="en-US" w:eastAsia="en-US" w:bidi="en-US"/>
        </w:rPr>
        <w:t>Wo</w:t>
      </w:r>
      <w:r w:rsidRPr="0025745E">
        <w:rPr>
          <w:i/>
          <w:iCs/>
          <w:color w:val="auto"/>
          <w:lang w:eastAsia="en-US" w:bidi="en-US"/>
        </w:rPr>
        <w:t>?</w:t>
      </w:r>
      <w:r w:rsidRPr="0025745E">
        <w:rPr>
          <w:color w:val="auto"/>
        </w:rPr>
        <w:t xml:space="preserve">и винительного при ответе на вопрос </w:t>
      </w:r>
      <w:r w:rsidRPr="0025745E">
        <w:rPr>
          <w:i/>
          <w:iCs/>
          <w:color w:val="auto"/>
          <w:lang w:val="en-US" w:eastAsia="en-US" w:bidi="en-US"/>
        </w:rPr>
        <w:t>Wohin</w:t>
      </w:r>
      <w:r w:rsidRPr="0025745E">
        <w:rPr>
          <w:i/>
          <w:iCs/>
          <w:color w:val="auto"/>
          <w:lang w:eastAsia="en-US" w:bidi="en-US"/>
        </w:rPr>
        <w:t>?</w:t>
      </w:r>
    </w:p>
    <w:p w:rsidR="00A57638" w:rsidRPr="0025745E" w:rsidRDefault="00E235EB" w:rsidP="00BF55E7">
      <w:pPr>
        <w:pStyle w:val="af5"/>
      </w:pPr>
      <w:r w:rsidRPr="0025745E">
        <w:t>Социокультурные знания и умения</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25745E" w:rsidRDefault="004939CB" w:rsidP="00BF55E7">
      <w:pPr>
        <w:pStyle w:val="13"/>
        <w:spacing w:line="240" w:lineRule="auto"/>
        <w:jc w:val="both"/>
        <w:rPr>
          <w:color w:val="auto"/>
        </w:rPr>
      </w:pPr>
      <w:r w:rsidRPr="0025745E">
        <w:rPr>
          <w:i/>
          <w:iCs/>
          <w:color w:val="auto"/>
        </w:rPr>
        <w:t>знать/</w:t>
      </w:r>
      <w:r w:rsidR="00E235EB" w:rsidRPr="0025745E">
        <w:rPr>
          <w:i/>
          <w:iCs/>
          <w:color w:val="auto"/>
        </w:rPr>
        <w:t>понимать и использовать</w:t>
      </w:r>
      <w:r w:rsidR="00E235EB" w:rsidRPr="0025745E">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25745E" w:rsidRDefault="00E235EB" w:rsidP="00BF55E7">
      <w:pPr>
        <w:pStyle w:val="13"/>
        <w:spacing w:line="240" w:lineRule="auto"/>
        <w:jc w:val="both"/>
        <w:rPr>
          <w:color w:val="auto"/>
        </w:rPr>
      </w:pPr>
      <w:r w:rsidRPr="0025745E">
        <w:rPr>
          <w:i/>
          <w:iCs/>
          <w:color w:val="auto"/>
        </w:rPr>
        <w:t>обладать базовыми знаниями</w:t>
      </w:r>
      <w:r w:rsidRPr="0025745E">
        <w:rPr>
          <w:color w:val="auto"/>
        </w:rPr>
        <w:t xml:space="preserve"> о социокультурном портрете родной страны и страны/стран изучаемого языка;</w:t>
      </w:r>
    </w:p>
    <w:p w:rsidR="00A57638" w:rsidRPr="0025745E" w:rsidRDefault="00E235EB" w:rsidP="00BF55E7">
      <w:pPr>
        <w:pStyle w:val="13"/>
        <w:spacing w:line="240" w:lineRule="auto"/>
        <w:jc w:val="both"/>
        <w:rPr>
          <w:color w:val="auto"/>
        </w:rPr>
      </w:pPr>
      <w:r w:rsidRPr="0025745E">
        <w:rPr>
          <w:i/>
          <w:iCs/>
          <w:color w:val="auto"/>
        </w:rPr>
        <w:t>кратко представлять</w:t>
      </w:r>
      <w:r w:rsidRPr="0025745E">
        <w:rPr>
          <w:color w:val="auto"/>
        </w:rPr>
        <w:t xml:space="preserve"> Россию и страну/страны изучаемого языка.</w:t>
      </w:r>
    </w:p>
    <w:p w:rsidR="00A57638" w:rsidRPr="0025745E" w:rsidRDefault="00E235EB" w:rsidP="00BF55E7">
      <w:pPr>
        <w:pStyle w:val="af5"/>
      </w:pPr>
      <w:r w:rsidRPr="0025745E">
        <w:t>Компенсаторные умения</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при чтении и аудировании </w:t>
      </w:r>
      <w:r w:rsidRPr="0025745E">
        <w:rPr>
          <w:color w:val="auto"/>
          <w:lang w:eastAsia="en-US" w:bidi="en-US"/>
        </w:rPr>
        <w:t xml:space="preserve">— </w:t>
      </w:r>
      <w:r w:rsidRPr="0025745E">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25745E" w:rsidRDefault="00E235EB" w:rsidP="00BF55E7">
      <w:pPr>
        <w:pStyle w:val="13"/>
        <w:spacing w:line="240" w:lineRule="auto"/>
        <w:jc w:val="both"/>
        <w:rPr>
          <w:color w:val="auto"/>
        </w:rPr>
      </w:pPr>
      <w:r w:rsidRPr="0025745E">
        <w:rPr>
          <w:i/>
          <w:iCs/>
          <w:color w:val="auto"/>
        </w:rPr>
        <w:t>Владеть</w:t>
      </w:r>
      <w:r w:rsidRPr="0025745E">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25745E" w:rsidRDefault="00E235EB" w:rsidP="00BF55E7">
      <w:pPr>
        <w:pStyle w:val="13"/>
        <w:spacing w:line="240" w:lineRule="auto"/>
        <w:jc w:val="both"/>
        <w:rPr>
          <w:color w:val="auto"/>
        </w:rPr>
      </w:pPr>
      <w:r w:rsidRPr="0025745E">
        <w:rPr>
          <w:i/>
          <w:iCs/>
          <w:color w:val="auto"/>
        </w:rPr>
        <w:t>Участвовать</w:t>
      </w:r>
      <w:r w:rsidRPr="0025745E">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иноязычные словари и справочники, в том числе информационно-справочные системы в электронной форме.</w:t>
      </w:r>
    </w:p>
    <w:p w:rsidR="00A57638" w:rsidRPr="0025745E" w:rsidRDefault="00E235EB" w:rsidP="00BF55E7">
      <w:pPr>
        <w:pStyle w:val="13"/>
        <w:spacing w:line="240" w:lineRule="auto"/>
        <w:jc w:val="both"/>
        <w:rPr>
          <w:color w:val="auto"/>
        </w:rPr>
      </w:pPr>
      <w:r w:rsidRPr="0025745E">
        <w:rPr>
          <w:i/>
          <w:iCs/>
          <w:color w:val="auto"/>
        </w:rPr>
        <w:t>Достигать</w:t>
      </w:r>
      <w:r w:rsidRPr="0025745E">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25745E" w:rsidRDefault="00E235EB" w:rsidP="00BF55E7">
      <w:pPr>
        <w:pStyle w:val="13"/>
        <w:spacing w:line="240" w:lineRule="auto"/>
        <w:jc w:val="both"/>
        <w:rPr>
          <w:color w:val="auto"/>
        </w:rPr>
      </w:pPr>
      <w:r w:rsidRPr="0025745E">
        <w:rPr>
          <w:i/>
          <w:iCs/>
          <w:color w:val="auto"/>
        </w:rPr>
        <w:t>Сравнивать</w:t>
      </w:r>
      <w:r w:rsidRPr="0025745E">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E296F" w:rsidRPr="0025745E" w:rsidRDefault="00AE296F" w:rsidP="00BF55E7">
      <w:pPr>
        <w:pStyle w:val="af5"/>
      </w:pPr>
    </w:p>
    <w:p w:rsidR="00A57638" w:rsidRPr="0025745E" w:rsidRDefault="0025745E" w:rsidP="00BF55E7">
      <w:pPr>
        <w:pStyle w:val="af5"/>
      </w:pPr>
      <w:r w:rsidRPr="0025745E">
        <w:t xml:space="preserve">8 </w:t>
      </w:r>
      <w:r w:rsidR="00E235EB" w:rsidRPr="0025745E">
        <w:t>класс</w:t>
      </w:r>
    </w:p>
    <w:p w:rsidR="00A57638" w:rsidRPr="0025745E" w:rsidRDefault="00E235EB" w:rsidP="00BF55E7">
      <w:pPr>
        <w:pStyle w:val="af5"/>
      </w:pPr>
      <w:r w:rsidRPr="0025745E">
        <w:t>Коммуникативные умения</w:t>
      </w:r>
    </w:p>
    <w:p w:rsidR="00A57638" w:rsidRPr="0025745E" w:rsidRDefault="00E235EB" w:rsidP="00BF55E7">
      <w:pPr>
        <w:pStyle w:val="13"/>
        <w:spacing w:line="240" w:lineRule="auto"/>
        <w:jc w:val="both"/>
        <w:rPr>
          <w:color w:val="auto"/>
        </w:rPr>
      </w:pPr>
      <w:r w:rsidRPr="0025745E">
        <w:rPr>
          <w:b/>
          <w:bCs/>
          <w:i/>
          <w:iCs/>
          <w:color w:val="auto"/>
        </w:rPr>
        <w:t>Говорение</w:t>
      </w:r>
    </w:p>
    <w:p w:rsidR="00A57638" w:rsidRPr="0025745E" w:rsidRDefault="00E235EB" w:rsidP="00BF55E7">
      <w:pPr>
        <w:pStyle w:val="13"/>
        <w:spacing w:line="240" w:lineRule="auto"/>
        <w:jc w:val="both"/>
        <w:rPr>
          <w:color w:val="auto"/>
        </w:rPr>
      </w:pPr>
      <w:r w:rsidRPr="0025745E">
        <w:rPr>
          <w:i/>
          <w:iCs/>
          <w:color w:val="auto"/>
        </w:rPr>
        <w:t>вести разные виды диалогов</w:t>
      </w:r>
      <w:r w:rsidRPr="0025745E">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57638" w:rsidRPr="0025745E" w:rsidRDefault="00E235EB" w:rsidP="00BF55E7">
      <w:pPr>
        <w:pStyle w:val="13"/>
        <w:spacing w:line="240" w:lineRule="auto"/>
        <w:jc w:val="both"/>
        <w:rPr>
          <w:color w:val="auto"/>
        </w:rPr>
      </w:pPr>
      <w:r w:rsidRPr="0025745E">
        <w:rPr>
          <w:i/>
          <w:iCs/>
          <w:color w:val="auto"/>
        </w:rPr>
        <w:t xml:space="preserve">создавать разные виды монологических высказываний </w:t>
      </w:r>
      <w:r w:rsidRPr="0025745E">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25745E">
        <w:rPr>
          <w:i/>
          <w:iCs/>
          <w:color w:val="auto"/>
        </w:rPr>
        <w:t>излагать</w:t>
      </w:r>
      <w:r w:rsidRPr="0025745E">
        <w:rPr>
          <w:color w:val="auto"/>
        </w:rPr>
        <w:t xml:space="preserve"> основное содержание прочитанного/прослушанного текста с вербальными и /или зрительными опорами (объём — 8—9 фраз); </w:t>
      </w:r>
      <w:r w:rsidRPr="0025745E">
        <w:rPr>
          <w:i/>
          <w:iCs/>
          <w:color w:val="auto"/>
        </w:rPr>
        <w:t>кратко излагать</w:t>
      </w:r>
      <w:r w:rsidRPr="0025745E">
        <w:rPr>
          <w:color w:val="auto"/>
        </w:rPr>
        <w:t xml:space="preserve"> результаты выполненной проектной работы (объём — 8—9 фраз);</w:t>
      </w:r>
    </w:p>
    <w:p w:rsidR="00A57638" w:rsidRPr="0025745E" w:rsidRDefault="00E235EB" w:rsidP="00BF55E7">
      <w:pPr>
        <w:pStyle w:val="13"/>
        <w:spacing w:line="240" w:lineRule="auto"/>
        <w:jc w:val="both"/>
        <w:rPr>
          <w:color w:val="auto"/>
        </w:rPr>
      </w:pPr>
      <w:r w:rsidRPr="0025745E">
        <w:rPr>
          <w:b/>
          <w:bCs/>
          <w:i/>
          <w:iCs/>
          <w:color w:val="auto"/>
        </w:rPr>
        <w:t>Аудирование</w:t>
      </w:r>
    </w:p>
    <w:p w:rsidR="00A57638" w:rsidRPr="0025745E" w:rsidRDefault="00E235EB" w:rsidP="00BF55E7">
      <w:pPr>
        <w:pStyle w:val="13"/>
        <w:spacing w:line="240" w:lineRule="auto"/>
        <w:jc w:val="both"/>
        <w:rPr>
          <w:color w:val="auto"/>
        </w:rPr>
      </w:pPr>
      <w:r w:rsidRPr="0025745E">
        <w:rPr>
          <w:i/>
          <w:iCs/>
          <w:color w:val="auto"/>
        </w:rPr>
        <w:t>воспринимать на слух и понимать</w:t>
      </w:r>
      <w:r w:rsidRPr="0025745E">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25745E" w:rsidRDefault="00E235EB" w:rsidP="00BF55E7">
      <w:pPr>
        <w:pStyle w:val="13"/>
        <w:spacing w:line="240" w:lineRule="auto"/>
        <w:jc w:val="both"/>
        <w:rPr>
          <w:color w:val="auto"/>
        </w:rPr>
      </w:pPr>
      <w:r w:rsidRPr="0025745E">
        <w:rPr>
          <w:b/>
          <w:bCs/>
          <w:i/>
          <w:iCs/>
          <w:color w:val="auto"/>
        </w:rPr>
        <w:t>Смысловое чтение</w:t>
      </w:r>
    </w:p>
    <w:p w:rsidR="00A57638" w:rsidRPr="0025745E" w:rsidRDefault="00E235EB" w:rsidP="00BF55E7">
      <w:pPr>
        <w:pStyle w:val="13"/>
        <w:spacing w:line="240" w:lineRule="auto"/>
        <w:jc w:val="both"/>
        <w:rPr>
          <w:color w:val="auto"/>
        </w:rPr>
      </w:pPr>
      <w:r w:rsidRPr="0025745E">
        <w:rPr>
          <w:i/>
          <w:iCs/>
          <w:color w:val="auto"/>
        </w:rPr>
        <w:t>читать про себя и понимать</w:t>
      </w:r>
      <w:r w:rsidRPr="0025745E">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25745E">
        <w:rPr>
          <w:color w:val="auto"/>
        </w:rPr>
        <w:t>явной форме (объём текста/</w:t>
      </w:r>
      <w:r w:rsidRPr="0025745E">
        <w:rPr>
          <w:color w:val="auto"/>
        </w:rPr>
        <w:t xml:space="preserve">текстов для чтения — до 350 слов); </w:t>
      </w:r>
      <w:r w:rsidRPr="0025745E">
        <w:rPr>
          <w:i/>
          <w:iCs/>
          <w:color w:val="auto"/>
        </w:rPr>
        <w:t>читать про себя</w:t>
      </w:r>
      <w:r w:rsidRPr="0025745E">
        <w:rPr>
          <w:color w:val="auto"/>
        </w:rPr>
        <w:t xml:space="preserve"> несплошные тексты (таблицы, диаграммы) и </w:t>
      </w:r>
      <w:r w:rsidRPr="0025745E">
        <w:rPr>
          <w:i/>
          <w:iCs/>
          <w:color w:val="auto"/>
        </w:rPr>
        <w:t xml:space="preserve">понимать </w:t>
      </w:r>
      <w:r w:rsidRPr="0025745E">
        <w:rPr>
          <w:color w:val="auto"/>
        </w:rPr>
        <w:t>представленную в них информацию;</w:t>
      </w:r>
    </w:p>
    <w:p w:rsidR="00A57638" w:rsidRPr="0025745E" w:rsidRDefault="00E235EB" w:rsidP="00BF55E7">
      <w:pPr>
        <w:pStyle w:val="13"/>
        <w:spacing w:line="240" w:lineRule="auto"/>
        <w:jc w:val="both"/>
        <w:rPr>
          <w:color w:val="auto"/>
        </w:rPr>
      </w:pPr>
      <w:r w:rsidRPr="0025745E">
        <w:rPr>
          <w:b/>
          <w:bCs/>
          <w:i/>
          <w:iCs/>
          <w:color w:val="auto"/>
        </w:rPr>
        <w:t>Письменная речь</w:t>
      </w:r>
    </w:p>
    <w:p w:rsidR="00A57638" w:rsidRPr="0025745E" w:rsidRDefault="00E235EB" w:rsidP="00BF55E7">
      <w:pPr>
        <w:pStyle w:val="13"/>
        <w:spacing w:line="240" w:lineRule="auto"/>
        <w:jc w:val="both"/>
        <w:rPr>
          <w:color w:val="auto"/>
        </w:rPr>
      </w:pPr>
      <w:r w:rsidRPr="0025745E">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25745E">
        <w:rPr>
          <w:i/>
          <w:iCs/>
          <w:color w:val="auto"/>
        </w:rPr>
        <w:t>писать</w:t>
      </w:r>
      <w:r w:rsidRPr="0025745E">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25745E">
        <w:rPr>
          <w:i/>
          <w:iCs/>
          <w:color w:val="auto"/>
        </w:rPr>
        <w:t>создавать</w:t>
      </w:r>
      <w:r w:rsidRPr="0025745E">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25745E" w:rsidRDefault="00E235EB" w:rsidP="00BF55E7">
      <w:pPr>
        <w:pStyle w:val="af5"/>
      </w:pPr>
      <w:r w:rsidRPr="0025745E">
        <w:t>Языковые знания и умения</w:t>
      </w:r>
    </w:p>
    <w:p w:rsidR="00A57638" w:rsidRPr="0025745E" w:rsidRDefault="00E235EB" w:rsidP="00BF55E7">
      <w:pPr>
        <w:pStyle w:val="13"/>
        <w:spacing w:line="240" w:lineRule="auto"/>
        <w:jc w:val="both"/>
        <w:rPr>
          <w:color w:val="auto"/>
        </w:rPr>
      </w:pPr>
      <w:r w:rsidRPr="0025745E">
        <w:rPr>
          <w:b/>
          <w:bCs/>
          <w:i/>
          <w:iCs/>
          <w:color w:val="auto"/>
        </w:rPr>
        <w:t>Фонетическая сторона речи</w:t>
      </w:r>
    </w:p>
    <w:p w:rsidR="00A57638" w:rsidRPr="0025745E" w:rsidRDefault="00E235EB" w:rsidP="00BF55E7">
      <w:pPr>
        <w:pStyle w:val="13"/>
        <w:spacing w:line="240" w:lineRule="auto"/>
        <w:jc w:val="both"/>
        <w:rPr>
          <w:color w:val="auto"/>
        </w:rPr>
      </w:pPr>
      <w:r w:rsidRPr="0025745E">
        <w:rPr>
          <w:i/>
          <w:iCs/>
          <w:color w:val="auto"/>
        </w:rPr>
        <w:t>различать на слух</w:t>
      </w:r>
      <w:r w:rsidRPr="0025745E">
        <w:rPr>
          <w:color w:val="auto"/>
        </w:rPr>
        <w:t xml:space="preserve"> и адекватно, без ошибок, ведущих к сбою коммуникации, </w:t>
      </w:r>
      <w:r w:rsidRPr="0025745E">
        <w:rPr>
          <w:i/>
          <w:iCs/>
          <w:color w:val="auto"/>
        </w:rPr>
        <w:t>произносить</w:t>
      </w:r>
      <w:r w:rsidRPr="0025745E">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25745E">
        <w:rPr>
          <w:i/>
          <w:iCs/>
          <w:color w:val="auto"/>
        </w:rPr>
        <w:t>читать вслух</w:t>
      </w:r>
      <w:r w:rsidRPr="0025745E">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25745E" w:rsidRDefault="00E235EB" w:rsidP="00BF55E7">
      <w:pPr>
        <w:pStyle w:val="13"/>
        <w:spacing w:line="240" w:lineRule="auto"/>
        <w:jc w:val="both"/>
        <w:rPr>
          <w:color w:val="auto"/>
        </w:rPr>
      </w:pPr>
      <w:r w:rsidRPr="0025745E">
        <w:rPr>
          <w:b/>
          <w:bCs/>
          <w:i/>
          <w:iCs/>
          <w:color w:val="auto"/>
        </w:rPr>
        <w:t>Графика, орфография и пунктуация</w:t>
      </w:r>
    </w:p>
    <w:p w:rsidR="00A57638" w:rsidRPr="0025745E" w:rsidRDefault="00E235EB" w:rsidP="00BF55E7">
      <w:pPr>
        <w:pStyle w:val="13"/>
        <w:spacing w:line="240" w:lineRule="auto"/>
        <w:jc w:val="both"/>
        <w:rPr>
          <w:color w:val="auto"/>
        </w:rPr>
      </w:pPr>
      <w:r w:rsidRPr="0025745E">
        <w:rPr>
          <w:color w:val="auto"/>
        </w:rPr>
        <w:t>правильно писать изученные слова;</w:t>
      </w:r>
    </w:p>
    <w:p w:rsidR="00A57638" w:rsidRPr="0025745E" w:rsidRDefault="00E235EB" w:rsidP="00BF55E7">
      <w:pPr>
        <w:pStyle w:val="13"/>
        <w:spacing w:line="240" w:lineRule="auto"/>
        <w:jc w:val="both"/>
        <w:rPr>
          <w:color w:val="auto"/>
        </w:rPr>
      </w:pPr>
      <w:r w:rsidRPr="0025745E">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25745E" w:rsidRDefault="00E235EB" w:rsidP="00BF55E7">
      <w:pPr>
        <w:pStyle w:val="13"/>
        <w:spacing w:line="240" w:lineRule="auto"/>
        <w:jc w:val="both"/>
        <w:rPr>
          <w:color w:val="auto"/>
        </w:rPr>
      </w:pPr>
      <w:r w:rsidRPr="0025745E">
        <w:rPr>
          <w:b/>
          <w:bCs/>
          <w:i/>
          <w:iCs/>
          <w:color w:val="auto"/>
        </w:rPr>
        <w:t>Лексическая сторона речи</w:t>
      </w:r>
    </w:p>
    <w:p w:rsidR="00A57638" w:rsidRPr="0025745E" w:rsidRDefault="00E235EB" w:rsidP="00BF55E7">
      <w:pPr>
        <w:pStyle w:val="13"/>
        <w:spacing w:line="240" w:lineRule="auto"/>
        <w:jc w:val="both"/>
        <w:rPr>
          <w:color w:val="auto"/>
        </w:rPr>
      </w:pPr>
      <w:r w:rsidRPr="0025745E">
        <w:rPr>
          <w:i/>
          <w:iCs/>
          <w:color w:val="auto"/>
        </w:rPr>
        <w:t>распознавать</w:t>
      </w:r>
      <w:r w:rsidRPr="0025745E">
        <w:rPr>
          <w:color w:val="auto"/>
        </w:rPr>
        <w:t xml:space="preserve"> в звучащем и письменном тексте 1000 лексических единиц (слов, словосочетаний, речевых клише) и правильно </w:t>
      </w:r>
      <w:r w:rsidRPr="0025745E">
        <w:rPr>
          <w:i/>
          <w:iCs/>
          <w:color w:val="auto"/>
        </w:rPr>
        <w:t>употреблять</w:t>
      </w:r>
      <w:r w:rsidRPr="0025745E">
        <w:rPr>
          <w:color w:val="auto"/>
        </w:rPr>
        <w:t xml:space="preserve"> в устной и письменной речи </w:t>
      </w:r>
      <w:r w:rsidR="007C6AF8" w:rsidRPr="0025745E">
        <w:rPr>
          <w:color w:val="auto"/>
        </w:rPr>
        <w:t>900 лексических единиц,</w:t>
      </w:r>
      <w:r w:rsidRPr="0025745E">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25745E" w:rsidRDefault="00E235EB" w:rsidP="00BF55E7">
      <w:pPr>
        <w:pStyle w:val="13"/>
        <w:spacing w:line="240" w:lineRule="auto"/>
        <w:jc w:val="both"/>
        <w:rPr>
          <w:color w:val="auto"/>
        </w:rPr>
      </w:pPr>
      <w:r w:rsidRPr="0025745E">
        <w:rPr>
          <w:i/>
          <w:iCs/>
          <w:color w:val="auto"/>
        </w:rPr>
        <w:t>распознавать и употреблять</w:t>
      </w:r>
      <w:r w:rsidRPr="0025745E">
        <w:rPr>
          <w:color w:val="auto"/>
        </w:rPr>
        <w:t xml:space="preserve"> в устной и письменной речи родственные слова, образованные с использованием аффиксации: глаголы при помощи суффикса </w:t>
      </w:r>
      <w:r w:rsidRPr="0025745E">
        <w:rPr>
          <w:i/>
          <w:iCs/>
          <w:color w:val="auto"/>
          <w:lang w:eastAsia="en-US" w:bidi="en-US"/>
        </w:rPr>
        <w:t>-</w:t>
      </w:r>
      <w:r w:rsidRPr="0025745E">
        <w:rPr>
          <w:i/>
          <w:iCs/>
          <w:color w:val="auto"/>
          <w:lang w:val="en-US" w:eastAsia="en-US" w:bidi="en-US"/>
        </w:rPr>
        <w:t>ieren</w:t>
      </w:r>
      <w:r w:rsidRPr="0025745E">
        <w:rPr>
          <w:color w:val="auto"/>
          <w:lang w:eastAsia="en-US" w:bidi="en-US"/>
        </w:rPr>
        <w:t xml:space="preserve">; </w:t>
      </w:r>
      <w:r w:rsidRPr="0025745E">
        <w:rPr>
          <w:color w:val="auto"/>
        </w:rPr>
        <w:t xml:space="preserve">имена существительные при помощи суффиксов </w:t>
      </w:r>
      <w:r w:rsidRPr="0025745E">
        <w:rPr>
          <w:i/>
          <w:iCs/>
          <w:color w:val="auto"/>
          <w:lang w:eastAsia="en-US" w:bidi="en-US"/>
        </w:rPr>
        <w:t>-</w:t>
      </w:r>
      <w:r w:rsidRPr="0025745E">
        <w:rPr>
          <w:i/>
          <w:iCs/>
          <w:color w:val="auto"/>
          <w:lang w:val="en-US" w:eastAsia="en-US" w:bidi="en-US"/>
        </w:rPr>
        <w:t>schaft</w:t>
      </w:r>
      <w:r w:rsidRPr="0025745E">
        <w:rPr>
          <w:color w:val="auto"/>
          <w:lang w:eastAsia="en-US" w:bidi="en-US"/>
        </w:rPr>
        <w:t xml:space="preserve">, </w:t>
      </w:r>
      <w:r w:rsidRPr="0025745E">
        <w:rPr>
          <w:i/>
          <w:iCs/>
          <w:color w:val="auto"/>
          <w:lang w:eastAsia="en-US" w:bidi="en-US"/>
        </w:rPr>
        <w:t>-</w:t>
      </w:r>
      <w:r w:rsidRPr="0025745E">
        <w:rPr>
          <w:i/>
          <w:iCs/>
          <w:color w:val="auto"/>
          <w:lang w:val="en-US" w:eastAsia="en-US" w:bidi="en-US"/>
        </w:rPr>
        <w:t>tion</w:t>
      </w:r>
      <w:r w:rsidRPr="0025745E">
        <w:rPr>
          <w:color w:val="auto"/>
          <w:lang w:eastAsia="en-US" w:bidi="en-US"/>
        </w:rPr>
        <w:t xml:space="preserve">, </w:t>
      </w:r>
      <w:r w:rsidRPr="0025745E">
        <w:rPr>
          <w:color w:val="auto"/>
        </w:rPr>
        <w:t xml:space="preserve">префикса </w:t>
      </w:r>
      <w:r w:rsidRPr="0025745E">
        <w:rPr>
          <w:i/>
          <w:iCs/>
          <w:color w:val="auto"/>
          <w:lang w:val="en-US" w:eastAsia="en-US" w:bidi="en-US"/>
        </w:rPr>
        <w:t>un</w:t>
      </w:r>
      <w:r w:rsidRPr="0025745E">
        <w:rPr>
          <w:i/>
          <w:iCs/>
          <w:color w:val="auto"/>
          <w:lang w:eastAsia="en-US" w:bidi="en-US"/>
        </w:rPr>
        <w:t>-</w:t>
      </w:r>
      <w:r w:rsidRPr="0025745E">
        <w:rPr>
          <w:color w:val="auto"/>
          <w:lang w:eastAsia="en-US" w:bidi="en-US"/>
        </w:rPr>
        <w:t xml:space="preserve">; </w:t>
      </w:r>
      <w:r w:rsidRPr="0025745E">
        <w:rPr>
          <w:color w:val="auto"/>
        </w:rPr>
        <w:t>при помощи конверсии: имена существительные от прилагательных (</w:t>
      </w:r>
      <w:r w:rsidRPr="0025745E">
        <w:rPr>
          <w:i/>
          <w:iCs/>
          <w:color w:val="auto"/>
          <w:lang w:val="en-US" w:eastAsia="en-US" w:bidi="en-US"/>
        </w:rPr>
        <w:t>das</w:t>
      </w:r>
      <w:r w:rsidR="004939CB" w:rsidRPr="0025745E">
        <w:rPr>
          <w:i/>
          <w:color w:val="auto"/>
        </w:rPr>
        <w:t>Grün</w:t>
      </w:r>
      <w:r w:rsidRPr="0025745E">
        <w:rPr>
          <w:color w:val="auto"/>
          <w:lang w:eastAsia="en-US" w:bidi="en-US"/>
        </w:rPr>
        <w:t xml:space="preserve">); </w:t>
      </w:r>
      <w:r w:rsidRPr="0025745E">
        <w:rPr>
          <w:color w:val="auto"/>
        </w:rPr>
        <w:t xml:space="preserve">при помощи словосложения: соединения прилагательного и существительного </w:t>
      </w:r>
      <w:r w:rsidRPr="0025745E">
        <w:rPr>
          <w:color w:val="auto"/>
          <w:lang w:eastAsia="en-US" w:bidi="en-US"/>
        </w:rPr>
        <w:t>(</w:t>
      </w:r>
      <w:r w:rsidRPr="0025745E">
        <w:rPr>
          <w:i/>
          <w:iCs/>
          <w:color w:val="auto"/>
          <w:lang w:val="en-US" w:eastAsia="en-US" w:bidi="en-US"/>
        </w:rPr>
        <w:t>dieKleinstadt</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i/>
          <w:iCs/>
          <w:color w:val="auto"/>
        </w:rPr>
        <w:t>распознавать и употреблять</w:t>
      </w:r>
      <w:r w:rsidRPr="0025745E">
        <w:rPr>
          <w:color w:val="auto"/>
        </w:rPr>
        <w:t xml:space="preserve"> в устной и письменной речи изученные синонимы, антонимы;</w:t>
      </w:r>
    </w:p>
    <w:p w:rsidR="00A57638" w:rsidRPr="0025745E" w:rsidRDefault="00E235EB" w:rsidP="00BF55E7">
      <w:pPr>
        <w:pStyle w:val="13"/>
        <w:spacing w:line="240" w:lineRule="auto"/>
        <w:jc w:val="both"/>
        <w:rPr>
          <w:color w:val="auto"/>
        </w:rPr>
      </w:pPr>
      <w:r w:rsidRPr="0025745E">
        <w:rPr>
          <w:i/>
          <w:iCs/>
          <w:color w:val="auto"/>
        </w:rPr>
        <w:t>распознавать и употреблять</w:t>
      </w:r>
      <w:r w:rsidRPr="0025745E">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25745E" w:rsidRDefault="00E235EB" w:rsidP="00BF55E7">
      <w:pPr>
        <w:pStyle w:val="13"/>
        <w:spacing w:line="240" w:lineRule="auto"/>
        <w:jc w:val="both"/>
        <w:rPr>
          <w:color w:val="auto"/>
        </w:rPr>
      </w:pPr>
      <w:r w:rsidRPr="0025745E">
        <w:rPr>
          <w:b/>
          <w:bCs/>
          <w:i/>
          <w:iCs/>
          <w:color w:val="auto"/>
        </w:rPr>
        <w:t>Грамматическая сторона речи</w:t>
      </w:r>
    </w:p>
    <w:p w:rsidR="00A57638" w:rsidRPr="0025745E" w:rsidRDefault="00E235EB" w:rsidP="00BF55E7">
      <w:pPr>
        <w:pStyle w:val="13"/>
        <w:spacing w:line="240" w:lineRule="auto"/>
        <w:jc w:val="both"/>
        <w:rPr>
          <w:color w:val="auto"/>
        </w:rPr>
      </w:pPr>
      <w:r w:rsidRPr="0025745E">
        <w:rPr>
          <w:i/>
          <w:iCs/>
          <w:color w:val="auto"/>
        </w:rPr>
        <w:t>знать и понимать</w:t>
      </w:r>
      <w:r w:rsidRPr="0025745E">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25745E" w:rsidRDefault="00E235EB" w:rsidP="00BF55E7">
      <w:pPr>
        <w:pStyle w:val="13"/>
        <w:spacing w:line="240" w:lineRule="auto"/>
        <w:jc w:val="both"/>
        <w:rPr>
          <w:color w:val="auto"/>
        </w:rPr>
      </w:pPr>
      <w:r w:rsidRPr="0025745E">
        <w:rPr>
          <w:i/>
          <w:iCs/>
          <w:color w:val="auto"/>
        </w:rPr>
        <w:t>распознавать</w:t>
      </w:r>
      <w:r w:rsidRPr="0025745E">
        <w:rPr>
          <w:color w:val="auto"/>
        </w:rPr>
        <w:t xml:space="preserve"> в письменном и звучащем тексте и </w:t>
      </w:r>
      <w:r w:rsidRPr="0025745E">
        <w:rPr>
          <w:i/>
          <w:iCs/>
          <w:color w:val="auto"/>
        </w:rPr>
        <w:t>употреблять</w:t>
      </w:r>
      <w:r w:rsidRPr="0025745E">
        <w:rPr>
          <w:color w:val="auto"/>
        </w:rPr>
        <w:t xml:space="preserve"> в устной и письменной речи:</w:t>
      </w:r>
    </w:p>
    <w:p w:rsidR="00A57638" w:rsidRPr="0025745E" w:rsidRDefault="00E235EB" w:rsidP="00F3564B">
      <w:pPr>
        <w:pStyle w:val="13"/>
        <w:numPr>
          <w:ilvl w:val="0"/>
          <w:numId w:val="207"/>
        </w:numPr>
        <w:spacing w:line="240" w:lineRule="auto"/>
        <w:jc w:val="both"/>
        <w:rPr>
          <w:color w:val="auto"/>
        </w:rPr>
      </w:pPr>
      <w:r w:rsidRPr="0025745E">
        <w:rPr>
          <w:color w:val="auto"/>
        </w:rPr>
        <w:t xml:space="preserve">сложносочинённые предложения с наречием </w:t>
      </w:r>
      <w:r w:rsidRPr="0025745E">
        <w:rPr>
          <w:i/>
          <w:iCs/>
          <w:color w:val="auto"/>
          <w:lang w:val="en-US" w:eastAsia="en-US" w:bidi="en-US"/>
        </w:rPr>
        <w:t>darum</w:t>
      </w:r>
      <w:r w:rsidRPr="0025745E">
        <w:rPr>
          <w:color w:val="auto"/>
          <w:lang w:eastAsia="en-US" w:bidi="en-US"/>
        </w:rPr>
        <w:t>;</w:t>
      </w:r>
    </w:p>
    <w:p w:rsidR="00A57638" w:rsidRPr="0025745E" w:rsidRDefault="00E235EB" w:rsidP="00F3564B">
      <w:pPr>
        <w:pStyle w:val="13"/>
        <w:numPr>
          <w:ilvl w:val="0"/>
          <w:numId w:val="207"/>
        </w:numPr>
        <w:spacing w:line="240" w:lineRule="auto"/>
        <w:jc w:val="both"/>
        <w:rPr>
          <w:color w:val="auto"/>
        </w:rPr>
      </w:pPr>
      <w:r w:rsidRPr="0025745E">
        <w:rPr>
          <w:color w:val="auto"/>
        </w:rPr>
        <w:t xml:space="preserve">сложноподчинённые предложения: дополнительные (с союзом </w:t>
      </w:r>
      <w:r w:rsidRPr="0025745E">
        <w:rPr>
          <w:i/>
          <w:iCs/>
          <w:color w:val="auto"/>
          <w:lang w:val="en-US" w:eastAsia="en-US" w:bidi="en-US"/>
        </w:rPr>
        <w:t>dass</w:t>
      </w:r>
      <w:r w:rsidRPr="0025745E">
        <w:rPr>
          <w:color w:val="auto"/>
          <w:lang w:eastAsia="en-US" w:bidi="en-US"/>
        </w:rPr>
        <w:t xml:space="preserve">), </w:t>
      </w:r>
      <w:r w:rsidRPr="0025745E">
        <w:rPr>
          <w:color w:val="auto"/>
        </w:rPr>
        <w:t xml:space="preserve">причины (с союзом </w:t>
      </w:r>
      <w:r w:rsidRPr="0025745E">
        <w:rPr>
          <w:i/>
          <w:iCs/>
          <w:color w:val="auto"/>
          <w:lang w:val="en-US" w:eastAsia="en-US" w:bidi="en-US"/>
        </w:rPr>
        <w:t>weil</w:t>
      </w:r>
      <w:r w:rsidRPr="0025745E">
        <w:rPr>
          <w:color w:val="auto"/>
          <w:lang w:eastAsia="en-US" w:bidi="en-US"/>
        </w:rPr>
        <w:t xml:space="preserve">), </w:t>
      </w:r>
      <w:r w:rsidRPr="0025745E">
        <w:rPr>
          <w:color w:val="auto"/>
        </w:rPr>
        <w:t xml:space="preserve">условия (с союзом </w:t>
      </w:r>
      <w:r w:rsidRPr="0025745E">
        <w:rPr>
          <w:i/>
          <w:iCs/>
          <w:color w:val="auto"/>
          <w:lang w:val="en-US" w:eastAsia="en-US" w:bidi="en-US"/>
        </w:rPr>
        <w:t>wenn</w:t>
      </w:r>
      <w:r w:rsidRPr="0025745E">
        <w:rPr>
          <w:color w:val="auto"/>
          <w:lang w:eastAsia="en-US" w:bidi="en-US"/>
        </w:rPr>
        <w:t>);</w:t>
      </w:r>
    </w:p>
    <w:p w:rsidR="00A57638" w:rsidRPr="0025745E" w:rsidRDefault="00E235EB" w:rsidP="00F3564B">
      <w:pPr>
        <w:pStyle w:val="13"/>
        <w:numPr>
          <w:ilvl w:val="0"/>
          <w:numId w:val="207"/>
        </w:numPr>
        <w:spacing w:line="240" w:lineRule="auto"/>
        <w:jc w:val="both"/>
        <w:rPr>
          <w:color w:val="auto"/>
        </w:rPr>
      </w:pPr>
      <w:r w:rsidRPr="0025745E">
        <w:rPr>
          <w:color w:val="auto"/>
        </w:rPr>
        <w:t xml:space="preserve">предложения с глаголами, требующими употребления после них частицы </w:t>
      </w:r>
      <w:r w:rsidRPr="0025745E">
        <w:rPr>
          <w:i/>
          <w:iCs/>
          <w:color w:val="auto"/>
          <w:lang w:val="en-US" w:eastAsia="en-US" w:bidi="en-US"/>
        </w:rPr>
        <w:t>zu</w:t>
      </w:r>
      <w:r w:rsidRPr="0025745E">
        <w:rPr>
          <w:color w:val="auto"/>
        </w:rPr>
        <w:t>и инфинитива;</w:t>
      </w:r>
    </w:p>
    <w:p w:rsidR="00A57638" w:rsidRPr="0025745E" w:rsidRDefault="00E235EB" w:rsidP="00F3564B">
      <w:pPr>
        <w:pStyle w:val="13"/>
        <w:numPr>
          <w:ilvl w:val="0"/>
          <w:numId w:val="207"/>
        </w:numPr>
        <w:spacing w:line="240" w:lineRule="auto"/>
        <w:jc w:val="both"/>
        <w:rPr>
          <w:color w:val="auto"/>
        </w:rPr>
      </w:pPr>
      <w:r w:rsidRPr="0025745E">
        <w:rPr>
          <w:color w:val="auto"/>
        </w:rPr>
        <w:t xml:space="preserve">предложения с неопределённо-личным местоимением </w:t>
      </w:r>
      <w:r w:rsidRPr="0025745E">
        <w:rPr>
          <w:i/>
          <w:iCs/>
          <w:color w:val="auto"/>
          <w:lang w:val="en-US" w:eastAsia="en-US" w:bidi="en-US"/>
        </w:rPr>
        <w:t>man</w:t>
      </w:r>
      <w:r w:rsidRPr="0025745E">
        <w:rPr>
          <w:color w:val="auto"/>
          <w:lang w:eastAsia="en-US" w:bidi="en-US"/>
        </w:rPr>
        <w:t xml:space="preserve">, </w:t>
      </w:r>
      <w:r w:rsidRPr="0025745E">
        <w:rPr>
          <w:color w:val="auto"/>
        </w:rPr>
        <w:t>в том числе с модальными глаголами;</w:t>
      </w:r>
    </w:p>
    <w:p w:rsidR="00A57638" w:rsidRPr="0025745E" w:rsidRDefault="00E235EB" w:rsidP="00F3564B">
      <w:pPr>
        <w:pStyle w:val="13"/>
        <w:numPr>
          <w:ilvl w:val="0"/>
          <w:numId w:val="207"/>
        </w:numPr>
        <w:spacing w:line="240" w:lineRule="auto"/>
        <w:jc w:val="both"/>
        <w:rPr>
          <w:color w:val="auto"/>
        </w:rPr>
      </w:pPr>
      <w:r w:rsidRPr="0025745E">
        <w:rPr>
          <w:color w:val="auto"/>
        </w:rPr>
        <w:t xml:space="preserve">модальные глаголы в </w:t>
      </w:r>
      <w:r w:rsidRPr="0025745E">
        <w:rPr>
          <w:color w:val="auto"/>
          <w:lang w:val="en-US" w:eastAsia="en-US" w:bidi="en-US"/>
        </w:rPr>
        <w:t>Prateritum</w:t>
      </w:r>
      <w:r w:rsidRPr="0025745E">
        <w:rPr>
          <w:color w:val="auto"/>
          <w:lang w:eastAsia="en-US" w:bidi="en-US"/>
        </w:rPr>
        <w:t>;</w:t>
      </w:r>
    </w:p>
    <w:p w:rsidR="00A57638" w:rsidRPr="0025745E" w:rsidRDefault="00E235EB" w:rsidP="00F3564B">
      <w:pPr>
        <w:pStyle w:val="13"/>
        <w:numPr>
          <w:ilvl w:val="0"/>
          <w:numId w:val="207"/>
        </w:numPr>
        <w:spacing w:line="240" w:lineRule="auto"/>
        <w:jc w:val="both"/>
        <w:rPr>
          <w:color w:val="auto"/>
        </w:rPr>
      </w:pPr>
      <w:r w:rsidRPr="0025745E">
        <w:rPr>
          <w:color w:val="auto"/>
        </w:rPr>
        <w:t xml:space="preserve">отрицания </w:t>
      </w:r>
      <w:r w:rsidRPr="0025745E">
        <w:rPr>
          <w:i/>
          <w:iCs/>
          <w:color w:val="auto"/>
          <w:lang w:val="en-US" w:eastAsia="en-US" w:bidi="en-US"/>
        </w:rPr>
        <w:t>kein</w:t>
      </w:r>
      <w:r w:rsidRPr="0025745E">
        <w:rPr>
          <w:color w:val="auto"/>
          <w:lang w:eastAsia="en-US" w:bidi="en-US"/>
        </w:rPr>
        <w:t xml:space="preserve">, </w:t>
      </w:r>
      <w:r w:rsidRPr="0025745E">
        <w:rPr>
          <w:i/>
          <w:iCs/>
          <w:color w:val="auto"/>
          <w:lang w:val="en-US" w:eastAsia="en-US" w:bidi="en-US"/>
        </w:rPr>
        <w:t>nicht</w:t>
      </w:r>
      <w:r w:rsidRPr="0025745E">
        <w:rPr>
          <w:color w:val="auto"/>
          <w:lang w:eastAsia="en-US" w:bidi="en-US"/>
        </w:rPr>
        <w:t xml:space="preserve">, </w:t>
      </w:r>
      <w:r w:rsidRPr="0025745E">
        <w:rPr>
          <w:i/>
          <w:iCs/>
          <w:color w:val="auto"/>
          <w:lang w:val="en-US" w:eastAsia="en-US" w:bidi="en-US"/>
        </w:rPr>
        <w:t>doch</w:t>
      </w:r>
      <w:r w:rsidRPr="0025745E">
        <w:rPr>
          <w:color w:val="auto"/>
          <w:lang w:eastAsia="en-US" w:bidi="en-US"/>
        </w:rPr>
        <w:t>;</w:t>
      </w:r>
    </w:p>
    <w:p w:rsidR="00A57638" w:rsidRPr="0025745E" w:rsidRDefault="00E235EB" w:rsidP="00F3564B">
      <w:pPr>
        <w:pStyle w:val="13"/>
        <w:numPr>
          <w:ilvl w:val="0"/>
          <w:numId w:val="207"/>
        </w:numPr>
        <w:spacing w:line="240" w:lineRule="auto"/>
        <w:jc w:val="both"/>
        <w:rPr>
          <w:color w:val="auto"/>
        </w:rPr>
      </w:pPr>
      <w:r w:rsidRPr="0025745E">
        <w:rPr>
          <w:color w:val="auto"/>
        </w:rPr>
        <w:t xml:space="preserve">числительные для обозначения дат и больших чисел (до </w:t>
      </w:r>
      <w:r w:rsidRPr="0025745E">
        <w:rPr>
          <w:color w:val="auto"/>
          <w:lang w:eastAsia="en-US" w:bidi="en-US"/>
        </w:rPr>
        <w:t>1 000 000).</w:t>
      </w:r>
    </w:p>
    <w:p w:rsidR="00A57638" w:rsidRPr="0025745E" w:rsidRDefault="00E235EB" w:rsidP="00BF55E7">
      <w:pPr>
        <w:pStyle w:val="af5"/>
      </w:pPr>
      <w:r w:rsidRPr="0025745E">
        <w:t>Социокультурные знания и умения</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25745E" w:rsidRDefault="00E235EB" w:rsidP="00BF55E7">
      <w:pPr>
        <w:pStyle w:val="13"/>
        <w:spacing w:line="240" w:lineRule="auto"/>
        <w:jc w:val="both"/>
        <w:rPr>
          <w:color w:val="auto"/>
        </w:rPr>
      </w:pPr>
      <w:r w:rsidRPr="0025745E">
        <w:rPr>
          <w:i/>
          <w:iCs/>
          <w:color w:val="auto"/>
        </w:rPr>
        <w:t>знать/понимать и использовать</w:t>
      </w:r>
      <w:r w:rsidRPr="0025745E">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25745E" w:rsidRDefault="00E235EB" w:rsidP="00BF55E7">
      <w:pPr>
        <w:pStyle w:val="13"/>
        <w:spacing w:line="240" w:lineRule="auto"/>
        <w:jc w:val="both"/>
        <w:rPr>
          <w:color w:val="auto"/>
        </w:rPr>
      </w:pPr>
      <w:r w:rsidRPr="0025745E">
        <w:rPr>
          <w:i/>
          <w:iCs/>
          <w:color w:val="auto"/>
        </w:rPr>
        <w:t>обладать базовыми знаниями</w:t>
      </w:r>
      <w:r w:rsidRPr="0025745E">
        <w:rPr>
          <w:color w:val="auto"/>
        </w:rPr>
        <w:t xml:space="preserve"> о социокультурном портрете и культурном наследии родной страны и страны/стран изучаемого языка;</w:t>
      </w:r>
    </w:p>
    <w:p w:rsidR="00A57638" w:rsidRPr="0025745E" w:rsidRDefault="00E235EB" w:rsidP="00BF55E7">
      <w:pPr>
        <w:pStyle w:val="13"/>
        <w:spacing w:line="240" w:lineRule="auto"/>
        <w:jc w:val="both"/>
        <w:rPr>
          <w:color w:val="auto"/>
        </w:rPr>
      </w:pPr>
      <w:r w:rsidRPr="0025745E">
        <w:rPr>
          <w:i/>
          <w:iCs/>
          <w:color w:val="auto"/>
        </w:rPr>
        <w:t>кратко представлять</w:t>
      </w:r>
      <w:r w:rsidRPr="0025745E">
        <w:rPr>
          <w:color w:val="auto"/>
        </w:rPr>
        <w:t xml:space="preserve"> Россию и страну/страны изучаемого языка.</w:t>
      </w:r>
    </w:p>
    <w:p w:rsidR="00A57638" w:rsidRPr="0025745E" w:rsidRDefault="00E235EB" w:rsidP="00BF55E7">
      <w:pPr>
        <w:pStyle w:val="af5"/>
      </w:pPr>
      <w:r w:rsidRPr="0025745E">
        <w:t>Компенсаторные умения</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25745E">
        <w:rPr>
          <w:color w:val="auto"/>
        </w:rPr>
        <w:t>овного содержания прочитанного/</w:t>
      </w:r>
      <w:r w:rsidRPr="0025745E">
        <w:rPr>
          <w:color w:val="auto"/>
        </w:rPr>
        <w:t>прослушанного текста или для нахождения в тексте запрашиваемой информации.</w:t>
      </w:r>
    </w:p>
    <w:p w:rsidR="00A57638" w:rsidRPr="0025745E" w:rsidRDefault="00E235EB" w:rsidP="00BF55E7">
      <w:pPr>
        <w:pStyle w:val="13"/>
        <w:spacing w:line="240" w:lineRule="auto"/>
        <w:jc w:val="both"/>
        <w:rPr>
          <w:color w:val="auto"/>
        </w:rPr>
      </w:pPr>
      <w:r w:rsidRPr="0025745E">
        <w:rPr>
          <w:i/>
          <w:iCs/>
          <w:color w:val="auto"/>
        </w:rPr>
        <w:t>Владеть</w:t>
      </w:r>
      <w:r w:rsidRPr="0025745E">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25745E" w:rsidRDefault="00E235EB" w:rsidP="00BF55E7">
      <w:pPr>
        <w:pStyle w:val="13"/>
        <w:spacing w:line="240" w:lineRule="auto"/>
        <w:jc w:val="both"/>
        <w:rPr>
          <w:color w:val="auto"/>
        </w:rPr>
      </w:pPr>
      <w:r w:rsidRPr="0025745E">
        <w:rPr>
          <w:i/>
          <w:iCs/>
          <w:color w:val="auto"/>
        </w:rPr>
        <w:t>Участвовать</w:t>
      </w:r>
      <w:r w:rsidRPr="0025745E">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иноязычные словари и справочники, в том числе информационно-справочные системы в электронной форме.</w:t>
      </w:r>
    </w:p>
    <w:p w:rsidR="00A57638" w:rsidRPr="0025745E" w:rsidRDefault="00E235EB" w:rsidP="00BF55E7">
      <w:pPr>
        <w:pStyle w:val="13"/>
        <w:spacing w:line="240" w:lineRule="auto"/>
        <w:jc w:val="both"/>
        <w:rPr>
          <w:color w:val="auto"/>
        </w:rPr>
      </w:pPr>
      <w:r w:rsidRPr="0025745E">
        <w:rPr>
          <w:i/>
          <w:iCs/>
          <w:color w:val="auto"/>
        </w:rPr>
        <w:t>Достигать</w:t>
      </w:r>
      <w:r w:rsidRPr="0025745E">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25745E" w:rsidRDefault="00E235EB" w:rsidP="00BF55E7">
      <w:pPr>
        <w:pStyle w:val="13"/>
        <w:spacing w:line="240" w:lineRule="auto"/>
        <w:jc w:val="both"/>
        <w:rPr>
          <w:color w:val="auto"/>
        </w:rPr>
      </w:pPr>
      <w:r w:rsidRPr="0025745E">
        <w:rPr>
          <w:i/>
          <w:iCs/>
          <w:color w:val="auto"/>
        </w:rPr>
        <w:t>Сравнивать</w:t>
      </w:r>
      <w:r w:rsidRPr="0025745E">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E296F" w:rsidRPr="0025745E" w:rsidRDefault="00AE296F" w:rsidP="00BF55E7">
      <w:pPr>
        <w:pStyle w:val="af5"/>
      </w:pPr>
    </w:p>
    <w:p w:rsidR="00A57638" w:rsidRPr="0025745E" w:rsidRDefault="00E235EB" w:rsidP="00BF55E7">
      <w:pPr>
        <w:pStyle w:val="af5"/>
      </w:pPr>
      <w:r w:rsidRPr="0025745E">
        <w:t>8 класс</w:t>
      </w:r>
    </w:p>
    <w:p w:rsidR="00A57638" w:rsidRPr="0025745E" w:rsidRDefault="00E235EB" w:rsidP="00BF55E7">
      <w:pPr>
        <w:pStyle w:val="af5"/>
      </w:pPr>
      <w:r w:rsidRPr="0025745E">
        <w:t>Коммуникативные умения</w:t>
      </w:r>
    </w:p>
    <w:p w:rsidR="00A57638" w:rsidRPr="0025745E" w:rsidRDefault="00E235EB" w:rsidP="00BF55E7">
      <w:pPr>
        <w:pStyle w:val="13"/>
        <w:spacing w:line="240" w:lineRule="auto"/>
        <w:jc w:val="both"/>
        <w:rPr>
          <w:color w:val="auto"/>
        </w:rPr>
      </w:pPr>
      <w:r w:rsidRPr="0025745E">
        <w:rPr>
          <w:b/>
          <w:bCs/>
          <w:i/>
          <w:iCs/>
          <w:color w:val="auto"/>
        </w:rPr>
        <w:t>Говорение</w:t>
      </w:r>
    </w:p>
    <w:p w:rsidR="00A57638" w:rsidRPr="0025745E" w:rsidRDefault="00E235EB" w:rsidP="00BF55E7">
      <w:pPr>
        <w:pStyle w:val="13"/>
        <w:spacing w:line="240" w:lineRule="auto"/>
        <w:jc w:val="both"/>
        <w:rPr>
          <w:color w:val="auto"/>
        </w:rPr>
      </w:pPr>
      <w:r w:rsidRPr="0025745E">
        <w:rPr>
          <w:i/>
          <w:iCs/>
          <w:color w:val="auto"/>
        </w:rPr>
        <w:t>вести разные виды диалогов</w:t>
      </w:r>
      <w:r w:rsidRPr="0025745E">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AD1F30">
        <w:rPr>
          <w:color w:val="auto"/>
          <w:vertAlign w:val="superscript"/>
        </w:rPr>
        <w:t xml:space="preserve"> </w:t>
      </w:r>
      <w:r w:rsidRPr="0025745E">
        <w:rPr>
          <w:color w:val="auto"/>
        </w:rPr>
        <w:t>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25745E" w:rsidRDefault="00E235EB" w:rsidP="00BF55E7">
      <w:pPr>
        <w:pStyle w:val="13"/>
        <w:spacing w:line="240" w:lineRule="auto"/>
        <w:jc w:val="both"/>
        <w:rPr>
          <w:color w:val="auto"/>
        </w:rPr>
      </w:pPr>
      <w:r w:rsidRPr="0025745E">
        <w:rPr>
          <w:i/>
          <w:iCs/>
          <w:color w:val="auto"/>
        </w:rPr>
        <w:t xml:space="preserve">создавать разные виды монологических высказываний </w:t>
      </w:r>
      <w:r w:rsidRPr="0025745E">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25745E">
        <w:rPr>
          <w:i/>
          <w:iCs/>
          <w:color w:val="auto"/>
        </w:rPr>
        <w:t>выражать и кратко аргументировать</w:t>
      </w:r>
      <w:r w:rsidRPr="0025745E">
        <w:rPr>
          <w:color w:val="auto"/>
        </w:rPr>
        <w:t xml:space="preserve"> своё мнение, </w:t>
      </w:r>
      <w:r w:rsidRPr="0025745E">
        <w:rPr>
          <w:i/>
          <w:iCs/>
          <w:color w:val="auto"/>
        </w:rPr>
        <w:t>излагать</w:t>
      </w:r>
      <w:r w:rsidRPr="0025745E">
        <w:rPr>
          <w:color w:val="auto"/>
        </w:rPr>
        <w:t xml:space="preserve"> основное содержание прочитанного/прослушанного текста с вербальными и/или зрительными опорами (объём — 9—10 фраз); </w:t>
      </w:r>
      <w:r w:rsidRPr="0025745E">
        <w:rPr>
          <w:i/>
          <w:iCs/>
          <w:color w:val="auto"/>
        </w:rPr>
        <w:t>излагать</w:t>
      </w:r>
      <w:r w:rsidRPr="0025745E">
        <w:rPr>
          <w:color w:val="auto"/>
        </w:rPr>
        <w:t xml:space="preserve"> результаты выполненной проектной работы (объём — 9—10 фраз);</w:t>
      </w:r>
    </w:p>
    <w:p w:rsidR="00A57638" w:rsidRPr="0025745E" w:rsidRDefault="00E235EB" w:rsidP="00BF55E7">
      <w:pPr>
        <w:pStyle w:val="13"/>
        <w:spacing w:line="240" w:lineRule="auto"/>
        <w:jc w:val="both"/>
        <w:rPr>
          <w:color w:val="auto"/>
        </w:rPr>
      </w:pPr>
      <w:r w:rsidRPr="0025745E">
        <w:rPr>
          <w:b/>
          <w:bCs/>
          <w:i/>
          <w:iCs/>
          <w:color w:val="auto"/>
        </w:rPr>
        <w:t>Аудирование</w:t>
      </w:r>
    </w:p>
    <w:p w:rsidR="00A57638" w:rsidRPr="0025745E" w:rsidRDefault="00E235EB" w:rsidP="00BF55E7">
      <w:pPr>
        <w:pStyle w:val="13"/>
        <w:spacing w:line="240" w:lineRule="auto"/>
        <w:jc w:val="both"/>
        <w:rPr>
          <w:color w:val="auto"/>
        </w:rPr>
      </w:pPr>
      <w:r w:rsidRPr="0025745E">
        <w:rPr>
          <w:i/>
          <w:iCs/>
          <w:color w:val="auto"/>
        </w:rPr>
        <w:t>воспринимать на слух и понимать</w:t>
      </w:r>
      <w:r w:rsidRPr="0025745E">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25745E" w:rsidRDefault="00E235EB" w:rsidP="00BF55E7">
      <w:pPr>
        <w:pStyle w:val="13"/>
        <w:spacing w:line="240" w:lineRule="auto"/>
        <w:jc w:val="both"/>
        <w:rPr>
          <w:color w:val="auto"/>
        </w:rPr>
      </w:pPr>
      <w:r w:rsidRPr="0025745E">
        <w:rPr>
          <w:b/>
          <w:bCs/>
          <w:i/>
          <w:iCs/>
          <w:color w:val="auto"/>
        </w:rPr>
        <w:t>Смысловое чтение</w:t>
      </w:r>
    </w:p>
    <w:p w:rsidR="00A57638" w:rsidRPr="0025745E" w:rsidRDefault="00E235EB" w:rsidP="00BF55E7">
      <w:pPr>
        <w:pStyle w:val="13"/>
        <w:spacing w:line="240" w:lineRule="auto"/>
        <w:jc w:val="both"/>
        <w:rPr>
          <w:color w:val="auto"/>
        </w:rPr>
      </w:pPr>
      <w:r w:rsidRPr="0025745E">
        <w:rPr>
          <w:i/>
          <w:iCs/>
          <w:color w:val="auto"/>
        </w:rPr>
        <w:t>читать про себя и понимать</w:t>
      </w:r>
      <w:r w:rsidRPr="0025745E">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25745E">
        <w:rPr>
          <w:i/>
          <w:iCs/>
          <w:color w:val="auto"/>
        </w:rPr>
        <w:t xml:space="preserve">читать несплошные тексты </w:t>
      </w:r>
      <w:r w:rsidRPr="0025745E">
        <w:rPr>
          <w:color w:val="auto"/>
        </w:rPr>
        <w:t xml:space="preserve">(таблицы, диаграммы) и </w:t>
      </w:r>
      <w:r w:rsidRPr="0025745E">
        <w:rPr>
          <w:i/>
          <w:iCs/>
          <w:color w:val="auto"/>
        </w:rPr>
        <w:t>понимать</w:t>
      </w:r>
      <w:r w:rsidRPr="0025745E">
        <w:rPr>
          <w:color w:val="auto"/>
        </w:rPr>
        <w:t xml:space="preserve"> представленную в них информацию;</w:t>
      </w:r>
    </w:p>
    <w:p w:rsidR="00A57638" w:rsidRPr="0025745E" w:rsidRDefault="00E235EB" w:rsidP="00BF55E7">
      <w:pPr>
        <w:pStyle w:val="13"/>
        <w:spacing w:line="240" w:lineRule="auto"/>
        <w:jc w:val="both"/>
        <w:rPr>
          <w:color w:val="auto"/>
        </w:rPr>
      </w:pPr>
      <w:r w:rsidRPr="0025745E">
        <w:rPr>
          <w:b/>
          <w:bCs/>
          <w:i/>
          <w:iCs/>
          <w:color w:val="auto"/>
        </w:rPr>
        <w:t>Письменная речь</w:t>
      </w:r>
    </w:p>
    <w:p w:rsidR="00A57638" w:rsidRPr="0025745E" w:rsidRDefault="00E235EB" w:rsidP="00BF55E7">
      <w:pPr>
        <w:pStyle w:val="13"/>
        <w:spacing w:line="240" w:lineRule="auto"/>
        <w:jc w:val="both"/>
        <w:rPr>
          <w:color w:val="auto"/>
        </w:rPr>
      </w:pPr>
      <w:r w:rsidRPr="0025745E">
        <w:rPr>
          <w:i/>
          <w:iCs/>
          <w:color w:val="auto"/>
        </w:rPr>
        <w:t>заполнять</w:t>
      </w:r>
      <w:r w:rsidRPr="0025745E">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25745E">
        <w:rPr>
          <w:i/>
          <w:iCs/>
          <w:color w:val="auto"/>
        </w:rPr>
        <w:t>писать</w:t>
      </w:r>
      <w:r w:rsidRPr="0025745E">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25745E">
        <w:rPr>
          <w:i/>
          <w:iCs/>
          <w:color w:val="auto"/>
        </w:rPr>
        <w:t>создавать</w:t>
      </w:r>
      <w:r w:rsidRPr="0025745E">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25745E" w:rsidRDefault="00E235EB" w:rsidP="00BF55E7">
      <w:pPr>
        <w:pStyle w:val="af5"/>
      </w:pPr>
      <w:r w:rsidRPr="0025745E">
        <w:t>Языковые знания и умения</w:t>
      </w:r>
    </w:p>
    <w:p w:rsidR="00A57638" w:rsidRPr="0025745E" w:rsidRDefault="00E235EB" w:rsidP="00BF55E7">
      <w:pPr>
        <w:pStyle w:val="13"/>
        <w:spacing w:line="240" w:lineRule="auto"/>
        <w:jc w:val="both"/>
        <w:rPr>
          <w:color w:val="auto"/>
        </w:rPr>
      </w:pPr>
      <w:r w:rsidRPr="0025745E">
        <w:rPr>
          <w:b/>
          <w:bCs/>
          <w:i/>
          <w:iCs/>
          <w:color w:val="auto"/>
        </w:rPr>
        <w:t>Фонетическая сторона речи</w:t>
      </w:r>
    </w:p>
    <w:p w:rsidR="00A57638" w:rsidRPr="0025745E" w:rsidRDefault="00E235EB" w:rsidP="00BF55E7">
      <w:pPr>
        <w:pStyle w:val="13"/>
        <w:spacing w:line="240" w:lineRule="auto"/>
        <w:jc w:val="both"/>
        <w:rPr>
          <w:color w:val="auto"/>
        </w:rPr>
      </w:pPr>
      <w:r w:rsidRPr="0025745E">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25745E" w:rsidRDefault="00E235EB" w:rsidP="00BF55E7">
      <w:pPr>
        <w:pStyle w:val="13"/>
        <w:spacing w:line="240" w:lineRule="auto"/>
        <w:jc w:val="both"/>
        <w:rPr>
          <w:color w:val="auto"/>
        </w:rPr>
      </w:pPr>
      <w:r w:rsidRPr="0025745E">
        <w:rPr>
          <w:b/>
          <w:bCs/>
          <w:i/>
          <w:iCs/>
          <w:color w:val="auto"/>
        </w:rPr>
        <w:t>Графика, орфография и пунктуация</w:t>
      </w:r>
    </w:p>
    <w:p w:rsidR="00A57638" w:rsidRPr="0025745E" w:rsidRDefault="00E235EB" w:rsidP="00BF55E7">
      <w:pPr>
        <w:pStyle w:val="13"/>
        <w:spacing w:line="240" w:lineRule="auto"/>
        <w:jc w:val="both"/>
        <w:rPr>
          <w:color w:val="auto"/>
        </w:rPr>
      </w:pPr>
      <w:r w:rsidRPr="0025745E">
        <w:rPr>
          <w:color w:val="auto"/>
        </w:rPr>
        <w:t xml:space="preserve">правильно </w:t>
      </w:r>
      <w:r w:rsidRPr="0025745E">
        <w:rPr>
          <w:i/>
          <w:iCs/>
          <w:color w:val="auto"/>
        </w:rPr>
        <w:t>писать</w:t>
      </w:r>
      <w:r w:rsidRPr="0025745E">
        <w:rPr>
          <w:color w:val="auto"/>
        </w:rPr>
        <w:t xml:space="preserve"> изученные слова;</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25745E" w:rsidRDefault="00E235EB" w:rsidP="00BF55E7">
      <w:pPr>
        <w:pStyle w:val="13"/>
        <w:spacing w:line="240" w:lineRule="auto"/>
        <w:jc w:val="both"/>
        <w:rPr>
          <w:color w:val="auto"/>
        </w:rPr>
      </w:pPr>
      <w:r w:rsidRPr="0025745E">
        <w:rPr>
          <w:b/>
          <w:bCs/>
          <w:i/>
          <w:iCs/>
          <w:color w:val="auto"/>
        </w:rPr>
        <w:t>Лексическая сторона речи</w:t>
      </w:r>
    </w:p>
    <w:p w:rsidR="00A57638" w:rsidRPr="0025745E" w:rsidRDefault="00E235EB" w:rsidP="00BF55E7">
      <w:pPr>
        <w:pStyle w:val="13"/>
        <w:spacing w:line="240" w:lineRule="auto"/>
        <w:jc w:val="both"/>
        <w:rPr>
          <w:color w:val="auto"/>
        </w:rPr>
      </w:pPr>
      <w:r w:rsidRPr="0025745E">
        <w:rPr>
          <w:i/>
          <w:iCs/>
          <w:color w:val="auto"/>
        </w:rPr>
        <w:t>распознавать</w:t>
      </w:r>
      <w:r w:rsidRPr="0025745E">
        <w:rPr>
          <w:color w:val="auto"/>
        </w:rPr>
        <w:t xml:space="preserve"> в звучащем и письменном тексте 1250 лексических единиц (слов, словосочетаний, речевых клише) и правильно </w:t>
      </w:r>
      <w:r w:rsidRPr="0025745E">
        <w:rPr>
          <w:i/>
          <w:iCs/>
          <w:color w:val="auto"/>
        </w:rPr>
        <w:t>употреблять</w:t>
      </w:r>
      <w:r w:rsidRPr="0025745E">
        <w:rPr>
          <w:color w:val="auto"/>
        </w:rPr>
        <w:t xml:space="preserve"> в устной и письменной речи </w:t>
      </w:r>
      <w:r w:rsidR="007C6AF8" w:rsidRPr="0025745E">
        <w:rPr>
          <w:color w:val="auto"/>
        </w:rPr>
        <w:t>1050 лексических единиц,</w:t>
      </w:r>
      <w:r w:rsidRPr="0025745E">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25745E" w:rsidRDefault="00E235EB" w:rsidP="00BF55E7">
      <w:pPr>
        <w:pStyle w:val="13"/>
        <w:spacing w:line="240" w:lineRule="auto"/>
        <w:jc w:val="both"/>
        <w:rPr>
          <w:color w:val="auto"/>
        </w:rPr>
      </w:pPr>
      <w:r w:rsidRPr="0025745E">
        <w:rPr>
          <w:i/>
          <w:iCs/>
          <w:color w:val="auto"/>
        </w:rPr>
        <w:t>распознавать и употреблять</w:t>
      </w:r>
      <w:r w:rsidRPr="0025745E">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25745E">
        <w:rPr>
          <w:i/>
          <w:iCs/>
          <w:color w:val="auto"/>
          <w:lang w:eastAsia="en-US" w:bidi="en-US"/>
        </w:rPr>
        <w:t>-</w:t>
      </w:r>
      <w:r w:rsidRPr="0025745E">
        <w:rPr>
          <w:i/>
          <w:iCs/>
          <w:color w:val="auto"/>
          <w:lang w:val="en-US" w:eastAsia="en-US" w:bidi="en-US"/>
        </w:rPr>
        <w:t>ik</w:t>
      </w:r>
      <w:r w:rsidRPr="0025745E">
        <w:rPr>
          <w:color w:val="auto"/>
          <w:lang w:eastAsia="en-US" w:bidi="en-US"/>
        </w:rPr>
        <w:t xml:space="preserve">; </w:t>
      </w:r>
      <w:r w:rsidRPr="0025745E">
        <w:rPr>
          <w:color w:val="auto"/>
        </w:rPr>
        <w:t xml:space="preserve">имена прилагательные при помощи суффикса </w:t>
      </w:r>
      <w:r w:rsidRPr="0025745E">
        <w:rPr>
          <w:i/>
          <w:iCs/>
          <w:color w:val="auto"/>
          <w:lang w:eastAsia="en-US" w:bidi="en-US"/>
        </w:rPr>
        <w:t>-</w:t>
      </w:r>
      <w:r w:rsidRPr="0025745E">
        <w:rPr>
          <w:i/>
          <w:iCs/>
          <w:color w:val="auto"/>
          <w:lang w:val="en-US" w:eastAsia="en-US" w:bidi="en-US"/>
        </w:rPr>
        <w:t>los</w:t>
      </w:r>
      <w:r w:rsidRPr="0025745E">
        <w:rPr>
          <w:color w:val="auto"/>
          <w:lang w:eastAsia="en-US" w:bidi="en-US"/>
        </w:rPr>
        <w:t xml:space="preserve">; </w:t>
      </w:r>
      <w:r w:rsidRPr="0025745E">
        <w:rPr>
          <w:color w:val="auto"/>
        </w:rPr>
        <w:t xml:space="preserve">имена прилагательные путём соединения двух прилагательных </w:t>
      </w:r>
      <w:r w:rsidRPr="0025745E">
        <w:rPr>
          <w:color w:val="auto"/>
          <w:lang w:eastAsia="en-US" w:bidi="en-US"/>
        </w:rPr>
        <w:t>(</w:t>
      </w:r>
      <w:r w:rsidRPr="0025745E">
        <w:rPr>
          <w:i/>
          <w:iCs/>
          <w:color w:val="auto"/>
          <w:lang w:val="en-US" w:eastAsia="en-US" w:bidi="en-US"/>
        </w:rPr>
        <w:t>dunkelblau</w:t>
      </w:r>
      <w:r w:rsidRPr="0025745E">
        <w:rPr>
          <w:color w:val="auto"/>
          <w:lang w:eastAsia="en-US" w:bidi="en-US"/>
        </w:rPr>
        <w:t>);</w:t>
      </w:r>
    </w:p>
    <w:p w:rsidR="00A57638" w:rsidRPr="0025745E" w:rsidRDefault="00E235EB" w:rsidP="00BF55E7">
      <w:pPr>
        <w:pStyle w:val="13"/>
        <w:spacing w:line="240" w:lineRule="auto"/>
        <w:jc w:val="both"/>
        <w:rPr>
          <w:color w:val="auto"/>
        </w:rPr>
      </w:pPr>
      <w:r w:rsidRPr="0025745E">
        <w:rPr>
          <w:i/>
          <w:iCs/>
          <w:color w:val="auto"/>
        </w:rPr>
        <w:t>распознавать и употреблять</w:t>
      </w:r>
      <w:r w:rsidRPr="0025745E">
        <w:rPr>
          <w:color w:val="auto"/>
        </w:rPr>
        <w:t xml:space="preserve"> в устной и письменной речи изученные многозначные слова, синонимы, антонимы, сокращения и аббревиатуры;</w:t>
      </w:r>
    </w:p>
    <w:p w:rsidR="00A57638" w:rsidRPr="0025745E" w:rsidRDefault="00E235EB" w:rsidP="00BF55E7">
      <w:pPr>
        <w:pStyle w:val="13"/>
        <w:spacing w:line="240" w:lineRule="auto"/>
        <w:jc w:val="both"/>
        <w:rPr>
          <w:color w:val="auto"/>
        </w:rPr>
      </w:pPr>
      <w:r w:rsidRPr="0025745E">
        <w:rPr>
          <w:i/>
          <w:iCs/>
          <w:color w:val="auto"/>
        </w:rPr>
        <w:t>распознавать и употреблять</w:t>
      </w:r>
      <w:r w:rsidRPr="0025745E">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25745E" w:rsidRDefault="00E235EB" w:rsidP="00BF55E7">
      <w:pPr>
        <w:pStyle w:val="13"/>
        <w:spacing w:line="240" w:lineRule="auto"/>
        <w:jc w:val="both"/>
        <w:rPr>
          <w:color w:val="auto"/>
        </w:rPr>
      </w:pPr>
      <w:r w:rsidRPr="0025745E">
        <w:rPr>
          <w:b/>
          <w:bCs/>
          <w:i/>
          <w:iCs/>
          <w:color w:val="auto"/>
        </w:rPr>
        <w:t>Грамматическая сторона речи</w:t>
      </w:r>
    </w:p>
    <w:p w:rsidR="00A57638" w:rsidRPr="0025745E" w:rsidRDefault="00E235EB" w:rsidP="00BF55E7">
      <w:pPr>
        <w:pStyle w:val="13"/>
        <w:spacing w:line="240" w:lineRule="auto"/>
        <w:jc w:val="both"/>
        <w:rPr>
          <w:color w:val="auto"/>
        </w:rPr>
      </w:pPr>
      <w:r w:rsidRPr="0025745E">
        <w:rPr>
          <w:i/>
          <w:iCs/>
          <w:color w:val="auto"/>
        </w:rPr>
        <w:t>знать и понимать</w:t>
      </w:r>
      <w:r w:rsidRPr="0025745E">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25745E" w:rsidRDefault="00E235EB" w:rsidP="00BF55E7">
      <w:pPr>
        <w:pStyle w:val="13"/>
        <w:spacing w:line="240" w:lineRule="auto"/>
        <w:jc w:val="both"/>
        <w:rPr>
          <w:color w:val="auto"/>
        </w:rPr>
      </w:pPr>
      <w:r w:rsidRPr="0025745E">
        <w:rPr>
          <w:i/>
          <w:iCs/>
          <w:color w:val="auto"/>
        </w:rPr>
        <w:t>распознавать</w:t>
      </w:r>
      <w:r w:rsidRPr="0025745E">
        <w:rPr>
          <w:color w:val="auto"/>
        </w:rPr>
        <w:t xml:space="preserve"> в письменном и звучащем тексте и </w:t>
      </w:r>
      <w:r w:rsidRPr="0025745E">
        <w:rPr>
          <w:i/>
          <w:iCs/>
          <w:color w:val="auto"/>
        </w:rPr>
        <w:t>употреблять</w:t>
      </w:r>
      <w:r w:rsidRPr="0025745E">
        <w:rPr>
          <w:color w:val="auto"/>
        </w:rPr>
        <w:t xml:space="preserve"> в устной и письменной речи:</w:t>
      </w:r>
    </w:p>
    <w:p w:rsidR="00A57638" w:rsidRPr="0025745E" w:rsidRDefault="00E235EB" w:rsidP="00F3564B">
      <w:pPr>
        <w:pStyle w:val="13"/>
        <w:numPr>
          <w:ilvl w:val="0"/>
          <w:numId w:val="208"/>
        </w:numPr>
        <w:spacing w:line="240" w:lineRule="auto"/>
        <w:jc w:val="both"/>
        <w:rPr>
          <w:color w:val="auto"/>
        </w:rPr>
      </w:pPr>
      <w:r w:rsidRPr="0025745E">
        <w:rPr>
          <w:color w:val="auto"/>
        </w:rPr>
        <w:t xml:space="preserve">сложноподчинённые предложения времени с союзами </w:t>
      </w:r>
      <w:r w:rsidRPr="0025745E">
        <w:rPr>
          <w:i/>
          <w:iCs/>
          <w:color w:val="auto"/>
          <w:lang w:val="en-US" w:eastAsia="en-US" w:bidi="en-US"/>
        </w:rPr>
        <w:t>wenn</w:t>
      </w:r>
      <w:r w:rsidRPr="0025745E">
        <w:rPr>
          <w:color w:val="auto"/>
          <w:lang w:eastAsia="en-US" w:bidi="en-US"/>
        </w:rPr>
        <w:t xml:space="preserve">, </w:t>
      </w:r>
      <w:r w:rsidRPr="0025745E">
        <w:rPr>
          <w:i/>
          <w:iCs/>
          <w:color w:val="auto"/>
          <w:lang w:val="en-US" w:eastAsia="en-US" w:bidi="en-US"/>
        </w:rPr>
        <w:t>als</w:t>
      </w:r>
      <w:r w:rsidRPr="0025745E">
        <w:rPr>
          <w:color w:val="auto"/>
          <w:lang w:eastAsia="en-US" w:bidi="en-US"/>
        </w:rPr>
        <w:t>;</w:t>
      </w:r>
    </w:p>
    <w:p w:rsidR="00A57638" w:rsidRPr="0025745E" w:rsidRDefault="00E235EB" w:rsidP="00F3564B">
      <w:pPr>
        <w:pStyle w:val="13"/>
        <w:numPr>
          <w:ilvl w:val="0"/>
          <w:numId w:val="208"/>
        </w:numPr>
        <w:spacing w:line="240" w:lineRule="auto"/>
        <w:jc w:val="both"/>
        <w:rPr>
          <w:color w:val="auto"/>
        </w:rPr>
      </w:pPr>
      <w:r w:rsidRPr="0025745E">
        <w:rPr>
          <w:color w:val="auto"/>
        </w:rPr>
        <w:t xml:space="preserve">глаголы в видовременных формах страдательного залога </w:t>
      </w:r>
      <w:r w:rsidRPr="0025745E">
        <w:rPr>
          <w:color w:val="auto"/>
          <w:lang w:eastAsia="en-US" w:bidi="en-US"/>
        </w:rPr>
        <w:t>(</w:t>
      </w:r>
      <w:r w:rsidR="00EA0137" w:rsidRPr="0025745E">
        <w:rPr>
          <w:color w:val="auto"/>
        </w:rPr>
        <w:t>Präsens, Prästeritum</w:t>
      </w:r>
      <w:r w:rsidRPr="0025745E">
        <w:rPr>
          <w:color w:val="auto"/>
          <w:lang w:eastAsia="en-US" w:bidi="en-US"/>
        </w:rPr>
        <w:t>);</w:t>
      </w:r>
    </w:p>
    <w:p w:rsidR="00A57638" w:rsidRPr="0025745E" w:rsidRDefault="00E235EB" w:rsidP="00F3564B">
      <w:pPr>
        <w:pStyle w:val="13"/>
        <w:numPr>
          <w:ilvl w:val="0"/>
          <w:numId w:val="208"/>
        </w:numPr>
        <w:spacing w:line="240" w:lineRule="auto"/>
        <w:jc w:val="both"/>
        <w:rPr>
          <w:color w:val="auto"/>
        </w:rPr>
      </w:pPr>
      <w:r w:rsidRPr="0025745E">
        <w:rPr>
          <w:color w:val="auto"/>
        </w:rPr>
        <w:t>наиболее распространённые глаголы с управлением и местоимённые наречия;</w:t>
      </w:r>
    </w:p>
    <w:p w:rsidR="00A57638" w:rsidRPr="0025745E" w:rsidRDefault="00E235EB" w:rsidP="00F3564B">
      <w:pPr>
        <w:pStyle w:val="13"/>
        <w:numPr>
          <w:ilvl w:val="0"/>
          <w:numId w:val="208"/>
        </w:numPr>
        <w:spacing w:line="240" w:lineRule="auto"/>
        <w:jc w:val="both"/>
        <w:rPr>
          <w:color w:val="auto"/>
        </w:rPr>
      </w:pPr>
      <w:r w:rsidRPr="0025745E">
        <w:rPr>
          <w:color w:val="auto"/>
        </w:rPr>
        <w:t>склонение прилагательных;</w:t>
      </w:r>
    </w:p>
    <w:p w:rsidR="00A57638" w:rsidRPr="0025745E" w:rsidRDefault="00E235EB" w:rsidP="00F3564B">
      <w:pPr>
        <w:pStyle w:val="13"/>
        <w:numPr>
          <w:ilvl w:val="0"/>
          <w:numId w:val="208"/>
        </w:numPr>
        <w:spacing w:line="240" w:lineRule="auto"/>
        <w:jc w:val="both"/>
        <w:rPr>
          <w:color w:val="auto"/>
        </w:rPr>
      </w:pPr>
      <w:r w:rsidRPr="0025745E">
        <w:rPr>
          <w:color w:val="auto"/>
        </w:rPr>
        <w:t>предлоги, используемые с дательным падежом;</w:t>
      </w:r>
    </w:p>
    <w:p w:rsidR="00A57638" w:rsidRPr="0025745E" w:rsidRDefault="00E235EB" w:rsidP="00F3564B">
      <w:pPr>
        <w:pStyle w:val="13"/>
        <w:numPr>
          <w:ilvl w:val="0"/>
          <w:numId w:val="208"/>
        </w:numPr>
        <w:spacing w:line="240" w:lineRule="auto"/>
        <w:jc w:val="both"/>
        <w:rPr>
          <w:color w:val="auto"/>
        </w:rPr>
      </w:pPr>
      <w:r w:rsidRPr="0025745E">
        <w:rPr>
          <w:color w:val="auto"/>
        </w:rPr>
        <w:t>предлоги, используемые с винительным падежом.</w:t>
      </w:r>
    </w:p>
    <w:p w:rsidR="00A57638" w:rsidRPr="0025745E" w:rsidRDefault="00E235EB" w:rsidP="00BF55E7">
      <w:pPr>
        <w:pStyle w:val="af5"/>
      </w:pPr>
      <w:r w:rsidRPr="0025745E">
        <w:t>Социокультурные знания</w:t>
      </w:r>
    </w:p>
    <w:p w:rsidR="00A57638" w:rsidRPr="0025745E" w:rsidRDefault="00E235EB" w:rsidP="00BF55E7">
      <w:pPr>
        <w:pStyle w:val="13"/>
        <w:spacing w:line="240" w:lineRule="auto"/>
        <w:jc w:val="both"/>
        <w:rPr>
          <w:color w:val="auto"/>
        </w:rPr>
      </w:pPr>
      <w:r w:rsidRPr="0025745E">
        <w:rPr>
          <w:i/>
          <w:iCs/>
          <w:color w:val="auto"/>
        </w:rPr>
        <w:t>осуществлять</w:t>
      </w:r>
      <w:r w:rsidRPr="0025745E">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25745E" w:rsidRDefault="00E235EB" w:rsidP="00BF55E7">
      <w:pPr>
        <w:pStyle w:val="13"/>
        <w:spacing w:line="240" w:lineRule="auto"/>
        <w:jc w:val="both"/>
        <w:rPr>
          <w:color w:val="auto"/>
        </w:rPr>
      </w:pPr>
      <w:r w:rsidRPr="0025745E">
        <w:rPr>
          <w:i/>
          <w:iCs/>
          <w:color w:val="auto"/>
        </w:rPr>
        <w:t>кратко представлять</w:t>
      </w:r>
      <w:r w:rsidRPr="0025745E">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25745E" w:rsidRDefault="00E235EB" w:rsidP="00BF55E7">
      <w:pPr>
        <w:pStyle w:val="13"/>
        <w:spacing w:line="240" w:lineRule="auto"/>
        <w:jc w:val="both"/>
        <w:rPr>
          <w:color w:val="auto"/>
        </w:rPr>
      </w:pPr>
      <w:r w:rsidRPr="0025745E">
        <w:rPr>
          <w:i/>
          <w:iCs/>
          <w:color w:val="auto"/>
        </w:rPr>
        <w:t>оказывать</w:t>
      </w:r>
      <w:r w:rsidRPr="0025745E">
        <w:rPr>
          <w:color w:val="auto"/>
        </w:rPr>
        <w:t xml:space="preserve"> помощь зарубежным гостям в ситуациях повседневного общения (</w:t>
      </w:r>
      <w:r w:rsidRPr="0025745E">
        <w:rPr>
          <w:i/>
          <w:iCs/>
          <w:color w:val="auto"/>
        </w:rPr>
        <w:t>объяснить</w:t>
      </w:r>
      <w:r w:rsidRPr="0025745E">
        <w:rPr>
          <w:color w:val="auto"/>
        </w:rPr>
        <w:t xml:space="preserve"> местонахождение объекта, </w:t>
      </w:r>
      <w:r w:rsidRPr="0025745E">
        <w:rPr>
          <w:i/>
          <w:iCs/>
          <w:color w:val="auto"/>
        </w:rPr>
        <w:t>сообщить</w:t>
      </w:r>
      <w:r w:rsidRPr="0025745E">
        <w:rPr>
          <w:color w:val="auto"/>
        </w:rPr>
        <w:t xml:space="preserve"> возможный маршрут и т. д.).</w:t>
      </w:r>
    </w:p>
    <w:p w:rsidR="00A57638" w:rsidRPr="0025745E" w:rsidRDefault="00E235EB" w:rsidP="00BF55E7">
      <w:pPr>
        <w:pStyle w:val="af5"/>
      </w:pPr>
      <w:r w:rsidRPr="0025745E">
        <w:t>Компенсаторные умения</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25745E">
        <w:rPr>
          <w:color w:val="auto"/>
        </w:rPr>
        <w:t>овного содержания прочитанного/</w:t>
      </w:r>
      <w:r w:rsidRPr="0025745E">
        <w:rPr>
          <w:color w:val="auto"/>
        </w:rPr>
        <w:t>прослушанного текста или для нахождения в тексте запрашиваемой информации.</w:t>
      </w:r>
    </w:p>
    <w:p w:rsidR="00A57638" w:rsidRPr="0025745E" w:rsidRDefault="00E235EB" w:rsidP="00BF55E7">
      <w:pPr>
        <w:pStyle w:val="13"/>
        <w:spacing w:line="240" w:lineRule="auto"/>
        <w:jc w:val="both"/>
        <w:rPr>
          <w:color w:val="auto"/>
        </w:rPr>
      </w:pPr>
      <w:r w:rsidRPr="0025745E">
        <w:rPr>
          <w:i/>
          <w:iCs/>
          <w:color w:val="auto"/>
        </w:rPr>
        <w:t>Владеть</w:t>
      </w:r>
      <w:r w:rsidRPr="0025745E">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25745E" w:rsidRDefault="00E235EB" w:rsidP="00BF55E7">
      <w:pPr>
        <w:pStyle w:val="13"/>
        <w:spacing w:line="240" w:lineRule="auto"/>
        <w:jc w:val="both"/>
        <w:rPr>
          <w:color w:val="auto"/>
        </w:rPr>
      </w:pPr>
      <w:r w:rsidRPr="0025745E">
        <w:rPr>
          <w:i/>
          <w:iCs/>
          <w:color w:val="auto"/>
        </w:rPr>
        <w:t>Уметь рассматривать</w:t>
      </w:r>
      <w:r w:rsidRPr="0025745E">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25745E" w:rsidRDefault="00E235EB" w:rsidP="00BF55E7">
      <w:pPr>
        <w:pStyle w:val="13"/>
        <w:spacing w:line="240" w:lineRule="auto"/>
        <w:jc w:val="both"/>
        <w:rPr>
          <w:color w:val="auto"/>
        </w:rPr>
      </w:pPr>
      <w:r w:rsidRPr="0025745E">
        <w:rPr>
          <w:i/>
          <w:iCs/>
          <w:color w:val="auto"/>
        </w:rPr>
        <w:t>Участвовать</w:t>
      </w:r>
      <w:r w:rsidRPr="0025745E">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25745E" w:rsidRDefault="00E235EB" w:rsidP="00BF55E7">
      <w:pPr>
        <w:pStyle w:val="13"/>
        <w:spacing w:line="240" w:lineRule="auto"/>
        <w:jc w:val="both"/>
        <w:rPr>
          <w:color w:val="auto"/>
        </w:rPr>
      </w:pPr>
      <w:r w:rsidRPr="0025745E">
        <w:rPr>
          <w:i/>
          <w:iCs/>
          <w:color w:val="auto"/>
        </w:rPr>
        <w:t>Использовать</w:t>
      </w:r>
      <w:r w:rsidRPr="0025745E">
        <w:rPr>
          <w:color w:val="auto"/>
        </w:rPr>
        <w:t xml:space="preserve"> иноязычные словари и справочники, в том числе информационно-справочные системы в электронной форме.</w:t>
      </w:r>
    </w:p>
    <w:p w:rsidR="00A57638" w:rsidRPr="0025745E" w:rsidRDefault="00E235EB" w:rsidP="00BF55E7">
      <w:pPr>
        <w:pStyle w:val="13"/>
        <w:spacing w:line="240" w:lineRule="auto"/>
        <w:jc w:val="both"/>
        <w:rPr>
          <w:color w:val="auto"/>
        </w:rPr>
      </w:pPr>
      <w:r w:rsidRPr="0025745E">
        <w:rPr>
          <w:i/>
          <w:iCs/>
          <w:color w:val="auto"/>
        </w:rPr>
        <w:t>Достигать</w:t>
      </w:r>
      <w:r w:rsidRPr="0025745E">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25745E" w:rsidRDefault="00E235EB" w:rsidP="00BF55E7">
      <w:pPr>
        <w:pStyle w:val="13"/>
        <w:spacing w:line="240" w:lineRule="auto"/>
        <w:jc w:val="both"/>
        <w:rPr>
          <w:color w:val="auto"/>
        </w:rPr>
      </w:pPr>
      <w:r w:rsidRPr="0025745E">
        <w:rPr>
          <w:i/>
          <w:iCs/>
          <w:color w:val="auto"/>
        </w:rPr>
        <w:t>Сравнивать</w:t>
      </w:r>
      <w:r w:rsidRPr="0025745E">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Pr="0025745E" w:rsidRDefault="002C5D67" w:rsidP="00BF55E7">
      <w:pPr>
        <w:pStyle w:val="af5"/>
      </w:pPr>
    </w:p>
    <w:p w:rsidR="007A3DC6" w:rsidRDefault="007A3DC6">
      <w:pPr>
        <w:rPr>
          <w:color w:val="auto"/>
        </w:rPr>
      </w:pPr>
      <w:bookmarkStart w:id="247" w:name="bookmark761"/>
    </w:p>
    <w:p w:rsidR="00A57638" w:rsidRDefault="00E235EB" w:rsidP="0077592F">
      <w:pPr>
        <w:pStyle w:val="3"/>
        <w:pBdr>
          <w:bottom w:val="single" w:sz="12" w:space="1" w:color="auto"/>
        </w:pBdr>
        <w:spacing w:after="0"/>
      </w:pPr>
      <w:bookmarkStart w:id="248" w:name="_Toc105502786"/>
      <w:r w:rsidRPr="00EB2D57">
        <w:t>2.1.10</w:t>
      </w:r>
      <w:r w:rsidR="0077592F">
        <w:t>.</w:t>
      </w:r>
      <w:r w:rsidRPr="00EB2D57">
        <w:t xml:space="preserve"> ИСТОРИЯ</w:t>
      </w:r>
      <w:bookmarkEnd w:id="247"/>
      <w:bookmarkEnd w:id="248"/>
    </w:p>
    <w:p w:rsidR="0077592F" w:rsidRDefault="0077592F" w:rsidP="006B14E0"/>
    <w:p w:rsidR="00A57638" w:rsidRPr="00EB2D57" w:rsidRDefault="007A3DC6" w:rsidP="00DA45E2">
      <w:pPr>
        <w:pStyle w:val="13"/>
        <w:spacing w:line="240" w:lineRule="auto"/>
        <w:ind w:firstLine="238"/>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49" w:name="bookmark763"/>
    </w:p>
    <w:p w:rsidR="00A57638" w:rsidRDefault="00E235EB" w:rsidP="0077592F">
      <w:pPr>
        <w:pStyle w:val="af5"/>
        <w:pBdr>
          <w:bottom w:val="single" w:sz="12" w:space="1" w:color="auto"/>
        </w:pBdr>
      </w:pPr>
      <w:r w:rsidRPr="00EB2D57">
        <w:t>ПОЯСНИТЕЛЬНАЯ ЗАПИСКА</w:t>
      </w:r>
      <w:bookmarkEnd w:id="249"/>
    </w:p>
    <w:p w:rsidR="0077592F" w:rsidRPr="00EB2D57" w:rsidRDefault="0077592F" w:rsidP="0077592F">
      <w:pPr>
        <w:pStyle w:val="af5"/>
      </w:pPr>
    </w:p>
    <w:p w:rsidR="00A57638" w:rsidRPr="00EB2D57" w:rsidRDefault="00E235EB" w:rsidP="00DA45E2">
      <w:pPr>
        <w:pStyle w:val="13"/>
        <w:spacing w:line="240" w:lineRule="auto"/>
        <w:ind w:firstLine="238"/>
        <w:jc w:val="both"/>
        <w:rPr>
          <w:color w:val="auto"/>
        </w:rPr>
      </w:pPr>
      <w:r w:rsidRPr="00EB2D57">
        <w:rPr>
          <w:color w:val="auto"/>
        </w:rPr>
        <w:t>Согласно своему назначению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50" w:name="bookmark765"/>
    </w:p>
    <w:p w:rsidR="00A57638" w:rsidRDefault="00E235EB" w:rsidP="0077592F">
      <w:pPr>
        <w:pStyle w:val="af5"/>
      </w:pPr>
      <w:r w:rsidRPr="00EB2D57">
        <w:t>ОБЩАЯ ХАРАКТЕРИСТИКА УЧЕБНОГО ПРЕДМЕТА «ИСТОРИЯ»</w:t>
      </w:r>
      <w:bookmarkEnd w:id="250"/>
    </w:p>
    <w:p w:rsidR="00A57638" w:rsidRPr="00EB2D57" w:rsidRDefault="00E235EB" w:rsidP="00DA45E2">
      <w:pPr>
        <w:pStyle w:val="13"/>
        <w:spacing w:line="240" w:lineRule="auto"/>
        <w:ind w:firstLine="238"/>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51" w:name="bookmark767"/>
    </w:p>
    <w:p w:rsidR="00A57638" w:rsidRPr="00EB2D57" w:rsidRDefault="00E235EB" w:rsidP="0077592F">
      <w:pPr>
        <w:pStyle w:val="af5"/>
      </w:pPr>
      <w:r w:rsidRPr="00EB2D57">
        <w:t>ЦЕЛИ ИЗУЧЕНИЯ УЧЕБНОГО ПРЕДМЕТА «ИСТОРИЯ»</w:t>
      </w:r>
      <w:bookmarkEnd w:id="251"/>
    </w:p>
    <w:p w:rsidR="00A57638" w:rsidRPr="00EB2D57" w:rsidRDefault="00E235EB" w:rsidP="00DA45E2">
      <w:pPr>
        <w:pStyle w:val="13"/>
        <w:spacing w:line="240" w:lineRule="auto"/>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rsidP="00DA45E2">
      <w:pPr>
        <w:pStyle w:val="13"/>
        <w:spacing w:line="240"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rsidP="00DA45E2">
      <w:pPr>
        <w:pStyle w:val="13"/>
        <w:spacing w:line="240" w:lineRule="auto"/>
        <w:jc w:val="both"/>
        <w:rPr>
          <w:color w:val="auto"/>
        </w:rPr>
      </w:pPr>
      <w:r w:rsidRPr="00EB2D57">
        <w:rPr>
          <w:color w:val="auto"/>
        </w:rPr>
        <w:t>В основной школе ключевыми задачами являются:</w:t>
      </w:r>
    </w:p>
    <w:p w:rsidR="00A57638" w:rsidRPr="00EB2D57" w:rsidRDefault="00E235EB" w:rsidP="00DA45E2">
      <w:pPr>
        <w:pStyle w:val="13"/>
        <w:spacing w:line="240" w:lineRule="auto"/>
        <w:ind w:left="240" w:hanging="240"/>
        <w:jc w:val="both"/>
        <w:rPr>
          <w:color w:val="auto"/>
        </w:rPr>
      </w:pPr>
      <w:r w:rsidRPr="00EB2D57">
        <w:rPr>
          <w:color w:val="auto"/>
        </w:rPr>
        <w:t>—</w:t>
      </w:r>
      <w:r w:rsidR="00B051CC">
        <w:rPr>
          <w:color w:val="auto"/>
        </w:rPr>
        <w:t xml:space="preserve"> </w:t>
      </w: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rsidP="00DA45E2">
      <w:pPr>
        <w:pStyle w:val="13"/>
        <w:spacing w:line="240" w:lineRule="auto"/>
        <w:ind w:left="240" w:hanging="240"/>
        <w:jc w:val="both"/>
        <w:rPr>
          <w:color w:val="auto"/>
        </w:rPr>
      </w:pPr>
      <w:r w:rsidRPr="00EB2D57">
        <w:rPr>
          <w:color w:val="auto"/>
        </w:rPr>
        <w:t>—</w:t>
      </w:r>
      <w:r w:rsidR="00B051CC">
        <w:rPr>
          <w:color w:val="auto"/>
        </w:rPr>
        <w:t xml:space="preserve"> </w:t>
      </w: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rsidP="00DA45E2">
      <w:pPr>
        <w:pStyle w:val="13"/>
        <w:spacing w:line="240" w:lineRule="auto"/>
        <w:ind w:left="240" w:hanging="240"/>
        <w:jc w:val="both"/>
        <w:rPr>
          <w:color w:val="auto"/>
        </w:rPr>
      </w:pPr>
      <w:r w:rsidRPr="00EB2D57">
        <w:rPr>
          <w:color w:val="auto"/>
        </w:rPr>
        <w:t>—</w:t>
      </w:r>
      <w:r w:rsidR="00B051CC">
        <w:rPr>
          <w:color w:val="auto"/>
        </w:rPr>
        <w:t xml:space="preserve"> </w:t>
      </w: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rsidP="00DA45E2">
      <w:pPr>
        <w:pStyle w:val="13"/>
        <w:spacing w:line="240" w:lineRule="auto"/>
        <w:ind w:left="240" w:hanging="240"/>
        <w:jc w:val="both"/>
        <w:rPr>
          <w:color w:val="auto"/>
        </w:rPr>
      </w:pPr>
      <w:r w:rsidRPr="00EB2D57">
        <w:rPr>
          <w:color w:val="auto"/>
        </w:rPr>
        <w:t>—</w:t>
      </w:r>
      <w:r w:rsidR="00B051CC">
        <w:rPr>
          <w:color w:val="auto"/>
        </w:rPr>
        <w:t xml:space="preserve"> </w:t>
      </w: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Default="00E235EB" w:rsidP="00DA45E2">
      <w:pPr>
        <w:pStyle w:val="13"/>
        <w:spacing w:line="240" w:lineRule="auto"/>
        <w:ind w:left="240" w:hanging="240"/>
        <w:jc w:val="both"/>
        <w:rPr>
          <w:color w:val="auto"/>
        </w:rPr>
      </w:pPr>
      <w:r w:rsidRPr="00EB2D57">
        <w:rPr>
          <w:color w:val="auto"/>
        </w:rPr>
        <w:t>—</w:t>
      </w:r>
      <w:r w:rsidR="00B051CC">
        <w:rPr>
          <w:color w:val="auto"/>
        </w:rPr>
        <w:t xml:space="preserve"> </w:t>
      </w: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0"/>
      </w:r>
      <w:r w:rsidRPr="00EB2D57">
        <w:rPr>
          <w:color w:val="auto"/>
        </w:rPr>
        <w:t>.</w:t>
      </w:r>
    </w:p>
    <w:p w:rsidR="00DA45E2" w:rsidRPr="00EB2D57" w:rsidRDefault="00DA45E2" w:rsidP="00DA45E2">
      <w:pPr>
        <w:pStyle w:val="13"/>
        <w:spacing w:line="240" w:lineRule="auto"/>
        <w:ind w:left="240" w:hanging="240"/>
        <w:jc w:val="both"/>
        <w:rPr>
          <w:color w:val="auto"/>
        </w:rPr>
      </w:pPr>
    </w:p>
    <w:p w:rsidR="00A57638" w:rsidRPr="00EB2D57" w:rsidRDefault="00E235EB" w:rsidP="00DA45E2">
      <w:pPr>
        <w:pStyle w:val="af5"/>
      </w:pPr>
      <w:bookmarkStart w:id="252" w:name="bookmark769"/>
      <w:r w:rsidRPr="00EB2D57">
        <w:t>МЕСТО УЧЕБНОГО ПРЕДМЕТА «ИСТОРИЯ» В УЧЕБНОМ ПЛАНЕ</w:t>
      </w:r>
      <w:bookmarkEnd w:id="252"/>
    </w:p>
    <w:p w:rsidR="001D662E" w:rsidRDefault="00E235EB" w:rsidP="00DA45E2">
      <w:pPr>
        <w:pStyle w:val="13"/>
        <w:spacing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1D662E" w:rsidRDefault="001D662E" w:rsidP="00DA45E2">
      <w:pPr>
        <w:pStyle w:val="13"/>
        <w:spacing w:line="240" w:lineRule="auto"/>
        <w:jc w:val="both"/>
        <w:rPr>
          <w:color w:val="auto"/>
        </w:rPr>
      </w:pPr>
    </w:p>
    <w:p w:rsidR="00A57638" w:rsidRPr="00EB2D57" w:rsidRDefault="00E235EB" w:rsidP="0052738F">
      <w:pPr>
        <w:pStyle w:val="af5"/>
        <w:pBdr>
          <w:bottom w:val="single" w:sz="12" w:space="1" w:color="auto"/>
        </w:pBdr>
      </w:pPr>
      <w:bookmarkStart w:id="253" w:name="bookmark771"/>
      <w:r w:rsidRPr="00EB2D57">
        <w:t>СОДЕРЖАНИЕ УЧЕБНОГО ПРЕДМЕТА «ИСТОРИЯ»</w:t>
      </w:r>
      <w:bookmarkEnd w:id="253"/>
      <w:r w:rsidR="0052738F" w:rsidRPr="0052738F">
        <w:rPr>
          <w:rFonts w:ascii="Times New Roman" w:hAnsi="Times New Roman" w:cs="Times New Roman"/>
          <w:sz w:val="16"/>
          <w:szCs w:val="16"/>
          <w:vertAlign w:val="superscript"/>
        </w:rPr>
        <w:footnoteReference w:id="11"/>
      </w:r>
    </w:p>
    <w:p w:rsidR="0052738F" w:rsidRDefault="0052738F">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2"/>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1D662E" w:rsidRDefault="0052738F" w:rsidP="001D662E">
      <w:pPr>
        <w:pStyle w:val="af5"/>
      </w:pPr>
      <w:bookmarkStart w:id="254" w:name="bookmark773"/>
      <w:r w:rsidRPr="001D662E">
        <w:t xml:space="preserve">5 </w:t>
      </w:r>
      <w:r w:rsidR="00E235EB" w:rsidRPr="001D662E">
        <w:t>КЛАСС</w:t>
      </w:r>
      <w:bookmarkEnd w:id="254"/>
    </w:p>
    <w:p w:rsidR="00A57638" w:rsidRPr="001D662E" w:rsidRDefault="00E235EB" w:rsidP="001D662E">
      <w:pPr>
        <w:pStyle w:val="af5"/>
      </w:pPr>
      <w:r w:rsidRPr="001D662E">
        <w:t xml:space="preserve">ИСТОРИЯ ДРЕВНЕГО МИРА </w:t>
      </w:r>
      <w:r w:rsidRPr="001D662E">
        <w:rPr>
          <w:bCs/>
        </w:rPr>
        <w:t>(68 ч)</w:t>
      </w:r>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1D662E" w:rsidRDefault="00E235EB" w:rsidP="001D662E">
      <w:pPr>
        <w:pStyle w:val="af5"/>
      </w:pPr>
      <w:bookmarkStart w:id="255" w:name="bookmark776"/>
      <w:r w:rsidRPr="001D662E">
        <w:t xml:space="preserve">ПЕРВОБЫТНОСТЬ </w:t>
      </w:r>
      <w:r w:rsidRPr="001D662E">
        <w:rPr>
          <w:bCs/>
        </w:rPr>
        <w:t>(4 ч)</w:t>
      </w:r>
      <w:bookmarkEnd w:id="255"/>
    </w:p>
    <w:p w:rsidR="00A57638" w:rsidRPr="001D662E" w:rsidRDefault="00E235EB" w:rsidP="001D662E">
      <w:pPr>
        <w:pStyle w:val="13"/>
        <w:spacing w:line="240" w:lineRule="auto"/>
        <w:jc w:val="both"/>
        <w:rPr>
          <w:color w:val="auto"/>
        </w:rPr>
      </w:pPr>
      <w:r w:rsidRPr="001D662E">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1D662E" w:rsidRDefault="00E235EB" w:rsidP="001D662E">
      <w:pPr>
        <w:pStyle w:val="13"/>
        <w:spacing w:line="240" w:lineRule="auto"/>
        <w:jc w:val="both"/>
        <w:rPr>
          <w:color w:val="auto"/>
        </w:rPr>
      </w:pPr>
      <w:r w:rsidRPr="001D662E">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1D662E" w:rsidRDefault="00E235EB" w:rsidP="001D662E">
      <w:pPr>
        <w:pStyle w:val="13"/>
        <w:spacing w:line="240" w:lineRule="auto"/>
        <w:jc w:val="both"/>
        <w:rPr>
          <w:color w:val="auto"/>
        </w:rPr>
      </w:pPr>
      <w:r w:rsidRPr="001D662E">
        <w:rPr>
          <w:color w:val="auto"/>
        </w:rPr>
        <w:t>Разложение первобытнообщинных отношений. На пороге цивилизации.</w:t>
      </w:r>
    </w:p>
    <w:p w:rsidR="00A57638" w:rsidRPr="001D662E" w:rsidRDefault="00E235EB" w:rsidP="001D662E">
      <w:pPr>
        <w:pStyle w:val="af5"/>
      </w:pPr>
      <w:bookmarkStart w:id="256" w:name="bookmark778"/>
      <w:r w:rsidRPr="001D662E">
        <w:t xml:space="preserve">ДРЕВНИЙ МИР </w:t>
      </w:r>
      <w:r w:rsidRPr="001D662E">
        <w:rPr>
          <w:bCs/>
        </w:rPr>
        <w:t>(62 ч)</w:t>
      </w:r>
      <w:bookmarkEnd w:id="256"/>
    </w:p>
    <w:p w:rsidR="00A57638" w:rsidRPr="001D662E" w:rsidRDefault="00E235EB" w:rsidP="001D662E">
      <w:pPr>
        <w:pStyle w:val="13"/>
        <w:spacing w:line="240" w:lineRule="auto"/>
        <w:jc w:val="both"/>
        <w:rPr>
          <w:color w:val="auto"/>
        </w:rPr>
      </w:pPr>
      <w:r w:rsidRPr="001D662E">
        <w:rPr>
          <w:color w:val="auto"/>
        </w:rPr>
        <w:t>Понятие и хронологические рамки истории Древнего мира. Карта Древнего мира.</w:t>
      </w:r>
    </w:p>
    <w:p w:rsidR="00A57638" w:rsidRPr="001D662E" w:rsidRDefault="00E235EB" w:rsidP="001D662E">
      <w:pPr>
        <w:pStyle w:val="af5"/>
      </w:pPr>
      <w:bookmarkStart w:id="257" w:name="bookmark780"/>
      <w:r w:rsidRPr="001D662E">
        <w:t xml:space="preserve">Древний Восток </w:t>
      </w:r>
      <w:r w:rsidRPr="001D662E">
        <w:rPr>
          <w:bCs/>
        </w:rPr>
        <w:t>(20 ч)</w:t>
      </w:r>
      <w:bookmarkEnd w:id="257"/>
    </w:p>
    <w:p w:rsidR="00A57638" w:rsidRPr="001D662E" w:rsidRDefault="00E235EB" w:rsidP="001D662E">
      <w:pPr>
        <w:pStyle w:val="13"/>
        <w:spacing w:line="240" w:lineRule="auto"/>
        <w:jc w:val="both"/>
        <w:rPr>
          <w:color w:val="auto"/>
        </w:rPr>
      </w:pPr>
      <w:r w:rsidRPr="001D662E">
        <w:rPr>
          <w:color w:val="auto"/>
        </w:rPr>
        <w:t>Понятие «Древний Восток». Карта Древневосточного мира.</w:t>
      </w:r>
    </w:p>
    <w:p w:rsidR="00A57638" w:rsidRPr="001D662E" w:rsidRDefault="00E235EB" w:rsidP="001D662E">
      <w:pPr>
        <w:pStyle w:val="af5"/>
      </w:pPr>
      <w:bookmarkStart w:id="258" w:name="bookmark782"/>
      <w:r w:rsidRPr="001D662E">
        <w:t xml:space="preserve">Древний Египет </w:t>
      </w:r>
      <w:r w:rsidRPr="001D662E">
        <w:rPr>
          <w:bCs/>
        </w:rPr>
        <w:t>(7 ч)</w:t>
      </w:r>
      <w:bookmarkEnd w:id="258"/>
    </w:p>
    <w:p w:rsidR="00A57638" w:rsidRPr="001D662E" w:rsidRDefault="00E235EB" w:rsidP="001D662E">
      <w:pPr>
        <w:pStyle w:val="13"/>
        <w:spacing w:line="240" w:lineRule="auto"/>
        <w:jc w:val="both"/>
        <w:rPr>
          <w:color w:val="auto"/>
        </w:rPr>
      </w:pPr>
      <w:r w:rsidRPr="001D662E">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1D662E" w:rsidRDefault="00E235EB" w:rsidP="001D662E">
      <w:pPr>
        <w:pStyle w:val="13"/>
        <w:spacing w:line="240" w:lineRule="auto"/>
        <w:jc w:val="both"/>
        <w:rPr>
          <w:color w:val="auto"/>
        </w:rPr>
      </w:pPr>
      <w:r w:rsidRPr="001D662E">
        <w:rPr>
          <w:color w:val="auto"/>
        </w:rPr>
        <w:t xml:space="preserve">Отношения Египта с соседними народами. Египетское войско. Завоевательные походы фараонов; Тутмос </w:t>
      </w:r>
      <w:r w:rsidRPr="001D662E">
        <w:rPr>
          <w:color w:val="auto"/>
          <w:lang w:val="en-US" w:eastAsia="en-US" w:bidi="en-US"/>
        </w:rPr>
        <w:t>III</w:t>
      </w:r>
      <w:r w:rsidRPr="001D662E">
        <w:rPr>
          <w:color w:val="auto"/>
          <w:lang w:eastAsia="en-US" w:bidi="en-US"/>
        </w:rPr>
        <w:t xml:space="preserve">. </w:t>
      </w:r>
      <w:r w:rsidRPr="001D662E">
        <w:rPr>
          <w:color w:val="auto"/>
        </w:rPr>
        <w:t xml:space="preserve">Могущество Египта при Рамсесе </w:t>
      </w:r>
      <w:r w:rsidRPr="001D662E">
        <w:rPr>
          <w:color w:val="auto"/>
          <w:lang w:val="en-US" w:eastAsia="en-US" w:bidi="en-US"/>
        </w:rPr>
        <w:t>II</w:t>
      </w:r>
      <w:r w:rsidRPr="001D662E">
        <w:rPr>
          <w:color w:val="auto"/>
          <w:lang w:eastAsia="en-US" w:bidi="en-US"/>
        </w:rPr>
        <w:t>.</w:t>
      </w:r>
    </w:p>
    <w:p w:rsidR="00A57638" w:rsidRPr="001D662E" w:rsidRDefault="00E235EB" w:rsidP="001D662E">
      <w:pPr>
        <w:pStyle w:val="13"/>
        <w:spacing w:line="240" w:lineRule="auto"/>
        <w:jc w:val="both"/>
        <w:rPr>
          <w:color w:val="auto"/>
        </w:rPr>
      </w:pPr>
      <w:r w:rsidRPr="001D662E">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1D662E" w:rsidRDefault="00E235EB" w:rsidP="001D662E">
      <w:pPr>
        <w:pStyle w:val="af5"/>
      </w:pPr>
      <w:bookmarkStart w:id="259" w:name="bookmark784"/>
      <w:r w:rsidRPr="001D662E">
        <w:t xml:space="preserve">Древние цивилизации Месопотамии </w:t>
      </w:r>
      <w:r w:rsidRPr="001D662E">
        <w:rPr>
          <w:bCs/>
        </w:rPr>
        <w:t>(4 ч)</w:t>
      </w:r>
      <w:bookmarkEnd w:id="259"/>
    </w:p>
    <w:p w:rsidR="00A57638" w:rsidRPr="001D662E" w:rsidRDefault="00E235EB" w:rsidP="001D662E">
      <w:pPr>
        <w:pStyle w:val="13"/>
        <w:spacing w:line="240" w:lineRule="auto"/>
        <w:jc w:val="both"/>
        <w:rPr>
          <w:color w:val="auto"/>
        </w:rPr>
      </w:pPr>
      <w:r w:rsidRPr="001D662E">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1D662E" w:rsidRDefault="00E235EB" w:rsidP="001D662E">
      <w:pPr>
        <w:pStyle w:val="13"/>
        <w:spacing w:line="240" w:lineRule="auto"/>
        <w:jc w:val="both"/>
        <w:rPr>
          <w:color w:val="auto"/>
        </w:rPr>
      </w:pPr>
      <w:r w:rsidRPr="001D662E">
        <w:rPr>
          <w:color w:val="auto"/>
        </w:rPr>
        <w:t>Древний Вавилон. Царь Хаммурапи и его законы.</w:t>
      </w:r>
    </w:p>
    <w:p w:rsidR="00A57638" w:rsidRPr="001D662E" w:rsidRDefault="00E235EB" w:rsidP="001D662E">
      <w:pPr>
        <w:pStyle w:val="13"/>
        <w:spacing w:line="240" w:lineRule="auto"/>
        <w:jc w:val="both"/>
        <w:rPr>
          <w:color w:val="auto"/>
        </w:rPr>
      </w:pPr>
      <w:r w:rsidRPr="001D662E">
        <w:rPr>
          <w:color w:val="auto"/>
        </w:rPr>
        <w:t>Ассирия. Завоевания ассирийцев. Создание сильной державы. Культурные сокровища Ниневии. Гибель империи.</w:t>
      </w:r>
    </w:p>
    <w:p w:rsidR="00A57638" w:rsidRPr="001D662E" w:rsidRDefault="00E235EB" w:rsidP="001D662E">
      <w:pPr>
        <w:pStyle w:val="13"/>
        <w:spacing w:line="240" w:lineRule="auto"/>
        <w:jc w:val="both"/>
        <w:rPr>
          <w:color w:val="auto"/>
        </w:rPr>
      </w:pPr>
      <w:r w:rsidRPr="001D662E">
        <w:rPr>
          <w:color w:val="auto"/>
        </w:rPr>
        <w:t>Усиление Нововавилонского царства. Легендарные памятники города Вавилона.</w:t>
      </w:r>
    </w:p>
    <w:p w:rsidR="00A57638" w:rsidRPr="001D662E" w:rsidRDefault="00E235EB" w:rsidP="001D662E">
      <w:pPr>
        <w:pStyle w:val="af5"/>
      </w:pPr>
      <w:bookmarkStart w:id="260" w:name="bookmark786"/>
      <w:r w:rsidRPr="001D662E">
        <w:t xml:space="preserve">Восточное Средиземноморье в древности </w:t>
      </w:r>
      <w:r w:rsidRPr="001D662E">
        <w:rPr>
          <w:bCs/>
        </w:rPr>
        <w:t>(2 ч)</w:t>
      </w:r>
      <w:bookmarkEnd w:id="260"/>
    </w:p>
    <w:p w:rsidR="00A57638" w:rsidRPr="001D662E" w:rsidRDefault="00E235EB" w:rsidP="001D662E">
      <w:pPr>
        <w:pStyle w:val="13"/>
        <w:spacing w:line="240" w:lineRule="auto"/>
        <w:jc w:val="both"/>
        <w:rPr>
          <w:color w:val="auto"/>
        </w:rPr>
      </w:pPr>
      <w:r w:rsidRPr="001D662E">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1D662E" w:rsidRDefault="00E235EB" w:rsidP="001D662E">
      <w:pPr>
        <w:pStyle w:val="af5"/>
      </w:pPr>
      <w:bookmarkStart w:id="261" w:name="bookmark788"/>
      <w:r w:rsidRPr="001D662E">
        <w:t xml:space="preserve">Персидская держава </w:t>
      </w:r>
      <w:r w:rsidRPr="001D662E">
        <w:rPr>
          <w:bCs/>
        </w:rPr>
        <w:t>(2 ч)</w:t>
      </w:r>
      <w:bookmarkEnd w:id="261"/>
    </w:p>
    <w:p w:rsidR="00A57638" w:rsidRPr="001D662E" w:rsidRDefault="00E235EB" w:rsidP="001D662E">
      <w:pPr>
        <w:pStyle w:val="13"/>
        <w:spacing w:line="240" w:lineRule="auto"/>
        <w:jc w:val="both"/>
        <w:rPr>
          <w:color w:val="auto"/>
        </w:rPr>
      </w:pPr>
      <w:r w:rsidRPr="001D662E">
        <w:rPr>
          <w:color w:val="auto"/>
        </w:rPr>
        <w:t xml:space="preserve">Завоевания персов. Государство Ахеменидов. Великие цари: Кир </w:t>
      </w:r>
      <w:r w:rsidRPr="001D662E">
        <w:rPr>
          <w:color w:val="auto"/>
          <w:lang w:val="en-US" w:eastAsia="en-US" w:bidi="en-US"/>
        </w:rPr>
        <w:t>II</w:t>
      </w:r>
      <w:r w:rsidRPr="001D662E">
        <w:rPr>
          <w:color w:val="auto"/>
        </w:rPr>
        <w:t xml:space="preserve">Великий, Дарий </w:t>
      </w:r>
      <w:r w:rsidRPr="001D662E">
        <w:rPr>
          <w:color w:val="auto"/>
          <w:lang w:val="en-US" w:eastAsia="en-US" w:bidi="en-US"/>
        </w:rPr>
        <w:t>I</w:t>
      </w:r>
      <w:r w:rsidRPr="001D662E">
        <w:rPr>
          <w:color w:val="auto"/>
          <w:lang w:eastAsia="en-US" w:bidi="en-US"/>
        </w:rPr>
        <w:t xml:space="preserve">. </w:t>
      </w:r>
      <w:r w:rsidRPr="001D662E">
        <w:rPr>
          <w:color w:val="auto"/>
        </w:rPr>
        <w:t>Расширение территории державы. Государственное устройство. Центр и сатрапии, управление империей. Религия персов.</w:t>
      </w:r>
    </w:p>
    <w:p w:rsidR="00A57638" w:rsidRPr="001D662E" w:rsidRDefault="00E235EB" w:rsidP="001D662E">
      <w:pPr>
        <w:pStyle w:val="af5"/>
      </w:pPr>
      <w:bookmarkStart w:id="262" w:name="bookmark790"/>
      <w:r w:rsidRPr="001D662E">
        <w:t xml:space="preserve">Древняя Индия </w:t>
      </w:r>
      <w:r w:rsidRPr="001D662E">
        <w:rPr>
          <w:bCs/>
        </w:rPr>
        <w:t>(2 ч)</w:t>
      </w:r>
      <w:bookmarkEnd w:id="262"/>
    </w:p>
    <w:p w:rsidR="00A57638" w:rsidRPr="001D662E" w:rsidRDefault="00E235EB" w:rsidP="001D662E">
      <w:pPr>
        <w:pStyle w:val="13"/>
        <w:spacing w:line="240" w:lineRule="auto"/>
        <w:jc w:val="both"/>
        <w:rPr>
          <w:color w:val="auto"/>
        </w:rPr>
      </w:pPr>
      <w:r w:rsidRPr="001D662E">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1D662E" w:rsidRDefault="00E235EB" w:rsidP="001D662E">
      <w:pPr>
        <w:pStyle w:val="af5"/>
      </w:pPr>
      <w:bookmarkStart w:id="263" w:name="bookmark792"/>
      <w:r w:rsidRPr="001D662E">
        <w:t xml:space="preserve">Древний Китай </w:t>
      </w:r>
      <w:r w:rsidRPr="001D662E">
        <w:rPr>
          <w:bCs/>
        </w:rPr>
        <w:t>(3 ч)</w:t>
      </w:r>
      <w:bookmarkEnd w:id="263"/>
    </w:p>
    <w:p w:rsidR="00A57638" w:rsidRPr="001D662E" w:rsidRDefault="00E235EB" w:rsidP="001D662E">
      <w:pPr>
        <w:pStyle w:val="13"/>
        <w:spacing w:line="240" w:lineRule="auto"/>
        <w:jc w:val="both"/>
        <w:rPr>
          <w:color w:val="auto"/>
        </w:rPr>
      </w:pPr>
      <w:r w:rsidRPr="001D662E">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1D662E" w:rsidRDefault="00E235EB" w:rsidP="001D662E">
      <w:pPr>
        <w:pStyle w:val="af5"/>
      </w:pPr>
      <w:bookmarkStart w:id="264" w:name="bookmark794"/>
      <w:r w:rsidRPr="001D662E">
        <w:t xml:space="preserve">Древняя Греция. Эллинизм </w:t>
      </w:r>
      <w:r w:rsidRPr="001D662E">
        <w:rPr>
          <w:bCs/>
        </w:rPr>
        <w:t>(20 ч)</w:t>
      </w:r>
      <w:bookmarkEnd w:id="264"/>
    </w:p>
    <w:p w:rsidR="00A57638" w:rsidRPr="001D662E" w:rsidRDefault="00E235EB" w:rsidP="001D662E">
      <w:pPr>
        <w:pStyle w:val="af5"/>
      </w:pPr>
      <w:r w:rsidRPr="001D662E">
        <w:t xml:space="preserve">Древнейшая Греция </w:t>
      </w:r>
      <w:r w:rsidRPr="001D662E">
        <w:rPr>
          <w:bCs/>
        </w:rPr>
        <w:t>(4 ч)</w:t>
      </w:r>
    </w:p>
    <w:p w:rsidR="00A57638" w:rsidRPr="001D662E" w:rsidRDefault="00E235EB" w:rsidP="001D662E">
      <w:pPr>
        <w:pStyle w:val="13"/>
        <w:spacing w:line="240" w:lineRule="auto"/>
        <w:jc w:val="both"/>
        <w:rPr>
          <w:color w:val="auto"/>
        </w:rPr>
      </w:pPr>
      <w:r w:rsidRPr="001D662E">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1D662E" w:rsidRDefault="00E235EB" w:rsidP="001D662E">
      <w:pPr>
        <w:pStyle w:val="af5"/>
      </w:pPr>
      <w:bookmarkStart w:id="265" w:name="bookmark797"/>
      <w:r w:rsidRPr="001D662E">
        <w:t xml:space="preserve">Греческие полисы </w:t>
      </w:r>
      <w:r w:rsidRPr="001D662E">
        <w:rPr>
          <w:bCs/>
        </w:rPr>
        <w:t>(10 ч)</w:t>
      </w:r>
      <w:bookmarkEnd w:id="265"/>
    </w:p>
    <w:p w:rsidR="00A57638" w:rsidRPr="001D662E" w:rsidRDefault="00E235EB" w:rsidP="001D662E">
      <w:pPr>
        <w:pStyle w:val="13"/>
        <w:spacing w:line="240" w:lineRule="auto"/>
        <w:jc w:val="both"/>
        <w:rPr>
          <w:color w:val="auto"/>
        </w:rPr>
      </w:pPr>
      <w:r w:rsidRPr="001D662E">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1D662E" w:rsidRDefault="00E235EB" w:rsidP="001D662E">
      <w:pPr>
        <w:pStyle w:val="13"/>
        <w:spacing w:line="240" w:lineRule="auto"/>
        <w:jc w:val="both"/>
        <w:rPr>
          <w:color w:val="auto"/>
        </w:rPr>
      </w:pPr>
      <w:r w:rsidRPr="001D662E">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1D662E" w:rsidRDefault="00E235EB" w:rsidP="001D662E">
      <w:pPr>
        <w:pStyle w:val="13"/>
        <w:spacing w:line="240" w:lineRule="auto"/>
        <w:jc w:val="both"/>
        <w:rPr>
          <w:color w:val="auto"/>
        </w:rPr>
      </w:pPr>
      <w:r w:rsidRPr="001D662E">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1D662E" w:rsidRDefault="00E235EB" w:rsidP="001D662E">
      <w:pPr>
        <w:pStyle w:val="13"/>
        <w:spacing w:line="240" w:lineRule="auto"/>
        <w:jc w:val="both"/>
        <w:rPr>
          <w:color w:val="auto"/>
        </w:rPr>
      </w:pPr>
      <w:r w:rsidRPr="001D662E">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1D662E" w:rsidRDefault="00E235EB" w:rsidP="001D662E">
      <w:pPr>
        <w:pStyle w:val="af5"/>
      </w:pPr>
      <w:bookmarkStart w:id="266" w:name="bookmark799"/>
      <w:r w:rsidRPr="001D662E">
        <w:t xml:space="preserve">Культура Древней Греции </w:t>
      </w:r>
      <w:r w:rsidRPr="001D662E">
        <w:rPr>
          <w:bCs/>
        </w:rPr>
        <w:t>(3 ч)</w:t>
      </w:r>
      <w:bookmarkEnd w:id="266"/>
    </w:p>
    <w:p w:rsidR="00A57638" w:rsidRPr="001D662E" w:rsidRDefault="00E235EB" w:rsidP="001D662E">
      <w:pPr>
        <w:pStyle w:val="13"/>
        <w:spacing w:line="240" w:lineRule="auto"/>
        <w:jc w:val="both"/>
        <w:rPr>
          <w:color w:val="auto"/>
        </w:rPr>
      </w:pPr>
      <w:r w:rsidRPr="001D662E">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1D662E" w:rsidRDefault="00E235EB" w:rsidP="001D662E">
      <w:pPr>
        <w:pStyle w:val="af5"/>
      </w:pPr>
      <w:bookmarkStart w:id="267" w:name="bookmark801"/>
      <w:r w:rsidRPr="001D662E">
        <w:t xml:space="preserve">Македонские завоевания. Эллинизм </w:t>
      </w:r>
      <w:r w:rsidRPr="001D662E">
        <w:rPr>
          <w:bCs/>
        </w:rPr>
        <w:t>(3 ч)</w:t>
      </w:r>
      <w:bookmarkEnd w:id="267"/>
    </w:p>
    <w:p w:rsidR="00A57638" w:rsidRPr="001D662E" w:rsidRDefault="00E235EB" w:rsidP="001D662E">
      <w:pPr>
        <w:pStyle w:val="13"/>
        <w:spacing w:line="240" w:lineRule="auto"/>
        <w:jc w:val="both"/>
        <w:rPr>
          <w:color w:val="auto"/>
        </w:rPr>
      </w:pPr>
      <w:r w:rsidRPr="001D662E">
        <w:rPr>
          <w:color w:val="auto"/>
        </w:rPr>
        <w:t xml:space="preserve">Возвышение Македонии. Политика Филиппа </w:t>
      </w:r>
      <w:r w:rsidRPr="001D662E">
        <w:rPr>
          <w:color w:val="auto"/>
          <w:lang w:val="en-US" w:eastAsia="en-US" w:bidi="en-US"/>
        </w:rPr>
        <w:t>II</w:t>
      </w:r>
      <w:r w:rsidRPr="001D662E">
        <w:rPr>
          <w:color w:val="auto"/>
          <w:lang w:eastAsia="en-US" w:bidi="en-US"/>
        </w:rPr>
        <w:t xml:space="preserve">. </w:t>
      </w:r>
      <w:r w:rsidRPr="001D662E">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1D662E" w:rsidRDefault="00E235EB" w:rsidP="001D662E">
      <w:pPr>
        <w:pStyle w:val="af5"/>
      </w:pPr>
      <w:bookmarkStart w:id="268" w:name="bookmark803"/>
      <w:r w:rsidRPr="001D662E">
        <w:t xml:space="preserve">Древний Рим </w:t>
      </w:r>
      <w:r w:rsidRPr="001D662E">
        <w:rPr>
          <w:bCs/>
        </w:rPr>
        <w:t>(20 ч)</w:t>
      </w:r>
      <w:bookmarkEnd w:id="268"/>
    </w:p>
    <w:p w:rsidR="00A57638" w:rsidRPr="001D662E" w:rsidRDefault="00E235EB" w:rsidP="001D662E">
      <w:pPr>
        <w:pStyle w:val="af5"/>
      </w:pPr>
      <w:r w:rsidRPr="001D662E">
        <w:t xml:space="preserve">Возникновение Римского государства </w:t>
      </w:r>
      <w:r w:rsidRPr="001D662E">
        <w:rPr>
          <w:bCs/>
        </w:rPr>
        <w:t>(3 ч)</w:t>
      </w:r>
    </w:p>
    <w:p w:rsidR="00A57638" w:rsidRPr="001D662E" w:rsidRDefault="00E235EB" w:rsidP="001D662E">
      <w:pPr>
        <w:pStyle w:val="13"/>
        <w:spacing w:line="240" w:lineRule="auto"/>
        <w:jc w:val="both"/>
        <w:rPr>
          <w:color w:val="auto"/>
        </w:rPr>
      </w:pPr>
      <w:r w:rsidRPr="001D662E">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1D662E" w:rsidRDefault="00E235EB" w:rsidP="001D662E">
      <w:pPr>
        <w:pStyle w:val="af5"/>
      </w:pPr>
      <w:bookmarkStart w:id="269" w:name="bookmark806"/>
      <w:r w:rsidRPr="001D662E">
        <w:t xml:space="preserve">Римские завоевания в Средиземноморье </w:t>
      </w:r>
      <w:r w:rsidRPr="001D662E">
        <w:rPr>
          <w:bCs/>
        </w:rPr>
        <w:t>(3 ч)</w:t>
      </w:r>
      <w:bookmarkEnd w:id="269"/>
    </w:p>
    <w:p w:rsidR="00A57638" w:rsidRPr="001D662E" w:rsidRDefault="00E235EB" w:rsidP="001D662E">
      <w:pPr>
        <w:pStyle w:val="13"/>
        <w:spacing w:line="240" w:lineRule="auto"/>
        <w:jc w:val="both"/>
        <w:rPr>
          <w:color w:val="auto"/>
        </w:rPr>
      </w:pPr>
      <w:r w:rsidRPr="001D662E">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1D662E" w:rsidRDefault="00E235EB" w:rsidP="001D662E">
      <w:pPr>
        <w:pStyle w:val="af5"/>
      </w:pPr>
      <w:bookmarkStart w:id="270" w:name="bookmark808"/>
      <w:r w:rsidRPr="001D662E">
        <w:t xml:space="preserve">Поздняя Римская республика. Гражданские войны </w:t>
      </w:r>
      <w:r w:rsidRPr="001D662E">
        <w:rPr>
          <w:bCs/>
        </w:rPr>
        <w:t>(5 ч)</w:t>
      </w:r>
      <w:bookmarkEnd w:id="270"/>
    </w:p>
    <w:p w:rsidR="00A57638" w:rsidRPr="001D662E" w:rsidRDefault="00E235EB" w:rsidP="001D662E">
      <w:pPr>
        <w:pStyle w:val="13"/>
        <w:spacing w:line="240" w:lineRule="auto"/>
        <w:jc w:val="both"/>
        <w:rPr>
          <w:color w:val="auto"/>
        </w:rPr>
      </w:pPr>
      <w:r w:rsidRPr="001D662E">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1D662E" w:rsidRDefault="00E235EB" w:rsidP="001D662E">
      <w:pPr>
        <w:pStyle w:val="af5"/>
      </w:pPr>
      <w:bookmarkStart w:id="271" w:name="bookmark810"/>
      <w:r w:rsidRPr="001D662E">
        <w:t xml:space="preserve">Расцвет и падение Римской империи </w:t>
      </w:r>
      <w:r w:rsidRPr="001D662E">
        <w:rPr>
          <w:bCs/>
        </w:rPr>
        <w:t>(6 ч)</w:t>
      </w:r>
      <w:bookmarkEnd w:id="271"/>
    </w:p>
    <w:p w:rsidR="00A57638" w:rsidRPr="001D662E" w:rsidRDefault="00E235EB" w:rsidP="001D662E">
      <w:pPr>
        <w:pStyle w:val="13"/>
        <w:spacing w:line="240" w:lineRule="auto"/>
        <w:jc w:val="both"/>
        <w:rPr>
          <w:color w:val="auto"/>
        </w:rPr>
      </w:pPr>
      <w:r w:rsidRPr="001D662E">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1D662E">
        <w:rPr>
          <w:color w:val="auto"/>
          <w:lang w:val="en-US" w:eastAsia="en-US" w:bidi="en-US"/>
        </w:rPr>
        <w:t>I</w:t>
      </w:r>
      <w:r w:rsidRPr="001D662E">
        <w:rPr>
          <w:color w:val="auto"/>
          <w:lang w:eastAsia="en-US" w:bidi="en-US"/>
        </w:rPr>
        <w:t xml:space="preserve">, </w:t>
      </w:r>
      <w:r w:rsidRPr="001D662E">
        <w:rPr>
          <w:color w:val="auto"/>
        </w:rPr>
        <w:t>перенос столицы в Константинополь. Разделение Римской империи на Западную и Восточную части.</w:t>
      </w:r>
    </w:p>
    <w:p w:rsidR="00A57638" w:rsidRPr="001D662E" w:rsidRDefault="00E235EB" w:rsidP="001D662E">
      <w:pPr>
        <w:pStyle w:val="13"/>
        <w:spacing w:line="240" w:lineRule="auto"/>
        <w:jc w:val="both"/>
        <w:rPr>
          <w:color w:val="auto"/>
        </w:rPr>
      </w:pPr>
      <w:r w:rsidRPr="001D662E">
        <w:rPr>
          <w:color w:val="auto"/>
        </w:rPr>
        <w:t>Начало Великого переселения народов. Рим и варвары. Падение Западной Римской империи.</w:t>
      </w:r>
    </w:p>
    <w:p w:rsidR="00A57638" w:rsidRPr="001D662E" w:rsidRDefault="00E235EB" w:rsidP="001D662E">
      <w:pPr>
        <w:pStyle w:val="af5"/>
      </w:pPr>
      <w:bookmarkStart w:id="272" w:name="bookmark812"/>
      <w:r w:rsidRPr="001D662E">
        <w:t xml:space="preserve">Культура Древнего Рима </w:t>
      </w:r>
      <w:r w:rsidRPr="001D662E">
        <w:rPr>
          <w:bCs/>
        </w:rPr>
        <w:t>(3 ч)</w:t>
      </w:r>
      <w:bookmarkEnd w:id="272"/>
    </w:p>
    <w:p w:rsidR="00A57638" w:rsidRPr="001D662E" w:rsidRDefault="00E235EB" w:rsidP="001D662E">
      <w:pPr>
        <w:pStyle w:val="13"/>
        <w:spacing w:line="240" w:lineRule="auto"/>
        <w:jc w:val="both"/>
        <w:rPr>
          <w:color w:val="auto"/>
        </w:rPr>
      </w:pPr>
      <w:r w:rsidRPr="001D662E">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(2 ч). Историческое и культурное наследие цивилизаций Древнего мира.</w:t>
      </w:r>
    </w:p>
    <w:p w:rsidR="001D662E" w:rsidRDefault="001D662E" w:rsidP="001D662E">
      <w:pPr>
        <w:pStyle w:val="af5"/>
      </w:pPr>
      <w:bookmarkStart w:id="273" w:name="bookmark814"/>
    </w:p>
    <w:p w:rsidR="00A57638" w:rsidRPr="001D662E" w:rsidRDefault="0052738F" w:rsidP="001D662E">
      <w:pPr>
        <w:pStyle w:val="af5"/>
      </w:pPr>
      <w:r w:rsidRPr="001D662E">
        <w:t xml:space="preserve">6 </w:t>
      </w:r>
      <w:r w:rsidR="00E235EB" w:rsidRPr="001D662E">
        <w:t>КЛАСС</w:t>
      </w:r>
      <w:bookmarkEnd w:id="273"/>
    </w:p>
    <w:p w:rsidR="00A57638" w:rsidRPr="001D662E" w:rsidRDefault="00E235EB" w:rsidP="001D662E">
      <w:pPr>
        <w:pStyle w:val="af5"/>
      </w:pPr>
      <w:r w:rsidRPr="001D662E">
        <w:t xml:space="preserve">ВСЕОБЩАЯ ИСТОРИЯ. ИСТОРИЯ СРЕДНИХ ВЕКОВ </w:t>
      </w:r>
      <w:r w:rsidRPr="001D662E">
        <w:rPr>
          <w:bCs/>
        </w:rPr>
        <w:t>(23 ч)</w:t>
      </w:r>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 Средние века: понятие, хронологические рамки и периодизация Средневековья.</w:t>
      </w:r>
    </w:p>
    <w:p w:rsidR="00A57638" w:rsidRPr="001D662E" w:rsidRDefault="00E235EB" w:rsidP="001D662E">
      <w:pPr>
        <w:pStyle w:val="af5"/>
      </w:pPr>
      <w:bookmarkStart w:id="274" w:name="bookmark817"/>
      <w:r w:rsidRPr="001D662E">
        <w:t xml:space="preserve">Народы Европы в раннее Средневековье </w:t>
      </w:r>
      <w:r w:rsidRPr="001D662E">
        <w:rPr>
          <w:bCs/>
        </w:rPr>
        <w:t>(4 ч)</w:t>
      </w:r>
      <w:bookmarkEnd w:id="274"/>
    </w:p>
    <w:p w:rsidR="00A57638" w:rsidRPr="001D662E" w:rsidRDefault="00E235EB" w:rsidP="001D662E">
      <w:pPr>
        <w:pStyle w:val="13"/>
        <w:spacing w:line="240" w:lineRule="auto"/>
        <w:jc w:val="both"/>
        <w:rPr>
          <w:color w:val="auto"/>
        </w:rPr>
      </w:pPr>
      <w:r w:rsidRPr="001D662E">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1D662E" w:rsidRDefault="00E235EB" w:rsidP="001D662E">
      <w:pPr>
        <w:pStyle w:val="13"/>
        <w:spacing w:line="240" w:lineRule="auto"/>
        <w:jc w:val="both"/>
        <w:rPr>
          <w:color w:val="auto"/>
        </w:rPr>
      </w:pPr>
      <w:r w:rsidRPr="001D662E">
        <w:rPr>
          <w:color w:val="auto"/>
        </w:rPr>
        <w:t xml:space="preserve">Франкское государство в </w:t>
      </w:r>
      <w:r w:rsidRPr="001D662E">
        <w:rPr>
          <w:color w:val="auto"/>
          <w:lang w:val="en-US" w:eastAsia="en-US" w:bidi="en-US"/>
        </w:rPr>
        <w:t>VIII</w:t>
      </w:r>
      <w:r w:rsidRPr="001D662E">
        <w:rPr>
          <w:color w:val="auto"/>
          <w:lang w:eastAsia="en-US" w:bidi="en-US"/>
        </w:rPr>
        <w:t>—</w:t>
      </w:r>
      <w:r w:rsidRPr="001D662E">
        <w:rPr>
          <w:color w:val="auto"/>
          <w:lang w:val="en-US" w:eastAsia="en-US" w:bidi="en-US"/>
        </w:rPr>
        <w:t>IX</w:t>
      </w:r>
      <w:r w:rsidR="00275EFA" w:rsidRPr="001D662E">
        <w:rPr>
          <w:color w:val="auto"/>
        </w:rPr>
        <w:t>вв. Усиление власти май</w:t>
      </w:r>
      <w:r w:rsidRPr="001D662E">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1D662E" w:rsidRDefault="00E235EB" w:rsidP="001D662E">
      <w:pPr>
        <w:pStyle w:val="13"/>
        <w:spacing w:line="240" w:lineRule="auto"/>
        <w:jc w:val="both"/>
        <w:rPr>
          <w:color w:val="auto"/>
        </w:rPr>
      </w:pPr>
      <w:r w:rsidRPr="001D662E">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1D662E" w:rsidRDefault="00E235EB" w:rsidP="001D662E">
      <w:pPr>
        <w:pStyle w:val="af5"/>
      </w:pPr>
      <w:bookmarkStart w:id="275" w:name="bookmark819"/>
      <w:r w:rsidRPr="001D662E">
        <w:t xml:space="preserve">Византийская империя в </w:t>
      </w:r>
      <w:r w:rsidRPr="001D662E">
        <w:rPr>
          <w:lang w:val="en-US" w:eastAsia="en-US" w:bidi="en-US"/>
        </w:rPr>
        <w:t>VI</w:t>
      </w:r>
      <w:r w:rsidRPr="001D662E">
        <w:rPr>
          <w:lang w:eastAsia="en-US" w:bidi="en-US"/>
        </w:rPr>
        <w:t>—</w:t>
      </w:r>
      <w:r w:rsidRPr="001D662E">
        <w:rPr>
          <w:lang w:val="en-US" w:eastAsia="en-US" w:bidi="en-US"/>
        </w:rPr>
        <w:t>XI</w:t>
      </w:r>
      <w:r w:rsidRPr="001D662E">
        <w:t xml:space="preserve">вв. </w:t>
      </w:r>
      <w:r w:rsidRPr="001D662E">
        <w:rPr>
          <w:bCs/>
        </w:rPr>
        <w:t>(2 ч)</w:t>
      </w:r>
      <w:bookmarkEnd w:id="275"/>
    </w:p>
    <w:p w:rsidR="00A57638" w:rsidRPr="001D662E" w:rsidRDefault="00E235EB" w:rsidP="001D662E">
      <w:pPr>
        <w:pStyle w:val="13"/>
        <w:spacing w:line="240" w:lineRule="auto"/>
        <w:jc w:val="both"/>
        <w:rPr>
          <w:color w:val="auto"/>
        </w:rPr>
      </w:pPr>
      <w:r w:rsidRPr="001D662E">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1D662E" w:rsidRDefault="00E235EB" w:rsidP="001D662E">
      <w:pPr>
        <w:pStyle w:val="af5"/>
      </w:pPr>
      <w:bookmarkStart w:id="276" w:name="bookmark821"/>
      <w:r w:rsidRPr="001D662E">
        <w:t xml:space="preserve">Арабы в </w:t>
      </w:r>
      <w:r w:rsidRPr="001D662E">
        <w:rPr>
          <w:lang w:val="en-US" w:eastAsia="en-US" w:bidi="en-US"/>
        </w:rPr>
        <w:t>VI</w:t>
      </w:r>
      <w:r w:rsidRPr="001D662E">
        <w:rPr>
          <w:lang w:eastAsia="en-US" w:bidi="en-US"/>
        </w:rPr>
        <w:t>—</w:t>
      </w:r>
      <w:r w:rsidRPr="001D662E">
        <w:rPr>
          <w:lang w:val="en-US" w:eastAsia="en-US" w:bidi="en-US"/>
        </w:rPr>
        <w:t>XI</w:t>
      </w:r>
      <w:r w:rsidRPr="001D662E">
        <w:t xml:space="preserve">вв. </w:t>
      </w:r>
      <w:r w:rsidRPr="001D662E">
        <w:rPr>
          <w:bCs/>
        </w:rPr>
        <w:t>(2 ч)</w:t>
      </w:r>
      <w:bookmarkEnd w:id="276"/>
    </w:p>
    <w:p w:rsidR="00A57638" w:rsidRPr="001D662E" w:rsidRDefault="00E235EB" w:rsidP="001D662E">
      <w:pPr>
        <w:pStyle w:val="13"/>
        <w:spacing w:line="240" w:lineRule="auto"/>
        <w:jc w:val="both"/>
        <w:rPr>
          <w:color w:val="auto"/>
        </w:rPr>
      </w:pPr>
      <w:r w:rsidRPr="001D662E">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1D662E" w:rsidRDefault="00E235EB" w:rsidP="001D662E">
      <w:pPr>
        <w:pStyle w:val="af5"/>
      </w:pPr>
      <w:bookmarkStart w:id="277" w:name="bookmark823"/>
      <w:r w:rsidRPr="001D662E">
        <w:t xml:space="preserve">Средневековое европейское общество </w:t>
      </w:r>
      <w:r w:rsidRPr="001D662E">
        <w:rPr>
          <w:bCs/>
        </w:rPr>
        <w:t>(3 ч)</w:t>
      </w:r>
      <w:bookmarkEnd w:id="277"/>
    </w:p>
    <w:p w:rsidR="00A57638" w:rsidRPr="001D662E" w:rsidRDefault="00E235EB" w:rsidP="001D662E">
      <w:pPr>
        <w:pStyle w:val="13"/>
        <w:spacing w:line="240" w:lineRule="auto"/>
        <w:jc w:val="both"/>
        <w:rPr>
          <w:color w:val="auto"/>
        </w:rPr>
      </w:pPr>
      <w:r w:rsidRPr="001D662E">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1D662E" w:rsidRDefault="00E235EB" w:rsidP="001D662E">
      <w:pPr>
        <w:pStyle w:val="13"/>
        <w:spacing w:line="240" w:lineRule="auto"/>
        <w:jc w:val="both"/>
        <w:rPr>
          <w:color w:val="auto"/>
        </w:rPr>
      </w:pPr>
      <w:r w:rsidRPr="001D662E">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1D662E" w:rsidRDefault="00E235EB" w:rsidP="001D662E">
      <w:pPr>
        <w:pStyle w:val="13"/>
        <w:spacing w:line="240" w:lineRule="auto"/>
        <w:jc w:val="both"/>
        <w:rPr>
          <w:color w:val="auto"/>
        </w:rPr>
      </w:pPr>
      <w:r w:rsidRPr="001D662E">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1D662E" w:rsidRDefault="00E235EB" w:rsidP="001D662E">
      <w:pPr>
        <w:pStyle w:val="af5"/>
      </w:pPr>
      <w:bookmarkStart w:id="278" w:name="bookmark825"/>
      <w:r w:rsidRPr="001D662E">
        <w:t xml:space="preserve">Государства Европы в </w:t>
      </w:r>
      <w:r w:rsidRPr="001D662E">
        <w:rPr>
          <w:lang w:val="en-US" w:eastAsia="en-US" w:bidi="en-US"/>
        </w:rPr>
        <w:t>XII</w:t>
      </w:r>
      <w:r w:rsidRPr="001D662E">
        <w:rPr>
          <w:lang w:eastAsia="en-US" w:bidi="en-US"/>
        </w:rPr>
        <w:t>—</w:t>
      </w:r>
      <w:r w:rsidRPr="001D662E">
        <w:rPr>
          <w:lang w:val="en-US" w:eastAsia="en-US" w:bidi="en-US"/>
        </w:rPr>
        <w:t>XV</w:t>
      </w:r>
      <w:r w:rsidRPr="001D662E">
        <w:t xml:space="preserve">вв. </w:t>
      </w:r>
      <w:r w:rsidRPr="001D662E">
        <w:rPr>
          <w:bCs/>
        </w:rPr>
        <w:t>(4 ч)</w:t>
      </w:r>
      <w:bookmarkEnd w:id="278"/>
    </w:p>
    <w:p w:rsidR="00A57638" w:rsidRPr="001D662E" w:rsidRDefault="00E235EB" w:rsidP="001D662E">
      <w:pPr>
        <w:pStyle w:val="13"/>
        <w:spacing w:line="240" w:lineRule="auto"/>
        <w:jc w:val="both"/>
        <w:rPr>
          <w:color w:val="auto"/>
        </w:rPr>
      </w:pPr>
      <w:r w:rsidRPr="001D662E">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1D662E">
        <w:rPr>
          <w:color w:val="auto"/>
          <w:lang w:val="en-US" w:eastAsia="en-US" w:bidi="en-US"/>
        </w:rPr>
        <w:t>XIV</w:t>
      </w:r>
      <w:r w:rsidRPr="001D662E">
        <w:rPr>
          <w:color w:val="auto"/>
          <w:lang w:eastAsia="en-US" w:bidi="en-US"/>
        </w:rPr>
        <w:t>—</w:t>
      </w:r>
      <w:r w:rsidRPr="001D662E">
        <w:rPr>
          <w:color w:val="auto"/>
          <w:lang w:val="en-US" w:eastAsia="en-US" w:bidi="en-US"/>
        </w:rPr>
        <w:t>XV</w:t>
      </w:r>
      <w:r w:rsidRPr="001D662E">
        <w:rPr>
          <w:color w:val="auto"/>
        </w:rPr>
        <w:t xml:space="preserve">вв. Реконкиста и образование централизованных государств на Пиренейском полуострове. Итальянские государства в </w:t>
      </w:r>
      <w:r w:rsidRPr="001D662E">
        <w:rPr>
          <w:color w:val="auto"/>
          <w:lang w:val="en-US" w:eastAsia="en-US" w:bidi="en-US"/>
        </w:rPr>
        <w:t>XII</w:t>
      </w:r>
      <w:r w:rsidRPr="001D662E">
        <w:rPr>
          <w:color w:val="auto"/>
          <w:lang w:eastAsia="en-US" w:bidi="en-US"/>
        </w:rPr>
        <w:t>—</w:t>
      </w:r>
      <w:r w:rsidRPr="001D662E">
        <w:rPr>
          <w:color w:val="auto"/>
          <w:lang w:val="en-US" w:eastAsia="en-US" w:bidi="en-US"/>
        </w:rPr>
        <w:t>XV</w:t>
      </w:r>
      <w:r w:rsidRPr="001D662E">
        <w:rPr>
          <w:color w:val="auto"/>
        </w:rPr>
        <w:t xml:space="preserve">вв. Развитие экономики в европейских странах в период зрелого Средневековья. Обострение социальных противоречий в </w:t>
      </w:r>
      <w:r w:rsidRPr="001D662E">
        <w:rPr>
          <w:color w:val="auto"/>
          <w:lang w:val="en-US" w:eastAsia="en-US" w:bidi="en-US"/>
        </w:rPr>
        <w:t>XIV</w:t>
      </w:r>
      <w:r w:rsidRPr="001D662E">
        <w:rPr>
          <w:color w:val="auto"/>
        </w:rPr>
        <w:t>в. (Жакерия, восстание Уота Тайлера). Гуситское движение в Чехии.</w:t>
      </w:r>
    </w:p>
    <w:p w:rsidR="00A57638" w:rsidRPr="001D662E" w:rsidRDefault="00E235EB" w:rsidP="001D662E">
      <w:pPr>
        <w:pStyle w:val="13"/>
        <w:spacing w:line="240" w:lineRule="auto"/>
        <w:jc w:val="both"/>
        <w:rPr>
          <w:color w:val="auto"/>
        </w:rPr>
      </w:pPr>
      <w:r w:rsidRPr="001D662E">
        <w:rPr>
          <w:color w:val="auto"/>
        </w:rPr>
        <w:t xml:space="preserve">Византийская империя и славянские государства в </w:t>
      </w:r>
      <w:r w:rsidRPr="001D662E">
        <w:rPr>
          <w:color w:val="auto"/>
          <w:lang w:val="en-US" w:eastAsia="en-US" w:bidi="en-US"/>
        </w:rPr>
        <w:t>XII</w:t>
      </w:r>
      <w:r w:rsidRPr="001D662E">
        <w:rPr>
          <w:color w:val="auto"/>
          <w:lang w:eastAsia="en-US" w:bidi="en-US"/>
        </w:rPr>
        <w:t xml:space="preserve">— </w:t>
      </w:r>
      <w:r w:rsidRPr="001D662E">
        <w:rPr>
          <w:color w:val="auto"/>
          <w:lang w:val="en-US" w:eastAsia="en-US" w:bidi="en-US"/>
        </w:rPr>
        <w:t>XV</w:t>
      </w:r>
      <w:r w:rsidRPr="001D662E">
        <w:rPr>
          <w:color w:val="auto"/>
        </w:rPr>
        <w:t>вв. Экспансия турок-османов. Османские завоевания на Балканах. Падение Константинополя.</w:t>
      </w:r>
    </w:p>
    <w:p w:rsidR="00A57638" w:rsidRPr="001D662E" w:rsidRDefault="00E235EB" w:rsidP="001D662E">
      <w:pPr>
        <w:pStyle w:val="af5"/>
      </w:pPr>
      <w:bookmarkStart w:id="279" w:name="bookmark827"/>
      <w:r w:rsidRPr="001D662E">
        <w:t xml:space="preserve">Культура средневековой Европы </w:t>
      </w:r>
      <w:r w:rsidRPr="001D662E">
        <w:rPr>
          <w:bCs/>
        </w:rPr>
        <w:t>(2 ч)</w:t>
      </w:r>
      <w:bookmarkEnd w:id="279"/>
    </w:p>
    <w:p w:rsidR="00A57638" w:rsidRPr="001D662E" w:rsidRDefault="00E235EB" w:rsidP="001D662E">
      <w:pPr>
        <w:pStyle w:val="13"/>
        <w:spacing w:line="240" w:lineRule="auto"/>
        <w:jc w:val="both"/>
        <w:rPr>
          <w:color w:val="auto"/>
        </w:rPr>
      </w:pPr>
      <w:r w:rsidRPr="001D662E">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1D662E" w:rsidRDefault="00E235EB" w:rsidP="001D662E">
      <w:pPr>
        <w:pStyle w:val="af5"/>
      </w:pPr>
      <w:bookmarkStart w:id="280" w:name="bookmark829"/>
      <w:r w:rsidRPr="001D662E">
        <w:t xml:space="preserve">Страны Востока в Средние века </w:t>
      </w:r>
      <w:r w:rsidRPr="001D662E">
        <w:rPr>
          <w:bCs/>
        </w:rPr>
        <w:t>(3 ч)</w:t>
      </w:r>
      <w:bookmarkEnd w:id="280"/>
    </w:p>
    <w:p w:rsidR="00A57638" w:rsidRPr="001D662E" w:rsidRDefault="00E235EB" w:rsidP="001D662E">
      <w:pPr>
        <w:pStyle w:val="13"/>
        <w:spacing w:line="240" w:lineRule="auto"/>
        <w:ind w:firstLine="238"/>
        <w:jc w:val="both"/>
        <w:rPr>
          <w:color w:val="auto"/>
        </w:rPr>
      </w:pPr>
      <w:r w:rsidRPr="001D662E">
        <w:rPr>
          <w:b/>
          <w:bCs/>
          <w:i/>
          <w:iCs/>
          <w:color w:val="auto"/>
        </w:rPr>
        <w:t>Османская империя</w:t>
      </w:r>
      <w:r w:rsidRPr="001D662E">
        <w:rPr>
          <w:color w:val="auto"/>
        </w:rPr>
        <w:t xml:space="preserve">: завоевания турок-османов (Балканы, падение Византии), управление империей, положение покоренных народов. </w:t>
      </w:r>
      <w:r w:rsidRPr="001D662E">
        <w:rPr>
          <w:b/>
          <w:bCs/>
          <w:i/>
          <w:iCs/>
          <w:color w:val="auto"/>
        </w:rPr>
        <w:t>Монгольская держава</w:t>
      </w:r>
      <w:r w:rsidRPr="001D662E">
        <w:rPr>
          <w:color w:val="auto"/>
        </w:rPr>
        <w:t xml:space="preserve">: общественный строй монгольских племен, завоевания Чингисхана и его потомков, управление подчиненными территориями. </w:t>
      </w:r>
      <w:r w:rsidRPr="001D662E">
        <w:rPr>
          <w:b/>
          <w:bCs/>
          <w:i/>
          <w:iCs/>
          <w:color w:val="auto"/>
        </w:rPr>
        <w:t>Китай</w:t>
      </w:r>
      <w:r w:rsidRPr="001D662E">
        <w:rPr>
          <w:color w:val="auto"/>
        </w:rPr>
        <w:t xml:space="preserve">: империи, правители и подданные, борьба против завоевателей. </w:t>
      </w:r>
      <w:r w:rsidRPr="001D662E">
        <w:rPr>
          <w:b/>
          <w:bCs/>
          <w:i/>
          <w:iCs/>
          <w:color w:val="auto"/>
        </w:rPr>
        <w:t>Япония</w:t>
      </w:r>
      <w:r w:rsidRPr="001D662E">
        <w:rPr>
          <w:color w:val="auto"/>
        </w:rPr>
        <w:t xml:space="preserve"> в Средние века: образование государства, власть императоров и управление сегунов. </w:t>
      </w:r>
      <w:r w:rsidRPr="001D662E">
        <w:rPr>
          <w:b/>
          <w:bCs/>
          <w:i/>
          <w:iCs/>
          <w:color w:val="auto"/>
        </w:rPr>
        <w:t>Индия</w:t>
      </w:r>
      <w:r w:rsidRPr="001D662E">
        <w:rPr>
          <w:color w:val="auto"/>
        </w:rPr>
        <w:t>: раздробленность индийских княжеств, вторжение мусульман, Делийский султанат.</w:t>
      </w:r>
    </w:p>
    <w:p w:rsidR="00A57638" w:rsidRPr="001D662E" w:rsidRDefault="00E235EB" w:rsidP="001D662E">
      <w:pPr>
        <w:pStyle w:val="13"/>
        <w:spacing w:line="240" w:lineRule="auto"/>
        <w:ind w:firstLine="238"/>
        <w:jc w:val="both"/>
        <w:rPr>
          <w:color w:val="auto"/>
        </w:rPr>
      </w:pPr>
      <w:r w:rsidRPr="001D662E">
        <w:rPr>
          <w:color w:val="auto"/>
        </w:rPr>
        <w:t>Культура народов Востока. Литература. Архитектура. Традиционные искусства и ремесла.</w:t>
      </w:r>
    </w:p>
    <w:p w:rsidR="00A57638" w:rsidRPr="001D662E" w:rsidRDefault="00E235EB" w:rsidP="001D662E">
      <w:pPr>
        <w:pStyle w:val="af5"/>
      </w:pPr>
      <w:bookmarkStart w:id="281" w:name="bookmark831"/>
      <w:r w:rsidRPr="001D662E">
        <w:t xml:space="preserve">Государства доколумбовой Америки в Средние века </w:t>
      </w:r>
      <w:r w:rsidRPr="001D662E">
        <w:rPr>
          <w:bCs/>
        </w:rPr>
        <w:t>(1 ч)</w:t>
      </w:r>
      <w:bookmarkEnd w:id="281"/>
    </w:p>
    <w:p w:rsidR="00A57638" w:rsidRPr="001D662E" w:rsidRDefault="00E235EB" w:rsidP="001D662E">
      <w:pPr>
        <w:pStyle w:val="13"/>
        <w:spacing w:line="240" w:lineRule="auto"/>
        <w:jc w:val="both"/>
        <w:rPr>
          <w:color w:val="auto"/>
        </w:rPr>
      </w:pPr>
      <w:r w:rsidRPr="001D662E">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(1 ч). Историческое и культурное наследие Средних веков.</w:t>
      </w:r>
    </w:p>
    <w:p w:rsidR="00A57638" w:rsidRPr="001D662E" w:rsidRDefault="00E235EB" w:rsidP="001D662E">
      <w:pPr>
        <w:pStyle w:val="af5"/>
      </w:pPr>
      <w:bookmarkStart w:id="282" w:name="bookmark833"/>
      <w:r w:rsidRPr="001D662E">
        <w:t>ИСТОРИЯ РОССИИ. ОТ РУСИ К РОССИЙСКОМУ ГОСУДАРСТВУ (45 ч)</w:t>
      </w:r>
      <w:bookmarkEnd w:id="282"/>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 Роль и место России в мировой истории. Проблемы периодизации российской истории. Источники по истории России.</w:t>
      </w:r>
    </w:p>
    <w:p w:rsidR="00A57638" w:rsidRPr="001D662E" w:rsidRDefault="00E235EB" w:rsidP="001D662E">
      <w:pPr>
        <w:pStyle w:val="af5"/>
      </w:pPr>
      <w:bookmarkStart w:id="283" w:name="bookmark835"/>
      <w:r w:rsidRPr="001D662E">
        <w:t>Народы и государства на территории нашей страны</w:t>
      </w:r>
      <w:bookmarkEnd w:id="283"/>
    </w:p>
    <w:p w:rsidR="00A57638" w:rsidRPr="001D662E" w:rsidRDefault="00E235EB" w:rsidP="001D662E">
      <w:pPr>
        <w:pStyle w:val="af5"/>
      </w:pPr>
      <w:r w:rsidRPr="001D662E">
        <w:t xml:space="preserve">в древности. Восточная Европа в середине </w:t>
      </w:r>
      <w:r w:rsidRPr="001D662E">
        <w:rPr>
          <w:lang w:val="en-US" w:eastAsia="en-US" w:bidi="en-US"/>
        </w:rPr>
        <w:t>I</w:t>
      </w:r>
      <w:r w:rsidRPr="001D662E">
        <w:t xml:space="preserve">тыс. н. э. </w:t>
      </w:r>
      <w:r w:rsidRPr="001D662E">
        <w:rPr>
          <w:bCs/>
        </w:rPr>
        <w:t>(5 ч)</w:t>
      </w:r>
    </w:p>
    <w:p w:rsidR="00A57638" w:rsidRPr="001D662E" w:rsidRDefault="00E235EB" w:rsidP="001D662E">
      <w:pPr>
        <w:pStyle w:val="13"/>
        <w:spacing w:line="240" w:lineRule="auto"/>
        <w:jc w:val="both"/>
        <w:rPr>
          <w:color w:val="auto"/>
        </w:rPr>
      </w:pPr>
      <w:r w:rsidRPr="001D662E">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1D662E" w:rsidRDefault="00E235EB" w:rsidP="001D662E">
      <w:pPr>
        <w:pStyle w:val="13"/>
        <w:spacing w:line="240" w:lineRule="auto"/>
        <w:jc w:val="both"/>
        <w:rPr>
          <w:color w:val="auto"/>
        </w:rPr>
      </w:pPr>
      <w:r w:rsidRPr="001D662E">
        <w:rPr>
          <w:color w:val="auto"/>
        </w:rPr>
        <w:t xml:space="preserve">Народы, проживавшие на этой территории до середины </w:t>
      </w:r>
      <w:r w:rsidRPr="001D662E">
        <w:rPr>
          <w:color w:val="auto"/>
          <w:lang w:val="en-US" w:eastAsia="en-US" w:bidi="en-US"/>
        </w:rPr>
        <w:t>I</w:t>
      </w:r>
      <w:r w:rsidRPr="001D662E">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1D662E" w:rsidRDefault="00E235EB" w:rsidP="001D662E">
      <w:pPr>
        <w:pStyle w:val="13"/>
        <w:spacing w:line="240" w:lineRule="auto"/>
        <w:jc w:val="both"/>
        <w:rPr>
          <w:color w:val="auto"/>
        </w:rPr>
      </w:pPr>
      <w:r w:rsidRPr="001D662E">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1D662E" w:rsidRDefault="00E235EB" w:rsidP="001D662E">
      <w:pPr>
        <w:pStyle w:val="13"/>
        <w:spacing w:line="240" w:lineRule="auto"/>
        <w:jc w:val="both"/>
        <w:rPr>
          <w:color w:val="auto"/>
        </w:rPr>
      </w:pPr>
      <w:r w:rsidRPr="001D662E">
        <w:rPr>
          <w:color w:val="auto"/>
        </w:rPr>
        <w:t>Страны и народы Восточной Европы, Сибири и Дальнего Востока</w:t>
      </w:r>
      <w:r w:rsidRPr="001D662E">
        <w:rPr>
          <w:i/>
          <w:iCs/>
          <w:color w:val="auto"/>
        </w:rPr>
        <w:t>.</w:t>
      </w:r>
      <w:r w:rsidRPr="001D662E">
        <w:rPr>
          <w:color w:val="auto"/>
        </w:rPr>
        <w:t xml:space="preserve"> Тюркский каганат. Хазарский каганат. Волжская Булгария.</w:t>
      </w:r>
    </w:p>
    <w:p w:rsidR="00A57638" w:rsidRPr="001D662E" w:rsidRDefault="00E235EB" w:rsidP="001D662E">
      <w:pPr>
        <w:pStyle w:val="af5"/>
      </w:pPr>
      <w:bookmarkStart w:id="284" w:name="bookmark838"/>
      <w:r w:rsidRPr="001D662E">
        <w:t xml:space="preserve">Русь в </w:t>
      </w:r>
      <w:r w:rsidRPr="001D662E">
        <w:rPr>
          <w:lang w:val="en-US" w:eastAsia="en-US" w:bidi="en-US"/>
        </w:rPr>
        <w:t>IX</w:t>
      </w:r>
      <w:r w:rsidRPr="001D662E">
        <w:t xml:space="preserve">— начале </w:t>
      </w:r>
      <w:r w:rsidRPr="001D662E">
        <w:rPr>
          <w:lang w:val="en-US" w:eastAsia="en-US" w:bidi="en-US"/>
        </w:rPr>
        <w:t>XII</w:t>
      </w:r>
      <w:r w:rsidRPr="001D662E">
        <w:t xml:space="preserve">в. </w:t>
      </w:r>
      <w:r w:rsidRPr="001D662E">
        <w:rPr>
          <w:bCs/>
        </w:rPr>
        <w:t>(13 ч)</w:t>
      </w:r>
      <w:bookmarkEnd w:id="284"/>
    </w:p>
    <w:p w:rsidR="00A57638" w:rsidRPr="001D662E" w:rsidRDefault="00E235EB" w:rsidP="001D662E">
      <w:pPr>
        <w:pStyle w:val="13"/>
        <w:spacing w:line="240" w:lineRule="auto"/>
        <w:jc w:val="both"/>
        <w:rPr>
          <w:color w:val="auto"/>
        </w:rPr>
      </w:pPr>
      <w:r w:rsidRPr="001D662E">
        <w:rPr>
          <w:b/>
          <w:bCs/>
          <w:i/>
          <w:iCs/>
          <w:color w:val="auto"/>
        </w:rPr>
        <w:t>Образование государства Русь.</w:t>
      </w:r>
      <w:r w:rsidRPr="001D662E">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1D662E">
        <w:rPr>
          <w:color w:val="auto"/>
          <w:lang w:val="en-US" w:eastAsia="en-US" w:bidi="en-US"/>
        </w:rPr>
        <w:t>I</w:t>
      </w:r>
      <w:r w:rsidRPr="001D662E">
        <w:rPr>
          <w:color w:val="auto"/>
        </w:rPr>
        <w:t>тыс. н. э. Формирование новой политической и этнической карты континента.</w:t>
      </w:r>
    </w:p>
    <w:p w:rsidR="00A57638" w:rsidRPr="001D662E" w:rsidRDefault="00E235EB" w:rsidP="001D662E">
      <w:pPr>
        <w:pStyle w:val="13"/>
        <w:spacing w:line="240" w:lineRule="auto"/>
        <w:jc w:val="both"/>
        <w:rPr>
          <w:color w:val="auto"/>
        </w:rPr>
      </w:pPr>
      <w:r w:rsidRPr="001D662E">
        <w:rPr>
          <w:color w:val="auto"/>
        </w:rPr>
        <w:t>Первые известия о Руси</w:t>
      </w:r>
      <w:r w:rsidRPr="001D662E">
        <w:rPr>
          <w:i/>
          <w:iCs/>
          <w:color w:val="auto"/>
        </w:rPr>
        <w:t>.</w:t>
      </w:r>
      <w:r w:rsidRPr="001D662E">
        <w:rPr>
          <w:color w:val="auto"/>
        </w:rPr>
        <w:t xml:space="preserve"> Проблема образования государства Русь. Скандинавы на Руси. Начало династии Рюриковичей.</w:t>
      </w:r>
    </w:p>
    <w:p w:rsidR="00A57638" w:rsidRPr="001D662E" w:rsidRDefault="00E235EB" w:rsidP="001D662E">
      <w:pPr>
        <w:pStyle w:val="13"/>
        <w:spacing w:line="240" w:lineRule="auto"/>
        <w:jc w:val="both"/>
        <w:rPr>
          <w:color w:val="auto"/>
        </w:rPr>
      </w:pPr>
      <w:r w:rsidRPr="001D662E">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1D662E" w:rsidRDefault="00E235EB" w:rsidP="001D662E">
      <w:pPr>
        <w:pStyle w:val="13"/>
        <w:widowControl/>
        <w:spacing w:line="240" w:lineRule="auto"/>
        <w:ind w:firstLine="238"/>
        <w:jc w:val="both"/>
        <w:rPr>
          <w:color w:val="auto"/>
        </w:rPr>
      </w:pPr>
      <w:r w:rsidRPr="001D662E">
        <w:rPr>
          <w:color w:val="auto"/>
        </w:rPr>
        <w:t>Принятие христианства и его значение. Византийское наследие на Руси.</w:t>
      </w:r>
    </w:p>
    <w:p w:rsidR="00A57638" w:rsidRPr="001D662E" w:rsidRDefault="00E235EB" w:rsidP="001D662E">
      <w:pPr>
        <w:pStyle w:val="13"/>
        <w:spacing w:line="240" w:lineRule="auto"/>
        <w:jc w:val="both"/>
        <w:rPr>
          <w:color w:val="auto"/>
        </w:rPr>
      </w:pPr>
      <w:r w:rsidRPr="001D662E">
        <w:rPr>
          <w:b/>
          <w:bCs/>
          <w:i/>
          <w:iCs/>
          <w:color w:val="auto"/>
        </w:rPr>
        <w:t xml:space="preserve">Русь в конце </w:t>
      </w:r>
      <w:r w:rsidRPr="001D662E">
        <w:rPr>
          <w:b/>
          <w:bCs/>
          <w:i/>
          <w:iCs/>
          <w:color w:val="auto"/>
          <w:lang w:val="en-US" w:eastAsia="en-US" w:bidi="en-US"/>
        </w:rPr>
        <w:t>X</w:t>
      </w:r>
      <w:r w:rsidRPr="001D662E">
        <w:rPr>
          <w:b/>
          <w:bCs/>
          <w:i/>
          <w:iCs/>
          <w:color w:val="auto"/>
        </w:rPr>
        <w:t xml:space="preserve">— начале </w:t>
      </w:r>
      <w:r w:rsidRPr="001D662E">
        <w:rPr>
          <w:b/>
          <w:bCs/>
          <w:i/>
          <w:iCs/>
          <w:color w:val="auto"/>
          <w:lang w:val="en-US" w:eastAsia="en-US" w:bidi="en-US"/>
        </w:rPr>
        <w:t>XII</w:t>
      </w:r>
      <w:r w:rsidRPr="001D662E">
        <w:rPr>
          <w:b/>
          <w:bCs/>
          <w:i/>
          <w:iCs/>
          <w:color w:val="auto"/>
        </w:rPr>
        <w:t>в.</w:t>
      </w:r>
      <w:r w:rsidRPr="001D662E">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1D662E" w:rsidRDefault="00E235EB" w:rsidP="001D662E">
      <w:pPr>
        <w:pStyle w:val="13"/>
        <w:spacing w:line="240" w:lineRule="auto"/>
        <w:jc w:val="both"/>
        <w:rPr>
          <w:color w:val="auto"/>
        </w:rPr>
      </w:pPr>
      <w:r w:rsidRPr="001D662E">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1D662E" w:rsidRDefault="00E235EB" w:rsidP="001D662E">
      <w:pPr>
        <w:pStyle w:val="13"/>
        <w:spacing w:line="240" w:lineRule="auto"/>
        <w:jc w:val="both"/>
        <w:rPr>
          <w:color w:val="auto"/>
        </w:rPr>
      </w:pPr>
      <w:r w:rsidRPr="001D662E">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1D662E" w:rsidRDefault="00E235EB" w:rsidP="001D662E">
      <w:pPr>
        <w:pStyle w:val="13"/>
        <w:spacing w:line="240" w:lineRule="auto"/>
        <w:jc w:val="both"/>
        <w:rPr>
          <w:color w:val="auto"/>
        </w:rPr>
      </w:pPr>
      <w:r w:rsidRPr="001D662E">
        <w:rPr>
          <w:b/>
          <w:bCs/>
          <w:i/>
          <w:iCs/>
          <w:color w:val="auto"/>
        </w:rPr>
        <w:t>Культурное пространство.</w:t>
      </w:r>
      <w:r w:rsidRPr="001D662E">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1D662E" w:rsidRDefault="00E235EB" w:rsidP="001D662E">
      <w:pPr>
        <w:pStyle w:val="13"/>
        <w:spacing w:line="240" w:lineRule="auto"/>
        <w:jc w:val="both"/>
        <w:rPr>
          <w:color w:val="auto"/>
        </w:rPr>
      </w:pPr>
      <w:r w:rsidRPr="001D662E">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1D662E">
        <w:rPr>
          <w:i/>
          <w:iCs/>
          <w:color w:val="auto"/>
        </w:rPr>
        <w:t>».</w:t>
      </w:r>
      <w:r w:rsidRPr="001D662E">
        <w:rPr>
          <w:color w:val="auto"/>
        </w:rPr>
        <w:t xml:space="preserve"> Появление древнерусской литературы. «Слово о Законе и Благодати».</w:t>
      </w:r>
    </w:p>
    <w:p w:rsidR="00A57638" w:rsidRPr="001D662E" w:rsidRDefault="00E235EB" w:rsidP="001D662E">
      <w:pPr>
        <w:pStyle w:val="13"/>
        <w:spacing w:line="240" w:lineRule="auto"/>
        <w:ind w:firstLine="0"/>
        <w:jc w:val="both"/>
        <w:rPr>
          <w:color w:val="auto"/>
        </w:rPr>
      </w:pPr>
      <w:r w:rsidRPr="001D662E">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1D662E" w:rsidRDefault="00E235EB" w:rsidP="001D662E">
      <w:pPr>
        <w:pStyle w:val="af5"/>
      </w:pPr>
      <w:bookmarkStart w:id="285" w:name="bookmark840"/>
      <w:r w:rsidRPr="001D662E">
        <w:t xml:space="preserve">Русь в середине </w:t>
      </w:r>
      <w:r w:rsidRPr="001D662E">
        <w:rPr>
          <w:lang w:val="en-US" w:eastAsia="en-US" w:bidi="en-US"/>
        </w:rPr>
        <w:t>XII</w:t>
      </w:r>
      <w:r w:rsidRPr="001D662E">
        <w:t xml:space="preserve">— начале </w:t>
      </w:r>
      <w:r w:rsidRPr="001D662E">
        <w:rPr>
          <w:lang w:val="en-US" w:eastAsia="en-US" w:bidi="en-US"/>
        </w:rPr>
        <w:t>XIII</w:t>
      </w:r>
      <w:r w:rsidRPr="001D662E">
        <w:t xml:space="preserve">в. </w:t>
      </w:r>
      <w:r w:rsidRPr="001D662E">
        <w:rPr>
          <w:bCs/>
        </w:rPr>
        <w:t>(6 ч)</w:t>
      </w:r>
      <w:bookmarkEnd w:id="285"/>
    </w:p>
    <w:p w:rsidR="00A57638" w:rsidRPr="001D662E" w:rsidRDefault="00E235EB" w:rsidP="001D662E">
      <w:pPr>
        <w:pStyle w:val="13"/>
        <w:spacing w:line="240" w:lineRule="auto"/>
        <w:jc w:val="both"/>
        <w:rPr>
          <w:color w:val="auto"/>
        </w:rPr>
      </w:pPr>
      <w:r w:rsidRPr="001D662E">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1D662E" w:rsidRDefault="00E235EB" w:rsidP="001D662E">
      <w:pPr>
        <w:pStyle w:val="13"/>
        <w:spacing w:line="240" w:lineRule="auto"/>
        <w:jc w:val="both"/>
        <w:rPr>
          <w:color w:val="auto"/>
        </w:rPr>
      </w:pPr>
      <w:r w:rsidRPr="001D662E">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1D662E" w:rsidRDefault="00E235EB" w:rsidP="001D662E">
      <w:pPr>
        <w:pStyle w:val="af5"/>
      </w:pPr>
      <w:bookmarkStart w:id="286" w:name="bookmark842"/>
      <w:r w:rsidRPr="001D662E">
        <w:t xml:space="preserve">Русские земли и их соседи в середине </w:t>
      </w:r>
      <w:r w:rsidRPr="001D662E">
        <w:rPr>
          <w:lang w:val="en-US" w:eastAsia="en-US" w:bidi="en-US"/>
        </w:rPr>
        <w:t>XIII</w:t>
      </w:r>
      <w:r w:rsidRPr="001D662E">
        <w:t xml:space="preserve">— </w:t>
      </w:r>
      <w:r w:rsidRPr="001D662E">
        <w:rPr>
          <w:lang w:val="en-US" w:eastAsia="en-US" w:bidi="en-US"/>
        </w:rPr>
        <w:t>XIV</w:t>
      </w:r>
      <w:r w:rsidRPr="001D662E">
        <w:t xml:space="preserve">в. </w:t>
      </w:r>
      <w:r w:rsidRPr="001D662E">
        <w:rPr>
          <w:bCs/>
        </w:rPr>
        <w:t>(10 ч)</w:t>
      </w:r>
      <w:bookmarkEnd w:id="286"/>
    </w:p>
    <w:p w:rsidR="00A57638" w:rsidRPr="001D662E" w:rsidRDefault="00E235EB" w:rsidP="001D662E">
      <w:pPr>
        <w:pStyle w:val="13"/>
        <w:spacing w:line="240" w:lineRule="auto"/>
        <w:jc w:val="both"/>
        <w:rPr>
          <w:color w:val="auto"/>
        </w:rPr>
      </w:pPr>
      <w:r w:rsidRPr="001D662E">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1D662E" w:rsidRDefault="00E235EB" w:rsidP="001D662E">
      <w:pPr>
        <w:pStyle w:val="13"/>
        <w:spacing w:line="240" w:lineRule="auto"/>
        <w:jc w:val="both"/>
        <w:rPr>
          <w:color w:val="auto"/>
        </w:rPr>
      </w:pPr>
      <w:r w:rsidRPr="001D662E">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1D662E" w:rsidRDefault="00E235EB" w:rsidP="001D662E">
      <w:pPr>
        <w:pStyle w:val="13"/>
        <w:spacing w:line="240" w:lineRule="auto"/>
        <w:jc w:val="both"/>
        <w:rPr>
          <w:color w:val="auto"/>
        </w:rPr>
      </w:pPr>
      <w:r w:rsidRPr="001D662E">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1D662E" w:rsidRDefault="00E235EB" w:rsidP="001D662E">
      <w:pPr>
        <w:pStyle w:val="13"/>
        <w:spacing w:line="240" w:lineRule="auto"/>
        <w:jc w:val="both"/>
        <w:rPr>
          <w:color w:val="auto"/>
        </w:rPr>
      </w:pPr>
      <w:r w:rsidRPr="001D662E">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1D662E" w:rsidRDefault="00E235EB" w:rsidP="001D662E">
      <w:pPr>
        <w:pStyle w:val="13"/>
        <w:spacing w:line="240" w:lineRule="auto"/>
        <w:ind w:firstLine="260"/>
        <w:jc w:val="both"/>
        <w:rPr>
          <w:color w:val="auto"/>
        </w:rPr>
      </w:pPr>
      <w:r w:rsidRPr="001D662E">
        <w:rPr>
          <w:b/>
          <w:bCs/>
          <w:i/>
          <w:iCs/>
          <w:color w:val="auto"/>
        </w:rPr>
        <w:t xml:space="preserve">Народы и государства степной зоны Восточной Европы и Сибири в </w:t>
      </w:r>
      <w:r w:rsidRPr="001D662E">
        <w:rPr>
          <w:b/>
          <w:bCs/>
          <w:i/>
          <w:iCs/>
          <w:color w:val="auto"/>
          <w:lang w:val="en-US" w:eastAsia="en-US" w:bidi="en-US"/>
        </w:rPr>
        <w:t>XIII</w:t>
      </w:r>
      <w:r w:rsidRPr="001D662E">
        <w:rPr>
          <w:b/>
          <w:bCs/>
          <w:i/>
          <w:iCs/>
          <w:color w:val="auto"/>
          <w:lang w:eastAsia="en-US" w:bidi="en-US"/>
        </w:rPr>
        <w:t>—</w:t>
      </w:r>
      <w:r w:rsidRPr="001D662E">
        <w:rPr>
          <w:b/>
          <w:bCs/>
          <w:i/>
          <w:iCs/>
          <w:color w:val="auto"/>
          <w:lang w:val="en-US" w:eastAsia="en-US" w:bidi="en-US"/>
        </w:rPr>
        <w:t>XV</w:t>
      </w:r>
      <w:r w:rsidRPr="001D662E">
        <w:rPr>
          <w:b/>
          <w:bCs/>
          <w:i/>
          <w:iCs/>
          <w:color w:val="auto"/>
        </w:rPr>
        <w:t>вв.</w:t>
      </w:r>
      <w:r w:rsidRPr="001D662E">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1D662E">
        <w:rPr>
          <w:color w:val="auto"/>
          <w:lang w:val="en-US" w:eastAsia="en-US" w:bidi="en-US"/>
        </w:rPr>
        <w:t>XIV</w:t>
      </w:r>
      <w:r w:rsidRPr="001D662E">
        <w:rPr>
          <w:color w:val="auto"/>
        </w:rPr>
        <w:t>в., нашествие Тимура.</w:t>
      </w:r>
    </w:p>
    <w:p w:rsidR="00A57638" w:rsidRPr="001D662E" w:rsidRDefault="00E235EB" w:rsidP="001D662E">
      <w:pPr>
        <w:pStyle w:val="13"/>
        <w:spacing w:line="240" w:lineRule="auto"/>
        <w:ind w:firstLine="260"/>
        <w:jc w:val="both"/>
        <w:rPr>
          <w:color w:val="auto"/>
        </w:rPr>
      </w:pPr>
      <w:r w:rsidRPr="001D662E">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1D662E" w:rsidRDefault="00E235EB" w:rsidP="001D662E">
      <w:pPr>
        <w:pStyle w:val="13"/>
        <w:spacing w:line="240" w:lineRule="auto"/>
        <w:ind w:firstLine="260"/>
        <w:jc w:val="both"/>
        <w:rPr>
          <w:color w:val="auto"/>
        </w:rPr>
      </w:pPr>
      <w:r w:rsidRPr="001D662E">
        <w:rPr>
          <w:b/>
          <w:bCs/>
          <w:i/>
          <w:iCs/>
          <w:color w:val="auto"/>
        </w:rPr>
        <w:t>Культурное пространство.</w:t>
      </w:r>
      <w:r w:rsidRPr="001D662E">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57638" w:rsidRPr="001D662E" w:rsidRDefault="00E235EB" w:rsidP="001D662E">
      <w:pPr>
        <w:pStyle w:val="af5"/>
      </w:pPr>
      <w:bookmarkStart w:id="287" w:name="bookmark844"/>
      <w:r w:rsidRPr="001D662E">
        <w:t xml:space="preserve">Формирование единого Русского государства в </w:t>
      </w:r>
      <w:r w:rsidRPr="001D662E">
        <w:rPr>
          <w:lang w:val="en-US" w:eastAsia="en-US" w:bidi="en-US"/>
        </w:rPr>
        <w:t>XV</w:t>
      </w:r>
      <w:r w:rsidRPr="001D662E">
        <w:t xml:space="preserve">в. </w:t>
      </w:r>
      <w:r w:rsidRPr="001D662E">
        <w:rPr>
          <w:bCs/>
        </w:rPr>
        <w:t>(8 ч)</w:t>
      </w:r>
      <w:bookmarkEnd w:id="287"/>
    </w:p>
    <w:p w:rsidR="00A57638" w:rsidRPr="001D662E" w:rsidRDefault="00E235EB" w:rsidP="001D662E">
      <w:pPr>
        <w:pStyle w:val="13"/>
        <w:spacing w:line="240" w:lineRule="auto"/>
        <w:ind w:firstLine="260"/>
        <w:jc w:val="both"/>
        <w:rPr>
          <w:color w:val="auto"/>
        </w:rPr>
      </w:pPr>
      <w:r w:rsidRPr="001D662E">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1D662E">
        <w:rPr>
          <w:color w:val="auto"/>
          <w:lang w:val="en-US" w:eastAsia="en-US" w:bidi="en-US"/>
        </w:rPr>
        <w:t>XV</w:t>
      </w:r>
      <w:r w:rsidRPr="001D662E">
        <w:rPr>
          <w:color w:val="auto"/>
        </w:rPr>
        <w:t xml:space="preserve">в. Василий Темный. Новгород и Псков в </w:t>
      </w:r>
      <w:r w:rsidRPr="001D662E">
        <w:rPr>
          <w:color w:val="auto"/>
          <w:lang w:val="en-US" w:eastAsia="en-US" w:bidi="en-US"/>
        </w:rPr>
        <w:t>XV</w:t>
      </w:r>
      <w:r w:rsidRPr="001D662E">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1D662E">
        <w:rPr>
          <w:color w:val="auto"/>
          <w:lang w:val="en-US" w:eastAsia="en-US" w:bidi="en-US"/>
        </w:rPr>
        <w:t>III</w:t>
      </w:r>
      <w:r w:rsidRPr="001D662E">
        <w:rPr>
          <w:color w:val="auto"/>
          <w:lang w:eastAsia="en-US" w:bidi="en-US"/>
        </w:rPr>
        <w:t xml:space="preserve">. </w:t>
      </w:r>
      <w:r w:rsidRPr="001D662E">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1D662E" w:rsidRDefault="00E235EB" w:rsidP="001D662E">
      <w:pPr>
        <w:pStyle w:val="13"/>
        <w:spacing w:line="240" w:lineRule="auto"/>
        <w:ind w:firstLine="260"/>
        <w:jc w:val="both"/>
        <w:rPr>
          <w:color w:val="auto"/>
        </w:rPr>
      </w:pPr>
      <w:r w:rsidRPr="001D662E">
        <w:rPr>
          <w:b/>
          <w:bCs/>
          <w:i/>
          <w:iCs/>
          <w:color w:val="auto"/>
        </w:rPr>
        <w:t>Культурное пространство</w:t>
      </w:r>
      <w:r w:rsidRPr="001D662E">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1D662E" w:rsidRDefault="00E235EB" w:rsidP="001D662E">
      <w:pPr>
        <w:pStyle w:val="13"/>
        <w:spacing w:line="240" w:lineRule="auto"/>
        <w:jc w:val="both"/>
        <w:rPr>
          <w:color w:val="auto"/>
        </w:rPr>
      </w:pPr>
      <w:r w:rsidRPr="001D662E">
        <w:rPr>
          <w:b/>
          <w:bCs/>
          <w:i/>
          <w:iCs/>
          <w:color w:val="auto"/>
        </w:rPr>
        <w:t>Наш край</w:t>
      </w:r>
      <w:r w:rsidRPr="001D662E">
        <w:rPr>
          <w:color w:val="auto"/>
          <w:vertAlign w:val="superscript"/>
        </w:rPr>
        <w:footnoteReference w:id="13"/>
      </w:r>
      <w:r w:rsidRPr="001D662E">
        <w:rPr>
          <w:color w:val="auto"/>
        </w:rPr>
        <w:t xml:space="preserve"> с древнейших времен до конца </w:t>
      </w:r>
      <w:r w:rsidRPr="001D662E">
        <w:rPr>
          <w:color w:val="auto"/>
          <w:lang w:val="en-US" w:eastAsia="en-US" w:bidi="en-US"/>
        </w:rPr>
        <w:t>XV</w:t>
      </w:r>
      <w:r w:rsidRPr="001D662E">
        <w:rPr>
          <w:color w:val="auto"/>
        </w:rPr>
        <w:t>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(2 ч).</w:t>
      </w:r>
    </w:p>
    <w:p w:rsidR="001D662E" w:rsidRDefault="001D662E" w:rsidP="001D662E">
      <w:pPr>
        <w:pStyle w:val="af5"/>
      </w:pPr>
      <w:bookmarkStart w:id="288" w:name="bookmark846"/>
    </w:p>
    <w:p w:rsidR="00A57638" w:rsidRPr="001D662E" w:rsidRDefault="0052738F" w:rsidP="001D662E">
      <w:pPr>
        <w:pStyle w:val="af5"/>
      </w:pPr>
      <w:r w:rsidRPr="001D662E">
        <w:t xml:space="preserve">7 </w:t>
      </w:r>
      <w:r w:rsidR="00E235EB" w:rsidRPr="001D662E">
        <w:t>КЛАСС</w:t>
      </w:r>
      <w:bookmarkEnd w:id="288"/>
    </w:p>
    <w:p w:rsidR="00A57638" w:rsidRPr="001D662E" w:rsidRDefault="00E235EB" w:rsidP="001D662E">
      <w:pPr>
        <w:pStyle w:val="af5"/>
      </w:pPr>
      <w:r w:rsidRPr="001D662E">
        <w:t>ВСЕОБЩАЯ ИСТОРИЯ. ИСТОРИЯ НОВОГО ВРЕМЕНИ.</w:t>
      </w:r>
    </w:p>
    <w:p w:rsidR="00A57638" w:rsidRPr="001D662E" w:rsidRDefault="00E235EB" w:rsidP="001D662E">
      <w:pPr>
        <w:pStyle w:val="af5"/>
      </w:pPr>
      <w:bookmarkStart w:id="289" w:name="bookmark849"/>
      <w:r w:rsidRPr="001D662E">
        <w:t xml:space="preserve">КОНЕЦ </w:t>
      </w:r>
      <w:r w:rsidRPr="001D662E">
        <w:rPr>
          <w:lang w:val="en-US" w:eastAsia="en-US" w:bidi="en-US"/>
        </w:rPr>
        <w:t>XV</w:t>
      </w:r>
      <w:r w:rsidRPr="001D662E">
        <w:t xml:space="preserve">— </w:t>
      </w:r>
      <w:r w:rsidRPr="001D662E">
        <w:rPr>
          <w:lang w:val="en-US" w:eastAsia="en-US" w:bidi="en-US"/>
        </w:rPr>
        <w:t>XVII</w:t>
      </w:r>
      <w:r w:rsidRPr="001D662E">
        <w:t xml:space="preserve">в. </w:t>
      </w:r>
      <w:r w:rsidRPr="001D662E">
        <w:rPr>
          <w:bCs/>
        </w:rPr>
        <w:t>(23 ч)</w:t>
      </w:r>
      <w:bookmarkEnd w:id="289"/>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 Понятие «Новое время». Хронологические рамки и периодизация истории Нового времени.</w:t>
      </w:r>
    </w:p>
    <w:p w:rsidR="00A57638" w:rsidRPr="001D662E" w:rsidRDefault="00E235EB" w:rsidP="001D662E">
      <w:pPr>
        <w:pStyle w:val="af5"/>
      </w:pPr>
      <w:bookmarkStart w:id="290" w:name="bookmark851"/>
      <w:r w:rsidRPr="001D662E">
        <w:t xml:space="preserve">Великие географические открытия </w:t>
      </w:r>
      <w:r w:rsidRPr="001D662E">
        <w:rPr>
          <w:bCs/>
        </w:rPr>
        <w:t>(2 ч)</w:t>
      </w:r>
      <w:bookmarkEnd w:id="290"/>
    </w:p>
    <w:p w:rsidR="00A57638" w:rsidRPr="001D662E" w:rsidRDefault="00E235EB" w:rsidP="001D662E">
      <w:pPr>
        <w:pStyle w:val="13"/>
        <w:spacing w:line="240" w:lineRule="auto"/>
        <w:jc w:val="both"/>
        <w:rPr>
          <w:color w:val="auto"/>
        </w:rPr>
      </w:pPr>
      <w:r w:rsidRPr="001D662E">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1D662E">
        <w:rPr>
          <w:color w:val="auto"/>
          <w:lang w:val="en-US" w:eastAsia="en-US" w:bidi="en-US"/>
        </w:rPr>
        <w:t>XV</w:t>
      </w:r>
      <w:r w:rsidRPr="001D662E">
        <w:rPr>
          <w:color w:val="auto"/>
        </w:rPr>
        <w:t xml:space="preserve">— </w:t>
      </w:r>
      <w:r w:rsidRPr="001D662E">
        <w:rPr>
          <w:color w:val="auto"/>
          <w:lang w:val="en-US" w:eastAsia="en-US" w:bidi="en-US"/>
        </w:rPr>
        <w:t>XVI</w:t>
      </w:r>
      <w:r w:rsidRPr="001D662E">
        <w:rPr>
          <w:color w:val="auto"/>
        </w:rPr>
        <w:t>в.</w:t>
      </w:r>
    </w:p>
    <w:p w:rsidR="00A57638" w:rsidRPr="001D662E" w:rsidRDefault="00E235EB" w:rsidP="001D662E">
      <w:pPr>
        <w:pStyle w:val="af5"/>
      </w:pPr>
      <w:bookmarkStart w:id="291" w:name="bookmark853"/>
      <w:r w:rsidRPr="001D662E">
        <w:t xml:space="preserve">Изменения в европейском обществе в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(2 ч)</w:t>
      </w:r>
      <w:bookmarkEnd w:id="291"/>
    </w:p>
    <w:p w:rsidR="00A57638" w:rsidRPr="001D662E" w:rsidRDefault="00E235EB" w:rsidP="001D662E">
      <w:pPr>
        <w:pStyle w:val="13"/>
        <w:spacing w:line="240" w:lineRule="auto"/>
        <w:jc w:val="both"/>
        <w:rPr>
          <w:color w:val="auto"/>
        </w:rPr>
      </w:pPr>
      <w:r w:rsidRPr="001D662E">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1D662E" w:rsidRDefault="00E235EB" w:rsidP="001D662E">
      <w:pPr>
        <w:pStyle w:val="af5"/>
      </w:pPr>
      <w:bookmarkStart w:id="292" w:name="bookmark855"/>
      <w:r w:rsidRPr="001D662E">
        <w:t xml:space="preserve">Реформация и контрреформация в Европе </w:t>
      </w:r>
      <w:r w:rsidRPr="001D662E">
        <w:rPr>
          <w:bCs/>
        </w:rPr>
        <w:t>(2 ч)</w:t>
      </w:r>
      <w:bookmarkEnd w:id="292"/>
    </w:p>
    <w:p w:rsidR="00A57638" w:rsidRPr="001D662E" w:rsidRDefault="00E235EB" w:rsidP="001D662E">
      <w:pPr>
        <w:pStyle w:val="13"/>
        <w:spacing w:line="240" w:lineRule="auto"/>
        <w:jc w:val="both"/>
        <w:rPr>
          <w:color w:val="auto"/>
        </w:rPr>
      </w:pPr>
      <w:r w:rsidRPr="001D662E">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1D662E" w:rsidRDefault="00E235EB" w:rsidP="001D662E">
      <w:pPr>
        <w:pStyle w:val="af5"/>
      </w:pPr>
      <w:bookmarkStart w:id="293" w:name="bookmark857"/>
      <w:r w:rsidRPr="001D662E">
        <w:t xml:space="preserve">Государства Европы в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(7 ч)</w:t>
      </w:r>
      <w:bookmarkEnd w:id="293"/>
    </w:p>
    <w:p w:rsidR="00A57638" w:rsidRPr="001D662E" w:rsidRDefault="00E235EB" w:rsidP="001D662E">
      <w:pPr>
        <w:pStyle w:val="13"/>
        <w:spacing w:line="240" w:lineRule="auto"/>
        <w:ind w:firstLine="260"/>
        <w:jc w:val="both"/>
        <w:rPr>
          <w:color w:val="auto"/>
        </w:rPr>
      </w:pPr>
      <w:r w:rsidRPr="001D662E">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1D662E" w:rsidRDefault="00E235EB" w:rsidP="001D662E">
      <w:pPr>
        <w:pStyle w:val="13"/>
        <w:spacing w:line="240" w:lineRule="auto"/>
        <w:ind w:firstLine="260"/>
        <w:jc w:val="both"/>
        <w:rPr>
          <w:color w:val="auto"/>
        </w:rPr>
      </w:pPr>
      <w:r w:rsidRPr="001D662E">
        <w:rPr>
          <w:b/>
          <w:bCs/>
          <w:i/>
          <w:iCs/>
          <w:color w:val="auto"/>
        </w:rPr>
        <w:t>Испания</w:t>
      </w:r>
      <w:r w:rsidRPr="001D662E">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1D662E">
        <w:rPr>
          <w:b/>
          <w:bCs/>
          <w:i/>
          <w:iCs/>
          <w:color w:val="auto"/>
        </w:rPr>
        <w:t>Нидерландах</w:t>
      </w:r>
      <w:r w:rsidRPr="001D662E">
        <w:rPr>
          <w:color w:val="auto"/>
        </w:rPr>
        <w:t>: цели, участники, формы борьбы. Итоги и значение Нидерландской революции.</w:t>
      </w:r>
    </w:p>
    <w:p w:rsidR="00A57638" w:rsidRPr="001D662E" w:rsidRDefault="00E235EB" w:rsidP="001D662E">
      <w:pPr>
        <w:pStyle w:val="13"/>
        <w:spacing w:line="240" w:lineRule="auto"/>
        <w:ind w:firstLine="260"/>
        <w:jc w:val="both"/>
        <w:rPr>
          <w:color w:val="auto"/>
        </w:rPr>
      </w:pPr>
      <w:r w:rsidRPr="001D662E">
        <w:rPr>
          <w:b/>
          <w:bCs/>
          <w:i/>
          <w:iCs/>
          <w:color w:val="auto"/>
        </w:rPr>
        <w:t>Франция: путь к абсолютизму</w:t>
      </w:r>
      <w:r w:rsidRPr="001D662E">
        <w:rPr>
          <w:i/>
          <w:iCs/>
          <w:color w:val="auto"/>
        </w:rPr>
        <w:t>.</w:t>
      </w:r>
      <w:r w:rsidRPr="001D662E">
        <w:rPr>
          <w:color w:val="auto"/>
        </w:rPr>
        <w:t xml:space="preserve"> Королевская власть и централизация управления страной. Католики и гугеноты. Религиозные войны. Генрих </w:t>
      </w:r>
      <w:r w:rsidRPr="001D662E">
        <w:rPr>
          <w:color w:val="auto"/>
          <w:lang w:val="en-US" w:eastAsia="en-US" w:bidi="en-US"/>
        </w:rPr>
        <w:t>IV</w:t>
      </w:r>
      <w:r w:rsidRPr="001D662E">
        <w:rPr>
          <w:color w:val="auto"/>
          <w:lang w:eastAsia="en-US" w:bidi="en-US"/>
        </w:rPr>
        <w:t xml:space="preserve">. </w:t>
      </w:r>
      <w:r w:rsidRPr="001D662E">
        <w:rPr>
          <w:color w:val="auto"/>
        </w:rPr>
        <w:t xml:space="preserve">Нантский эдикт 1598 г. Людовик </w:t>
      </w:r>
      <w:r w:rsidRPr="001D662E">
        <w:rPr>
          <w:color w:val="auto"/>
          <w:lang w:val="en-US" w:eastAsia="en-US" w:bidi="en-US"/>
        </w:rPr>
        <w:t>XIII</w:t>
      </w:r>
      <w:r w:rsidRPr="001D662E">
        <w:rPr>
          <w:color w:val="auto"/>
        </w:rPr>
        <w:t xml:space="preserve">и кардинал Ришелье. Фронда. Французский абсолютизм при Людовике </w:t>
      </w:r>
      <w:r w:rsidRPr="001D662E">
        <w:rPr>
          <w:color w:val="auto"/>
          <w:lang w:val="en-US" w:eastAsia="en-US" w:bidi="en-US"/>
        </w:rPr>
        <w:t>XIV</w:t>
      </w:r>
      <w:r w:rsidRPr="001D662E">
        <w:rPr>
          <w:color w:val="auto"/>
          <w:lang w:eastAsia="en-US" w:bidi="en-US"/>
        </w:rPr>
        <w:t>.</w:t>
      </w:r>
    </w:p>
    <w:p w:rsidR="00A57638" w:rsidRPr="001D662E" w:rsidRDefault="00E235EB" w:rsidP="001D662E">
      <w:pPr>
        <w:pStyle w:val="13"/>
        <w:spacing w:line="240" w:lineRule="auto"/>
        <w:ind w:firstLine="260"/>
        <w:jc w:val="both"/>
        <w:rPr>
          <w:color w:val="auto"/>
        </w:rPr>
      </w:pPr>
      <w:r w:rsidRPr="001D662E">
        <w:rPr>
          <w:b/>
          <w:bCs/>
          <w:i/>
          <w:iCs/>
          <w:color w:val="auto"/>
        </w:rPr>
        <w:t>Англия.</w:t>
      </w:r>
      <w:r w:rsidRPr="001D662E">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1D662E">
        <w:rPr>
          <w:color w:val="auto"/>
          <w:lang w:val="en-US" w:eastAsia="en-US" w:bidi="en-US"/>
        </w:rPr>
        <w:t>VIII</w:t>
      </w:r>
      <w:r w:rsidRPr="001D662E">
        <w:rPr>
          <w:color w:val="auto"/>
        </w:rPr>
        <w:t xml:space="preserve">и королевская реформация. «Золотой век» Елизаветы </w:t>
      </w:r>
      <w:r w:rsidRPr="001D662E">
        <w:rPr>
          <w:color w:val="auto"/>
          <w:lang w:val="en-US" w:eastAsia="en-US" w:bidi="en-US"/>
        </w:rPr>
        <w:t>I</w:t>
      </w:r>
      <w:r w:rsidRPr="001D662E">
        <w:rPr>
          <w:color w:val="auto"/>
          <w:lang w:eastAsia="en-US" w:bidi="en-US"/>
        </w:rPr>
        <w:t>.</w:t>
      </w:r>
    </w:p>
    <w:p w:rsidR="00A57638" w:rsidRPr="001D662E" w:rsidRDefault="00E235EB" w:rsidP="001D662E">
      <w:pPr>
        <w:pStyle w:val="13"/>
        <w:spacing w:line="240" w:lineRule="auto"/>
        <w:ind w:firstLine="260"/>
        <w:jc w:val="both"/>
        <w:rPr>
          <w:color w:val="auto"/>
        </w:rPr>
      </w:pPr>
      <w:r w:rsidRPr="001D662E">
        <w:rPr>
          <w:b/>
          <w:bCs/>
          <w:i/>
          <w:iCs/>
          <w:color w:val="auto"/>
        </w:rPr>
        <w:t xml:space="preserve">Английская революция середины </w:t>
      </w:r>
      <w:r w:rsidRPr="001D662E">
        <w:rPr>
          <w:b/>
          <w:bCs/>
          <w:i/>
          <w:iCs/>
          <w:color w:val="auto"/>
          <w:lang w:val="en-US" w:eastAsia="en-US" w:bidi="en-US"/>
        </w:rPr>
        <w:t>XVII</w:t>
      </w:r>
      <w:r w:rsidRPr="001D662E">
        <w:rPr>
          <w:b/>
          <w:bCs/>
          <w:i/>
          <w:iCs/>
          <w:color w:val="auto"/>
        </w:rPr>
        <w:t>в</w:t>
      </w:r>
      <w:r w:rsidRPr="001D662E">
        <w:rPr>
          <w:i/>
          <w:iCs/>
          <w:color w:val="auto"/>
        </w:rPr>
        <w:t>.</w:t>
      </w:r>
      <w:r w:rsidRPr="001D662E">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1D662E" w:rsidRDefault="00E235EB" w:rsidP="001D662E">
      <w:pPr>
        <w:pStyle w:val="13"/>
        <w:spacing w:line="240" w:lineRule="auto"/>
        <w:ind w:firstLine="260"/>
        <w:jc w:val="both"/>
        <w:rPr>
          <w:color w:val="auto"/>
        </w:rPr>
      </w:pPr>
      <w:r w:rsidRPr="001D662E">
        <w:rPr>
          <w:b/>
          <w:bCs/>
          <w:i/>
          <w:iCs/>
          <w:color w:val="auto"/>
        </w:rPr>
        <w:t>Страны Центральной, Южной и Юго-Восточной Европы</w:t>
      </w:r>
      <w:r w:rsidRPr="001D662E">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1D662E" w:rsidRDefault="00E235EB" w:rsidP="001D662E">
      <w:pPr>
        <w:pStyle w:val="af5"/>
      </w:pPr>
      <w:bookmarkStart w:id="294" w:name="bookmark859"/>
      <w:r w:rsidRPr="001D662E">
        <w:t xml:space="preserve">Международные отношения в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(2 ч)</w:t>
      </w:r>
      <w:bookmarkEnd w:id="294"/>
    </w:p>
    <w:p w:rsidR="00A57638" w:rsidRPr="001D662E" w:rsidRDefault="00E235EB" w:rsidP="001D662E">
      <w:pPr>
        <w:pStyle w:val="13"/>
        <w:spacing w:line="240" w:lineRule="auto"/>
        <w:ind w:firstLine="260"/>
        <w:jc w:val="both"/>
        <w:rPr>
          <w:color w:val="auto"/>
        </w:rPr>
      </w:pPr>
      <w:r w:rsidRPr="001D662E">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1D662E" w:rsidRDefault="00E235EB" w:rsidP="001D662E">
      <w:pPr>
        <w:pStyle w:val="af5"/>
      </w:pPr>
      <w:bookmarkStart w:id="295" w:name="bookmark861"/>
      <w:r w:rsidRPr="001D662E">
        <w:t xml:space="preserve">Европейская культура в раннее Новое время </w:t>
      </w:r>
      <w:r w:rsidRPr="001D662E">
        <w:rPr>
          <w:bCs/>
        </w:rPr>
        <w:t>(3 ч)</w:t>
      </w:r>
      <w:bookmarkEnd w:id="295"/>
    </w:p>
    <w:p w:rsidR="00A57638" w:rsidRPr="001D662E" w:rsidRDefault="00E235EB" w:rsidP="001D662E">
      <w:pPr>
        <w:pStyle w:val="13"/>
        <w:spacing w:line="240" w:lineRule="auto"/>
        <w:ind w:firstLine="260"/>
        <w:jc w:val="both"/>
        <w:rPr>
          <w:color w:val="auto"/>
        </w:rPr>
      </w:pPr>
      <w:r w:rsidRPr="001D662E">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1D662E" w:rsidRDefault="00E235EB" w:rsidP="001D662E">
      <w:pPr>
        <w:pStyle w:val="af5"/>
      </w:pPr>
      <w:bookmarkStart w:id="296" w:name="bookmark863"/>
      <w:r w:rsidRPr="001D662E">
        <w:t xml:space="preserve">Страны Востока в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(3 ч)</w:t>
      </w:r>
      <w:bookmarkEnd w:id="296"/>
    </w:p>
    <w:p w:rsidR="00A57638" w:rsidRPr="001D662E" w:rsidRDefault="00E235EB" w:rsidP="001D662E">
      <w:pPr>
        <w:pStyle w:val="13"/>
        <w:spacing w:line="240" w:lineRule="auto"/>
        <w:jc w:val="both"/>
        <w:rPr>
          <w:color w:val="auto"/>
        </w:rPr>
      </w:pPr>
      <w:r w:rsidRPr="001D662E">
        <w:rPr>
          <w:b/>
          <w:bCs/>
          <w:i/>
          <w:iCs/>
          <w:color w:val="auto"/>
        </w:rPr>
        <w:t>Османская империя</w:t>
      </w:r>
      <w:r w:rsidRPr="001D662E">
        <w:rPr>
          <w:color w:val="auto"/>
        </w:rPr>
        <w:t xml:space="preserve">: на вершине могущества. Сулейман </w:t>
      </w:r>
      <w:r w:rsidRPr="001D662E">
        <w:rPr>
          <w:color w:val="auto"/>
          <w:lang w:val="en-US" w:eastAsia="en-US" w:bidi="en-US"/>
        </w:rPr>
        <w:t>I</w:t>
      </w:r>
      <w:r w:rsidRPr="001D662E">
        <w:rPr>
          <w:color w:val="auto"/>
        </w:rPr>
        <w:t xml:space="preserve">Великолепный: завоеватель, законодатель. Управление многонациональной империей. Османская армия. </w:t>
      </w:r>
      <w:r w:rsidRPr="001D662E">
        <w:rPr>
          <w:b/>
          <w:bCs/>
          <w:i/>
          <w:iCs/>
          <w:color w:val="auto"/>
        </w:rPr>
        <w:t>Индия</w:t>
      </w:r>
      <w:r w:rsidRPr="001D662E">
        <w:rPr>
          <w:color w:val="auto"/>
        </w:rPr>
        <w:t xml:space="preserve"> при Великих Моголах. Начало проникновения европейцев. Ост-Индские компании. </w:t>
      </w:r>
      <w:r w:rsidRPr="001D662E">
        <w:rPr>
          <w:b/>
          <w:bCs/>
          <w:i/>
          <w:iCs/>
          <w:color w:val="auto"/>
        </w:rPr>
        <w:t>Китай</w:t>
      </w:r>
      <w:r w:rsidRPr="001D662E">
        <w:rPr>
          <w:color w:val="auto"/>
        </w:rPr>
        <w:t xml:space="preserve"> в эпоху Мин. Экономическая и социальная политика государства. Утверждение маньчжурской династии Цин. </w:t>
      </w:r>
      <w:r w:rsidRPr="001D662E">
        <w:rPr>
          <w:b/>
          <w:bCs/>
          <w:i/>
          <w:iCs/>
          <w:color w:val="auto"/>
        </w:rPr>
        <w:t>Япония</w:t>
      </w:r>
      <w:r w:rsidRPr="001D662E">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(1 ч). Историческое и культурное наследие Раннего Нового времени.</w:t>
      </w:r>
    </w:p>
    <w:p w:rsidR="00A57638" w:rsidRPr="001D662E" w:rsidRDefault="00E235EB" w:rsidP="001D662E">
      <w:pPr>
        <w:pStyle w:val="af5"/>
      </w:pPr>
      <w:bookmarkStart w:id="297" w:name="bookmark865"/>
      <w:r w:rsidRPr="001D662E">
        <w:t xml:space="preserve">ИСТОРИЯ РОССИИ. РОССИЯ В </w:t>
      </w:r>
      <w:r w:rsidRPr="001D662E">
        <w:rPr>
          <w:lang w:val="en-US" w:eastAsia="en-US" w:bidi="en-US"/>
        </w:rPr>
        <w:t>XVI</w:t>
      </w:r>
      <w:r w:rsidRPr="001D662E">
        <w:rPr>
          <w:lang w:eastAsia="en-US" w:bidi="en-US"/>
        </w:rPr>
        <w:t>—</w:t>
      </w:r>
      <w:r w:rsidRPr="001D662E">
        <w:rPr>
          <w:lang w:val="en-US" w:eastAsia="en-US" w:bidi="en-US"/>
        </w:rPr>
        <w:t>XVII</w:t>
      </w:r>
      <w:r w:rsidRPr="001D662E">
        <w:t>вв.:</w:t>
      </w:r>
      <w:bookmarkEnd w:id="297"/>
    </w:p>
    <w:p w:rsidR="00A57638" w:rsidRPr="001D662E" w:rsidRDefault="00E235EB" w:rsidP="001D662E">
      <w:pPr>
        <w:pStyle w:val="af5"/>
      </w:pPr>
      <w:r w:rsidRPr="001D662E">
        <w:t xml:space="preserve">ОТ ВЕЛИКОГО КНЯЖЕСТВА К ЦАРСТВУ </w:t>
      </w:r>
      <w:r w:rsidRPr="001D662E">
        <w:rPr>
          <w:bCs/>
        </w:rPr>
        <w:t>(45 ч)</w:t>
      </w:r>
    </w:p>
    <w:p w:rsidR="00A57638" w:rsidRPr="001D662E" w:rsidRDefault="00E235EB" w:rsidP="001D662E">
      <w:pPr>
        <w:pStyle w:val="af5"/>
      </w:pPr>
      <w:bookmarkStart w:id="298" w:name="bookmark868"/>
      <w:r w:rsidRPr="001D662E">
        <w:t xml:space="preserve">Россия в </w:t>
      </w:r>
      <w:r w:rsidRPr="001D662E">
        <w:rPr>
          <w:lang w:val="en-US" w:eastAsia="en-US" w:bidi="en-US"/>
        </w:rPr>
        <w:t>XVI</w:t>
      </w:r>
      <w:r w:rsidRPr="001D662E">
        <w:t xml:space="preserve">в. </w:t>
      </w:r>
      <w:r w:rsidRPr="001D662E">
        <w:rPr>
          <w:bCs/>
        </w:rPr>
        <w:t>(13 ч)</w:t>
      </w:r>
      <w:bookmarkEnd w:id="298"/>
    </w:p>
    <w:p w:rsidR="00A57638" w:rsidRPr="001D662E" w:rsidRDefault="00E235EB" w:rsidP="001D662E">
      <w:pPr>
        <w:pStyle w:val="13"/>
        <w:spacing w:line="240" w:lineRule="auto"/>
        <w:jc w:val="both"/>
        <w:rPr>
          <w:color w:val="auto"/>
        </w:rPr>
      </w:pPr>
      <w:r w:rsidRPr="001D662E">
        <w:rPr>
          <w:b/>
          <w:bCs/>
          <w:i/>
          <w:iCs/>
          <w:color w:val="auto"/>
        </w:rPr>
        <w:t>Завершение объединения русских земель</w:t>
      </w:r>
      <w:r w:rsidRPr="001D662E">
        <w:rPr>
          <w:color w:val="auto"/>
        </w:rPr>
        <w:t xml:space="preserve">. Княжение Василия </w:t>
      </w:r>
      <w:r w:rsidRPr="001D662E">
        <w:rPr>
          <w:color w:val="auto"/>
          <w:lang w:val="en-US" w:eastAsia="en-US" w:bidi="en-US"/>
        </w:rPr>
        <w:t>III</w:t>
      </w:r>
      <w:r w:rsidRPr="001D662E">
        <w:rPr>
          <w:color w:val="auto"/>
          <w:lang w:eastAsia="en-US" w:bidi="en-US"/>
        </w:rPr>
        <w:t xml:space="preserve">. </w:t>
      </w:r>
      <w:r w:rsidRPr="001D662E">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1D662E">
        <w:rPr>
          <w:color w:val="auto"/>
          <w:lang w:val="en-US" w:eastAsia="en-US" w:bidi="en-US"/>
        </w:rPr>
        <w:t>XVI</w:t>
      </w:r>
      <w:r w:rsidRPr="001D662E">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1D662E" w:rsidRDefault="00E235EB" w:rsidP="001D662E">
      <w:pPr>
        <w:pStyle w:val="13"/>
        <w:spacing w:line="240" w:lineRule="auto"/>
        <w:jc w:val="both"/>
        <w:rPr>
          <w:color w:val="auto"/>
        </w:rPr>
      </w:pPr>
      <w:r w:rsidRPr="001D662E">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1D662E" w:rsidRDefault="00E235EB" w:rsidP="001D662E">
      <w:pPr>
        <w:pStyle w:val="13"/>
        <w:spacing w:line="240" w:lineRule="auto"/>
        <w:jc w:val="both"/>
        <w:rPr>
          <w:color w:val="auto"/>
        </w:rPr>
      </w:pPr>
      <w:r w:rsidRPr="001D662E">
        <w:rPr>
          <w:b/>
          <w:bCs/>
          <w:i/>
          <w:iCs/>
          <w:color w:val="auto"/>
        </w:rPr>
        <w:t xml:space="preserve">Царствование Ивана </w:t>
      </w:r>
      <w:r w:rsidRPr="001D662E">
        <w:rPr>
          <w:b/>
          <w:bCs/>
          <w:i/>
          <w:iCs/>
          <w:color w:val="auto"/>
          <w:lang w:val="en-US" w:eastAsia="en-US" w:bidi="en-US"/>
        </w:rPr>
        <w:t>IV</w:t>
      </w:r>
      <w:r w:rsidRPr="001D662E">
        <w:rPr>
          <w:color w:val="auto"/>
          <w:lang w:eastAsia="en-US" w:bidi="en-US"/>
        </w:rPr>
        <w:t xml:space="preserve">. </w:t>
      </w:r>
      <w:r w:rsidRPr="001D662E">
        <w:rPr>
          <w:color w:val="auto"/>
        </w:rPr>
        <w:t>Регентство Елены Глинской. Сопротивление удельных князей великокняжеской власти. Унификация денежной системы.</w:t>
      </w:r>
    </w:p>
    <w:p w:rsidR="00A57638" w:rsidRPr="001D662E" w:rsidRDefault="00E235EB" w:rsidP="001D662E">
      <w:pPr>
        <w:pStyle w:val="13"/>
        <w:spacing w:line="240" w:lineRule="auto"/>
        <w:jc w:val="both"/>
        <w:rPr>
          <w:color w:val="auto"/>
        </w:rPr>
      </w:pPr>
      <w:r w:rsidRPr="001D662E">
        <w:rPr>
          <w:color w:val="auto"/>
        </w:rPr>
        <w:t>Период боярского правления. Борьба за власть между боярскими кланами. Губная реформа. Московское восстание 1547 г. Ереси.</w:t>
      </w:r>
    </w:p>
    <w:p w:rsidR="00A57638" w:rsidRPr="001D662E" w:rsidRDefault="00E235EB" w:rsidP="001D662E">
      <w:pPr>
        <w:pStyle w:val="13"/>
        <w:spacing w:line="240" w:lineRule="auto"/>
        <w:jc w:val="both"/>
        <w:rPr>
          <w:color w:val="auto"/>
        </w:rPr>
      </w:pPr>
      <w:r w:rsidRPr="001D662E">
        <w:rPr>
          <w:color w:val="auto"/>
        </w:rPr>
        <w:t xml:space="preserve">Принятие Иваном </w:t>
      </w:r>
      <w:r w:rsidRPr="001D662E">
        <w:rPr>
          <w:color w:val="auto"/>
          <w:lang w:val="en-US" w:eastAsia="en-US" w:bidi="en-US"/>
        </w:rPr>
        <w:t>IV</w:t>
      </w:r>
      <w:r w:rsidRPr="001D662E">
        <w:rPr>
          <w:color w:val="auto"/>
        </w:rPr>
        <w:t xml:space="preserve">царского титула. Реформы середины </w:t>
      </w:r>
      <w:r w:rsidRPr="001D662E">
        <w:rPr>
          <w:color w:val="auto"/>
          <w:lang w:val="en-US" w:eastAsia="en-US" w:bidi="en-US"/>
        </w:rPr>
        <w:t>XVI</w:t>
      </w:r>
      <w:r w:rsidRPr="001D662E">
        <w:rPr>
          <w:color w:val="auto"/>
        </w:rPr>
        <w:t>в. «Избранная рада»: ее состав и значение. Появление Земских соборов: дискуссии о характере народного представительства</w:t>
      </w:r>
      <w:r w:rsidRPr="001D662E">
        <w:rPr>
          <w:i/>
          <w:iCs/>
          <w:color w:val="auto"/>
        </w:rPr>
        <w:t>.</w:t>
      </w:r>
      <w:r w:rsidRPr="001D662E">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1D662E" w:rsidRDefault="00E235EB" w:rsidP="001D662E">
      <w:pPr>
        <w:pStyle w:val="13"/>
        <w:spacing w:line="240" w:lineRule="auto"/>
        <w:jc w:val="both"/>
        <w:rPr>
          <w:color w:val="auto"/>
        </w:rPr>
      </w:pPr>
      <w:r w:rsidRPr="001D662E">
        <w:rPr>
          <w:color w:val="auto"/>
        </w:rPr>
        <w:t xml:space="preserve">Внешняя политика России в </w:t>
      </w:r>
      <w:r w:rsidRPr="001D662E">
        <w:rPr>
          <w:color w:val="auto"/>
          <w:lang w:val="en-US" w:eastAsia="en-US" w:bidi="en-US"/>
        </w:rPr>
        <w:t>XVI</w:t>
      </w:r>
      <w:r w:rsidRPr="001D662E">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1D662E" w:rsidRDefault="00E235EB" w:rsidP="001D662E">
      <w:pPr>
        <w:pStyle w:val="13"/>
        <w:spacing w:line="240" w:lineRule="auto"/>
        <w:jc w:val="both"/>
        <w:rPr>
          <w:color w:val="auto"/>
        </w:rPr>
      </w:pPr>
      <w:r w:rsidRPr="001D662E">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1D662E" w:rsidRDefault="00E235EB" w:rsidP="001D662E">
      <w:pPr>
        <w:pStyle w:val="13"/>
        <w:spacing w:line="240" w:lineRule="auto"/>
        <w:jc w:val="both"/>
        <w:rPr>
          <w:color w:val="auto"/>
        </w:rPr>
      </w:pPr>
      <w:r w:rsidRPr="001D662E">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1D662E">
        <w:rPr>
          <w:i/>
          <w:iCs/>
          <w:color w:val="auto"/>
        </w:rPr>
        <w:t>.</w:t>
      </w:r>
      <w:r w:rsidRPr="001D662E">
        <w:rPr>
          <w:color w:val="auto"/>
        </w:rPr>
        <w:t xml:space="preserve"> Сосуществование религий в Российском государстве</w:t>
      </w:r>
      <w:r w:rsidRPr="001D662E">
        <w:rPr>
          <w:i/>
          <w:iCs/>
          <w:color w:val="auto"/>
        </w:rPr>
        <w:t>.</w:t>
      </w:r>
      <w:r w:rsidRPr="001D662E">
        <w:rPr>
          <w:color w:val="auto"/>
        </w:rPr>
        <w:t xml:space="preserve"> Русская православная церковь. Мусульманское духовенство</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1D662E" w:rsidRDefault="00E235EB" w:rsidP="001D662E">
      <w:pPr>
        <w:pStyle w:val="13"/>
        <w:spacing w:line="240" w:lineRule="auto"/>
        <w:jc w:val="both"/>
        <w:rPr>
          <w:color w:val="auto"/>
        </w:rPr>
      </w:pPr>
      <w:r w:rsidRPr="001D662E">
        <w:rPr>
          <w:b/>
          <w:bCs/>
          <w:i/>
          <w:iCs/>
          <w:color w:val="auto"/>
        </w:rPr>
        <w:t xml:space="preserve">Россия в конце </w:t>
      </w:r>
      <w:r w:rsidRPr="001D662E">
        <w:rPr>
          <w:b/>
          <w:bCs/>
          <w:i/>
          <w:iCs/>
          <w:color w:val="auto"/>
          <w:lang w:val="en-US" w:eastAsia="en-US" w:bidi="en-US"/>
        </w:rPr>
        <w:t>XVI</w:t>
      </w:r>
      <w:r w:rsidRPr="001D662E">
        <w:rPr>
          <w:b/>
          <w:bCs/>
          <w:i/>
          <w:iCs/>
          <w:color w:val="auto"/>
        </w:rPr>
        <w:t>в</w:t>
      </w:r>
      <w:r w:rsidRPr="001D662E">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57638" w:rsidRPr="001D662E" w:rsidRDefault="00E235EB" w:rsidP="001D662E">
      <w:pPr>
        <w:pStyle w:val="af5"/>
      </w:pPr>
      <w:bookmarkStart w:id="299" w:name="bookmark870"/>
      <w:r w:rsidRPr="001D662E">
        <w:t xml:space="preserve">Смута в России </w:t>
      </w:r>
      <w:r w:rsidRPr="001D662E">
        <w:rPr>
          <w:bCs/>
        </w:rPr>
        <w:t>(9 ч)</w:t>
      </w:r>
      <w:bookmarkEnd w:id="299"/>
    </w:p>
    <w:p w:rsidR="00A57638" w:rsidRPr="001D662E" w:rsidRDefault="00E235EB" w:rsidP="001D662E">
      <w:pPr>
        <w:pStyle w:val="13"/>
        <w:spacing w:line="240" w:lineRule="auto"/>
        <w:jc w:val="both"/>
        <w:rPr>
          <w:color w:val="auto"/>
        </w:rPr>
      </w:pPr>
      <w:r w:rsidRPr="001D662E">
        <w:rPr>
          <w:b/>
          <w:bCs/>
          <w:i/>
          <w:iCs/>
          <w:color w:val="auto"/>
        </w:rPr>
        <w:t>Накануне Смуты.</w:t>
      </w:r>
      <w:r w:rsidRPr="001D662E">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1D662E">
        <w:rPr>
          <w:i/>
          <w:iCs/>
          <w:color w:val="auto"/>
        </w:rPr>
        <w:t>.</w:t>
      </w:r>
      <w:r w:rsidRPr="001D662E">
        <w:rPr>
          <w:color w:val="auto"/>
        </w:rPr>
        <w:t xml:space="preserve"> Голод 1601—1603 гг. и обострение социально-экономического кризиса.</w:t>
      </w:r>
    </w:p>
    <w:p w:rsidR="00A57638" w:rsidRPr="001D662E" w:rsidRDefault="00E235EB" w:rsidP="001D662E">
      <w:pPr>
        <w:pStyle w:val="13"/>
        <w:spacing w:line="240" w:lineRule="auto"/>
        <w:jc w:val="both"/>
        <w:rPr>
          <w:color w:val="auto"/>
        </w:rPr>
      </w:pPr>
      <w:r w:rsidRPr="001D662E">
        <w:rPr>
          <w:b/>
          <w:bCs/>
          <w:i/>
          <w:iCs/>
          <w:color w:val="auto"/>
        </w:rPr>
        <w:t xml:space="preserve">Смутное время начала </w:t>
      </w:r>
      <w:r w:rsidRPr="001D662E">
        <w:rPr>
          <w:b/>
          <w:bCs/>
          <w:i/>
          <w:iCs/>
          <w:color w:val="auto"/>
          <w:lang w:val="en-US" w:eastAsia="en-US" w:bidi="en-US"/>
        </w:rPr>
        <w:t>XVII</w:t>
      </w:r>
      <w:r w:rsidRPr="001D662E">
        <w:rPr>
          <w:b/>
          <w:bCs/>
          <w:i/>
          <w:iCs/>
          <w:color w:val="auto"/>
        </w:rPr>
        <w:t>в.</w:t>
      </w:r>
      <w:r w:rsidRPr="001D662E">
        <w:rPr>
          <w:color w:val="auto"/>
        </w:rPr>
        <w:t xml:space="preserve"> Дискуссия о его причинах. Самозванцы и самозванство. Личность Лжедмитрия </w:t>
      </w:r>
      <w:r w:rsidRPr="001D662E">
        <w:rPr>
          <w:color w:val="auto"/>
          <w:lang w:val="en-US" w:eastAsia="en-US" w:bidi="en-US"/>
        </w:rPr>
        <w:t>I</w:t>
      </w:r>
      <w:r w:rsidRPr="001D662E">
        <w:rPr>
          <w:color w:val="auto"/>
        </w:rPr>
        <w:t>и его политика. Восстание 1606 г. и убийство самозванца.</w:t>
      </w:r>
    </w:p>
    <w:p w:rsidR="00A57638" w:rsidRPr="001D662E" w:rsidRDefault="00E235EB" w:rsidP="001D662E">
      <w:pPr>
        <w:pStyle w:val="13"/>
        <w:spacing w:line="240" w:lineRule="auto"/>
        <w:jc w:val="both"/>
        <w:rPr>
          <w:color w:val="auto"/>
        </w:rPr>
      </w:pPr>
      <w:r w:rsidRPr="001D662E">
        <w:rPr>
          <w:color w:val="auto"/>
        </w:rPr>
        <w:t xml:space="preserve">Царь Василий Шуйский. Восстание Ивана Болотникова. Перерастание внутреннего кризиса в гражданскую войну. Лжедмитрий </w:t>
      </w:r>
      <w:r w:rsidRPr="001D662E">
        <w:rPr>
          <w:color w:val="auto"/>
          <w:lang w:val="en-US" w:eastAsia="en-US" w:bidi="en-US"/>
        </w:rPr>
        <w:t>II</w:t>
      </w:r>
      <w:r w:rsidRPr="001D662E">
        <w:rPr>
          <w:color w:val="auto"/>
          <w:lang w:eastAsia="en-US" w:bidi="en-US"/>
        </w:rPr>
        <w:t xml:space="preserve">. </w:t>
      </w:r>
      <w:r w:rsidRPr="001D662E">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1D662E">
        <w:rPr>
          <w:i/>
          <w:iCs/>
          <w:color w:val="auto"/>
        </w:rPr>
        <w:t>.</w:t>
      </w:r>
      <w:r w:rsidRPr="001D662E">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1D662E" w:rsidRDefault="00E235EB" w:rsidP="001D662E">
      <w:pPr>
        <w:pStyle w:val="13"/>
        <w:spacing w:line="240" w:lineRule="auto"/>
        <w:jc w:val="both"/>
        <w:rPr>
          <w:color w:val="auto"/>
        </w:rPr>
      </w:pPr>
      <w:r w:rsidRPr="001D662E">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1D662E" w:rsidRDefault="00E235EB" w:rsidP="001D662E">
      <w:pPr>
        <w:pStyle w:val="13"/>
        <w:spacing w:line="240" w:lineRule="auto"/>
        <w:jc w:val="both"/>
        <w:rPr>
          <w:color w:val="auto"/>
        </w:rPr>
      </w:pPr>
      <w:r w:rsidRPr="001D662E">
        <w:rPr>
          <w:b/>
          <w:bCs/>
          <w:i/>
          <w:iCs/>
          <w:color w:val="auto"/>
        </w:rPr>
        <w:t>Окончание Смуты</w:t>
      </w:r>
      <w:r w:rsidRPr="001D662E">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1D662E" w:rsidRDefault="00E235EB" w:rsidP="001D662E">
      <w:pPr>
        <w:pStyle w:val="af5"/>
      </w:pPr>
      <w:bookmarkStart w:id="300" w:name="bookmark872"/>
      <w:r w:rsidRPr="001D662E">
        <w:t xml:space="preserve">Россия в </w:t>
      </w:r>
      <w:r w:rsidRPr="001D662E">
        <w:rPr>
          <w:lang w:val="en-US" w:eastAsia="en-US" w:bidi="en-US"/>
        </w:rPr>
        <w:t>XVII</w:t>
      </w:r>
      <w:r w:rsidRPr="001D662E">
        <w:t xml:space="preserve">в. </w:t>
      </w:r>
      <w:r w:rsidRPr="001D662E">
        <w:rPr>
          <w:bCs/>
        </w:rPr>
        <w:t>(16 ч)</w:t>
      </w:r>
      <w:bookmarkEnd w:id="300"/>
    </w:p>
    <w:p w:rsidR="00A57638" w:rsidRPr="001D662E" w:rsidRDefault="00E235EB" w:rsidP="001D662E">
      <w:pPr>
        <w:pStyle w:val="13"/>
        <w:spacing w:line="240" w:lineRule="auto"/>
        <w:jc w:val="both"/>
        <w:rPr>
          <w:color w:val="auto"/>
        </w:rPr>
      </w:pPr>
      <w:r w:rsidRPr="001D662E">
        <w:rPr>
          <w:b/>
          <w:bCs/>
          <w:i/>
          <w:iCs/>
          <w:color w:val="auto"/>
        </w:rPr>
        <w:t>Россия при первых Романовых.</w:t>
      </w:r>
      <w:r w:rsidRPr="001D662E">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1D662E" w:rsidRDefault="00E235EB" w:rsidP="001D662E">
      <w:pPr>
        <w:pStyle w:val="13"/>
        <w:spacing w:line="240" w:lineRule="auto"/>
        <w:jc w:val="both"/>
        <w:rPr>
          <w:color w:val="auto"/>
        </w:rPr>
      </w:pPr>
      <w:r w:rsidRPr="001D662E">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1D662E" w:rsidRDefault="00E235EB" w:rsidP="001D662E">
      <w:pPr>
        <w:pStyle w:val="13"/>
        <w:spacing w:line="240" w:lineRule="auto"/>
        <w:jc w:val="both"/>
        <w:rPr>
          <w:color w:val="auto"/>
        </w:rPr>
      </w:pPr>
      <w:r w:rsidRPr="001D662E">
        <w:rPr>
          <w:b/>
          <w:bCs/>
          <w:i/>
          <w:iCs/>
          <w:color w:val="auto"/>
        </w:rPr>
        <w:t xml:space="preserve">Экономическое развитие России в </w:t>
      </w:r>
      <w:r w:rsidRPr="001D662E">
        <w:rPr>
          <w:b/>
          <w:bCs/>
          <w:i/>
          <w:iCs/>
          <w:color w:val="auto"/>
          <w:lang w:val="en-US" w:eastAsia="en-US" w:bidi="en-US"/>
        </w:rPr>
        <w:t>XVII</w:t>
      </w:r>
      <w:r w:rsidRPr="001D662E">
        <w:rPr>
          <w:b/>
          <w:bCs/>
          <w:i/>
          <w:iCs/>
          <w:color w:val="auto"/>
        </w:rPr>
        <w:t>в</w:t>
      </w:r>
      <w:r w:rsidRPr="001D662E">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1D662E" w:rsidRDefault="00E235EB" w:rsidP="001D662E">
      <w:pPr>
        <w:pStyle w:val="13"/>
        <w:spacing w:line="240" w:lineRule="auto"/>
        <w:jc w:val="both"/>
        <w:rPr>
          <w:color w:val="auto"/>
        </w:rPr>
      </w:pPr>
      <w:r w:rsidRPr="001D662E">
        <w:rPr>
          <w:b/>
          <w:bCs/>
          <w:i/>
          <w:iCs/>
          <w:color w:val="auto"/>
        </w:rPr>
        <w:t>Социальная структура российского общества.</w:t>
      </w:r>
      <w:r w:rsidRPr="001D662E">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1D662E">
        <w:rPr>
          <w:color w:val="auto"/>
          <w:lang w:val="en-US" w:eastAsia="en-US" w:bidi="en-US"/>
        </w:rPr>
        <w:t>XVII</w:t>
      </w:r>
      <w:r w:rsidRPr="001D662E">
        <w:rPr>
          <w:color w:val="auto"/>
        </w:rPr>
        <w:t xml:space="preserve">в. Городские восстания середины </w:t>
      </w:r>
      <w:r w:rsidRPr="001D662E">
        <w:rPr>
          <w:color w:val="auto"/>
          <w:lang w:val="en-US" w:eastAsia="en-US" w:bidi="en-US"/>
        </w:rPr>
        <w:t>XVII</w:t>
      </w:r>
      <w:r w:rsidRPr="001D662E">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1D662E" w:rsidRDefault="00E235EB" w:rsidP="001D662E">
      <w:pPr>
        <w:pStyle w:val="13"/>
        <w:spacing w:line="240" w:lineRule="auto"/>
        <w:jc w:val="both"/>
        <w:rPr>
          <w:color w:val="auto"/>
        </w:rPr>
      </w:pPr>
      <w:r w:rsidRPr="001D662E">
        <w:rPr>
          <w:b/>
          <w:bCs/>
          <w:i/>
          <w:iCs/>
          <w:color w:val="auto"/>
        </w:rPr>
        <w:t xml:space="preserve">Внешняя политика России в </w:t>
      </w:r>
      <w:r w:rsidRPr="001D662E">
        <w:rPr>
          <w:b/>
          <w:bCs/>
          <w:i/>
          <w:iCs/>
          <w:color w:val="auto"/>
          <w:lang w:val="en-US" w:eastAsia="en-US" w:bidi="en-US"/>
        </w:rPr>
        <w:t>XVII</w:t>
      </w:r>
      <w:r w:rsidRPr="001D662E">
        <w:rPr>
          <w:b/>
          <w:bCs/>
          <w:i/>
          <w:iCs/>
          <w:color w:val="auto"/>
        </w:rPr>
        <w:t>в.</w:t>
      </w:r>
      <w:r w:rsidRPr="001D662E">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1D662E" w:rsidRDefault="00E235EB" w:rsidP="001D662E">
      <w:pPr>
        <w:pStyle w:val="13"/>
        <w:spacing w:line="240" w:lineRule="auto"/>
        <w:jc w:val="both"/>
        <w:rPr>
          <w:color w:val="auto"/>
        </w:rPr>
      </w:pPr>
      <w:r w:rsidRPr="001D662E">
        <w:rPr>
          <w:b/>
          <w:bCs/>
          <w:i/>
          <w:iCs/>
          <w:color w:val="auto"/>
        </w:rPr>
        <w:t>Освоение новых территорий.</w:t>
      </w:r>
      <w:r w:rsidRPr="001D662E">
        <w:rPr>
          <w:color w:val="auto"/>
        </w:rPr>
        <w:t xml:space="preserve"> Народы России в </w:t>
      </w:r>
      <w:r w:rsidRPr="001D662E">
        <w:rPr>
          <w:color w:val="auto"/>
          <w:lang w:val="en-US" w:eastAsia="en-US" w:bidi="en-US"/>
        </w:rPr>
        <w:t>XVII</w:t>
      </w:r>
      <w:r w:rsidRPr="001D662E">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1D662E" w:rsidRDefault="00E235EB" w:rsidP="001D662E">
      <w:pPr>
        <w:pStyle w:val="af5"/>
      </w:pPr>
      <w:bookmarkStart w:id="301" w:name="bookmark874"/>
      <w:r w:rsidRPr="001D662E">
        <w:t xml:space="preserve">Культурное пространство </w:t>
      </w:r>
      <w:r w:rsidRPr="001D662E">
        <w:rPr>
          <w:lang w:val="en-US" w:eastAsia="en-US" w:bidi="en-US"/>
        </w:rPr>
        <w:t>XVI</w:t>
      </w:r>
      <w:r w:rsidRPr="001D662E">
        <w:rPr>
          <w:lang w:eastAsia="en-US" w:bidi="en-US"/>
        </w:rPr>
        <w:t>-</w:t>
      </w:r>
      <w:r w:rsidRPr="001D662E">
        <w:rPr>
          <w:lang w:val="en-US" w:eastAsia="en-US" w:bidi="en-US"/>
        </w:rPr>
        <w:t>XVII</w:t>
      </w:r>
      <w:r w:rsidRPr="001D662E">
        <w:t xml:space="preserve">вв. </w:t>
      </w:r>
      <w:r w:rsidRPr="001D662E">
        <w:rPr>
          <w:bCs/>
        </w:rPr>
        <w:t>(5 ч)</w:t>
      </w:r>
      <w:bookmarkEnd w:id="301"/>
    </w:p>
    <w:p w:rsidR="00A57638" w:rsidRPr="001D662E" w:rsidRDefault="00E235EB" w:rsidP="001D662E">
      <w:pPr>
        <w:pStyle w:val="13"/>
        <w:spacing w:line="240" w:lineRule="auto"/>
        <w:jc w:val="both"/>
        <w:rPr>
          <w:color w:val="auto"/>
        </w:rPr>
      </w:pPr>
      <w:r w:rsidRPr="001D662E">
        <w:rPr>
          <w:color w:val="auto"/>
        </w:rPr>
        <w:t xml:space="preserve">Изменения в картине мира человека в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1D662E" w:rsidRDefault="00E235EB" w:rsidP="001D662E">
      <w:pPr>
        <w:pStyle w:val="13"/>
        <w:spacing w:line="240" w:lineRule="auto"/>
        <w:jc w:val="both"/>
        <w:rPr>
          <w:color w:val="auto"/>
        </w:rPr>
      </w:pPr>
      <w:r w:rsidRPr="001D662E">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1D662E" w:rsidRDefault="00E235EB" w:rsidP="001D662E">
      <w:pPr>
        <w:pStyle w:val="13"/>
        <w:spacing w:line="240" w:lineRule="auto"/>
        <w:jc w:val="both"/>
        <w:rPr>
          <w:color w:val="auto"/>
        </w:rPr>
      </w:pPr>
      <w:r w:rsidRPr="001D662E">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1D662E">
        <w:rPr>
          <w:i/>
          <w:iCs/>
          <w:color w:val="auto"/>
        </w:rPr>
        <w:t>.</w:t>
      </w:r>
      <w:r w:rsidRPr="001D662E">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1D662E">
        <w:rPr>
          <w:color w:val="auto"/>
          <w:lang w:val="en-US" w:eastAsia="en-US" w:bidi="en-US"/>
        </w:rPr>
        <w:t>XVII</w:t>
      </w:r>
      <w:r w:rsidRPr="001D662E">
        <w:rPr>
          <w:color w:val="auto"/>
        </w:rPr>
        <w:t>в.</w:t>
      </w:r>
    </w:p>
    <w:p w:rsidR="00A57638" w:rsidRPr="001D662E" w:rsidRDefault="00E235EB" w:rsidP="001D662E">
      <w:pPr>
        <w:pStyle w:val="13"/>
        <w:spacing w:line="240" w:lineRule="auto"/>
        <w:jc w:val="both"/>
        <w:rPr>
          <w:color w:val="auto"/>
        </w:rPr>
      </w:pPr>
      <w:r w:rsidRPr="001D662E">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1D662E" w:rsidRDefault="00E235EB" w:rsidP="001D662E">
      <w:pPr>
        <w:pStyle w:val="13"/>
        <w:spacing w:line="240" w:lineRule="auto"/>
        <w:jc w:val="both"/>
        <w:rPr>
          <w:color w:val="auto"/>
        </w:rPr>
      </w:pPr>
      <w:r w:rsidRPr="001D662E">
        <w:rPr>
          <w:b/>
          <w:bCs/>
          <w:i/>
          <w:iCs/>
          <w:color w:val="auto"/>
        </w:rPr>
        <w:t>Наш край</w:t>
      </w:r>
      <w:r w:rsidRPr="001D662E">
        <w:rPr>
          <w:color w:val="auto"/>
        </w:rPr>
        <w:t xml:space="preserve"> в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(2 ч).</w:t>
      </w:r>
    </w:p>
    <w:p w:rsidR="00BF75E3" w:rsidRPr="001D662E" w:rsidRDefault="00BF75E3" w:rsidP="001D662E">
      <w:pPr>
        <w:pStyle w:val="af5"/>
      </w:pPr>
      <w:bookmarkStart w:id="302" w:name="bookmark876"/>
    </w:p>
    <w:p w:rsidR="00A57638" w:rsidRPr="001D662E" w:rsidRDefault="00BF75E3" w:rsidP="001D662E">
      <w:pPr>
        <w:pStyle w:val="af5"/>
      </w:pPr>
      <w:r w:rsidRPr="001D662E">
        <w:t xml:space="preserve">8 </w:t>
      </w:r>
      <w:r w:rsidR="00E235EB" w:rsidRPr="001D662E">
        <w:t>КЛАСС</w:t>
      </w:r>
      <w:bookmarkEnd w:id="302"/>
    </w:p>
    <w:p w:rsidR="00A57638" w:rsidRPr="001D662E" w:rsidRDefault="00E235EB" w:rsidP="001D662E">
      <w:pPr>
        <w:pStyle w:val="af5"/>
      </w:pPr>
      <w:r w:rsidRPr="001D662E">
        <w:t xml:space="preserve">ВСЕОБЩАЯ ИСТОРИЯ. ИСТОРИЯ НОВОГО ВРЕМЕНИ. </w:t>
      </w:r>
      <w:r w:rsidRPr="001D662E">
        <w:rPr>
          <w:lang w:val="en-US" w:eastAsia="en-US" w:bidi="en-US"/>
        </w:rPr>
        <w:t>XVIII</w:t>
      </w:r>
      <w:r w:rsidRPr="001D662E">
        <w:t xml:space="preserve">в. </w:t>
      </w:r>
      <w:r w:rsidRPr="001D662E">
        <w:rPr>
          <w:bCs/>
        </w:rPr>
        <w:t>(23 ч)</w:t>
      </w:r>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w:t>
      </w:r>
    </w:p>
    <w:p w:rsidR="00A57638" w:rsidRPr="001D662E" w:rsidRDefault="00E235EB" w:rsidP="001D662E">
      <w:pPr>
        <w:pStyle w:val="af5"/>
      </w:pPr>
      <w:bookmarkStart w:id="303" w:name="bookmark879"/>
      <w:r w:rsidRPr="001D662E">
        <w:t xml:space="preserve">Век Просвещения </w:t>
      </w:r>
      <w:r w:rsidRPr="001D662E">
        <w:rPr>
          <w:bCs/>
        </w:rPr>
        <w:t>(2 ч)</w:t>
      </w:r>
      <w:bookmarkEnd w:id="303"/>
    </w:p>
    <w:p w:rsidR="00A57638" w:rsidRPr="001D662E" w:rsidRDefault="00E235EB" w:rsidP="001D662E">
      <w:pPr>
        <w:pStyle w:val="13"/>
        <w:spacing w:line="240" w:lineRule="auto"/>
        <w:jc w:val="both"/>
        <w:rPr>
          <w:color w:val="auto"/>
        </w:rPr>
      </w:pPr>
      <w:r w:rsidRPr="001D662E">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57638" w:rsidRPr="001D662E" w:rsidRDefault="00E235EB" w:rsidP="001D662E">
      <w:pPr>
        <w:pStyle w:val="af5"/>
      </w:pPr>
      <w:bookmarkStart w:id="304" w:name="bookmark881"/>
      <w:r w:rsidRPr="001D662E">
        <w:t xml:space="preserve">Государства Европы в </w:t>
      </w:r>
      <w:r w:rsidRPr="001D662E">
        <w:rPr>
          <w:lang w:val="en-US" w:eastAsia="en-US" w:bidi="en-US"/>
        </w:rPr>
        <w:t>XVIII</w:t>
      </w:r>
      <w:r w:rsidRPr="001D662E">
        <w:t xml:space="preserve">в. </w:t>
      </w:r>
      <w:r w:rsidRPr="001D662E">
        <w:rPr>
          <w:bCs/>
        </w:rPr>
        <w:t>(6 ч)</w:t>
      </w:r>
      <w:bookmarkEnd w:id="304"/>
    </w:p>
    <w:p w:rsidR="00A57638" w:rsidRPr="001D662E" w:rsidRDefault="00E235EB" w:rsidP="001D662E">
      <w:pPr>
        <w:pStyle w:val="13"/>
        <w:spacing w:line="240" w:lineRule="auto"/>
        <w:jc w:val="both"/>
        <w:rPr>
          <w:color w:val="auto"/>
        </w:rPr>
      </w:pPr>
      <w:r w:rsidRPr="001D662E">
        <w:rPr>
          <w:b/>
          <w:bCs/>
          <w:i/>
          <w:iCs/>
          <w:color w:val="auto"/>
        </w:rPr>
        <w:t xml:space="preserve">Монархии в Европе </w:t>
      </w:r>
      <w:r w:rsidRPr="001D662E">
        <w:rPr>
          <w:b/>
          <w:bCs/>
          <w:i/>
          <w:iCs/>
          <w:color w:val="auto"/>
          <w:lang w:val="en-US" w:eastAsia="en-US" w:bidi="en-US"/>
        </w:rPr>
        <w:t>XVIII</w:t>
      </w:r>
      <w:r w:rsidRPr="001D662E">
        <w:rPr>
          <w:b/>
          <w:bCs/>
          <w:i/>
          <w:iCs/>
          <w:color w:val="auto"/>
        </w:rPr>
        <w:t>в</w:t>
      </w:r>
      <w:r w:rsidRPr="001D662E">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1D662E" w:rsidRDefault="00E235EB" w:rsidP="001D662E">
      <w:pPr>
        <w:pStyle w:val="13"/>
        <w:spacing w:line="240" w:lineRule="auto"/>
        <w:jc w:val="both"/>
        <w:rPr>
          <w:color w:val="auto"/>
        </w:rPr>
      </w:pPr>
      <w:r w:rsidRPr="001D662E">
        <w:rPr>
          <w:b/>
          <w:bCs/>
          <w:i/>
          <w:iCs/>
          <w:color w:val="auto"/>
        </w:rPr>
        <w:t xml:space="preserve">Великобритания в </w:t>
      </w:r>
      <w:r w:rsidRPr="001D662E">
        <w:rPr>
          <w:b/>
          <w:bCs/>
          <w:i/>
          <w:iCs/>
          <w:color w:val="auto"/>
          <w:lang w:val="en-US" w:eastAsia="en-US" w:bidi="en-US"/>
        </w:rPr>
        <w:t>XVIII</w:t>
      </w:r>
      <w:r w:rsidRPr="001D662E">
        <w:rPr>
          <w:b/>
          <w:bCs/>
          <w:i/>
          <w:iCs/>
          <w:color w:val="auto"/>
        </w:rPr>
        <w:t>в</w:t>
      </w:r>
      <w:r w:rsidRPr="001D662E">
        <w:rPr>
          <w:i/>
          <w:iCs/>
          <w:color w:val="auto"/>
        </w:rPr>
        <w:t>.</w:t>
      </w:r>
      <w:r w:rsidRPr="001D662E">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1D662E" w:rsidRDefault="00E235EB" w:rsidP="001D662E">
      <w:pPr>
        <w:pStyle w:val="13"/>
        <w:spacing w:line="240" w:lineRule="auto"/>
        <w:jc w:val="both"/>
        <w:rPr>
          <w:color w:val="auto"/>
        </w:rPr>
      </w:pPr>
      <w:r w:rsidRPr="001D662E">
        <w:rPr>
          <w:b/>
          <w:bCs/>
          <w:i/>
          <w:iCs/>
          <w:color w:val="auto"/>
        </w:rPr>
        <w:t>Франция</w:t>
      </w:r>
      <w:r w:rsidRPr="001D662E">
        <w:rPr>
          <w:color w:val="auto"/>
        </w:rPr>
        <w:t>. Абсолютная монархия: политика сохранения старого порядка. Попытки проведения реформ. Королевская власть и сословия.</w:t>
      </w:r>
    </w:p>
    <w:p w:rsidR="00A57638" w:rsidRPr="001D662E" w:rsidRDefault="00E235EB" w:rsidP="001D662E">
      <w:pPr>
        <w:pStyle w:val="13"/>
        <w:spacing w:line="240" w:lineRule="auto"/>
        <w:jc w:val="both"/>
        <w:rPr>
          <w:color w:val="auto"/>
        </w:rPr>
      </w:pPr>
      <w:r w:rsidRPr="001D662E">
        <w:rPr>
          <w:b/>
          <w:bCs/>
          <w:i/>
          <w:iCs/>
          <w:color w:val="auto"/>
        </w:rPr>
        <w:t xml:space="preserve">Германские государства, монархия Габсбургов, итальянские земли в </w:t>
      </w:r>
      <w:r w:rsidRPr="001D662E">
        <w:rPr>
          <w:b/>
          <w:bCs/>
          <w:i/>
          <w:iCs/>
          <w:color w:val="auto"/>
          <w:lang w:val="en-US" w:eastAsia="en-US" w:bidi="en-US"/>
        </w:rPr>
        <w:t>XVIII</w:t>
      </w:r>
      <w:r w:rsidRPr="001D662E">
        <w:rPr>
          <w:b/>
          <w:bCs/>
          <w:i/>
          <w:iCs/>
          <w:color w:val="auto"/>
        </w:rPr>
        <w:t>в.</w:t>
      </w:r>
      <w:r w:rsidRPr="001D662E">
        <w:rPr>
          <w:color w:val="auto"/>
        </w:rPr>
        <w:t xml:space="preserve"> Раздробленность Германии. Возвышение Пруссии. Фридрих </w:t>
      </w:r>
      <w:r w:rsidRPr="001D662E">
        <w:rPr>
          <w:color w:val="auto"/>
          <w:lang w:val="en-US" w:eastAsia="en-US" w:bidi="en-US"/>
        </w:rPr>
        <w:t>II</w:t>
      </w:r>
      <w:r w:rsidRPr="001D662E">
        <w:rPr>
          <w:color w:val="auto"/>
        </w:rPr>
        <w:t xml:space="preserve">Великий. Габсбургская монархия в </w:t>
      </w:r>
      <w:r w:rsidRPr="001D662E">
        <w:rPr>
          <w:color w:val="auto"/>
          <w:lang w:val="en-US" w:eastAsia="en-US" w:bidi="en-US"/>
        </w:rPr>
        <w:t>XVIII</w:t>
      </w:r>
      <w:r w:rsidRPr="001D662E">
        <w:rPr>
          <w:color w:val="auto"/>
        </w:rPr>
        <w:t xml:space="preserve">в. Правление Марии Терезии и Иосифа </w:t>
      </w:r>
      <w:r w:rsidRPr="001D662E">
        <w:rPr>
          <w:color w:val="auto"/>
          <w:lang w:val="en-US" w:eastAsia="en-US" w:bidi="en-US"/>
        </w:rPr>
        <w:t>II</w:t>
      </w:r>
      <w:r w:rsidRPr="001D662E">
        <w:rPr>
          <w:color w:val="auto"/>
          <w:lang w:eastAsia="en-US" w:bidi="en-US"/>
        </w:rPr>
        <w:t xml:space="preserve">. </w:t>
      </w:r>
      <w:r w:rsidRPr="001D662E">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1D662E" w:rsidRDefault="00E235EB" w:rsidP="001D662E">
      <w:pPr>
        <w:pStyle w:val="13"/>
        <w:spacing w:line="240" w:lineRule="auto"/>
        <w:jc w:val="both"/>
        <w:rPr>
          <w:color w:val="auto"/>
        </w:rPr>
      </w:pPr>
      <w:r w:rsidRPr="001D662E">
        <w:rPr>
          <w:b/>
          <w:bCs/>
          <w:i/>
          <w:iCs/>
          <w:color w:val="auto"/>
        </w:rPr>
        <w:t>Государства Пиренейского полуострова</w:t>
      </w:r>
      <w:r w:rsidRPr="001D662E">
        <w:rPr>
          <w:i/>
          <w:iCs/>
          <w:color w:val="auto"/>
        </w:rPr>
        <w:t>.</w:t>
      </w:r>
      <w:r w:rsidRPr="001D662E">
        <w:rPr>
          <w:color w:val="auto"/>
        </w:rPr>
        <w:t xml:space="preserve"> Испания: проблемы внутреннего развития, ослабление международных позиций. Реформы в правление Карла </w:t>
      </w:r>
      <w:r w:rsidRPr="001D662E">
        <w:rPr>
          <w:color w:val="auto"/>
          <w:lang w:val="en-US" w:eastAsia="en-US" w:bidi="en-US"/>
        </w:rPr>
        <w:t>III</w:t>
      </w:r>
      <w:r w:rsidRPr="001D662E">
        <w:rPr>
          <w:color w:val="auto"/>
          <w:lang w:eastAsia="en-US" w:bidi="en-US"/>
        </w:rPr>
        <w:t xml:space="preserve">. </w:t>
      </w:r>
      <w:r w:rsidRPr="001D662E">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1D662E" w:rsidRDefault="00E235EB" w:rsidP="001D662E">
      <w:pPr>
        <w:pStyle w:val="af5"/>
      </w:pPr>
      <w:bookmarkStart w:id="305" w:name="bookmark883"/>
      <w:r w:rsidRPr="001D662E">
        <w:t>Британские колонии в Северной Америке:</w:t>
      </w:r>
      <w:bookmarkEnd w:id="305"/>
    </w:p>
    <w:p w:rsidR="00A57638" w:rsidRPr="001D662E" w:rsidRDefault="00E235EB" w:rsidP="001D662E">
      <w:pPr>
        <w:pStyle w:val="af5"/>
      </w:pPr>
      <w:r w:rsidRPr="001D662E">
        <w:t xml:space="preserve">борьба за независимость </w:t>
      </w:r>
      <w:r w:rsidRPr="001D662E">
        <w:rPr>
          <w:bCs/>
        </w:rPr>
        <w:t>(2 ч)</w:t>
      </w:r>
    </w:p>
    <w:p w:rsidR="00A57638" w:rsidRPr="001D662E" w:rsidRDefault="00E235EB" w:rsidP="001D662E">
      <w:pPr>
        <w:pStyle w:val="13"/>
        <w:spacing w:line="240" w:lineRule="auto"/>
        <w:jc w:val="both"/>
        <w:rPr>
          <w:color w:val="auto"/>
        </w:rPr>
      </w:pPr>
      <w:r w:rsidRPr="001D662E">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1D662E" w:rsidRDefault="00E235EB" w:rsidP="001D662E">
      <w:pPr>
        <w:pStyle w:val="af5"/>
      </w:pPr>
      <w:bookmarkStart w:id="306" w:name="bookmark886"/>
      <w:r w:rsidRPr="001D662E">
        <w:t xml:space="preserve">Французская революция конца </w:t>
      </w:r>
      <w:r w:rsidRPr="001D662E">
        <w:rPr>
          <w:lang w:val="en-US" w:eastAsia="en-US" w:bidi="en-US"/>
        </w:rPr>
        <w:t>XVIII</w:t>
      </w:r>
      <w:r w:rsidRPr="001D662E">
        <w:t xml:space="preserve">в. </w:t>
      </w:r>
      <w:r w:rsidRPr="001D662E">
        <w:rPr>
          <w:bCs/>
        </w:rPr>
        <w:t>(3 ч)</w:t>
      </w:r>
      <w:bookmarkEnd w:id="306"/>
    </w:p>
    <w:p w:rsidR="00A57638" w:rsidRPr="001D662E" w:rsidRDefault="00E235EB" w:rsidP="001D662E">
      <w:pPr>
        <w:pStyle w:val="13"/>
        <w:spacing w:line="240" w:lineRule="auto"/>
        <w:jc w:val="both"/>
        <w:rPr>
          <w:color w:val="auto"/>
        </w:rPr>
      </w:pPr>
      <w:r w:rsidRPr="001D662E">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1D662E" w:rsidRDefault="00E235EB" w:rsidP="001D662E">
      <w:pPr>
        <w:pStyle w:val="af5"/>
      </w:pPr>
      <w:bookmarkStart w:id="307" w:name="bookmark888"/>
      <w:r w:rsidRPr="001D662E">
        <w:t xml:space="preserve">Европейская культура в </w:t>
      </w:r>
      <w:r w:rsidRPr="001D662E">
        <w:rPr>
          <w:lang w:val="en-US" w:eastAsia="en-US" w:bidi="en-US"/>
        </w:rPr>
        <w:t>XVIII</w:t>
      </w:r>
      <w:r w:rsidRPr="001D662E">
        <w:t xml:space="preserve">в. </w:t>
      </w:r>
      <w:r w:rsidRPr="001D662E">
        <w:rPr>
          <w:bCs/>
        </w:rPr>
        <w:t>(3 ч)</w:t>
      </w:r>
      <w:bookmarkEnd w:id="307"/>
    </w:p>
    <w:p w:rsidR="00A57638" w:rsidRPr="001D662E" w:rsidRDefault="00E235EB" w:rsidP="001D662E">
      <w:pPr>
        <w:pStyle w:val="13"/>
        <w:spacing w:line="240" w:lineRule="auto"/>
        <w:jc w:val="both"/>
        <w:rPr>
          <w:color w:val="auto"/>
        </w:rPr>
      </w:pPr>
      <w:r w:rsidRPr="001D662E">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1D662E">
        <w:rPr>
          <w:color w:val="auto"/>
          <w:lang w:val="en-US" w:eastAsia="en-US" w:bidi="en-US"/>
        </w:rPr>
        <w:t>XVIII</w:t>
      </w:r>
      <w:r w:rsidRPr="001D662E">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1D662E" w:rsidRDefault="00E235EB" w:rsidP="001D662E">
      <w:pPr>
        <w:pStyle w:val="af5"/>
      </w:pPr>
      <w:bookmarkStart w:id="308" w:name="bookmark890"/>
      <w:r w:rsidRPr="001D662E">
        <w:t xml:space="preserve">Международные отношения в </w:t>
      </w:r>
      <w:r w:rsidRPr="001D662E">
        <w:rPr>
          <w:lang w:val="en-US" w:eastAsia="en-US" w:bidi="en-US"/>
        </w:rPr>
        <w:t>XVIII</w:t>
      </w:r>
      <w:r w:rsidRPr="001D662E">
        <w:t xml:space="preserve">в. </w:t>
      </w:r>
      <w:r w:rsidRPr="001D662E">
        <w:rPr>
          <w:bCs/>
        </w:rPr>
        <w:t>(2 ч)</w:t>
      </w:r>
      <w:bookmarkEnd w:id="308"/>
    </w:p>
    <w:p w:rsidR="00A57638" w:rsidRPr="001D662E" w:rsidRDefault="00E235EB" w:rsidP="001D662E">
      <w:pPr>
        <w:pStyle w:val="13"/>
        <w:spacing w:line="240" w:lineRule="auto"/>
        <w:jc w:val="both"/>
        <w:rPr>
          <w:color w:val="auto"/>
        </w:rPr>
      </w:pPr>
      <w:r w:rsidRPr="001D662E">
        <w:rPr>
          <w:color w:val="auto"/>
        </w:rPr>
        <w:t xml:space="preserve">Проблемы европейского баланса сил и дипломатия. Участие России в международных отношениях в </w:t>
      </w:r>
      <w:r w:rsidRPr="001D662E">
        <w:rPr>
          <w:color w:val="auto"/>
          <w:lang w:val="en-US" w:eastAsia="en-US" w:bidi="en-US"/>
        </w:rPr>
        <w:t>XVIII</w:t>
      </w:r>
      <w:r w:rsidRPr="001D662E">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1D662E" w:rsidRDefault="00E235EB" w:rsidP="001D662E">
      <w:pPr>
        <w:pStyle w:val="af5"/>
      </w:pPr>
      <w:bookmarkStart w:id="309" w:name="bookmark892"/>
      <w:r w:rsidRPr="001D662E">
        <w:t xml:space="preserve">Страны Востока в </w:t>
      </w:r>
      <w:r w:rsidRPr="001D662E">
        <w:rPr>
          <w:lang w:val="en-US" w:eastAsia="en-US" w:bidi="en-US"/>
        </w:rPr>
        <w:t>XVIII</w:t>
      </w:r>
      <w:r w:rsidRPr="001D662E">
        <w:t xml:space="preserve">в. </w:t>
      </w:r>
      <w:r w:rsidRPr="001D662E">
        <w:rPr>
          <w:bCs/>
        </w:rPr>
        <w:t>(3 ч)</w:t>
      </w:r>
      <w:bookmarkEnd w:id="309"/>
    </w:p>
    <w:p w:rsidR="00A57638" w:rsidRPr="001D662E" w:rsidRDefault="00E235EB" w:rsidP="001D662E">
      <w:pPr>
        <w:pStyle w:val="13"/>
        <w:spacing w:line="240" w:lineRule="auto"/>
        <w:jc w:val="both"/>
        <w:rPr>
          <w:color w:val="auto"/>
        </w:rPr>
      </w:pPr>
      <w:r w:rsidRPr="001D662E">
        <w:rPr>
          <w:b/>
          <w:bCs/>
          <w:i/>
          <w:iCs/>
          <w:color w:val="auto"/>
        </w:rPr>
        <w:t>Османская империя</w:t>
      </w:r>
      <w:r w:rsidRPr="001D662E">
        <w:rPr>
          <w:color w:val="auto"/>
        </w:rPr>
        <w:t xml:space="preserve">: от могущества к упадку. Положение населения. Попытки проведения реформ; Селим </w:t>
      </w:r>
      <w:r w:rsidRPr="001D662E">
        <w:rPr>
          <w:color w:val="auto"/>
          <w:lang w:val="en-US" w:eastAsia="en-US" w:bidi="en-US"/>
        </w:rPr>
        <w:t>III</w:t>
      </w:r>
      <w:r w:rsidRPr="001D662E">
        <w:rPr>
          <w:color w:val="auto"/>
          <w:lang w:eastAsia="en-US" w:bidi="en-US"/>
        </w:rPr>
        <w:t xml:space="preserve">. </w:t>
      </w:r>
      <w:r w:rsidRPr="001D662E">
        <w:rPr>
          <w:b/>
          <w:bCs/>
          <w:i/>
          <w:iCs/>
          <w:color w:val="auto"/>
        </w:rPr>
        <w:t xml:space="preserve">Индия. </w:t>
      </w:r>
      <w:r w:rsidRPr="001D662E">
        <w:rPr>
          <w:color w:val="auto"/>
        </w:rPr>
        <w:t xml:space="preserve">Ослабление империи Великих Моголов. Борьба европейцев за владения в Индии. Утверждение британского владычества. </w:t>
      </w:r>
      <w:r w:rsidRPr="001D662E">
        <w:rPr>
          <w:b/>
          <w:bCs/>
          <w:i/>
          <w:iCs/>
          <w:color w:val="auto"/>
        </w:rPr>
        <w:t>Китай</w:t>
      </w:r>
      <w:r w:rsidRPr="001D662E">
        <w:rPr>
          <w:color w:val="auto"/>
        </w:rPr>
        <w:t xml:space="preserve">. Империя Цин в </w:t>
      </w:r>
      <w:r w:rsidRPr="001D662E">
        <w:rPr>
          <w:color w:val="auto"/>
          <w:lang w:val="en-US" w:eastAsia="en-US" w:bidi="en-US"/>
        </w:rPr>
        <w:t>XVIII</w:t>
      </w:r>
      <w:r w:rsidRPr="001D662E">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D662E">
        <w:rPr>
          <w:b/>
          <w:bCs/>
          <w:i/>
          <w:iCs/>
          <w:color w:val="auto"/>
        </w:rPr>
        <w:t>Япония</w:t>
      </w:r>
      <w:r w:rsidRPr="001D662E">
        <w:rPr>
          <w:color w:val="auto"/>
        </w:rPr>
        <w:t xml:space="preserve"> в </w:t>
      </w:r>
      <w:r w:rsidRPr="001D662E">
        <w:rPr>
          <w:color w:val="auto"/>
          <w:lang w:val="en-US" w:eastAsia="en-US" w:bidi="en-US"/>
        </w:rPr>
        <w:t>XVIII</w:t>
      </w:r>
      <w:r w:rsidRPr="001D662E">
        <w:rPr>
          <w:color w:val="auto"/>
        </w:rPr>
        <w:t xml:space="preserve">в. Сегуны и дайме. Положение сословий. Культура стран Востока в </w:t>
      </w:r>
      <w:r w:rsidRPr="001D662E">
        <w:rPr>
          <w:color w:val="auto"/>
          <w:lang w:val="en-US" w:eastAsia="en-US" w:bidi="en-US"/>
        </w:rPr>
        <w:t>XVIII</w:t>
      </w:r>
      <w:r w:rsidRPr="001D662E">
        <w:rPr>
          <w:color w:val="auto"/>
        </w:rPr>
        <w:t>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 xml:space="preserve">(1 ч). Историческое и культурное наследие </w:t>
      </w:r>
      <w:r w:rsidRPr="001D662E">
        <w:rPr>
          <w:color w:val="auto"/>
          <w:lang w:val="en-US" w:eastAsia="en-US" w:bidi="en-US"/>
        </w:rPr>
        <w:t>XVIII</w:t>
      </w:r>
      <w:r w:rsidRPr="001D662E">
        <w:rPr>
          <w:color w:val="auto"/>
        </w:rPr>
        <w:t>в.</w:t>
      </w:r>
    </w:p>
    <w:p w:rsidR="00A57638" w:rsidRPr="001D662E" w:rsidRDefault="00E235EB" w:rsidP="001D662E">
      <w:pPr>
        <w:pStyle w:val="af5"/>
      </w:pPr>
      <w:bookmarkStart w:id="310" w:name="bookmark894"/>
      <w:r w:rsidRPr="001D662E">
        <w:t xml:space="preserve">ИСТОРИЯ РОССИИ. РОССИЯ В КОНЦЕ </w:t>
      </w:r>
      <w:r w:rsidRPr="001D662E">
        <w:rPr>
          <w:lang w:val="en-US" w:eastAsia="en-US" w:bidi="en-US"/>
        </w:rPr>
        <w:t>XVII</w:t>
      </w:r>
      <w:r w:rsidRPr="001D662E">
        <w:t xml:space="preserve">— </w:t>
      </w:r>
      <w:r w:rsidRPr="001D662E">
        <w:rPr>
          <w:lang w:val="en-US" w:eastAsia="en-US" w:bidi="en-US"/>
        </w:rPr>
        <w:t>XVIII</w:t>
      </w:r>
      <w:r w:rsidRPr="001D662E">
        <w:t>в.:</w:t>
      </w:r>
      <w:bookmarkEnd w:id="310"/>
    </w:p>
    <w:p w:rsidR="00A57638" w:rsidRPr="001D662E" w:rsidRDefault="00E235EB" w:rsidP="001D662E">
      <w:pPr>
        <w:pStyle w:val="af5"/>
      </w:pPr>
      <w:r w:rsidRPr="001D662E">
        <w:t xml:space="preserve">ОТ ЦАРСТВА К ИМПЕРИИ </w:t>
      </w:r>
      <w:r w:rsidRPr="001D662E">
        <w:rPr>
          <w:bCs/>
        </w:rPr>
        <w:t>(45 ч)</w:t>
      </w:r>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w:t>
      </w:r>
    </w:p>
    <w:p w:rsidR="00A57638" w:rsidRPr="001D662E" w:rsidRDefault="00E235EB" w:rsidP="001D662E">
      <w:pPr>
        <w:pStyle w:val="af5"/>
      </w:pPr>
      <w:bookmarkStart w:id="311" w:name="bookmark897"/>
      <w:r w:rsidRPr="001D662E">
        <w:t xml:space="preserve">Россия в эпоху преобразований Петра </w:t>
      </w:r>
      <w:r w:rsidRPr="001D662E">
        <w:rPr>
          <w:lang w:val="en-US" w:eastAsia="en-US" w:bidi="en-US"/>
        </w:rPr>
        <w:t>I</w:t>
      </w:r>
      <w:r w:rsidRPr="001D662E">
        <w:rPr>
          <w:bCs/>
        </w:rPr>
        <w:t>(11 ч)</w:t>
      </w:r>
      <w:bookmarkEnd w:id="311"/>
    </w:p>
    <w:p w:rsidR="00A57638" w:rsidRPr="001D662E" w:rsidRDefault="00E235EB" w:rsidP="001D662E">
      <w:pPr>
        <w:pStyle w:val="13"/>
        <w:spacing w:line="240" w:lineRule="auto"/>
        <w:jc w:val="both"/>
        <w:rPr>
          <w:color w:val="auto"/>
        </w:rPr>
      </w:pPr>
      <w:r w:rsidRPr="001D662E">
        <w:rPr>
          <w:b/>
          <w:bCs/>
          <w:i/>
          <w:iCs/>
          <w:color w:val="auto"/>
        </w:rPr>
        <w:t>Причины и предпосылки преобразований</w:t>
      </w:r>
      <w:r w:rsidRPr="001D662E">
        <w:rPr>
          <w:i/>
          <w:iCs/>
          <w:color w:val="auto"/>
        </w:rPr>
        <w:t>.</w:t>
      </w:r>
      <w:r w:rsidRPr="001D662E">
        <w:rPr>
          <w:color w:val="auto"/>
        </w:rPr>
        <w:t xml:space="preserve"> Россия и Европа в конце </w:t>
      </w:r>
      <w:r w:rsidRPr="001D662E">
        <w:rPr>
          <w:color w:val="auto"/>
          <w:lang w:val="en-US" w:eastAsia="en-US" w:bidi="en-US"/>
        </w:rPr>
        <w:t>XVII</w:t>
      </w:r>
      <w:r w:rsidRPr="001D662E">
        <w:rPr>
          <w:color w:val="auto"/>
        </w:rPr>
        <w:t xml:space="preserve">в. Модернизация как жизненно важная национальная задача. Начало царствования Петра </w:t>
      </w:r>
      <w:r w:rsidRPr="001D662E">
        <w:rPr>
          <w:color w:val="auto"/>
          <w:lang w:val="en-US" w:eastAsia="en-US" w:bidi="en-US"/>
        </w:rPr>
        <w:t>I</w:t>
      </w:r>
      <w:r w:rsidRPr="001D662E">
        <w:rPr>
          <w:color w:val="auto"/>
          <w:lang w:eastAsia="en-US" w:bidi="en-US"/>
        </w:rPr>
        <w:t xml:space="preserve">, </w:t>
      </w:r>
      <w:r w:rsidRPr="001D662E">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1D662E">
        <w:rPr>
          <w:color w:val="auto"/>
          <w:lang w:val="en-US" w:eastAsia="en-US" w:bidi="en-US"/>
        </w:rPr>
        <w:t>I</w:t>
      </w:r>
      <w:r w:rsidRPr="001D662E">
        <w:rPr>
          <w:color w:val="auto"/>
          <w:lang w:eastAsia="en-US" w:bidi="en-US"/>
        </w:rPr>
        <w:t>.</w:t>
      </w:r>
    </w:p>
    <w:p w:rsidR="00A57638" w:rsidRPr="001D662E" w:rsidRDefault="00E235EB" w:rsidP="001D662E">
      <w:pPr>
        <w:pStyle w:val="13"/>
        <w:spacing w:line="240" w:lineRule="auto"/>
        <w:jc w:val="both"/>
        <w:rPr>
          <w:color w:val="auto"/>
        </w:rPr>
      </w:pPr>
      <w:r w:rsidRPr="001D662E">
        <w:rPr>
          <w:b/>
          <w:bCs/>
          <w:i/>
          <w:iCs/>
          <w:color w:val="auto"/>
        </w:rPr>
        <w:t>Экономическая политика.</w:t>
      </w:r>
      <w:r w:rsidRPr="001D662E">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1D662E" w:rsidRDefault="00E235EB" w:rsidP="001D662E">
      <w:pPr>
        <w:pStyle w:val="13"/>
        <w:spacing w:line="240" w:lineRule="auto"/>
        <w:jc w:val="both"/>
        <w:rPr>
          <w:color w:val="auto"/>
        </w:rPr>
      </w:pPr>
      <w:r w:rsidRPr="001D662E">
        <w:rPr>
          <w:b/>
          <w:bCs/>
          <w:i/>
          <w:iCs/>
          <w:color w:val="auto"/>
        </w:rPr>
        <w:t>Социальная политика.</w:t>
      </w:r>
      <w:r w:rsidRPr="001D662E">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1D662E" w:rsidRDefault="00E235EB" w:rsidP="001D662E">
      <w:pPr>
        <w:pStyle w:val="13"/>
        <w:spacing w:line="240" w:lineRule="auto"/>
        <w:jc w:val="both"/>
        <w:rPr>
          <w:color w:val="auto"/>
        </w:rPr>
      </w:pPr>
      <w:r w:rsidRPr="001D662E">
        <w:rPr>
          <w:b/>
          <w:bCs/>
          <w:i/>
          <w:iCs/>
          <w:color w:val="auto"/>
        </w:rPr>
        <w:t>Реформы управления</w:t>
      </w:r>
      <w:r w:rsidRPr="001D662E">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1D662E" w:rsidRDefault="00E235EB" w:rsidP="001D662E">
      <w:pPr>
        <w:pStyle w:val="13"/>
        <w:spacing w:line="240" w:lineRule="auto"/>
        <w:jc w:val="both"/>
        <w:rPr>
          <w:color w:val="auto"/>
        </w:rPr>
      </w:pPr>
      <w:r w:rsidRPr="001D662E">
        <w:rPr>
          <w:color w:val="auto"/>
        </w:rPr>
        <w:t xml:space="preserve">Первые гвардейские полки. </w:t>
      </w:r>
      <w:r w:rsidRPr="001D662E">
        <w:rPr>
          <w:b/>
          <w:bCs/>
          <w:i/>
          <w:iCs/>
          <w:color w:val="auto"/>
        </w:rPr>
        <w:t>Создание регулярной армии, военного флота</w:t>
      </w:r>
      <w:r w:rsidRPr="001D662E">
        <w:rPr>
          <w:color w:val="auto"/>
        </w:rPr>
        <w:t>. Рекрутские наборы.</w:t>
      </w:r>
    </w:p>
    <w:p w:rsidR="00A57638" w:rsidRPr="001D662E" w:rsidRDefault="00E235EB" w:rsidP="001D662E">
      <w:pPr>
        <w:pStyle w:val="13"/>
        <w:spacing w:line="240" w:lineRule="auto"/>
        <w:jc w:val="both"/>
        <w:rPr>
          <w:color w:val="auto"/>
        </w:rPr>
      </w:pPr>
      <w:r w:rsidRPr="001D662E">
        <w:rPr>
          <w:b/>
          <w:bCs/>
          <w:i/>
          <w:iCs/>
          <w:color w:val="auto"/>
        </w:rPr>
        <w:t>Церковная реформа</w:t>
      </w:r>
      <w:r w:rsidRPr="001D662E">
        <w:rPr>
          <w:color w:val="auto"/>
        </w:rPr>
        <w:t>. Упразднение патриаршества, учреждение Синода. Положение инославных конфессий.</w:t>
      </w:r>
    </w:p>
    <w:p w:rsidR="00A57638" w:rsidRPr="001D662E" w:rsidRDefault="00E235EB" w:rsidP="001D662E">
      <w:pPr>
        <w:pStyle w:val="13"/>
        <w:spacing w:line="240" w:lineRule="auto"/>
        <w:jc w:val="both"/>
        <w:rPr>
          <w:color w:val="auto"/>
        </w:rPr>
      </w:pPr>
      <w:r w:rsidRPr="001D662E">
        <w:rPr>
          <w:b/>
          <w:bCs/>
          <w:i/>
          <w:iCs/>
          <w:color w:val="auto"/>
        </w:rPr>
        <w:t xml:space="preserve">Оппозиция реформам Петра </w:t>
      </w:r>
      <w:r w:rsidRPr="001D662E">
        <w:rPr>
          <w:b/>
          <w:bCs/>
          <w:i/>
          <w:iCs/>
          <w:color w:val="auto"/>
          <w:lang w:val="en-US" w:eastAsia="en-US" w:bidi="en-US"/>
        </w:rPr>
        <w:t>I</w:t>
      </w:r>
      <w:r w:rsidRPr="001D662E">
        <w:rPr>
          <w:color w:val="auto"/>
          <w:lang w:eastAsia="en-US" w:bidi="en-US"/>
        </w:rPr>
        <w:t xml:space="preserve">. </w:t>
      </w:r>
      <w:r w:rsidRPr="001D662E">
        <w:rPr>
          <w:color w:val="auto"/>
        </w:rPr>
        <w:t xml:space="preserve">Социальные движения в первой четверти </w:t>
      </w:r>
      <w:r w:rsidRPr="001D662E">
        <w:rPr>
          <w:color w:val="auto"/>
          <w:lang w:val="en-US" w:eastAsia="en-US" w:bidi="en-US"/>
        </w:rPr>
        <w:t>XVIII</w:t>
      </w:r>
      <w:r w:rsidRPr="001D662E">
        <w:rPr>
          <w:color w:val="auto"/>
        </w:rPr>
        <w:t>в. Восстания в Астрахани, Башкирии, на Дону. Дело царевича Алексея.</w:t>
      </w:r>
    </w:p>
    <w:p w:rsidR="00A57638" w:rsidRPr="001D662E" w:rsidRDefault="00E235EB" w:rsidP="001D662E">
      <w:pPr>
        <w:pStyle w:val="13"/>
        <w:spacing w:line="240" w:lineRule="auto"/>
        <w:jc w:val="both"/>
        <w:rPr>
          <w:color w:val="auto"/>
        </w:rPr>
      </w:pPr>
      <w:r w:rsidRPr="001D662E">
        <w:rPr>
          <w:b/>
          <w:bCs/>
          <w:i/>
          <w:iCs/>
          <w:color w:val="auto"/>
        </w:rPr>
        <w:t>Внешняя политика</w:t>
      </w:r>
      <w:r w:rsidRPr="001D662E">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1D662E">
        <w:rPr>
          <w:color w:val="auto"/>
          <w:lang w:val="en-US" w:eastAsia="en-US" w:bidi="en-US"/>
        </w:rPr>
        <w:t>I</w:t>
      </w:r>
      <w:r w:rsidRPr="001D662E">
        <w:rPr>
          <w:color w:val="auto"/>
          <w:lang w:eastAsia="en-US" w:bidi="en-US"/>
        </w:rPr>
        <w:t>.</w:t>
      </w:r>
    </w:p>
    <w:p w:rsidR="00A57638" w:rsidRPr="001D662E" w:rsidRDefault="00E235EB" w:rsidP="001D662E">
      <w:pPr>
        <w:pStyle w:val="13"/>
        <w:spacing w:line="240" w:lineRule="auto"/>
        <w:jc w:val="both"/>
        <w:rPr>
          <w:color w:val="auto"/>
        </w:rPr>
      </w:pPr>
      <w:r w:rsidRPr="001D662E">
        <w:rPr>
          <w:b/>
          <w:bCs/>
          <w:i/>
          <w:iCs/>
          <w:color w:val="auto"/>
        </w:rPr>
        <w:t xml:space="preserve">Преобразования Петра </w:t>
      </w:r>
      <w:r w:rsidRPr="001D662E">
        <w:rPr>
          <w:b/>
          <w:bCs/>
          <w:i/>
          <w:iCs/>
          <w:color w:val="auto"/>
          <w:lang w:val="en-US" w:eastAsia="en-US" w:bidi="en-US"/>
        </w:rPr>
        <w:t>I</w:t>
      </w:r>
      <w:r w:rsidRPr="001D662E">
        <w:rPr>
          <w:b/>
          <w:bCs/>
          <w:i/>
          <w:iCs/>
          <w:color w:val="auto"/>
        </w:rPr>
        <w:t>в области культуры</w:t>
      </w:r>
      <w:r w:rsidRPr="001D662E">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1D662E" w:rsidRDefault="00E235EB" w:rsidP="001D662E">
      <w:pPr>
        <w:pStyle w:val="13"/>
        <w:spacing w:line="240" w:lineRule="auto"/>
        <w:jc w:val="both"/>
        <w:rPr>
          <w:color w:val="auto"/>
        </w:rPr>
      </w:pPr>
      <w:r w:rsidRPr="001D662E">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1D662E" w:rsidRDefault="00E235EB" w:rsidP="001D662E">
      <w:pPr>
        <w:pStyle w:val="13"/>
        <w:spacing w:line="240" w:lineRule="auto"/>
        <w:jc w:val="both"/>
        <w:rPr>
          <w:color w:val="auto"/>
        </w:rPr>
      </w:pPr>
      <w:r w:rsidRPr="001D662E">
        <w:rPr>
          <w:color w:val="auto"/>
        </w:rPr>
        <w:t xml:space="preserve">Итоги, последствия и значение петровских преобразований. Образ Петра </w:t>
      </w:r>
      <w:r w:rsidRPr="001D662E">
        <w:rPr>
          <w:color w:val="auto"/>
          <w:lang w:val="en-US" w:eastAsia="en-US" w:bidi="en-US"/>
        </w:rPr>
        <w:t>I</w:t>
      </w:r>
      <w:r w:rsidRPr="001D662E">
        <w:rPr>
          <w:color w:val="auto"/>
        </w:rPr>
        <w:t>в русской культуре.</w:t>
      </w:r>
    </w:p>
    <w:p w:rsidR="00A57638" w:rsidRPr="001D662E" w:rsidRDefault="00E235EB" w:rsidP="001D662E">
      <w:pPr>
        <w:pStyle w:val="af5"/>
      </w:pPr>
      <w:bookmarkStart w:id="312" w:name="bookmark899"/>
      <w:r w:rsidRPr="001D662E">
        <w:t xml:space="preserve">Россия после Петра </w:t>
      </w:r>
      <w:r w:rsidRPr="001D662E">
        <w:rPr>
          <w:lang w:val="en-US" w:eastAsia="en-US" w:bidi="en-US"/>
        </w:rPr>
        <w:t>I</w:t>
      </w:r>
      <w:r w:rsidRPr="001D662E">
        <w:rPr>
          <w:lang w:eastAsia="en-US" w:bidi="en-US"/>
        </w:rPr>
        <w:t xml:space="preserve">. </w:t>
      </w:r>
      <w:r w:rsidRPr="001D662E">
        <w:t xml:space="preserve">Дворцовые перевороты </w:t>
      </w:r>
      <w:r w:rsidRPr="001D662E">
        <w:rPr>
          <w:bCs/>
        </w:rPr>
        <w:t>(7 ч)</w:t>
      </w:r>
      <w:bookmarkEnd w:id="312"/>
    </w:p>
    <w:p w:rsidR="00A57638" w:rsidRPr="001D662E" w:rsidRDefault="00E235EB" w:rsidP="001D662E">
      <w:pPr>
        <w:pStyle w:val="13"/>
        <w:spacing w:line="240" w:lineRule="auto"/>
        <w:jc w:val="both"/>
        <w:rPr>
          <w:color w:val="auto"/>
        </w:rPr>
      </w:pPr>
      <w:r w:rsidRPr="001D662E">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1D662E" w:rsidRDefault="00E235EB" w:rsidP="001D662E">
      <w:pPr>
        <w:pStyle w:val="13"/>
        <w:spacing w:line="240" w:lineRule="auto"/>
        <w:jc w:val="both"/>
        <w:rPr>
          <w:color w:val="auto"/>
        </w:rPr>
      </w:pPr>
      <w:r w:rsidRPr="001D662E">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1D662E" w:rsidRDefault="00E235EB" w:rsidP="001D662E">
      <w:pPr>
        <w:pStyle w:val="13"/>
        <w:spacing w:line="240" w:lineRule="auto"/>
        <w:jc w:val="both"/>
        <w:rPr>
          <w:color w:val="auto"/>
        </w:rPr>
      </w:pPr>
      <w:r w:rsidRPr="001D662E">
        <w:rPr>
          <w:b/>
          <w:bCs/>
          <w:i/>
          <w:iCs/>
          <w:color w:val="auto"/>
        </w:rPr>
        <w:t>Россия при Елизавете Петровне</w:t>
      </w:r>
      <w:r w:rsidRPr="001D662E">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1D662E" w:rsidRDefault="00E235EB" w:rsidP="001D662E">
      <w:pPr>
        <w:pStyle w:val="13"/>
        <w:spacing w:line="240" w:lineRule="auto"/>
        <w:jc w:val="both"/>
        <w:rPr>
          <w:color w:val="auto"/>
        </w:rPr>
      </w:pPr>
      <w:r w:rsidRPr="001D662E">
        <w:rPr>
          <w:b/>
          <w:bCs/>
          <w:i/>
          <w:iCs/>
          <w:color w:val="auto"/>
        </w:rPr>
        <w:t xml:space="preserve">Петр </w:t>
      </w:r>
      <w:r w:rsidRPr="001D662E">
        <w:rPr>
          <w:b/>
          <w:bCs/>
          <w:i/>
          <w:iCs/>
          <w:color w:val="auto"/>
          <w:lang w:val="en-US" w:eastAsia="en-US" w:bidi="en-US"/>
        </w:rPr>
        <w:t>III</w:t>
      </w:r>
      <w:r w:rsidRPr="001D662E">
        <w:rPr>
          <w:color w:val="auto"/>
          <w:lang w:eastAsia="en-US" w:bidi="en-US"/>
        </w:rPr>
        <w:t xml:space="preserve">. </w:t>
      </w:r>
      <w:r w:rsidRPr="001D662E">
        <w:rPr>
          <w:color w:val="auto"/>
        </w:rPr>
        <w:t>Манифест о вольности дворянства. Причины переворота 28 июня 1762 г.</w:t>
      </w:r>
    </w:p>
    <w:p w:rsidR="00A57638" w:rsidRPr="001D662E" w:rsidRDefault="00E235EB" w:rsidP="001D662E">
      <w:pPr>
        <w:pStyle w:val="af5"/>
      </w:pPr>
      <w:bookmarkStart w:id="313" w:name="bookmark901"/>
      <w:r w:rsidRPr="001D662E">
        <w:t>Россия в 1760—1790-х гг.</w:t>
      </w:r>
      <w:bookmarkEnd w:id="313"/>
    </w:p>
    <w:p w:rsidR="00A57638" w:rsidRPr="001D662E" w:rsidRDefault="00E235EB" w:rsidP="001D662E">
      <w:pPr>
        <w:pStyle w:val="af5"/>
      </w:pPr>
      <w:r w:rsidRPr="001D662E">
        <w:t xml:space="preserve">Правление Екатерины </w:t>
      </w:r>
      <w:r w:rsidRPr="001D662E">
        <w:rPr>
          <w:lang w:val="en-US" w:eastAsia="en-US" w:bidi="en-US"/>
        </w:rPr>
        <w:t>II</w:t>
      </w:r>
      <w:r w:rsidRPr="001D662E">
        <w:t xml:space="preserve">и Павла </w:t>
      </w:r>
      <w:r w:rsidRPr="001D662E">
        <w:rPr>
          <w:lang w:val="en-US" w:eastAsia="en-US" w:bidi="en-US"/>
        </w:rPr>
        <w:t>I</w:t>
      </w:r>
      <w:r w:rsidRPr="001D662E">
        <w:rPr>
          <w:bCs/>
        </w:rPr>
        <w:t>(18 ч)</w:t>
      </w:r>
    </w:p>
    <w:p w:rsidR="00A57638" w:rsidRPr="001D662E" w:rsidRDefault="00E235EB" w:rsidP="001D662E">
      <w:pPr>
        <w:pStyle w:val="13"/>
        <w:spacing w:line="240" w:lineRule="auto"/>
        <w:jc w:val="both"/>
        <w:rPr>
          <w:color w:val="auto"/>
        </w:rPr>
      </w:pPr>
      <w:r w:rsidRPr="001D662E">
        <w:rPr>
          <w:b/>
          <w:bCs/>
          <w:i/>
          <w:iCs/>
          <w:color w:val="auto"/>
        </w:rPr>
        <w:t xml:space="preserve">Внутренняя политика Екатерины </w:t>
      </w:r>
      <w:r w:rsidRPr="001D662E">
        <w:rPr>
          <w:b/>
          <w:bCs/>
          <w:i/>
          <w:iCs/>
          <w:color w:val="auto"/>
          <w:lang w:val="en-US" w:eastAsia="en-US" w:bidi="en-US"/>
        </w:rPr>
        <w:t>II</w:t>
      </w:r>
      <w:r w:rsidRPr="001D662E">
        <w:rPr>
          <w:color w:val="auto"/>
          <w:lang w:eastAsia="en-US" w:bidi="en-US"/>
        </w:rPr>
        <w:t xml:space="preserve">. </w:t>
      </w:r>
      <w:r w:rsidRPr="001D662E">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 xml:space="preserve">Национальная политика и народы России в </w:t>
      </w:r>
      <w:r w:rsidRPr="001D662E">
        <w:rPr>
          <w:color w:val="auto"/>
          <w:lang w:val="en-US" w:eastAsia="en-US" w:bidi="en-US"/>
        </w:rPr>
        <w:t>XVIII</w:t>
      </w:r>
      <w:r w:rsidRPr="001D662E">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1D662E">
        <w:rPr>
          <w:i/>
          <w:iCs/>
          <w:color w:val="auto"/>
        </w:rPr>
        <w:t>.</w:t>
      </w:r>
      <w:r w:rsidRPr="001D662E">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1D662E" w:rsidRDefault="00E235EB" w:rsidP="001D662E">
      <w:pPr>
        <w:pStyle w:val="13"/>
        <w:spacing w:line="240" w:lineRule="auto"/>
        <w:jc w:val="both"/>
        <w:rPr>
          <w:color w:val="auto"/>
        </w:rPr>
      </w:pPr>
      <w:r w:rsidRPr="001D662E">
        <w:rPr>
          <w:b/>
          <w:bCs/>
          <w:i/>
          <w:iCs/>
          <w:color w:val="auto"/>
        </w:rPr>
        <w:t xml:space="preserve">Экономическое развитие России во второй половине </w:t>
      </w:r>
      <w:r w:rsidRPr="001D662E">
        <w:rPr>
          <w:b/>
          <w:bCs/>
          <w:i/>
          <w:iCs/>
          <w:color w:val="auto"/>
          <w:lang w:val="en-US" w:eastAsia="en-US" w:bidi="en-US"/>
        </w:rPr>
        <w:t>XVIII</w:t>
      </w:r>
      <w:r w:rsidRPr="001D662E">
        <w:rPr>
          <w:b/>
          <w:bCs/>
          <w:i/>
          <w:iCs/>
          <w:color w:val="auto"/>
        </w:rPr>
        <w:t>в.</w:t>
      </w:r>
      <w:r w:rsidRPr="001D662E">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1D662E">
        <w:rPr>
          <w:i/>
          <w:iCs/>
          <w:color w:val="auto"/>
        </w:rPr>
        <w:t>.</w:t>
      </w:r>
      <w:r w:rsidRPr="001D662E">
        <w:rPr>
          <w:color w:val="auto"/>
        </w:rPr>
        <w:t xml:space="preserve"> Роль крепостного строя в экономике страны.</w:t>
      </w:r>
    </w:p>
    <w:p w:rsidR="00A57638" w:rsidRPr="001D662E" w:rsidRDefault="00E235EB" w:rsidP="001D662E">
      <w:pPr>
        <w:pStyle w:val="13"/>
        <w:spacing w:line="240" w:lineRule="auto"/>
        <w:jc w:val="both"/>
        <w:rPr>
          <w:color w:val="auto"/>
        </w:rPr>
      </w:pPr>
      <w:r w:rsidRPr="001D662E">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1D662E">
        <w:rPr>
          <w:i/>
          <w:iCs/>
          <w:color w:val="auto"/>
        </w:rPr>
        <w:t>.</w:t>
      </w:r>
      <w:r w:rsidRPr="001D662E">
        <w:rPr>
          <w:color w:val="auto"/>
        </w:rPr>
        <w:t xml:space="preserve"> Привлечение крепостных оброчных крестьян к работе на мануфактурах</w:t>
      </w:r>
      <w:r w:rsidRPr="001D662E">
        <w:rPr>
          <w:i/>
          <w:iCs/>
          <w:color w:val="auto"/>
        </w:rPr>
        <w:t>.</w:t>
      </w:r>
      <w:r w:rsidRPr="001D662E">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1D662E" w:rsidRDefault="00E235EB" w:rsidP="001D662E">
      <w:pPr>
        <w:pStyle w:val="13"/>
        <w:spacing w:line="240" w:lineRule="auto"/>
        <w:jc w:val="both"/>
        <w:rPr>
          <w:color w:val="auto"/>
        </w:rPr>
      </w:pPr>
      <w:r w:rsidRPr="001D662E">
        <w:rPr>
          <w:color w:val="auto"/>
        </w:rPr>
        <w:t xml:space="preserve">Внутренняя и внешняя торговля. Торговые пути внутри страны. </w:t>
      </w:r>
      <w:r w:rsidR="00F12556" w:rsidRPr="001D662E">
        <w:rPr>
          <w:color w:val="auto"/>
        </w:rPr>
        <w:t>Воднотранспортные</w:t>
      </w:r>
      <w:r w:rsidRPr="001D662E">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1D662E">
        <w:rPr>
          <w:i/>
          <w:iCs/>
          <w:color w:val="auto"/>
        </w:rPr>
        <w:t>.</w:t>
      </w:r>
      <w:r w:rsidRPr="001D662E">
        <w:rPr>
          <w:color w:val="auto"/>
        </w:rPr>
        <w:t xml:space="preserve"> Обеспечение активного внешнеторгового баланса</w:t>
      </w:r>
      <w:r w:rsidRPr="001D662E">
        <w:rPr>
          <w:i/>
          <w:iCs/>
          <w:color w:val="auto"/>
        </w:rPr>
        <w:t>.</w:t>
      </w:r>
    </w:p>
    <w:p w:rsidR="00A57638" w:rsidRPr="001D662E" w:rsidRDefault="00E235EB" w:rsidP="001D662E">
      <w:pPr>
        <w:pStyle w:val="13"/>
        <w:spacing w:line="240" w:lineRule="auto"/>
        <w:jc w:val="both"/>
        <w:rPr>
          <w:color w:val="auto"/>
        </w:rPr>
      </w:pPr>
      <w:r w:rsidRPr="001D662E">
        <w:rPr>
          <w:b/>
          <w:bCs/>
          <w:i/>
          <w:iCs/>
          <w:color w:val="auto"/>
        </w:rPr>
        <w:t>Обострение социальных противоречий</w:t>
      </w:r>
      <w:r w:rsidRPr="001D662E">
        <w:rPr>
          <w:color w:val="auto"/>
        </w:rPr>
        <w:t>. Чумной бунт в Москве</w:t>
      </w:r>
      <w:r w:rsidRPr="001D662E">
        <w:rPr>
          <w:i/>
          <w:iCs/>
          <w:color w:val="auto"/>
        </w:rPr>
        <w:t>.</w:t>
      </w:r>
      <w:r w:rsidRPr="001D662E">
        <w:rPr>
          <w:color w:val="auto"/>
        </w:rPr>
        <w:t xml:space="preserve"> Восстание под предводительством Емельяна Пугачева. Антидворянский и антикрепостнический характер движения</w:t>
      </w:r>
      <w:r w:rsidRPr="001D662E">
        <w:rPr>
          <w:i/>
          <w:iCs/>
          <w:color w:val="auto"/>
        </w:rPr>
        <w:t>.</w:t>
      </w:r>
      <w:r w:rsidRPr="001D662E">
        <w:rPr>
          <w:color w:val="auto"/>
        </w:rPr>
        <w:t xml:space="preserve"> Роль казачества, народов Урала и Поволжья в восстании</w:t>
      </w:r>
      <w:r w:rsidRPr="001D662E">
        <w:rPr>
          <w:i/>
          <w:iCs/>
          <w:color w:val="auto"/>
        </w:rPr>
        <w:t xml:space="preserve">. </w:t>
      </w:r>
      <w:r w:rsidRPr="001D662E">
        <w:rPr>
          <w:color w:val="auto"/>
        </w:rPr>
        <w:t>Влияние восстания на внутреннюю политику и развитие общественной мысли.</w:t>
      </w:r>
    </w:p>
    <w:p w:rsidR="00A57638" w:rsidRPr="001D662E" w:rsidRDefault="00E235EB" w:rsidP="001D662E">
      <w:pPr>
        <w:pStyle w:val="13"/>
        <w:spacing w:line="240" w:lineRule="auto"/>
        <w:jc w:val="both"/>
        <w:rPr>
          <w:color w:val="auto"/>
        </w:rPr>
      </w:pPr>
      <w:r w:rsidRPr="001D662E">
        <w:rPr>
          <w:b/>
          <w:bCs/>
          <w:i/>
          <w:iCs/>
          <w:color w:val="auto"/>
        </w:rPr>
        <w:t xml:space="preserve">Внешняя политика России второй половины </w:t>
      </w:r>
      <w:r w:rsidRPr="001D662E">
        <w:rPr>
          <w:b/>
          <w:bCs/>
          <w:i/>
          <w:iCs/>
          <w:color w:val="auto"/>
          <w:lang w:val="en-US" w:eastAsia="en-US" w:bidi="en-US"/>
        </w:rPr>
        <w:t>XVIII</w:t>
      </w:r>
      <w:r w:rsidRPr="001D662E">
        <w:rPr>
          <w:b/>
          <w:bCs/>
          <w:i/>
          <w:iCs/>
          <w:color w:val="auto"/>
        </w:rPr>
        <w:t>в., ее основные задачи.</w:t>
      </w:r>
      <w:r w:rsidRPr="001D662E">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1D662E">
        <w:rPr>
          <w:color w:val="auto"/>
          <w:lang w:val="en-US" w:eastAsia="en-US" w:bidi="en-US"/>
        </w:rPr>
        <w:t>II</w:t>
      </w:r>
      <w:r w:rsidRPr="001D662E">
        <w:rPr>
          <w:color w:val="auto"/>
        </w:rPr>
        <w:t>на юг в 1787 г.</w:t>
      </w:r>
    </w:p>
    <w:p w:rsidR="00A57638" w:rsidRPr="001D662E" w:rsidRDefault="00E235EB" w:rsidP="001D662E">
      <w:pPr>
        <w:pStyle w:val="13"/>
        <w:spacing w:line="240" w:lineRule="auto"/>
        <w:jc w:val="both"/>
        <w:rPr>
          <w:color w:val="auto"/>
        </w:rPr>
      </w:pPr>
      <w:r w:rsidRPr="001D662E">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1D662E" w:rsidRDefault="00E235EB" w:rsidP="001D662E">
      <w:pPr>
        <w:pStyle w:val="13"/>
        <w:spacing w:line="240" w:lineRule="auto"/>
        <w:ind w:firstLine="0"/>
        <w:jc w:val="both"/>
        <w:rPr>
          <w:color w:val="auto"/>
        </w:rPr>
      </w:pPr>
      <w:r w:rsidRPr="001D662E">
        <w:rPr>
          <w:color w:val="auto"/>
        </w:rPr>
        <w:t>Борьба поляков за национальную независимость. Восстание под предводительством Т. Костюшко</w:t>
      </w:r>
      <w:r w:rsidRPr="001D662E">
        <w:rPr>
          <w:i/>
          <w:iCs/>
          <w:color w:val="auto"/>
        </w:rPr>
        <w:t>.</w:t>
      </w:r>
    </w:p>
    <w:p w:rsidR="00A57638" w:rsidRPr="001D662E" w:rsidRDefault="00E235EB" w:rsidP="001D662E">
      <w:pPr>
        <w:pStyle w:val="13"/>
        <w:spacing w:line="240" w:lineRule="auto"/>
        <w:jc w:val="both"/>
        <w:rPr>
          <w:color w:val="auto"/>
        </w:rPr>
      </w:pPr>
      <w:r w:rsidRPr="001D662E">
        <w:rPr>
          <w:b/>
          <w:bCs/>
          <w:i/>
          <w:iCs/>
          <w:color w:val="auto"/>
        </w:rPr>
        <w:t xml:space="preserve">Россия при Павле </w:t>
      </w:r>
      <w:r w:rsidRPr="001D662E">
        <w:rPr>
          <w:b/>
          <w:bCs/>
          <w:i/>
          <w:iCs/>
          <w:color w:val="auto"/>
          <w:lang w:val="en-US" w:eastAsia="en-US" w:bidi="en-US"/>
        </w:rPr>
        <w:t>I</w:t>
      </w:r>
      <w:r w:rsidRPr="001D662E">
        <w:rPr>
          <w:b/>
          <w:bCs/>
          <w:i/>
          <w:iCs/>
          <w:color w:val="auto"/>
          <w:lang w:eastAsia="en-US" w:bidi="en-US"/>
        </w:rPr>
        <w:t>.</w:t>
      </w:r>
      <w:r w:rsidRPr="001D662E">
        <w:rPr>
          <w:color w:val="auto"/>
        </w:rPr>
        <w:t xml:space="preserve">Личность Павла </w:t>
      </w:r>
      <w:r w:rsidRPr="001D662E">
        <w:rPr>
          <w:color w:val="auto"/>
          <w:lang w:val="en-US" w:eastAsia="en-US" w:bidi="en-US"/>
        </w:rPr>
        <w:t>I</w:t>
      </w:r>
      <w:r w:rsidRPr="001D662E">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1D662E" w:rsidRDefault="00E235EB" w:rsidP="001D662E">
      <w:pPr>
        <w:pStyle w:val="13"/>
        <w:spacing w:line="240" w:lineRule="auto"/>
        <w:jc w:val="both"/>
        <w:rPr>
          <w:color w:val="auto"/>
        </w:rPr>
      </w:pPr>
      <w:r w:rsidRPr="001D662E">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1D662E" w:rsidRDefault="00E235EB" w:rsidP="001D662E">
      <w:pPr>
        <w:pStyle w:val="af5"/>
      </w:pPr>
      <w:bookmarkStart w:id="314" w:name="bookmark904"/>
      <w:r w:rsidRPr="001D662E">
        <w:t xml:space="preserve">Культурное пространство Российской империи в </w:t>
      </w:r>
      <w:r w:rsidRPr="001D662E">
        <w:rPr>
          <w:lang w:val="en-US" w:eastAsia="en-US" w:bidi="en-US"/>
        </w:rPr>
        <w:t>XVIII</w:t>
      </w:r>
      <w:r w:rsidRPr="001D662E">
        <w:t xml:space="preserve">в. </w:t>
      </w:r>
      <w:r w:rsidRPr="001D662E">
        <w:rPr>
          <w:bCs/>
        </w:rPr>
        <w:t>(6 ч)</w:t>
      </w:r>
      <w:bookmarkEnd w:id="314"/>
    </w:p>
    <w:p w:rsidR="00A57638" w:rsidRPr="001D662E" w:rsidRDefault="00E235EB" w:rsidP="001D662E">
      <w:pPr>
        <w:pStyle w:val="13"/>
        <w:spacing w:line="240" w:lineRule="auto"/>
        <w:jc w:val="both"/>
        <w:rPr>
          <w:color w:val="auto"/>
        </w:rPr>
      </w:pPr>
      <w:r w:rsidRPr="001D662E">
        <w:rPr>
          <w:color w:val="auto"/>
        </w:rPr>
        <w:t xml:space="preserve">Идеи Просвещения в российской общественной мысли, публицистике и литературе. Литература народов России в </w:t>
      </w:r>
      <w:r w:rsidRPr="001D662E">
        <w:rPr>
          <w:color w:val="auto"/>
          <w:lang w:val="en-US" w:eastAsia="en-US" w:bidi="en-US"/>
        </w:rPr>
        <w:t>XVIII</w:t>
      </w:r>
      <w:r w:rsidRPr="001D662E">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1D662E" w:rsidRDefault="00E235EB" w:rsidP="001D662E">
      <w:pPr>
        <w:pStyle w:val="13"/>
        <w:spacing w:line="240" w:lineRule="auto"/>
        <w:jc w:val="both"/>
        <w:rPr>
          <w:color w:val="auto"/>
        </w:rPr>
      </w:pPr>
      <w:r w:rsidRPr="001D662E">
        <w:rPr>
          <w:color w:val="auto"/>
        </w:rPr>
        <w:t xml:space="preserve">Русская культура и культура народов России в </w:t>
      </w:r>
      <w:r w:rsidRPr="001D662E">
        <w:rPr>
          <w:color w:val="auto"/>
          <w:lang w:val="en-US" w:eastAsia="en-US" w:bidi="en-US"/>
        </w:rPr>
        <w:t>XVIII</w:t>
      </w:r>
      <w:r w:rsidRPr="001D662E">
        <w:rPr>
          <w:color w:val="auto"/>
        </w:rPr>
        <w:t xml:space="preserve">в. Развитие новой светской культуры после преобразований Петра </w:t>
      </w:r>
      <w:r w:rsidRPr="001D662E">
        <w:rPr>
          <w:color w:val="auto"/>
          <w:lang w:val="en-US" w:eastAsia="en-US" w:bidi="en-US"/>
        </w:rPr>
        <w:t>I</w:t>
      </w:r>
      <w:r w:rsidRPr="001D662E">
        <w:rPr>
          <w:color w:val="auto"/>
          <w:lang w:eastAsia="en-US" w:bidi="en-US"/>
        </w:rPr>
        <w:t xml:space="preserve">. </w:t>
      </w:r>
      <w:r w:rsidRPr="001D662E">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1D662E">
        <w:rPr>
          <w:i/>
          <w:iCs/>
          <w:color w:val="auto"/>
        </w:rPr>
        <w:t xml:space="preserve">. </w:t>
      </w:r>
      <w:r w:rsidRPr="001D662E">
        <w:rPr>
          <w:color w:val="auto"/>
        </w:rPr>
        <w:t>Усиление внимания к жизни и культуре русского народа и историческому прошлому России к концу столетия.</w:t>
      </w:r>
    </w:p>
    <w:p w:rsidR="00A57638" w:rsidRPr="001D662E" w:rsidRDefault="00E235EB" w:rsidP="001D662E">
      <w:pPr>
        <w:pStyle w:val="13"/>
        <w:spacing w:line="240" w:lineRule="auto"/>
        <w:jc w:val="both"/>
        <w:rPr>
          <w:color w:val="auto"/>
        </w:rPr>
      </w:pPr>
      <w:r w:rsidRPr="001D662E">
        <w:rPr>
          <w:color w:val="auto"/>
        </w:rPr>
        <w:t>Культура и быт российских сословий. Дворянство: жизнь и быт дворянской усадьбы. Духовенство. Купечество. Крестьянство.</w:t>
      </w:r>
    </w:p>
    <w:p w:rsidR="00A57638" w:rsidRPr="001D662E" w:rsidRDefault="00E235EB" w:rsidP="001D662E">
      <w:pPr>
        <w:pStyle w:val="13"/>
        <w:spacing w:line="240" w:lineRule="auto"/>
        <w:jc w:val="both"/>
        <w:rPr>
          <w:color w:val="auto"/>
        </w:rPr>
      </w:pPr>
      <w:r w:rsidRPr="001D662E">
        <w:rPr>
          <w:color w:val="auto"/>
        </w:rPr>
        <w:t xml:space="preserve">Российская наука в </w:t>
      </w:r>
      <w:r w:rsidRPr="001D662E">
        <w:rPr>
          <w:color w:val="auto"/>
          <w:lang w:val="en-US" w:eastAsia="en-US" w:bidi="en-US"/>
        </w:rPr>
        <w:t>XVIII</w:t>
      </w:r>
      <w:r w:rsidRPr="001D662E">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1D662E">
        <w:rPr>
          <w:i/>
          <w:iCs/>
          <w:color w:val="auto"/>
        </w:rPr>
        <w:t>.</w:t>
      </w:r>
      <w:r w:rsidRPr="001D662E">
        <w:rPr>
          <w:color w:val="auto"/>
        </w:rPr>
        <w:t xml:space="preserve"> Изучение российской словесности и развитие русского литературного языка</w:t>
      </w:r>
      <w:r w:rsidRPr="001D662E">
        <w:rPr>
          <w:i/>
          <w:iCs/>
          <w:color w:val="auto"/>
        </w:rPr>
        <w:t>.</w:t>
      </w:r>
      <w:r w:rsidRPr="001D662E">
        <w:rPr>
          <w:color w:val="auto"/>
        </w:rPr>
        <w:t xml:space="preserve"> Российская академия</w:t>
      </w:r>
      <w:r w:rsidRPr="001D662E">
        <w:rPr>
          <w:i/>
          <w:iCs/>
          <w:color w:val="auto"/>
        </w:rPr>
        <w:t>.</w:t>
      </w:r>
      <w:r w:rsidRPr="001D662E">
        <w:rPr>
          <w:color w:val="auto"/>
        </w:rPr>
        <w:t xml:space="preserve"> Е. Р. Дашкова. М. В. Ломоносов и его роль в становлении российской науки и образования.</w:t>
      </w:r>
    </w:p>
    <w:p w:rsidR="00A57638" w:rsidRPr="001D662E" w:rsidRDefault="00E235EB" w:rsidP="001D662E">
      <w:pPr>
        <w:pStyle w:val="13"/>
        <w:spacing w:line="240" w:lineRule="auto"/>
        <w:jc w:val="both"/>
        <w:rPr>
          <w:color w:val="auto"/>
        </w:rPr>
      </w:pPr>
      <w:r w:rsidRPr="001D662E">
        <w:rPr>
          <w:color w:val="auto"/>
        </w:rPr>
        <w:t xml:space="preserve">Образование в России в </w:t>
      </w:r>
      <w:r w:rsidRPr="001D662E">
        <w:rPr>
          <w:color w:val="auto"/>
          <w:lang w:val="en-US" w:eastAsia="en-US" w:bidi="en-US"/>
        </w:rPr>
        <w:t>XVIII</w:t>
      </w:r>
      <w:r w:rsidRPr="001D662E">
        <w:rPr>
          <w:color w:val="auto"/>
        </w:rPr>
        <w:t>в. Основные педагогические идеи</w:t>
      </w:r>
      <w:r w:rsidRPr="001D662E">
        <w:rPr>
          <w:i/>
          <w:iCs/>
          <w:color w:val="auto"/>
        </w:rPr>
        <w:t>.</w:t>
      </w:r>
      <w:r w:rsidRPr="001D662E">
        <w:rPr>
          <w:color w:val="auto"/>
        </w:rPr>
        <w:t xml:space="preserve"> Воспитание «новой породы» людей. Основание воспитательных домов в Санкт-Петербурге и Москве</w:t>
      </w:r>
      <w:r w:rsidRPr="001D662E">
        <w:rPr>
          <w:i/>
          <w:iCs/>
          <w:color w:val="auto"/>
        </w:rPr>
        <w:t>,</w:t>
      </w:r>
      <w:r w:rsidRPr="001D662E">
        <w:rPr>
          <w:color w:val="auto"/>
        </w:rPr>
        <w:t xml:space="preserve"> Института благородных девиц в Смольном монастыре</w:t>
      </w:r>
      <w:r w:rsidRPr="001D662E">
        <w:rPr>
          <w:i/>
          <w:iCs/>
          <w:color w:val="auto"/>
        </w:rPr>
        <w:t>.</w:t>
      </w:r>
      <w:r w:rsidRPr="001D662E">
        <w:rPr>
          <w:color w:val="auto"/>
        </w:rPr>
        <w:t xml:space="preserve"> Сословные учебные заведения для юношества из дворянства</w:t>
      </w:r>
      <w:r w:rsidRPr="001D662E">
        <w:rPr>
          <w:i/>
          <w:iCs/>
          <w:color w:val="auto"/>
        </w:rPr>
        <w:t>.</w:t>
      </w:r>
      <w:r w:rsidRPr="001D662E">
        <w:rPr>
          <w:color w:val="auto"/>
        </w:rPr>
        <w:t xml:space="preserve"> Московский университет — первый российский университет.</w:t>
      </w:r>
    </w:p>
    <w:p w:rsidR="00A57638" w:rsidRPr="001D662E" w:rsidRDefault="00E235EB" w:rsidP="001D662E">
      <w:pPr>
        <w:pStyle w:val="13"/>
        <w:spacing w:line="240" w:lineRule="auto"/>
        <w:jc w:val="both"/>
        <w:rPr>
          <w:color w:val="auto"/>
        </w:rPr>
      </w:pPr>
      <w:r w:rsidRPr="001D662E">
        <w:rPr>
          <w:color w:val="auto"/>
        </w:rPr>
        <w:t xml:space="preserve">Русская архитектура </w:t>
      </w:r>
      <w:r w:rsidRPr="001D662E">
        <w:rPr>
          <w:color w:val="auto"/>
          <w:lang w:val="en-US" w:eastAsia="en-US" w:bidi="en-US"/>
        </w:rPr>
        <w:t>XVIII</w:t>
      </w:r>
      <w:r w:rsidRPr="001D662E">
        <w:rPr>
          <w:color w:val="auto"/>
        </w:rPr>
        <w:t>в. Строительство Петербурга, формирование его городского плана. Регулярный характер застройки Петербурга и других городов</w:t>
      </w:r>
      <w:r w:rsidRPr="001D662E">
        <w:rPr>
          <w:i/>
          <w:iCs/>
          <w:color w:val="auto"/>
        </w:rPr>
        <w:t>.</w:t>
      </w:r>
      <w:r w:rsidRPr="001D662E">
        <w:rPr>
          <w:color w:val="auto"/>
        </w:rPr>
        <w:t xml:space="preserve"> Барокко в архитектуре Москвы и Петербурга</w:t>
      </w:r>
      <w:r w:rsidRPr="001D662E">
        <w:rPr>
          <w:i/>
          <w:iCs/>
          <w:color w:val="auto"/>
        </w:rPr>
        <w:t>.</w:t>
      </w:r>
      <w:r w:rsidRPr="001D662E">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1D662E" w:rsidRDefault="00E235EB" w:rsidP="001D662E">
      <w:pPr>
        <w:pStyle w:val="13"/>
        <w:spacing w:line="240" w:lineRule="auto"/>
        <w:jc w:val="both"/>
        <w:rPr>
          <w:color w:val="auto"/>
        </w:rPr>
      </w:pPr>
      <w:r w:rsidRPr="001D662E">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1D662E">
        <w:rPr>
          <w:color w:val="auto"/>
          <w:lang w:val="en-US" w:eastAsia="en-US" w:bidi="en-US"/>
        </w:rPr>
        <w:t>XVIII</w:t>
      </w:r>
      <w:r w:rsidRPr="001D662E">
        <w:rPr>
          <w:color w:val="auto"/>
        </w:rPr>
        <w:t>в. Новые веяния в изобразительном искусстве в конце столетия</w:t>
      </w:r>
      <w:r w:rsidRPr="001D662E">
        <w:rPr>
          <w:i/>
          <w:iCs/>
          <w:color w:val="auto"/>
        </w:rPr>
        <w:t>.</w:t>
      </w:r>
    </w:p>
    <w:p w:rsidR="00A57638" w:rsidRPr="001D662E" w:rsidRDefault="00E235EB" w:rsidP="001D662E">
      <w:pPr>
        <w:pStyle w:val="13"/>
        <w:spacing w:line="240" w:lineRule="auto"/>
        <w:rPr>
          <w:color w:val="auto"/>
        </w:rPr>
      </w:pPr>
      <w:r w:rsidRPr="001D662E">
        <w:rPr>
          <w:b/>
          <w:bCs/>
          <w:i/>
          <w:iCs/>
          <w:color w:val="auto"/>
        </w:rPr>
        <w:t>Наш край</w:t>
      </w:r>
      <w:r w:rsidRPr="001D662E">
        <w:rPr>
          <w:color w:val="auto"/>
        </w:rPr>
        <w:t xml:space="preserve"> в </w:t>
      </w:r>
      <w:r w:rsidRPr="001D662E">
        <w:rPr>
          <w:color w:val="auto"/>
          <w:lang w:val="en-US" w:eastAsia="en-US" w:bidi="en-US"/>
        </w:rPr>
        <w:t>XVIII</w:t>
      </w:r>
      <w:r w:rsidRPr="001D662E">
        <w:rPr>
          <w:color w:val="auto"/>
        </w:rPr>
        <w:t>в.</w:t>
      </w:r>
    </w:p>
    <w:p w:rsidR="00A57638" w:rsidRPr="001D662E" w:rsidRDefault="00E235EB" w:rsidP="001D662E">
      <w:pPr>
        <w:pStyle w:val="13"/>
        <w:spacing w:line="240" w:lineRule="auto"/>
        <w:rPr>
          <w:color w:val="auto"/>
        </w:rPr>
      </w:pPr>
      <w:r w:rsidRPr="001D662E">
        <w:rPr>
          <w:b/>
          <w:bCs/>
          <w:color w:val="auto"/>
        </w:rPr>
        <w:t xml:space="preserve">Обобщение </w:t>
      </w:r>
      <w:r w:rsidRPr="001D662E">
        <w:rPr>
          <w:color w:val="auto"/>
        </w:rPr>
        <w:t>(2 ч).</w:t>
      </w:r>
    </w:p>
    <w:p w:rsidR="001D662E" w:rsidRDefault="001D662E" w:rsidP="001D662E">
      <w:pPr>
        <w:pStyle w:val="af5"/>
      </w:pPr>
      <w:bookmarkStart w:id="315" w:name="bookmark906"/>
    </w:p>
    <w:p w:rsidR="00A57638" w:rsidRPr="001D662E" w:rsidRDefault="00BF75E3" w:rsidP="001D662E">
      <w:pPr>
        <w:pStyle w:val="af5"/>
      </w:pPr>
      <w:r w:rsidRPr="001D662E">
        <w:t xml:space="preserve">9 </w:t>
      </w:r>
      <w:r w:rsidR="00E235EB" w:rsidRPr="001D662E">
        <w:t>КЛАСС</w:t>
      </w:r>
      <w:bookmarkEnd w:id="315"/>
    </w:p>
    <w:p w:rsidR="00A57638" w:rsidRPr="001D662E" w:rsidRDefault="00E235EB" w:rsidP="001D662E">
      <w:pPr>
        <w:pStyle w:val="af5"/>
      </w:pPr>
      <w:r w:rsidRPr="001D662E">
        <w:t>ВСЕОБЩАЯ ИСТОРИЯ. ИСТОРИЯ НОВОГО ВРЕМЕНИ.</w:t>
      </w:r>
    </w:p>
    <w:p w:rsidR="00A57638" w:rsidRPr="001D662E" w:rsidRDefault="00E235EB" w:rsidP="001D662E">
      <w:pPr>
        <w:pStyle w:val="af5"/>
      </w:pPr>
      <w:bookmarkStart w:id="316" w:name="bookmark909"/>
      <w:r w:rsidRPr="001D662E">
        <w:rPr>
          <w:lang w:val="en-US" w:eastAsia="en-US" w:bidi="en-US"/>
        </w:rPr>
        <w:t>XIX</w:t>
      </w:r>
      <w:r w:rsidRPr="001D662E">
        <w:t xml:space="preserve">— НАЧАЛО ХХ в. </w:t>
      </w:r>
      <w:r w:rsidRPr="001D662E">
        <w:rPr>
          <w:bCs/>
        </w:rPr>
        <w:t>(23 ч)</w:t>
      </w:r>
      <w:bookmarkEnd w:id="316"/>
    </w:p>
    <w:p w:rsidR="00A57638" w:rsidRPr="001D662E" w:rsidRDefault="00E235EB" w:rsidP="001D662E">
      <w:pPr>
        <w:pStyle w:val="13"/>
        <w:spacing w:line="240" w:lineRule="auto"/>
        <w:rPr>
          <w:color w:val="auto"/>
        </w:rPr>
      </w:pPr>
      <w:r w:rsidRPr="001D662E">
        <w:rPr>
          <w:b/>
          <w:bCs/>
          <w:color w:val="auto"/>
        </w:rPr>
        <w:t xml:space="preserve">Введение </w:t>
      </w:r>
      <w:r w:rsidRPr="001D662E">
        <w:rPr>
          <w:color w:val="auto"/>
        </w:rPr>
        <w:t>(1 ч).</w:t>
      </w:r>
    </w:p>
    <w:p w:rsidR="00A57638" w:rsidRPr="001D662E" w:rsidRDefault="00E235EB" w:rsidP="001D662E">
      <w:pPr>
        <w:pStyle w:val="af5"/>
      </w:pPr>
      <w:bookmarkStart w:id="317" w:name="bookmark911"/>
      <w:r w:rsidRPr="001D662E">
        <w:t xml:space="preserve">Европа в начале </w:t>
      </w:r>
      <w:r w:rsidRPr="001D662E">
        <w:rPr>
          <w:lang w:val="en-US" w:eastAsia="en-US" w:bidi="en-US"/>
        </w:rPr>
        <w:t>XIX</w:t>
      </w:r>
      <w:r w:rsidRPr="001D662E">
        <w:t xml:space="preserve">в. </w:t>
      </w:r>
      <w:r w:rsidRPr="001D662E">
        <w:rPr>
          <w:bCs/>
        </w:rPr>
        <w:t>(2 ч)</w:t>
      </w:r>
      <w:bookmarkEnd w:id="317"/>
    </w:p>
    <w:p w:rsidR="00A57638" w:rsidRPr="001D662E" w:rsidRDefault="00E235EB" w:rsidP="001D662E">
      <w:pPr>
        <w:pStyle w:val="13"/>
        <w:spacing w:line="240" w:lineRule="auto"/>
        <w:jc w:val="both"/>
        <w:rPr>
          <w:color w:val="auto"/>
        </w:rPr>
      </w:pPr>
      <w:r w:rsidRPr="001D662E">
        <w:rPr>
          <w:color w:val="auto"/>
        </w:rPr>
        <w:t xml:space="preserve">Провозглашение империи Наполеона </w:t>
      </w:r>
      <w:r w:rsidRPr="001D662E">
        <w:rPr>
          <w:color w:val="auto"/>
          <w:lang w:val="en-US" w:eastAsia="en-US" w:bidi="en-US"/>
        </w:rPr>
        <w:t>I</w:t>
      </w:r>
      <w:r w:rsidRPr="001D662E">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1D662E" w:rsidRDefault="00E235EB" w:rsidP="001D662E">
      <w:pPr>
        <w:pStyle w:val="af5"/>
      </w:pPr>
      <w:bookmarkStart w:id="318" w:name="bookmark913"/>
      <w:r w:rsidRPr="001D662E">
        <w:t xml:space="preserve">Развитие индустриального общества в первой половине </w:t>
      </w:r>
      <w:r w:rsidRPr="001D662E">
        <w:rPr>
          <w:lang w:val="en-US" w:eastAsia="en-US" w:bidi="en-US"/>
        </w:rPr>
        <w:t>XIX</w:t>
      </w:r>
      <w:r w:rsidRPr="001D662E">
        <w:t xml:space="preserve">в.: экономика, социальные отношения, политические процессы </w:t>
      </w:r>
    </w:p>
    <w:p w:rsidR="00A57638" w:rsidRPr="001D662E" w:rsidRDefault="00E235EB" w:rsidP="001D662E">
      <w:pPr>
        <w:pStyle w:val="af5"/>
      </w:pPr>
      <w:r w:rsidRPr="001D662E">
        <w:rPr>
          <w:bCs/>
        </w:rPr>
        <w:t>(2 ч)</w:t>
      </w:r>
      <w:bookmarkEnd w:id="318"/>
    </w:p>
    <w:p w:rsidR="00A57638" w:rsidRPr="001D662E" w:rsidRDefault="00E235EB" w:rsidP="001D662E">
      <w:pPr>
        <w:pStyle w:val="13"/>
        <w:spacing w:line="240" w:lineRule="auto"/>
        <w:jc w:val="both"/>
        <w:rPr>
          <w:color w:val="auto"/>
        </w:rPr>
      </w:pPr>
      <w:r w:rsidRPr="001D662E">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1D662E" w:rsidRDefault="00E235EB" w:rsidP="001D662E">
      <w:pPr>
        <w:pStyle w:val="af5"/>
      </w:pPr>
      <w:bookmarkStart w:id="319" w:name="bookmark915"/>
      <w:r w:rsidRPr="001D662E">
        <w:t xml:space="preserve">Политическое развитие европейских стран в 1815—1840-е гг. </w:t>
      </w:r>
    </w:p>
    <w:p w:rsidR="00A57638" w:rsidRPr="001D662E" w:rsidRDefault="00E235EB" w:rsidP="001D662E">
      <w:pPr>
        <w:pStyle w:val="af5"/>
      </w:pPr>
      <w:r w:rsidRPr="001D662E">
        <w:rPr>
          <w:bCs/>
        </w:rPr>
        <w:t>(2 ч)</w:t>
      </w:r>
      <w:bookmarkEnd w:id="319"/>
    </w:p>
    <w:p w:rsidR="00A57638" w:rsidRPr="001D662E" w:rsidRDefault="00E235EB" w:rsidP="001D662E">
      <w:pPr>
        <w:pStyle w:val="13"/>
        <w:spacing w:line="240" w:lineRule="auto"/>
        <w:jc w:val="both"/>
        <w:rPr>
          <w:color w:val="auto"/>
        </w:rPr>
      </w:pPr>
      <w:r w:rsidRPr="001D662E">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1D662E" w:rsidRDefault="00E235EB" w:rsidP="001D662E">
      <w:pPr>
        <w:pStyle w:val="af5"/>
      </w:pPr>
      <w:bookmarkStart w:id="320" w:name="bookmark917"/>
      <w:r w:rsidRPr="001D662E">
        <w:t xml:space="preserve">Страны Европы и Северной Америки в середине XIX — начале ХХ в. </w:t>
      </w:r>
      <w:r w:rsidRPr="001D662E">
        <w:rPr>
          <w:bCs/>
        </w:rPr>
        <w:t>(6 ч)</w:t>
      </w:r>
      <w:bookmarkEnd w:id="320"/>
    </w:p>
    <w:p w:rsidR="00A57638" w:rsidRPr="001D662E" w:rsidRDefault="00E235EB" w:rsidP="001D662E">
      <w:pPr>
        <w:pStyle w:val="13"/>
        <w:spacing w:line="240" w:lineRule="auto"/>
        <w:jc w:val="both"/>
        <w:rPr>
          <w:color w:val="auto"/>
        </w:rPr>
      </w:pPr>
      <w:r w:rsidRPr="001D662E">
        <w:rPr>
          <w:b/>
          <w:bCs/>
          <w:i/>
          <w:iCs/>
          <w:color w:val="auto"/>
        </w:rPr>
        <w:t>Великобритания</w:t>
      </w:r>
      <w:r w:rsidRPr="001D662E">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1D662E" w:rsidRDefault="00E235EB" w:rsidP="001D662E">
      <w:pPr>
        <w:pStyle w:val="13"/>
        <w:spacing w:line="240" w:lineRule="auto"/>
        <w:jc w:val="both"/>
        <w:rPr>
          <w:color w:val="auto"/>
        </w:rPr>
      </w:pPr>
      <w:r w:rsidRPr="001D662E">
        <w:rPr>
          <w:b/>
          <w:bCs/>
          <w:i/>
          <w:iCs/>
          <w:color w:val="auto"/>
        </w:rPr>
        <w:t>Франция.</w:t>
      </w:r>
      <w:r w:rsidRPr="001D662E">
        <w:rPr>
          <w:color w:val="auto"/>
        </w:rPr>
        <w:t xml:space="preserve"> Империя Наполеона </w:t>
      </w:r>
      <w:r w:rsidRPr="001D662E">
        <w:rPr>
          <w:color w:val="auto"/>
          <w:lang w:val="en-US" w:eastAsia="en-US" w:bidi="en-US"/>
        </w:rPr>
        <w:t>III</w:t>
      </w:r>
      <w:r w:rsidRPr="001D662E">
        <w:rPr>
          <w:color w:val="auto"/>
          <w:lang w:eastAsia="en-US" w:bidi="en-US"/>
        </w:rPr>
        <w:t xml:space="preserve">: </w:t>
      </w:r>
      <w:r w:rsidRPr="001D662E">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1D662E" w:rsidRDefault="00E235EB" w:rsidP="001D662E">
      <w:pPr>
        <w:pStyle w:val="13"/>
        <w:spacing w:line="240" w:lineRule="auto"/>
        <w:jc w:val="both"/>
        <w:rPr>
          <w:color w:val="auto"/>
        </w:rPr>
      </w:pPr>
      <w:r w:rsidRPr="001D662E">
        <w:rPr>
          <w:b/>
          <w:bCs/>
          <w:i/>
          <w:iCs/>
          <w:color w:val="auto"/>
        </w:rPr>
        <w:t>Италия.</w:t>
      </w:r>
      <w:r w:rsidRPr="001D662E">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1D662E">
        <w:rPr>
          <w:color w:val="auto"/>
          <w:lang w:val="en-US" w:eastAsia="en-US" w:bidi="en-US"/>
        </w:rPr>
        <w:t>II</w:t>
      </w:r>
      <w:r w:rsidRPr="001D662E">
        <w:rPr>
          <w:color w:val="auto"/>
          <w:lang w:eastAsia="en-US" w:bidi="en-US"/>
        </w:rPr>
        <w:t>.</w:t>
      </w:r>
    </w:p>
    <w:p w:rsidR="00A57638" w:rsidRPr="001D662E" w:rsidRDefault="00E235EB" w:rsidP="001D662E">
      <w:pPr>
        <w:pStyle w:val="13"/>
        <w:spacing w:line="240" w:lineRule="auto"/>
        <w:jc w:val="both"/>
        <w:rPr>
          <w:color w:val="auto"/>
        </w:rPr>
      </w:pPr>
      <w:r w:rsidRPr="001D662E">
        <w:rPr>
          <w:b/>
          <w:bCs/>
          <w:i/>
          <w:iCs/>
          <w:color w:val="auto"/>
        </w:rPr>
        <w:t>Германия.</w:t>
      </w:r>
      <w:r w:rsidRPr="001D662E">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1D662E" w:rsidRDefault="00E235EB" w:rsidP="001D662E">
      <w:pPr>
        <w:pStyle w:val="13"/>
        <w:spacing w:line="240" w:lineRule="auto"/>
        <w:jc w:val="both"/>
        <w:rPr>
          <w:color w:val="auto"/>
        </w:rPr>
      </w:pPr>
      <w:r w:rsidRPr="001D662E">
        <w:rPr>
          <w:b/>
          <w:bCs/>
          <w:i/>
          <w:iCs/>
          <w:color w:val="auto"/>
        </w:rPr>
        <w:t xml:space="preserve">Страны Центральной и Юго-Восточной Европы во второй половине </w:t>
      </w:r>
      <w:r w:rsidRPr="001D662E">
        <w:rPr>
          <w:b/>
          <w:bCs/>
          <w:i/>
          <w:iCs/>
          <w:color w:val="auto"/>
          <w:lang w:val="en-US" w:eastAsia="en-US" w:bidi="en-US"/>
        </w:rPr>
        <w:t>XIX</w:t>
      </w:r>
      <w:r w:rsidRPr="001D662E">
        <w:rPr>
          <w:b/>
          <w:bCs/>
          <w:i/>
          <w:iCs/>
          <w:color w:val="auto"/>
        </w:rPr>
        <w:t xml:space="preserve">— начале </w:t>
      </w:r>
      <w:r w:rsidRPr="001D662E">
        <w:rPr>
          <w:b/>
          <w:bCs/>
          <w:i/>
          <w:iCs/>
          <w:color w:val="auto"/>
          <w:lang w:val="en-US" w:eastAsia="en-US" w:bidi="en-US"/>
        </w:rPr>
        <w:t>XX</w:t>
      </w:r>
      <w:r w:rsidRPr="001D662E">
        <w:rPr>
          <w:b/>
          <w:bCs/>
          <w:i/>
          <w:iCs/>
          <w:color w:val="auto"/>
        </w:rPr>
        <w:t>в</w:t>
      </w:r>
      <w:r w:rsidRPr="001D662E">
        <w:rPr>
          <w:i/>
          <w:iCs/>
          <w:color w:val="auto"/>
        </w:rPr>
        <w:t>.</w:t>
      </w:r>
      <w:r w:rsidRPr="001D662E">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1D662E" w:rsidRDefault="00E235EB" w:rsidP="001D662E">
      <w:pPr>
        <w:pStyle w:val="13"/>
        <w:spacing w:line="240" w:lineRule="auto"/>
        <w:jc w:val="both"/>
        <w:rPr>
          <w:color w:val="auto"/>
        </w:rPr>
      </w:pPr>
      <w:r w:rsidRPr="001D662E">
        <w:rPr>
          <w:b/>
          <w:bCs/>
          <w:i/>
          <w:iCs/>
          <w:color w:val="auto"/>
        </w:rPr>
        <w:t>Соединенные Штаты Америки</w:t>
      </w:r>
      <w:r w:rsidRPr="001D662E">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1D662E">
        <w:rPr>
          <w:color w:val="auto"/>
          <w:lang w:val="en-US" w:eastAsia="en-US" w:bidi="en-US"/>
        </w:rPr>
        <w:t>XIX</w:t>
      </w:r>
      <w:r w:rsidRPr="001D662E">
        <w:rPr>
          <w:color w:val="auto"/>
        </w:rPr>
        <w:t>в.</w:t>
      </w:r>
    </w:p>
    <w:p w:rsidR="00A57638" w:rsidRPr="001D662E" w:rsidRDefault="00E235EB" w:rsidP="001D662E">
      <w:pPr>
        <w:pStyle w:val="13"/>
        <w:spacing w:line="240" w:lineRule="auto"/>
        <w:jc w:val="both"/>
        <w:rPr>
          <w:color w:val="auto"/>
        </w:rPr>
      </w:pPr>
      <w:r w:rsidRPr="001D662E">
        <w:rPr>
          <w:b/>
          <w:bCs/>
          <w:i/>
          <w:iCs/>
          <w:color w:val="auto"/>
        </w:rPr>
        <w:t xml:space="preserve">Экономическое и социально-политическое развитие стран Европы и США в конце </w:t>
      </w:r>
      <w:r w:rsidRPr="001D662E">
        <w:rPr>
          <w:b/>
          <w:bCs/>
          <w:i/>
          <w:iCs/>
          <w:color w:val="auto"/>
          <w:lang w:val="en-US" w:eastAsia="en-US" w:bidi="en-US"/>
        </w:rPr>
        <w:t>XIX</w:t>
      </w:r>
      <w:r w:rsidRPr="001D662E">
        <w:rPr>
          <w:b/>
          <w:bCs/>
          <w:i/>
          <w:iCs/>
          <w:color w:val="auto"/>
        </w:rPr>
        <w:t>— начале ХХ в.</w:t>
      </w:r>
    </w:p>
    <w:p w:rsidR="00A57638" w:rsidRPr="001D662E" w:rsidRDefault="00E235EB" w:rsidP="001D662E">
      <w:pPr>
        <w:pStyle w:val="13"/>
        <w:spacing w:line="240" w:lineRule="auto"/>
        <w:jc w:val="both"/>
        <w:rPr>
          <w:color w:val="auto"/>
        </w:rPr>
      </w:pPr>
      <w:r w:rsidRPr="001D662E">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1D662E" w:rsidRDefault="00E235EB" w:rsidP="001D662E">
      <w:pPr>
        <w:pStyle w:val="af5"/>
      </w:pPr>
      <w:bookmarkStart w:id="321" w:name="bookmark919"/>
      <w:r w:rsidRPr="001D662E">
        <w:t xml:space="preserve">Страны Латинской Америки в </w:t>
      </w:r>
      <w:r w:rsidRPr="001D662E">
        <w:rPr>
          <w:lang w:val="en-US" w:eastAsia="en-US" w:bidi="en-US"/>
        </w:rPr>
        <w:t>XIX</w:t>
      </w:r>
      <w:r w:rsidRPr="001D662E">
        <w:t xml:space="preserve">— начале ХХ в. </w:t>
      </w:r>
      <w:r w:rsidRPr="001D662E">
        <w:rPr>
          <w:bCs/>
        </w:rPr>
        <w:t>(2 ч)</w:t>
      </w:r>
      <w:bookmarkEnd w:id="321"/>
    </w:p>
    <w:p w:rsidR="00A57638" w:rsidRPr="001D662E" w:rsidRDefault="00E235EB" w:rsidP="001D662E">
      <w:pPr>
        <w:pStyle w:val="13"/>
        <w:spacing w:line="240" w:lineRule="auto"/>
        <w:jc w:val="both"/>
        <w:rPr>
          <w:color w:val="auto"/>
        </w:rPr>
      </w:pPr>
      <w:r w:rsidRPr="001D662E">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1D662E" w:rsidRDefault="00E235EB" w:rsidP="001D662E">
      <w:pPr>
        <w:pStyle w:val="af5"/>
      </w:pPr>
      <w:bookmarkStart w:id="322" w:name="bookmark921"/>
      <w:r w:rsidRPr="001D662E">
        <w:t xml:space="preserve">Страны Азии в XIX — начале ХХ в. </w:t>
      </w:r>
      <w:r w:rsidRPr="001D662E">
        <w:rPr>
          <w:bCs/>
        </w:rPr>
        <w:t>(3 ч)</w:t>
      </w:r>
      <w:bookmarkEnd w:id="322"/>
    </w:p>
    <w:p w:rsidR="00A57638" w:rsidRPr="001D662E" w:rsidRDefault="00E235EB" w:rsidP="001D662E">
      <w:pPr>
        <w:pStyle w:val="13"/>
        <w:spacing w:line="240" w:lineRule="auto"/>
        <w:jc w:val="both"/>
        <w:rPr>
          <w:color w:val="auto"/>
        </w:rPr>
      </w:pPr>
      <w:r w:rsidRPr="001D662E">
        <w:rPr>
          <w:b/>
          <w:bCs/>
          <w:i/>
          <w:iCs/>
          <w:color w:val="auto"/>
        </w:rPr>
        <w:t>Япония.</w:t>
      </w:r>
      <w:r w:rsidRPr="001D662E">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1D662E" w:rsidRDefault="00E235EB" w:rsidP="001D662E">
      <w:pPr>
        <w:pStyle w:val="13"/>
        <w:spacing w:line="240" w:lineRule="auto"/>
        <w:jc w:val="both"/>
        <w:rPr>
          <w:color w:val="auto"/>
        </w:rPr>
      </w:pPr>
      <w:r w:rsidRPr="001D662E">
        <w:rPr>
          <w:b/>
          <w:bCs/>
          <w:i/>
          <w:iCs/>
          <w:color w:val="auto"/>
        </w:rPr>
        <w:t>Китай.</w:t>
      </w:r>
      <w:r w:rsidRPr="001D662E">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1D662E" w:rsidRDefault="00E235EB" w:rsidP="001D662E">
      <w:pPr>
        <w:pStyle w:val="13"/>
        <w:spacing w:line="240" w:lineRule="auto"/>
        <w:jc w:val="both"/>
        <w:rPr>
          <w:color w:val="auto"/>
        </w:rPr>
      </w:pPr>
      <w:r w:rsidRPr="001D662E">
        <w:rPr>
          <w:b/>
          <w:bCs/>
          <w:i/>
          <w:iCs/>
          <w:color w:val="auto"/>
        </w:rPr>
        <w:t>Османская империя</w:t>
      </w:r>
      <w:r w:rsidRPr="001D662E">
        <w:rPr>
          <w:i/>
          <w:iCs/>
          <w:color w:val="auto"/>
        </w:rPr>
        <w:t>.</w:t>
      </w:r>
      <w:r w:rsidRPr="001D662E">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1D662E" w:rsidRDefault="00E235EB" w:rsidP="001D662E">
      <w:pPr>
        <w:pStyle w:val="13"/>
        <w:spacing w:line="240" w:lineRule="auto"/>
        <w:jc w:val="both"/>
        <w:rPr>
          <w:color w:val="auto"/>
        </w:rPr>
      </w:pPr>
      <w:r w:rsidRPr="001D662E">
        <w:rPr>
          <w:color w:val="auto"/>
        </w:rPr>
        <w:t xml:space="preserve">Революция 1905—1911 г. в </w:t>
      </w:r>
      <w:r w:rsidRPr="001D662E">
        <w:rPr>
          <w:b/>
          <w:bCs/>
          <w:i/>
          <w:iCs/>
          <w:color w:val="auto"/>
        </w:rPr>
        <w:t>Иране.</w:t>
      </w:r>
    </w:p>
    <w:p w:rsidR="00A57638" w:rsidRPr="001D662E" w:rsidRDefault="00E235EB" w:rsidP="001D662E">
      <w:pPr>
        <w:pStyle w:val="13"/>
        <w:spacing w:line="240" w:lineRule="auto"/>
        <w:jc w:val="both"/>
        <w:rPr>
          <w:color w:val="auto"/>
        </w:rPr>
      </w:pPr>
      <w:r w:rsidRPr="001D662E">
        <w:rPr>
          <w:b/>
          <w:bCs/>
          <w:i/>
          <w:iCs/>
          <w:color w:val="auto"/>
        </w:rPr>
        <w:t>Индия.</w:t>
      </w:r>
      <w:r w:rsidRPr="001D662E">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1D662E">
        <w:rPr>
          <w:color w:val="auto"/>
          <w:lang w:val="en-US" w:eastAsia="en-US" w:bidi="en-US"/>
        </w:rPr>
        <w:t>XIX</w:t>
      </w:r>
      <w:r w:rsidRPr="001D662E">
        <w:rPr>
          <w:color w:val="auto"/>
        </w:rPr>
        <w:t>в. Создание Индийского национального конгресса. Б. Тилак, М.К. Ганди.</w:t>
      </w:r>
    </w:p>
    <w:p w:rsidR="00A57638" w:rsidRPr="001D662E" w:rsidRDefault="00E235EB" w:rsidP="001D662E">
      <w:pPr>
        <w:pStyle w:val="af5"/>
      </w:pPr>
      <w:bookmarkStart w:id="323" w:name="bookmark923"/>
      <w:r w:rsidRPr="001D662E">
        <w:t xml:space="preserve">Народы Африки в XIX — начале XX в. </w:t>
      </w:r>
      <w:r w:rsidRPr="001D662E">
        <w:rPr>
          <w:bCs/>
        </w:rPr>
        <w:t>(1 ч)</w:t>
      </w:r>
      <w:bookmarkEnd w:id="323"/>
    </w:p>
    <w:p w:rsidR="00A57638" w:rsidRPr="001D662E" w:rsidRDefault="00E235EB" w:rsidP="001D662E">
      <w:pPr>
        <w:pStyle w:val="13"/>
        <w:spacing w:line="240" w:lineRule="auto"/>
        <w:jc w:val="both"/>
        <w:rPr>
          <w:color w:val="auto"/>
        </w:rPr>
      </w:pPr>
      <w:r w:rsidRPr="001D662E">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1D662E" w:rsidRDefault="00E235EB" w:rsidP="001D662E">
      <w:pPr>
        <w:pStyle w:val="af5"/>
      </w:pPr>
      <w:bookmarkStart w:id="324" w:name="bookmark925"/>
      <w:r w:rsidRPr="001D662E">
        <w:t xml:space="preserve">Развитие культуры в </w:t>
      </w:r>
      <w:r w:rsidRPr="001D662E">
        <w:rPr>
          <w:lang w:val="en-US" w:eastAsia="en-US" w:bidi="en-US"/>
        </w:rPr>
        <w:t>XIX</w:t>
      </w:r>
      <w:r w:rsidRPr="001D662E">
        <w:t xml:space="preserve">— начале </w:t>
      </w:r>
      <w:r w:rsidRPr="001D662E">
        <w:rPr>
          <w:lang w:val="en-US" w:eastAsia="en-US" w:bidi="en-US"/>
        </w:rPr>
        <w:t>XX</w:t>
      </w:r>
      <w:r w:rsidRPr="001D662E">
        <w:t xml:space="preserve">в. </w:t>
      </w:r>
      <w:r w:rsidRPr="001D662E">
        <w:rPr>
          <w:bCs/>
        </w:rPr>
        <w:t>(2 ч)</w:t>
      </w:r>
      <w:bookmarkEnd w:id="324"/>
    </w:p>
    <w:p w:rsidR="00A57638" w:rsidRPr="001D662E" w:rsidRDefault="00E235EB" w:rsidP="001D662E">
      <w:pPr>
        <w:pStyle w:val="13"/>
        <w:spacing w:line="240" w:lineRule="auto"/>
        <w:jc w:val="both"/>
        <w:rPr>
          <w:color w:val="auto"/>
        </w:rPr>
      </w:pPr>
      <w:r w:rsidRPr="001D662E">
        <w:rPr>
          <w:color w:val="auto"/>
        </w:rPr>
        <w:t xml:space="preserve">Научные открытия и технические изобретения в </w:t>
      </w:r>
      <w:r w:rsidRPr="001D662E">
        <w:rPr>
          <w:color w:val="auto"/>
          <w:lang w:val="en-US" w:eastAsia="en-US" w:bidi="en-US"/>
        </w:rPr>
        <w:t>XIX</w:t>
      </w:r>
      <w:r w:rsidRPr="001D662E">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1D662E">
        <w:rPr>
          <w:color w:val="auto"/>
          <w:lang w:val="en-US" w:eastAsia="en-US" w:bidi="en-US"/>
        </w:rPr>
        <w:t>XIX</w:t>
      </w:r>
      <w:r w:rsidRPr="001D662E">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1D662E" w:rsidRDefault="00E235EB" w:rsidP="001D662E">
      <w:pPr>
        <w:pStyle w:val="af5"/>
      </w:pPr>
      <w:bookmarkStart w:id="325" w:name="bookmark927"/>
      <w:r w:rsidRPr="001D662E">
        <w:t xml:space="preserve">Международные отношения в </w:t>
      </w:r>
      <w:r w:rsidRPr="001D662E">
        <w:rPr>
          <w:lang w:val="en-US" w:eastAsia="en-US" w:bidi="en-US"/>
        </w:rPr>
        <w:t>XIX</w:t>
      </w:r>
      <w:r w:rsidRPr="001D662E">
        <w:t xml:space="preserve">— начале </w:t>
      </w:r>
      <w:r w:rsidRPr="001D662E">
        <w:rPr>
          <w:lang w:val="en-US" w:eastAsia="en-US" w:bidi="en-US"/>
        </w:rPr>
        <w:t>XX</w:t>
      </w:r>
      <w:r w:rsidRPr="001D662E">
        <w:t xml:space="preserve">в. </w:t>
      </w:r>
      <w:r w:rsidRPr="001D662E">
        <w:rPr>
          <w:bCs/>
        </w:rPr>
        <w:t>(1 ч)</w:t>
      </w:r>
      <w:bookmarkEnd w:id="325"/>
    </w:p>
    <w:p w:rsidR="00A57638" w:rsidRPr="001D662E" w:rsidRDefault="00E235EB" w:rsidP="001D662E">
      <w:pPr>
        <w:pStyle w:val="13"/>
        <w:spacing w:line="240" w:lineRule="auto"/>
        <w:jc w:val="both"/>
        <w:rPr>
          <w:color w:val="auto"/>
        </w:rPr>
      </w:pPr>
      <w:r w:rsidRPr="001D662E">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1D662E">
        <w:rPr>
          <w:color w:val="auto"/>
          <w:lang w:val="en-US" w:eastAsia="en-US" w:bidi="en-US"/>
        </w:rPr>
        <w:t>XIX</w:t>
      </w:r>
      <w:r w:rsidRPr="001D662E">
        <w:rPr>
          <w:color w:val="auto"/>
        </w:rPr>
        <w:t>— начале ХХ в. (испано-американская война, русско-японская война, боснийский кризис). Балканские войны.</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 xml:space="preserve">(1 ч). Историческое и культурное наследие </w:t>
      </w:r>
      <w:r w:rsidRPr="001D662E">
        <w:rPr>
          <w:color w:val="auto"/>
          <w:lang w:val="en-US" w:eastAsia="en-US" w:bidi="en-US"/>
        </w:rPr>
        <w:t>XIX</w:t>
      </w:r>
      <w:r w:rsidRPr="001D662E">
        <w:rPr>
          <w:color w:val="auto"/>
        </w:rPr>
        <w:t>в.</w:t>
      </w:r>
    </w:p>
    <w:p w:rsidR="00A57638" w:rsidRPr="001D662E" w:rsidRDefault="00E235EB" w:rsidP="001D662E">
      <w:pPr>
        <w:pStyle w:val="af5"/>
      </w:pPr>
      <w:bookmarkStart w:id="326" w:name="bookmark929"/>
      <w:r w:rsidRPr="001D662E">
        <w:t>ИСТОРИЯ РОССИИ. РОССИЙСКАЯ ИМПЕРИЯ</w:t>
      </w:r>
      <w:bookmarkEnd w:id="326"/>
    </w:p>
    <w:p w:rsidR="00A57638" w:rsidRPr="001D662E" w:rsidRDefault="00E235EB" w:rsidP="001D662E">
      <w:pPr>
        <w:pStyle w:val="af5"/>
      </w:pPr>
      <w:bookmarkStart w:id="327" w:name="bookmark931"/>
      <w:r w:rsidRPr="001D662E">
        <w:t xml:space="preserve">В </w:t>
      </w:r>
      <w:r w:rsidRPr="001D662E">
        <w:rPr>
          <w:lang w:val="en-US" w:eastAsia="en-US" w:bidi="en-US"/>
        </w:rPr>
        <w:t>XIX</w:t>
      </w:r>
      <w:r w:rsidRPr="001D662E">
        <w:t xml:space="preserve">— НАЧАЛЕ </w:t>
      </w:r>
      <w:r w:rsidRPr="001D662E">
        <w:rPr>
          <w:lang w:val="en-US" w:eastAsia="en-US" w:bidi="en-US"/>
        </w:rPr>
        <w:t>XX</w:t>
      </w:r>
      <w:r w:rsidRPr="001D662E">
        <w:t xml:space="preserve">В. </w:t>
      </w:r>
      <w:r w:rsidRPr="001D662E">
        <w:rPr>
          <w:bCs/>
        </w:rPr>
        <w:t>(45 ч)</w:t>
      </w:r>
      <w:bookmarkEnd w:id="327"/>
    </w:p>
    <w:p w:rsidR="00A57638" w:rsidRPr="001D662E" w:rsidRDefault="00E235EB" w:rsidP="001D662E">
      <w:pPr>
        <w:pStyle w:val="13"/>
        <w:spacing w:line="240" w:lineRule="auto"/>
        <w:jc w:val="both"/>
        <w:rPr>
          <w:color w:val="auto"/>
        </w:rPr>
      </w:pPr>
      <w:r w:rsidRPr="001D662E">
        <w:rPr>
          <w:b/>
          <w:bCs/>
          <w:color w:val="auto"/>
        </w:rPr>
        <w:t xml:space="preserve">Введение </w:t>
      </w:r>
      <w:r w:rsidRPr="001D662E">
        <w:rPr>
          <w:color w:val="auto"/>
        </w:rPr>
        <w:t>(1 ч).</w:t>
      </w:r>
    </w:p>
    <w:p w:rsidR="00A57638" w:rsidRPr="001D662E" w:rsidRDefault="00E235EB" w:rsidP="001D662E">
      <w:pPr>
        <w:pStyle w:val="af5"/>
      </w:pPr>
      <w:bookmarkStart w:id="328" w:name="bookmark933"/>
      <w:r w:rsidRPr="001D662E">
        <w:t xml:space="preserve">Александровская эпоха: государственный либерализм </w:t>
      </w:r>
      <w:r w:rsidRPr="001D662E">
        <w:rPr>
          <w:bCs/>
        </w:rPr>
        <w:t>(7 ч)</w:t>
      </w:r>
      <w:bookmarkEnd w:id="328"/>
    </w:p>
    <w:p w:rsidR="00A57638" w:rsidRPr="001D662E" w:rsidRDefault="00E235EB" w:rsidP="001D662E">
      <w:pPr>
        <w:pStyle w:val="13"/>
        <w:spacing w:line="240" w:lineRule="auto"/>
        <w:jc w:val="both"/>
        <w:rPr>
          <w:color w:val="auto"/>
        </w:rPr>
      </w:pPr>
      <w:r w:rsidRPr="001D662E">
        <w:rPr>
          <w:color w:val="auto"/>
        </w:rPr>
        <w:t xml:space="preserve">Проекты либеральных реформ Александра </w:t>
      </w:r>
      <w:r w:rsidRPr="001D662E">
        <w:rPr>
          <w:color w:val="auto"/>
          <w:lang w:val="en-US" w:eastAsia="en-US" w:bidi="en-US"/>
        </w:rPr>
        <w:t>I</w:t>
      </w:r>
      <w:r w:rsidRPr="001D662E">
        <w:rPr>
          <w:color w:val="auto"/>
          <w:lang w:eastAsia="en-US" w:bidi="en-US"/>
        </w:rPr>
        <w:t xml:space="preserve">. </w:t>
      </w:r>
      <w:r w:rsidRPr="001D662E">
        <w:rPr>
          <w:color w:val="auto"/>
        </w:rPr>
        <w:t>Внешние и внутренние факторы. Негласный комитет. Реформы государственного управления. М. М. Сперанский.</w:t>
      </w:r>
    </w:p>
    <w:p w:rsidR="00A57638" w:rsidRPr="001D662E" w:rsidRDefault="00E235EB" w:rsidP="001D662E">
      <w:pPr>
        <w:pStyle w:val="13"/>
        <w:spacing w:line="240" w:lineRule="auto"/>
        <w:jc w:val="both"/>
        <w:rPr>
          <w:color w:val="auto"/>
        </w:rPr>
      </w:pPr>
      <w:r w:rsidRPr="001D662E">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1D662E">
        <w:rPr>
          <w:color w:val="auto"/>
          <w:lang w:val="en-US" w:eastAsia="en-US" w:bidi="en-US"/>
        </w:rPr>
        <w:t>XIX</w:t>
      </w:r>
      <w:r w:rsidRPr="001D662E">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1D662E" w:rsidRDefault="00E235EB" w:rsidP="001D662E">
      <w:pPr>
        <w:pStyle w:val="13"/>
        <w:spacing w:line="240" w:lineRule="auto"/>
        <w:jc w:val="both"/>
        <w:rPr>
          <w:color w:val="auto"/>
        </w:rPr>
      </w:pPr>
      <w:r w:rsidRPr="001D662E">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1D662E">
        <w:rPr>
          <w:i/>
          <w:iCs/>
          <w:color w:val="auto"/>
        </w:rPr>
        <w:t>.</w:t>
      </w:r>
      <w:r w:rsidRPr="001D662E">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1D662E" w:rsidRDefault="00E235EB" w:rsidP="001D662E">
      <w:pPr>
        <w:pStyle w:val="af5"/>
      </w:pPr>
      <w:bookmarkStart w:id="329" w:name="bookmark935"/>
      <w:r w:rsidRPr="001D662E">
        <w:t xml:space="preserve">Николаевское самодержавие: государственный консерватизм </w:t>
      </w:r>
      <w:r w:rsidRPr="001D662E">
        <w:rPr>
          <w:bCs/>
        </w:rPr>
        <w:t>(5 ч)</w:t>
      </w:r>
      <w:bookmarkEnd w:id="329"/>
    </w:p>
    <w:p w:rsidR="00A57638" w:rsidRPr="001D662E" w:rsidRDefault="00E235EB" w:rsidP="001D662E">
      <w:pPr>
        <w:pStyle w:val="13"/>
        <w:spacing w:line="240" w:lineRule="auto"/>
        <w:jc w:val="both"/>
        <w:rPr>
          <w:color w:val="auto"/>
        </w:rPr>
      </w:pPr>
      <w:r w:rsidRPr="001D662E">
        <w:rPr>
          <w:color w:val="auto"/>
        </w:rPr>
        <w:t xml:space="preserve">Реформаторские и консервативные тенденции в политике Николая </w:t>
      </w:r>
      <w:r w:rsidRPr="001D662E">
        <w:rPr>
          <w:color w:val="auto"/>
          <w:lang w:val="en-US" w:eastAsia="en-US" w:bidi="en-US"/>
        </w:rPr>
        <w:t>I</w:t>
      </w:r>
      <w:r w:rsidRPr="001D662E">
        <w:rPr>
          <w:color w:val="auto"/>
          <w:lang w:eastAsia="en-US" w:bidi="en-US"/>
        </w:rPr>
        <w:t xml:space="preserve">. </w:t>
      </w:r>
      <w:r w:rsidRPr="001D662E">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1D662E" w:rsidRDefault="00E235EB" w:rsidP="001D662E">
      <w:pPr>
        <w:pStyle w:val="13"/>
        <w:spacing w:line="240" w:lineRule="auto"/>
        <w:jc w:val="both"/>
        <w:rPr>
          <w:color w:val="auto"/>
        </w:rPr>
      </w:pPr>
      <w:r w:rsidRPr="001D662E">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1D662E" w:rsidRDefault="00E235EB" w:rsidP="001D662E">
      <w:pPr>
        <w:pStyle w:val="13"/>
        <w:spacing w:line="240" w:lineRule="auto"/>
        <w:jc w:val="both"/>
        <w:rPr>
          <w:color w:val="auto"/>
        </w:rPr>
      </w:pPr>
      <w:r w:rsidRPr="001D662E">
        <w:rPr>
          <w:color w:val="auto"/>
        </w:rPr>
        <w:t>Сословная структура российского общества. Крепостное хозяйство. Помещик и крестьянин, конфликты и сотрудничество</w:t>
      </w:r>
      <w:r w:rsidRPr="001D662E">
        <w:rPr>
          <w:i/>
          <w:iCs/>
          <w:color w:val="auto"/>
        </w:rPr>
        <w:t xml:space="preserve">. </w:t>
      </w:r>
      <w:r w:rsidRPr="001D662E">
        <w:rPr>
          <w:color w:val="auto"/>
        </w:rPr>
        <w:t>Промышленный переворот и его особенности в России. Начало железнодорожного строительства. Москва и Петербург: спор двух столиц</w:t>
      </w:r>
      <w:r w:rsidRPr="001D662E">
        <w:rPr>
          <w:i/>
          <w:iCs/>
          <w:color w:val="auto"/>
        </w:rPr>
        <w:t>.</w:t>
      </w:r>
      <w:r w:rsidRPr="001D662E">
        <w:rPr>
          <w:color w:val="auto"/>
        </w:rPr>
        <w:t xml:space="preserve"> Города как административные, торговые и промышленные центры. Городское самоуправление.</w:t>
      </w:r>
    </w:p>
    <w:p w:rsidR="00A57638" w:rsidRPr="001D662E" w:rsidRDefault="00E235EB" w:rsidP="001D662E">
      <w:pPr>
        <w:pStyle w:val="13"/>
        <w:spacing w:line="240" w:lineRule="auto"/>
        <w:jc w:val="both"/>
        <w:rPr>
          <w:color w:val="auto"/>
        </w:rPr>
      </w:pPr>
      <w:r w:rsidRPr="001D662E">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1D662E">
        <w:rPr>
          <w:i/>
          <w:iCs/>
          <w:color w:val="auto"/>
        </w:rPr>
        <w:t>.</w:t>
      </w:r>
      <w:r w:rsidRPr="001D662E">
        <w:rPr>
          <w:color w:val="auto"/>
        </w:rPr>
        <w:t xml:space="preserve"> А. И. Герцен</w:t>
      </w:r>
      <w:r w:rsidRPr="001D662E">
        <w:rPr>
          <w:i/>
          <w:iCs/>
          <w:color w:val="auto"/>
        </w:rPr>
        <w:t>.</w:t>
      </w:r>
      <w:r w:rsidRPr="001D662E">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1D662E">
        <w:rPr>
          <w:i/>
          <w:iCs/>
          <w:color w:val="auto"/>
        </w:rPr>
        <w:t>.</w:t>
      </w:r>
    </w:p>
    <w:p w:rsidR="00BF75E3" w:rsidRPr="001D662E" w:rsidRDefault="00E235EB" w:rsidP="001D662E">
      <w:pPr>
        <w:pStyle w:val="af5"/>
      </w:pPr>
      <w:bookmarkStart w:id="330" w:name="bookmark937"/>
      <w:r w:rsidRPr="001D662E">
        <w:t xml:space="preserve">Культурное пространство империи в первой половине XIX в. </w:t>
      </w:r>
    </w:p>
    <w:p w:rsidR="00A57638" w:rsidRPr="001D662E" w:rsidRDefault="00E235EB" w:rsidP="001D662E">
      <w:pPr>
        <w:pStyle w:val="af5"/>
      </w:pPr>
      <w:r w:rsidRPr="001D662E">
        <w:t>(3 ч)</w:t>
      </w:r>
      <w:bookmarkEnd w:id="330"/>
    </w:p>
    <w:p w:rsidR="00A57638" w:rsidRPr="001D662E" w:rsidRDefault="00E235EB" w:rsidP="001D662E">
      <w:pPr>
        <w:pStyle w:val="13"/>
        <w:spacing w:line="240" w:lineRule="auto"/>
        <w:jc w:val="both"/>
        <w:rPr>
          <w:color w:val="auto"/>
        </w:rPr>
      </w:pPr>
      <w:r w:rsidRPr="001D662E">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1D662E">
        <w:rPr>
          <w:i/>
          <w:iCs/>
          <w:color w:val="auto"/>
        </w:rPr>
        <w:t>.</w:t>
      </w:r>
      <w:r w:rsidRPr="001D662E">
        <w:rPr>
          <w:color w:val="auto"/>
        </w:rPr>
        <w:t xml:space="preserve"> Российская культура как часть европейской культуры.</w:t>
      </w:r>
    </w:p>
    <w:p w:rsidR="00A57638" w:rsidRPr="001D662E" w:rsidRDefault="00E235EB" w:rsidP="001D662E">
      <w:pPr>
        <w:pStyle w:val="af5"/>
      </w:pPr>
      <w:bookmarkStart w:id="331" w:name="bookmark939"/>
      <w:r w:rsidRPr="001D662E">
        <w:t xml:space="preserve">Народы России в первой половине </w:t>
      </w:r>
      <w:r w:rsidRPr="001D662E">
        <w:rPr>
          <w:lang w:val="en-US" w:eastAsia="en-US" w:bidi="en-US"/>
        </w:rPr>
        <w:t>XIX</w:t>
      </w:r>
      <w:r w:rsidRPr="001D662E">
        <w:t xml:space="preserve">в. </w:t>
      </w:r>
      <w:r w:rsidRPr="001D662E">
        <w:rPr>
          <w:bCs/>
        </w:rPr>
        <w:t>(2 ч)</w:t>
      </w:r>
      <w:bookmarkEnd w:id="331"/>
    </w:p>
    <w:p w:rsidR="00A57638" w:rsidRPr="001D662E" w:rsidRDefault="00E235EB" w:rsidP="001D662E">
      <w:pPr>
        <w:pStyle w:val="13"/>
        <w:spacing w:line="240" w:lineRule="auto"/>
        <w:jc w:val="both"/>
        <w:rPr>
          <w:color w:val="auto"/>
        </w:rPr>
      </w:pPr>
      <w:r w:rsidRPr="001D662E">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1D662E" w:rsidRDefault="00E235EB" w:rsidP="001D662E">
      <w:pPr>
        <w:pStyle w:val="af5"/>
      </w:pPr>
      <w:bookmarkStart w:id="332" w:name="bookmark941"/>
      <w:r w:rsidRPr="001D662E">
        <w:t>Социальная и правовая модернизация страны</w:t>
      </w:r>
      <w:bookmarkEnd w:id="332"/>
    </w:p>
    <w:p w:rsidR="00A57638" w:rsidRPr="001D662E" w:rsidRDefault="00E235EB" w:rsidP="001D662E">
      <w:pPr>
        <w:pStyle w:val="af5"/>
      </w:pPr>
      <w:r w:rsidRPr="001D662E">
        <w:t xml:space="preserve">при Александре </w:t>
      </w:r>
      <w:r w:rsidRPr="001D662E">
        <w:rPr>
          <w:lang w:val="en-US" w:eastAsia="en-US" w:bidi="en-US"/>
        </w:rPr>
        <w:t>II</w:t>
      </w:r>
      <w:r w:rsidRPr="001D662E">
        <w:rPr>
          <w:bCs/>
        </w:rPr>
        <w:t>(6 ч)</w:t>
      </w:r>
    </w:p>
    <w:p w:rsidR="00A57638" w:rsidRPr="001D662E" w:rsidRDefault="00E235EB" w:rsidP="001D662E">
      <w:pPr>
        <w:pStyle w:val="13"/>
        <w:spacing w:line="240" w:lineRule="auto"/>
        <w:jc w:val="both"/>
        <w:rPr>
          <w:color w:val="auto"/>
        </w:rPr>
      </w:pPr>
      <w:r w:rsidRPr="001D662E">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1D662E">
        <w:rPr>
          <w:i/>
          <w:iCs/>
          <w:color w:val="auto"/>
        </w:rPr>
        <w:t>.</w:t>
      </w:r>
      <w:r w:rsidRPr="001D662E">
        <w:rPr>
          <w:color w:val="auto"/>
        </w:rPr>
        <w:t xml:space="preserve"> Конституционный вопрос.</w:t>
      </w:r>
    </w:p>
    <w:p w:rsidR="00A57638" w:rsidRPr="001D662E" w:rsidRDefault="00E235EB" w:rsidP="001D662E">
      <w:pPr>
        <w:pStyle w:val="13"/>
        <w:spacing w:line="240" w:lineRule="auto"/>
        <w:jc w:val="both"/>
        <w:rPr>
          <w:color w:val="auto"/>
        </w:rPr>
      </w:pPr>
      <w:r w:rsidRPr="001D662E">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1D662E" w:rsidRDefault="00E235EB" w:rsidP="001D662E">
      <w:pPr>
        <w:pStyle w:val="af5"/>
      </w:pPr>
      <w:bookmarkStart w:id="333" w:name="bookmark944"/>
      <w:r w:rsidRPr="001D662E">
        <w:t xml:space="preserve">Россия в 1880—1890-х гг. </w:t>
      </w:r>
      <w:r w:rsidRPr="001D662E">
        <w:rPr>
          <w:bCs/>
        </w:rPr>
        <w:t>(4 ч)</w:t>
      </w:r>
      <w:bookmarkEnd w:id="333"/>
    </w:p>
    <w:p w:rsidR="00A57638" w:rsidRPr="001D662E" w:rsidRDefault="00E235EB" w:rsidP="001D662E">
      <w:pPr>
        <w:pStyle w:val="13"/>
        <w:spacing w:line="240" w:lineRule="auto"/>
        <w:jc w:val="both"/>
        <w:rPr>
          <w:color w:val="auto"/>
        </w:rPr>
      </w:pPr>
      <w:r w:rsidRPr="001D662E">
        <w:rPr>
          <w:color w:val="auto"/>
        </w:rPr>
        <w:t xml:space="preserve">«Народное самодержавие» Александра </w:t>
      </w:r>
      <w:r w:rsidRPr="001D662E">
        <w:rPr>
          <w:color w:val="auto"/>
          <w:lang w:val="en-US" w:eastAsia="en-US" w:bidi="en-US"/>
        </w:rPr>
        <w:t>III</w:t>
      </w:r>
      <w:r w:rsidRPr="001D662E">
        <w:rPr>
          <w:color w:val="auto"/>
          <w:lang w:eastAsia="en-US" w:bidi="en-US"/>
        </w:rPr>
        <w:t xml:space="preserve">. </w:t>
      </w:r>
      <w:r w:rsidRPr="001D662E">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1D662E">
        <w:rPr>
          <w:i/>
          <w:iCs/>
          <w:color w:val="auto"/>
        </w:rPr>
        <w:t>.</w:t>
      </w:r>
      <w:r w:rsidRPr="001D662E">
        <w:rPr>
          <w:color w:val="auto"/>
        </w:rPr>
        <w:t xml:space="preserve"> Ограничение общественной самодеятельности</w:t>
      </w:r>
      <w:r w:rsidRPr="001D662E">
        <w:rPr>
          <w:i/>
          <w:iCs/>
          <w:color w:val="auto"/>
        </w:rPr>
        <w:t>.</w:t>
      </w:r>
      <w:r w:rsidRPr="001D662E">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Сельское хозяйство и промышленность</w:t>
      </w:r>
      <w:r w:rsidRPr="001D662E">
        <w:rPr>
          <w:b/>
          <w:bCs/>
          <w:i/>
          <w:iCs/>
          <w:color w:val="auto"/>
        </w:rPr>
        <w:t>.</w:t>
      </w:r>
      <w:r w:rsidRPr="001D662E">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1D662E">
        <w:rPr>
          <w:i/>
          <w:iCs/>
          <w:color w:val="auto"/>
        </w:rPr>
        <w:t>.</w:t>
      </w:r>
      <w:r w:rsidRPr="001D662E">
        <w:rPr>
          <w:color w:val="auto"/>
        </w:rPr>
        <w:t xml:space="preserve"> Социальные типы крестьян и помещиков</w:t>
      </w:r>
      <w:r w:rsidRPr="001D662E">
        <w:rPr>
          <w:i/>
          <w:iCs/>
          <w:color w:val="auto"/>
        </w:rPr>
        <w:t>.</w:t>
      </w:r>
      <w:r w:rsidRPr="001D662E">
        <w:rPr>
          <w:color w:val="auto"/>
        </w:rPr>
        <w:t xml:space="preserve"> Дворяне-предприниматели.</w:t>
      </w:r>
    </w:p>
    <w:p w:rsidR="00A57638" w:rsidRPr="001D662E" w:rsidRDefault="00E235EB" w:rsidP="001D662E">
      <w:pPr>
        <w:pStyle w:val="13"/>
        <w:spacing w:line="240" w:lineRule="auto"/>
        <w:jc w:val="both"/>
        <w:rPr>
          <w:color w:val="auto"/>
        </w:rPr>
      </w:pPr>
      <w:r w:rsidRPr="001D662E">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1D662E">
        <w:rPr>
          <w:i/>
          <w:iCs/>
          <w:color w:val="auto"/>
        </w:rPr>
        <w:t>.</w:t>
      </w:r>
    </w:p>
    <w:p w:rsidR="00A57638" w:rsidRPr="001D662E" w:rsidRDefault="00E235EB" w:rsidP="001D662E">
      <w:pPr>
        <w:pStyle w:val="af5"/>
      </w:pPr>
      <w:bookmarkStart w:id="334" w:name="bookmark946"/>
      <w:r w:rsidRPr="001D662E">
        <w:t xml:space="preserve">Культурное пространство империи во второй половине </w:t>
      </w:r>
      <w:r w:rsidRPr="001D662E">
        <w:rPr>
          <w:lang w:val="en-US" w:eastAsia="en-US" w:bidi="en-US"/>
        </w:rPr>
        <w:t>XIX</w:t>
      </w:r>
      <w:r w:rsidRPr="001D662E">
        <w:t xml:space="preserve">в. </w:t>
      </w:r>
      <w:r w:rsidRPr="001D662E">
        <w:rPr>
          <w:bCs/>
        </w:rPr>
        <w:t>(3 ч)</w:t>
      </w:r>
      <w:bookmarkEnd w:id="334"/>
    </w:p>
    <w:p w:rsidR="00A57638" w:rsidRPr="001D662E" w:rsidRDefault="00E235EB" w:rsidP="001D662E">
      <w:pPr>
        <w:pStyle w:val="13"/>
        <w:spacing w:line="240" w:lineRule="auto"/>
        <w:jc w:val="both"/>
        <w:rPr>
          <w:color w:val="auto"/>
        </w:rPr>
      </w:pPr>
      <w:r w:rsidRPr="001D662E">
        <w:rPr>
          <w:color w:val="auto"/>
        </w:rPr>
        <w:t xml:space="preserve">Культура и быт народов России во второй половине </w:t>
      </w:r>
      <w:r w:rsidRPr="001D662E">
        <w:rPr>
          <w:color w:val="auto"/>
          <w:lang w:val="en-US" w:eastAsia="en-US" w:bidi="en-US"/>
        </w:rPr>
        <w:t>XIX</w:t>
      </w:r>
      <w:r w:rsidRPr="001D662E">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1D662E">
        <w:rPr>
          <w:i/>
          <w:iCs/>
          <w:color w:val="auto"/>
        </w:rPr>
        <w:t>.</w:t>
      </w:r>
      <w:r w:rsidRPr="001D662E">
        <w:rPr>
          <w:color w:val="auto"/>
        </w:rPr>
        <w:t xml:space="preserve"> Народная, элитарная и массовая культура</w:t>
      </w:r>
      <w:r w:rsidRPr="001D662E">
        <w:rPr>
          <w:i/>
          <w:iCs/>
          <w:color w:val="auto"/>
        </w:rPr>
        <w:t xml:space="preserve">. </w:t>
      </w:r>
      <w:r w:rsidRPr="001D662E">
        <w:rPr>
          <w:color w:val="auto"/>
        </w:rPr>
        <w:t xml:space="preserve">Российская культура </w:t>
      </w:r>
      <w:r w:rsidRPr="001D662E">
        <w:rPr>
          <w:color w:val="auto"/>
          <w:lang w:val="en-US" w:eastAsia="en-US" w:bidi="en-US"/>
        </w:rPr>
        <w:t>XIX</w:t>
      </w:r>
      <w:r w:rsidRPr="001D662E">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1D662E" w:rsidRDefault="00E235EB" w:rsidP="001D662E">
      <w:pPr>
        <w:pStyle w:val="af5"/>
      </w:pPr>
      <w:bookmarkStart w:id="335" w:name="bookmark948"/>
      <w:r w:rsidRPr="001D662E">
        <w:t xml:space="preserve">Этнокультурный облик империи </w:t>
      </w:r>
      <w:r w:rsidRPr="001D662E">
        <w:rPr>
          <w:bCs/>
        </w:rPr>
        <w:t>(2 ч)</w:t>
      </w:r>
      <w:bookmarkEnd w:id="335"/>
    </w:p>
    <w:p w:rsidR="00A57638" w:rsidRPr="001D662E" w:rsidRDefault="00E235EB" w:rsidP="001D662E">
      <w:pPr>
        <w:pStyle w:val="13"/>
        <w:spacing w:line="240" w:lineRule="auto"/>
        <w:jc w:val="both"/>
        <w:rPr>
          <w:color w:val="auto"/>
        </w:rPr>
      </w:pPr>
      <w:r w:rsidRPr="001D662E">
        <w:rPr>
          <w:color w:val="auto"/>
        </w:rPr>
        <w:t>Основные регионы и народы Российской империи и их роль в жизни страны. Правовое положение различных этносов и конфессий</w:t>
      </w:r>
      <w:r w:rsidRPr="001D662E">
        <w:rPr>
          <w:i/>
          <w:iCs/>
          <w:color w:val="auto"/>
        </w:rPr>
        <w:t>.</w:t>
      </w:r>
      <w:r w:rsidRPr="001D662E">
        <w:rPr>
          <w:color w:val="auto"/>
        </w:rPr>
        <w:t xml:space="preserve"> Процессы национального и религиозного возрождения у народов Российской империи</w:t>
      </w:r>
      <w:r w:rsidRPr="001D662E">
        <w:rPr>
          <w:i/>
          <w:iCs/>
          <w:color w:val="auto"/>
        </w:rPr>
        <w:t>.</w:t>
      </w:r>
      <w:r w:rsidRPr="001D662E">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1D662E">
        <w:rPr>
          <w:i/>
          <w:iCs/>
          <w:color w:val="auto"/>
        </w:rPr>
        <w:t>.</w:t>
      </w:r>
      <w:r w:rsidRPr="001D662E">
        <w:rPr>
          <w:color w:val="auto"/>
        </w:rPr>
        <w:t xml:space="preserve"> Укрепление автономии Финляндии</w:t>
      </w:r>
      <w:r w:rsidRPr="001D662E">
        <w:rPr>
          <w:i/>
          <w:iCs/>
          <w:color w:val="auto"/>
        </w:rPr>
        <w:t>.</w:t>
      </w:r>
      <w:r w:rsidRPr="001D662E">
        <w:rPr>
          <w:color w:val="auto"/>
        </w:rPr>
        <w:t xml:space="preserve"> Польское восстание 1863 г. Прибалтика</w:t>
      </w:r>
      <w:r w:rsidRPr="001D662E">
        <w:rPr>
          <w:i/>
          <w:iCs/>
          <w:color w:val="auto"/>
        </w:rPr>
        <w:t>.</w:t>
      </w:r>
      <w:r w:rsidRPr="001D662E">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1D662E" w:rsidRDefault="00E235EB" w:rsidP="001D662E">
      <w:pPr>
        <w:pStyle w:val="af5"/>
      </w:pPr>
      <w:bookmarkStart w:id="336" w:name="bookmark950"/>
      <w:r w:rsidRPr="001D662E">
        <w:t>Формирование гражданского общества</w:t>
      </w:r>
      <w:bookmarkEnd w:id="336"/>
    </w:p>
    <w:p w:rsidR="00A57638" w:rsidRPr="001D662E" w:rsidRDefault="00E235EB" w:rsidP="001D662E">
      <w:pPr>
        <w:pStyle w:val="af5"/>
      </w:pPr>
      <w:r w:rsidRPr="001D662E">
        <w:t xml:space="preserve">и основные направления общественных движений </w:t>
      </w:r>
      <w:r w:rsidRPr="001D662E">
        <w:rPr>
          <w:bCs/>
        </w:rPr>
        <w:t>(2 ч)</w:t>
      </w:r>
    </w:p>
    <w:p w:rsidR="00A57638" w:rsidRPr="001D662E" w:rsidRDefault="00E235EB" w:rsidP="001D662E">
      <w:pPr>
        <w:pStyle w:val="13"/>
        <w:spacing w:line="240" w:lineRule="auto"/>
        <w:jc w:val="both"/>
        <w:rPr>
          <w:color w:val="auto"/>
        </w:rPr>
      </w:pPr>
      <w:r w:rsidRPr="001D662E">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1D662E">
        <w:rPr>
          <w:i/>
          <w:iCs/>
          <w:color w:val="auto"/>
        </w:rPr>
        <w:t>.</w:t>
      </w:r>
      <w:r w:rsidRPr="001D662E">
        <w:rPr>
          <w:color w:val="auto"/>
        </w:rPr>
        <w:t xml:space="preserve"> Рабочее движение</w:t>
      </w:r>
      <w:r w:rsidRPr="001D662E">
        <w:rPr>
          <w:i/>
          <w:iCs/>
          <w:color w:val="auto"/>
        </w:rPr>
        <w:t>.</w:t>
      </w:r>
      <w:r w:rsidRPr="001D662E">
        <w:rPr>
          <w:color w:val="auto"/>
        </w:rPr>
        <w:t xml:space="preserve"> Женское движение</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1D662E">
        <w:rPr>
          <w:i/>
          <w:iCs/>
          <w:color w:val="auto"/>
        </w:rPr>
        <w:t>.</w:t>
      </w:r>
      <w:r w:rsidRPr="001D662E">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1D662E">
        <w:rPr>
          <w:i/>
          <w:iCs/>
          <w:color w:val="auto"/>
        </w:rPr>
        <w:t>.</w:t>
      </w:r>
      <w:r w:rsidRPr="001D662E">
        <w:rPr>
          <w:color w:val="auto"/>
        </w:rPr>
        <w:t xml:space="preserve"> «Хождение в народ»</w:t>
      </w:r>
      <w:r w:rsidRPr="001D662E">
        <w:rPr>
          <w:i/>
          <w:iCs/>
          <w:color w:val="auto"/>
        </w:rPr>
        <w:t>.</w:t>
      </w:r>
      <w:r w:rsidRPr="001D662E">
        <w:rPr>
          <w:color w:val="auto"/>
        </w:rPr>
        <w:t xml:space="preserve"> «Земля и воля» и ее раскол</w:t>
      </w:r>
      <w:r w:rsidRPr="001D662E">
        <w:rPr>
          <w:i/>
          <w:iCs/>
          <w:color w:val="auto"/>
        </w:rPr>
        <w:t>.</w:t>
      </w:r>
      <w:r w:rsidRPr="001D662E">
        <w:rPr>
          <w:color w:val="auto"/>
        </w:rPr>
        <w:t xml:space="preserve"> «Черный передел» и «Народная воля»</w:t>
      </w:r>
      <w:r w:rsidRPr="001D662E">
        <w:rPr>
          <w:i/>
          <w:iCs/>
          <w:color w:val="auto"/>
        </w:rPr>
        <w:t>.</w:t>
      </w:r>
      <w:r w:rsidRPr="001D662E">
        <w:rPr>
          <w:color w:val="auto"/>
        </w:rPr>
        <w:t xml:space="preserve"> Политический терроризм. Распространение марксизма и формирование социал-демократии. Группа «Освобождение труда»</w:t>
      </w:r>
      <w:r w:rsidRPr="001D662E">
        <w:rPr>
          <w:i/>
          <w:iCs/>
          <w:color w:val="auto"/>
        </w:rPr>
        <w:t>.</w:t>
      </w:r>
      <w:r w:rsidRPr="001D662E">
        <w:rPr>
          <w:color w:val="auto"/>
        </w:rPr>
        <w:t xml:space="preserve"> «Союз борьбы за освобождение рабочего класса</w:t>
      </w:r>
      <w:r w:rsidRPr="001D662E">
        <w:rPr>
          <w:i/>
          <w:iCs/>
          <w:color w:val="auto"/>
        </w:rPr>
        <w:t>».</w:t>
      </w:r>
      <w:r w:rsidRPr="001D662E">
        <w:rPr>
          <w:color w:val="auto"/>
          <w:lang w:val="en-US" w:eastAsia="en-US" w:bidi="en-US"/>
        </w:rPr>
        <w:t>I</w:t>
      </w:r>
      <w:r w:rsidRPr="001D662E">
        <w:rPr>
          <w:color w:val="auto"/>
        </w:rPr>
        <w:t>съезд РСДРП</w:t>
      </w:r>
      <w:r w:rsidRPr="001D662E">
        <w:rPr>
          <w:i/>
          <w:iCs/>
          <w:color w:val="auto"/>
        </w:rPr>
        <w:t>.</w:t>
      </w:r>
    </w:p>
    <w:p w:rsidR="00A57638" w:rsidRPr="001D662E" w:rsidRDefault="00E235EB" w:rsidP="001D662E">
      <w:pPr>
        <w:pStyle w:val="af5"/>
      </w:pPr>
      <w:bookmarkStart w:id="337" w:name="bookmark953"/>
      <w:r w:rsidRPr="001D662E">
        <w:t xml:space="preserve">Россия на пороге ХХ в. </w:t>
      </w:r>
      <w:r w:rsidRPr="001D662E">
        <w:rPr>
          <w:bCs/>
        </w:rPr>
        <w:t>(9 ч)</w:t>
      </w:r>
      <w:bookmarkEnd w:id="337"/>
    </w:p>
    <w:p w:rsidR="00A57638" w:rsidRPr="001D662E" w:rsidRDefault="00E235EB" w:rsidP="001D662E">
      <w:pPr>
        <w:pStyle w:val="13"/>
        <w:spacing w:line="240" w:lineRule="auto"/>
        <w:jc w:val="both"/>
        <w:rPr>
          <w:color w:val="auto"/>
        </w:rPr>
      </w:pPr>
      <w:r w:rsidRPr="001D662E">
        <w:rPr>
          <w:b/>
          <w:bCs/>
          <w:i/>
          <w:iCs/>
          <w:color w:val="auto"/>
        </w:rPr>
        <w:t>На пороге нового века</w:t>
      </w:r>
      <w:r w:rsidRPr="001D662E">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1D662E">
        <w:rPr>
          <w:i/>
          <w:iCs/>
          <w:color w:val="auto"/>
        </w:rPr>
        <w:t>.</w:t>
      </w:r>
      <w:r w:rsidRPr="001D662E">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1D662E">
        <w:rPr>
          <w:i/>
          <w:iCs/>
          <w:color w:val="auto"/>
        </w:rPr>
        <w:t>.</w:t>
      </w:r>
      <w:r w:rsidRPr="001D662E">
        <w:rPr>
          <w:color w:val="auto"/>
        </w:rPr>
        <w:t xml:space="preserve"> Церковь в условиях кризиса имперской идеологии</w:t>
      </w:r>
      <w:r w:rsidRPr="001D662E">
        <w:rPr>
          <w:i/>
          <w:iCs/>
          <w:color w:val="auto"/>
        </w:rPr>
        <w:t>.</w:t>
      </w:r>
      <w:r w:rsidRPr="001D662E">
        <w:rPr>
          <w:color w:val="auto"/>
        </w:rPr>
        <w:t xml:space="preserve"> Распространение светской этики и культуры</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Имперский центр и регионы. Национальная политика, этнические элиты и национально-культурные движения.</w:t>
      </w:r>
    </w:p>
    <w:p w:rsidR="00A57638" w:rsidRPr="001D662E" w:rsidRDefault="00E235EB" w:rsidP="001D662E">
      <w:pPr>
        <w:pStyle w:val="13"/>
        <w:spacing w:line="240" w:lineRule="auto"/>
        <w:jc w:val="both"/>
        <w:rPr>
          <w:color w:val="auto"/>
        </w:rPr>
      </w:pPr>
      <w:r w:rsidRPr="001D662E">
        <w:rPr>
          <w:b/>
          <w:bCs/>
          <w:i/>
          <w:iCs/>
          <w:color w:val="auto"/>
        </w:rPr>
        <w:t>Россия в системе международных отношений.</w:t>
      </w:r>
      <w:r w:rsidRPr="001D662E">
        <w:rPr>
          <w:color w:val="auto"/>
        </w:rPr>
        <w:t xml:space="preserve"> Политика на Дальнем Востоке. Русско-японская война 1904— 1905 гг. Оборона Порт-Артура. Цусимское сражение.</w:t>
      </w:r>
    </w:p>
    <w:p w:rsidR="00A57638" w:rsidRPr="001D662E" w:rsidRDefault="00E235EB" w:rsidP="001D662E">
      <w:pPr>
        <w:pStyle w:val="13"/>
        <w:spacing w:line="240" w:lineRule="auto"/>
        <w:jc w:val="both"/>
        <w:rPr>
          <w:color w:val="auto"/>
        </w:rPr>
      </w:pPr>
      <w:r w:rsidRPr="001D662E">
        <w:rPr>
          <w:b/>
          <w:bCs/>
          <w:i/>
          <w:iCs/>
          <w:color w:val="auto"/>
        </w:rPr>
        <w:t>Первая российская революция 1905—1907 гг. Начало парламентаризма в России.</w:t>
      </w:r>
      <w:r w:rsidRPr="001D662E">
        <w:rPr>
          <w:color w:val="auto"/>
        </w:rPr>
        <w:t xml:space="preserve"> Николай </w:t>
      </w:r>
      <w:r w:rsidRPr="001D662E">
        <w:rPr>
          <w:color w:val="auto"/>
          <w:lang w:val="en-US" w:eastAsia="en-US" w:bidi="en-US"/>
        </w:rPr>
        <w:t>II</w:t>
      </w:r>
      <w:r w:rsidRPr="001D662E">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1D662E">
        <w:rPr>
          <w:i/>
          <w:iCs/>
          <w:color w:val="auto"/>
        </w:rPr>
        <w:t xml:space="preserve">. </w:t>
      </w:r>
      <w:r w:rsidRPr="001D662E">
        <w:rPr>
          <w:color w:val="auto"/>
        </w:rPr>
        <w:t>Банкетная кампания</w:t>
      </w:r>
      <w:r w:rsidRPr="001D662E">
        <w:rPr>
          <w:i/>
          <w:iCs/>
          <w:color w:val="auto"/>
        </w:rPr>
        <w:t>.</w:t>
      </w:r>
    </w:p>
    <w:p w:rsidR="00A57638" w:rsidRPr="001D662E" w:rsidRDefault="00E235EB" w:rsidP="001D662E">
      <w:pPr>
        <w:pStyle w:val="13"/>
        <w:spacing w:line="240" w:lineRule="auto"/>
        <w:jc w:val="both"/>
        <w:rPr>
          <w:color w:val="auto"/>
        </w:rPr>
      </w:pPr>
      <w:r w:rsidRPr="001D662E">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1D662E" w:rsidRDefault="00E235EB" w:rsidP="001D662E">
      <w:pPr>
        <w:pStyle w:val="13"/>
        <w:spacing w:line="240" w:lineRule="auto"/>
        <w:jc w:val="both"/>
        <w:rPr>
          <w:color w:val="auto"/>
        </w:rPr>
      </w:pPr>
      <w:r w:rsidRPr="001D662E">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1D662E">
        <w:rPr>
          <w:i/>
          <w:iCs/>
          <w:color w:val="auto"/>
        </w:rPr>
        <w:t>.</w:t>
      </w:r>
      <w:r w:rsidRPr="001D662E">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1D662E" w:rsidRDefault="00E235EB" w:rsidP="001D662E">
      <w:pPr>
        <w:pStyle w:val="13"/>
        <w:spacing w:line="240" w:lineRule="auto"/>
        <w:jc w:val="both"/>
        <w:rPr>
          <w:color w:val="auto"/>
        </w:rPr>
      </w:pPr>
      <w:r w:rsidRPr="001D662E">
        <w:rPr>
          <w:color w:val="auto"/>
        </w:rPr>
        <w:t xml:space="preserve">Избирательный закон 11 декабря 1905 г. Избирательная кампания в </w:t>
      </w:r>
      <w:r w:rsidRPr="001D662E">
        <w:rPr>
          <w:color w:val="auto"/>
          <w:lang w:val="en-US" w:eastAsia="en-US" w:bidi="en-US"/>
        </w:rPr>
        <w:t>I</w:t>
      </w:r>
      <w:r w:rsidRPr="001D662E">
        <w:rPr>
          <w:color w:val="auto"/>
        </w:rPr>
        <w:t>Государственную думу</w:t>
      </w:r>
      <w:r w:rsidRPr="001D662E">
        <w:rPr>
          <w:i/>
          <w:iCs/>
          <w:color w:val="auto"/>
        </w:rPr>
        <w:t>.</w:t>
      </w:r>
      <w:r w:rsidRPr="001D662E">
        <w:rPr>
          <w:color w:val="auto"/>
        </w:rPr>
        <w:t xml:space="preserve"> Основные государственные законы 23 апреля 1906 г. Деятельность </w:t>
      </w:r>
      <w:r w:rsidRPr="001D662E">
        <w:rPr>
          <w:color w:val="auto"/>
          <w:lang w:val="en-US" w:eastAsia="en-US" w:bidi="en-US"/>
        </w:rPr>
        <w:t>I</w:t>
      </w:r>
      <w:r w:rsidRPr="001D662E">
        <w:rPr>
          <w:color w:val="auto"/>
        </w:rPr>
        <w:t xml:space="preserve">и </w:t>
      </w:r>
      <w:r w:rsidRPr="001D662E">
        <w:rPr>
          <w:color w:val="auto"/>
          <w:lang w:val="en-US" w:eastAsia="en-US" w:bidi="en-US"/>
        </w:rPr>
        <w:t>II</w:t>
      </w:r>
      <w:r w:rsidRPr="001D662E">
        <w:rPr>
          <w:color w:val="auto"/>
        </w:rPr>
        <w:t>Государственной думы: итоги и уроки.</w:t>
      </w:r>
    </w:p>
    <w:p w:rsidR="00A57638" w:rsidRPr="001D662E" w:rsidRDefault="00E235EB" w:rsidP="001D662E">
      <w:pPr>
        <w:pStyle w:val="13"/>
        <w:spacing w:line="240" w:lineRule="auto"/>
        <w:jc w:val="both"/>
        <w:rPr>
          <w:color w:val="auto"/>
        </w:rPr>
      </w:pPr>
      <w:r w:rsidRPr="001D662E">
        <w:rPr>
          <w:b/>
          <w:bCs/>
          <w:i/>
          <w:iCs/>
          <w:color w:val="auto"/>
        </w:rPr>
        <w:t>Общество и власть после революции.</w:t>
      </w:r>
      <w:r w:rsidRPr="001D662E">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1D662E">
        <w:rPr>
          <w:color w:val="auto"/>
          <w:lang w:val="en-US" w:eastAsia="en-US" w:bidi="en-US"/>
        </w:rPr>
        <w:t>III</w:t>
      </w:r>
      <w:r w:rsidRPr="001D662E">
        <w:rPr>
          <w:color w:val="auto"/>
        </w:rPr>
        <w:t xml:space="preserve">и </w:t>
      </w:r>
      <w:r w:rsidRPr="001D662E">
        <w:rPr>
          <w:color w:val="auto"/>
          <w:lang w:val="en-US" w:eastAsia="en-US" w:bidi="en-US"/>
        </w:rPr>
        <w:t>IV</w:t>
      </w:r>
      <w:r w:rsidRPr="001D662E">
        <w:rPr>
          <w:color w:val="auto"/>
        </w:rPr>
        <w:t>Государственная дума. Идейно-политический спектр. Общественный и социальный подъем.</w:t>
      </w:r>
    </w:p>
    <w:p w:rsidR="00A57638" w:rsidRPr="001D662E" w:rsidRDefault="00E235EB" w:rsidP="001D662E">
      <w:pPr>
        <w:pStyle w:val="13"/>
        <w:spacing w:line="240" w:lineRule="auto"/>
        <w:jc w:val="both"/>
        <w:rPr>
          <w:color w:val="auto"/>
        </w:rPr>
      </w:pPr>
      <w:r w:rsidRPr="001D662E">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1D662E" w:rsidRDefault="00E235EB" w:rsidP="001D662E">
      <w:pPr>
        <w:pStyle w:val="13"/>
        <w:spacing w:line="240" w:lineRule="auto"/>
        <w:jc w:val="both"/>
        <w:rPr>
          <w:color w:val="auto"/>
        </w:rPr>
      </w:pPr>
      <w:r w:rsidRPr="001D662E">
        <w:rPr>
          <w:b/>
          <w:bCs/>
          <w:i/>
          <w:iCs/>
          <w:color w:val="auto"/>
        </w:rPr>
        <w:t>Серебряный век российской культуры.</w:t>
      </w:r>
      <w:r w:rsidRPr="001D662E">
        <w:rPr>
          <w:color w:val="auto"/>
        </w:rPr>
        <w:t xml:space="preserve"> Новые явления в художественной литературе и искусстве. Мировоззренческие ценности и стиль жизни. Литература начала </w:t>
      </w:r>
      <w:r w:rsidRPr="001D662E">
        <w:rPr>
          <w:color w:val="auto"/>
          <w:lang w:val="en-US" w:eastAsia="en-US" w:bidi="en-US"/>
        </w:rPr>
        <w:t>XX</w:t>
      </w:r>
      <w:r w:rsidRPr="001D662E">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1D662E" w:rsidRDefault="00E235EB" w:rsidP="001D662E">
      <w:pPr>
        <w:pStyle w:val="13"/>
        <w:spacing w:line="240" w:lineRule="auto"/>
        <w:jc w:val="both"/>
        <w:rPr>
          <w:color w:val="auto"/>
        </w:rPr>
      </w:pPr>
      <w:r w:rsidRPr="001D662E">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1D662E">
        <w:rPr>
          <w:color w:val="auto"/>
          <w:lang w:val="en-US" w:eastAsia="en-US" w:bidi="en-US"/>
        </w:rPr>
        <w:t>XX</w:t>
      </w:r>
      <w:r w:rsidRPr="001D662E">
        <w:rPr>
          <w:color w:val="auto"/>
        </w:rPr>
        <w:t>в. в мировую культуру.</w:t>
      </w:r>
    </w:p>
    <w:p w:rsidR="00A57638" w:rsidRPr="001D662E" w:rsidRDefault="00E235EB" w:rsidP="001D662E">
      <w:pPr>
        <w:pStyle w:val="13"/>
        <w:spacing w:line="240" w:lineRule="auto"/>
        <w:jc w:val="both"/>
        <w:rPr>
          <w:color w:val="auto"/>
        </w:rPr>
      </w:pPr>
      <w:r w:rsidRPr="001D662E">
        <w:rPr>
          <w:b/>
          <w:bCs/>
          <w:i/>
          <w:iCs/>
          <w:color w:val="auto"/>
        </w:rPr>
        <w:t>Наш край</w:t>
      </w:r>
      <w:r w:rsidRPr="001D662E">
        <w:rPr>
          <w:color w:val="auto"/>
        </w:rPr>
        <w:t xml:space="preserve"> в </w:t>
      </w:r>
      <w:r w:rsidRPr="001D662E">
        <w:rPr>
          <w:color w:val="auto"/>
          <w:lang w:val="en-US" w:eastAsia="en-US" w:bidi="en-US"/>
        </w:rPr>
        <w:t>XIX</w:t>
      </w:r>
      <w:r w:rsidRPr="001D662E">
        <w:rPr>
          <w:color w:val="auto"/>
        </w:rPr>
        <w:t>— начале ХХ в.</w:t>
      </w:r>
    </w:p>
    <w:p w:rsidR="00A57638" w:rsidRPr="001D662E" w:rsidRDefault="00E235EB" w:rsidP="001D662E">
      <w:pPr>
        <w:pStyle w:val="13"/>
        <w:spacing w:line="240" w:lineRule="auto"/>
        <w:jc w:val="both"/>
        <w:rPr>
          <w:color w:val="auto"/>
        </w:rPr>
      </w:pPr>
      <w:r w:rsidRPr="001D662E">
        <w:rPr>
          <w:b/>
          <w:bCs/>
          <w:color w:val="auto"/>
        </w:rPr>
        <w:t xml:space="preserve">Обобщение </w:t>
      </w:r>
      <w:r w:rsidRPr="001D662E">
        <w:rPr>
          <w:color w:val="auto"/>
        </w:rPr>
        <w:t>(1 ч)</w:t>
      </w:r>
    </w:p>
    <w:p w:rsidR="00BF75E3" w:rsidRDefault="00BF75E3" w:rsidP="006B14E0">
      <w:bookmarkStart w:id="338" w:name="bookmark955"/>
    </w:p>
    <w:p w:rsidR="00A57638" w:rsidRPr="00EB2D57" w:rsidRDefault="00E235EB" w:rsidP="00BF75E3">
      <w:pPr>
        <w:pStyle w:val="af5"/>
      </w:pPr>
      <w:r w:rsidRPr="00EB2D57">
        <w:t>ПЛАНИРУЕМЫЕ РЕЗУЛЬТАТЫ ОСВОЕНИЯ</w:t>
      </w:r>
      <w:bookmarkEnd w:id="338"/>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39" w:name="bookmark959"/>
    </w:p>
    <w:p w:rsidR="00A57638" w:rsidRPr="00EB2D57" w:rsidRDefault="00E235EB" w:rsidP="00BF75E3">
      <w:pPr>
        <w:pStyle w:val="af5"/>
      </w:pPr>
      <w:r w:rsidRPr="00EB2D57">
        <w:t>ЛИЧНОСТНЫЕ РЕЗУЛЬТАТЫ</w:t>
      </w:r>
      <w:bookmarkEnd w:id="339"/>
    </w:p>
    <w:p w:rsidR="00A57638" w:rsidRPr="001D662E" w:rsidRDefault="00E235EB" w:rsidP="001D662E">
      <w:pPr>
        <w:pStyle w:val="13"/>
        <w:spacing w:line="240" w:lineRule="auto"/>
        <w:jc w:val="both"/>
        <w:rPr>
          <w:color w:val="auto"/>
        </w:rPr>
      </w:pPr>
      <w:r w:rsidRPr="001D662E">
        <w:rPr>
          <w:color w:val="auto"/>
        </w:rPr>
        <w:t xml:space="preserve">К важнейшим </w:t>
      </w:r>
      <w:r w:rsidRPr="001D662E">
        <w:rPr>
          <w:b/>
          <w:bCs/>
          <w:i/>
          <w:iCs/>
          <w:color w:val="auto"/>
        </w:rPr>
        <w:t>личностным результатам</w:t>
      </w:r>
      <w:r w:rsidRPr="001D662E">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в сфере </w:t>
      </w:r>
      <w:r w:rsidRPr="001D662E">
        <w:rPr>
          <w:i/>
          <w:iCs/>
          <w:color w:val="auto"/>
        </w:rPr>
        <w:t>патриотического воспитания</w:t>
      </w:r>
      <w:r w:rsidRPr="001D662E">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в сфере </w:t>
      </w:r>
      <w:r w:rsidRPr="001D662E">
        <w:rPr>
          <w:i/>
          <w:iCs/>
          <w:color w:val="auto"/>
        </w:rPr>
        <w:t>гражданского воспитания</w:t>
      </w:r>
      <w:r w:rsidRPr="001D662E">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в </w:t>
      </w:r>
      <w:r w:rsidRPr="001D662E">
        <w:rPr>
          <w:i/>
          <w:iCs/>
          <w:color w:val="auto"/>
        </w:rPr>
        <w:t>духовно-нравственной</w:t>
      </w:r>
      <w:r w:rsidRPr="001D662E">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в понимании </w:t>
      </w:r>
      <w:r w:rsidRPr="001D662E">
        <w:rPr>
          <w:i/>
          <w:iCs/>
          <w:color w:val="auto"/>
        </w:rPr>
        <w:t>ценности научного познания</w:t>
      </w:r>
      <w:r w:rsidRPr="001D662E">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в сфере </w:t>
      </w:r>
      <w:r w:rsidRPr="001D662E">
        <w:rPr>
          <w:i/>
          <w:iCs/>
          <w:color w:val="auto"/>
        </w:rPr>
        <w:t>эстетического воспитания</w:t>
      </w:r>
      <w:r w:rsidRPr="001D662E">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в формировании </w:t>
      </w:r>
      <w:r w:rsidRPr="001D662E">
        <w:rPr>
          <w:i/>
          <w:iCs/>
          <w:color w:val="auto"/>
        </w:rPr>
        <w:t>ценностного отношения к жизни и здоровью</w:t>
      </w:r>
      <w:r w:rsidRPr="001D662E">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в сфере </w:t>
      </w:r>
      <w:r w:rsidRPr="001D662E">
        <w:rPr>
          <w:i/>
          <w:iCs/>
          <w:color w:val="auto"/>
        </w:rPr>
        <w:t>трудового воспитания</w:t>
      </w:r>
      <w:r w:rsidRPr="001D662E">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в сфере </w:t>
      </w:r>
      <w:r w:rsidRPr="001D662E">
        <w:rPr>
          <w:i/>
          <w:iCs/>
          <w:color w:val="auto"/>
        </w:rPr>
        <w:t>экологического воспитания</w:t>
      </w:r>
      <w:r w:rsidRPr="001D662E">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в сфере </w:t>
      </w:r>
      <w:r w:rsidRPr="001D662E">
        <w:rPr>
          <w:i/>
          <w:iCs/>
          <w:color w:val="auto"/>
        </w:rPr>
        <w:t>адаптации к меняющимся условиям социальной и природной среды</w:t>
      </w:r>
      <w:r w:rsidRPr="001D662E">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62E" w:rsidRPr="001D662E" w:rsidRDefault="001D662E" w:rsidP="001D662E">
      <w:pPr>
        <w:pStyle w:val="13"/>
        <w:spacing w:line="240" w:lineRule="auto"/>
        <w:ind w:left="240" w:hanging="240"/>
        <w:jc w:val="both"/>
        <w:rPr>
          <w:color w:val="auto"/>
        </w:rPr>
      </w:pPr>
    </w:p>
    <w:p w:rsidR="00A57638" w:rsidRPr="001D662E" w:rsidRDefault="00E235EB" w:rsidP="001D662E">
      <w:pPr>
        <w:pStyle w:val="af5"/>
      </w:pPr>
      <w:bookmarkStart w:id="340" w:name="bookmark961"/>
      <w:r w:rsidRPr="001D662E">
        <w:t>МЕТАПРЕДМЕТНЫЕ РЕЗУЛЬТАТЫ</w:t>
      </w:r>
      <w:bookmarkEnd w:id="340"/>
    </w:p>
    <w:p w:rsidR="00A57638" w:rsidRPr="001D662E" w:rsidRDefault="00E235EB" w:rsidP="001D662E">
      <w:pPr>
        <w:pStyle w:val="13"/>
        <w:spacing w:line="240" w:lineRule="auto"/>
        <w:jc w:val="both"/>
        <w:rPr>
          <w:color w:val="auto"/>
        </w:rPr>
      </w:pPr>
      <w:r w:rsidRPr="001D662E">
        <w:rPr>
          <w:b/>
          <w:bCs/>
          <w:i/>
          <w:iCs/>
          <w:color w:val="auto"/>
        </w:rPr>
        <w:t>Метапредметные результаты</w:t>
      </w:r>
      <w:r w:rsidRPr="001D662E">
        <w:rPr>
          <w:color w:val="auto"/>
        </w:rPr>
        <w:t xml:space="preserve"> изучения истории в основной школе выражаются в следующих качествах и действиях.</w:t>
      </w:r>
    </w:p>
    <w:p w:rsidR="00A57638" w:rsidRPr="001D662E" w:rsidRDefault="00E235EB" w:rsidP="001D662E">
      <w:pPr>
        <w:pStyle w:val="13"/>
        <w:spacing w:line="240" w:lineRule="auto"/>
        <w:jc w:val="both"/>
        <w:rPr>
          <w:color w:val="auto"/>
        </w:rPr>
      </w:pPr>
      <w:r w:rsidRPr="001D662E">
        <w:rPr>
          <w:i/>
          <w:iCs/>
          <w:color w:val="auto"/>
        </w:rPr>
        <w:t xml:space="preserve">В сфере универсальных учебных познавательных действий: </w:t>
      </w:r>
      <w:r w:rsidRPr="001D662E">
        <w:rPr>
          <w:color w:val="auto"/>
        </w:rPr>
        <w:t xml:space="preserve">— </w:t>
      </w:r>
      <w:r w:rsidRPr="001D662E">
        <w:rPr>
          <w:i/>
          <w:iCs/>
          <w:color w:val="auto"/>
        </w:rPr>
        <w:t>владение базовыми логическими действиями</w:t>
      </w:r>
      <w:r w:rsidRPr="001D662E">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владение базовыми исследовательскими действиями</w:t>
      </w:r>
      <w:r w:rsidRPr="001D662E">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работа с информацией</w:t>
      </w:r>
      <w:r w:rsidRPr="001D662E">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1D662E" w:rsidRDefault="00E235EB" w:rsidP="001D662E">
      <w:pPr>
        <w:pStyle w:val="13"/>
        <w:spacing w:line="240" w:lineRule="auto"/>
        <w:jc w:val="both"/>
        <w:rPr>
          <w:color w:val="auto"/>
        </w:rPr>
      </w:pPr>
      <w:r w:rsidRPr="001D662E">
        <w:rPr>
          <w:i/>
          <w:iCs/>
          <w:color w:val="auto"/>
        </w:rPr>
        <w:t>В сфере универсальных учебных коммуникативных действий:</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общение</w:t>
      </w:r>
      <w:r w:rsidRPr="001D662E">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осуществление совместной деятельности</w:t>
      </w:r>
      <w:r w:rsidRPr="001D662E">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1D662E" w:rsidRDefault="00E235EB" w:rsidP="001D662E">
      <w:pPr>
        <w:pStyle w:val="13"/>
        <w:spacing w:line="240" w:lineRule="auto"/>
        <w:jc w:val="both"/>
        <w:rPr>
          <w:color w:val="auto"/>
        </w:rPr>
      </w:pPr>
      <w:r w:rsidRPr="001D662E">
        <w:rPr>
          <w:i/>
          <w:iCs/>
          <w:color w:val="auto"/>
        </w:rPr>
        <w:t xml:space="preserve">В сфере универсальных учебных регулятивных действий: </w:t>
      </w:r>
      <w:r w:rsidRPr="001D662E">
        <w:rPr>
          <w:color w:val="auto"/>
        </w:rPr>
        <w:t xml:space="preserve">— </w:t>
      </w:r>
      <w:r w:rsidRPr="001D662E">
        <w:rPr>
          <w:i/>
          <w:iCs/>
          <w:color w:val="auto"/>
        </w:rPr>
        <w:t>владение</w:t>
      </w:r>
      <w:r w:rsidRPr="001D662E">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1D662E" w:rsidRDefault="00E235EB" w:rsidP="001D662E">
      <w:pPr>
        <w:pStyle w:val="13"/>
        <w:spacing w:line="240" w:lineRule="auto"/>
        <w:ind w:left="240" w:hanging="240"/>
        <w:jc w:val="both"/>
        <w:rPr>
          <w:color w:val="auto"/>
        </w:rPr>
      </w:pPr>
      <w:r w:rsidRPr="001D662E">
        <w:rPr>
          <w:color w:val="auto"/>
        </w:rPr>
        <w:t xml:space="preserve">— </w:t>
      </w:r>
      <w:r w:rsidRPr="001D662E">
        <w:rPr>
          <w:i/>
          <w:iCs/>
          <w:color w:val="auto"/>
        </w:rPr>
        <w:t>владение приемами самоконтроля</w:t>
      </w:r>
      <w:r w:rsidRPr="001D662E">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1D662E" w:rsidRDefault="00E235EB" w:rsidP="001D662E">
      <w:pPr>
        <w:pStyle w:val="13"/>
        <w:spacing w:line="240" w:lineRule="auto"/>
        <w:jc w:val="both"/>
        <w:rPr>
          <w:color w:val="auto"/>
        </w:rPr>
      </w:pPr>
      <w:r w:rsidRPr="001D662E">
        <w:rPr>
          <w:i/>
          <w:iCs/>
          <w:color w:val="auto"/>
        </w:rPr>
        <w:t>В сфере эмоционального интеллекта, понимания себя и других:</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выявлять на примерах исторических ситуаций роль эмоций в отношениях между людьми;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регулировать способ выражения своих эмоций с учетом позиций и мнений других участников общения.</w:t>
      </w:r>
    </w:p>
    <w:p w:rsidR="00A57638" w:rsidRPr="001D662E" w:rsidRDefault="00E235EB" w:rsidP="001D662E">
      <w:pPr>
        <w:pStyle w:val="af5"/>
      </w:pPr>
      <w:bookmarkStart w:id="341" w:name="bookmark963"/>
      <w:r w:rsidRPr="001D662E">
        <w:t>ПРЕДМЕТНЫЕ РЕЗУЛЬТАТЫ</w:t>
      </w:r>
      <w:bookmarkEnd w:id="341"/>
    </w:p>
    <w:p w:rsidR="00A57638" w:rsidRPr="001D662E" w:rsidRDefault="00E235EB" w:rsidP="001D662E">
      <w:pPr>
        <w:pStyle w:val="13"/>
        <w:spacing w:line="240" w:lineRule="auto"/>
        <w:jc w:val="both"/>
        <w:rPr>
          <w:color w:val="auto"/>
        </w:rPr>
      </w:pPr>
      <w:r w:rsidRPr="001D662E">
        <w:rPr>
          <w:color w:val="auto"/>
        </w:rPr>
        <w:t>Во ФГОС ООО 2021 г. установлено, что предметные результаты по учебному предмету «История» должны обеспечивать:</w:t>
      </w:r>
    </w:p>
    <w:p w:rsidR="00A57638" w:rsidRPr="001D662E" w:rsidRDefault="00E235EB" w:rsidP="00F3564B">
      <w:pPr>
        <w:pStyle w:val="13"/>
        <w:numPr>
          <w:ilvl w:val="0"/>
          <w:numId w:val="49"/>
        </w:numPr>
        <w:tabs>
          <w:tab w:val="left" w:pos="543"/>
        </w:tabs>
        <w:spacing w:line="240" w:lineRule="auto"/>
        <w:ind w:firstLine="238"/>
        <w:jc w:val="both"/>
        <w:rPr>
          <w:color w:val="auto"/>
        </w:rPr>
      </w:pPr>
      <w:r w:rsidRPr="001D662E">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1D662E" w:rsidRDefault="00E235EB" w:rsidP="00F3564B">
      <w:pPr>
        <w:pStyle w:val="13"/>
        <w:numPr>
          <w:ilvl w:val="0"/>
          <w:numId w:val="49"/>
        </w:numPr>
        <w:tabs>
          <w:tab w:val="left" w:pos="543"/>
        </w:tabs>
        <w:spacing w:line="240" w:lineRule="auto"/>
        <w:ind w:firstLine="238"/>
        <w:jc w:val="both"/>
        <w:rPr>
          <w:color w:val="auto"/>
        </w:rPr>
      </w:pPr>
      <w:r w:rsidRPr="001D662E">
        <w:rPr>
          <w:color w:val="auto"/>
        </w:rPr>
        <w:t>умение выявлять особенности развития культуры, быта и нравов народов в различные исторические эпохи;</w:t>
      </w:r>
    </w:p>
    <w:p w:rsidR="00A57638" w:rsidRPr="001D662E" w:rsidRDefault="00E235EB" w:rsidP="00F3564B">
      <w:pPr>
        <w:pStyle w:val="13"/>
        <w:numPr>
          <w:ilvl w:val="0"/>
          <w:numId w:val="49"/>
        </w:numPr>
        <w:tabs>
          <w:tab w:val="left" w:pos="548"/>
        </w:tabs>
        <w:spacing w:line="240" w:lineRule="auto"/>
        <w:ind w:firstLine="238"/>
        <w:jc w:val="both"/>
        <w:rPr>
          <w:color w:val="auto"/>
        </w:rPr>
      </w:pPr>
      <w:r w:rsidRPr="001D662E">
        <w:rPr>
          <w:color w:val="auto"/>
        </w:rPr>
        <w:t>овладение историческими понятиями и их использование для решения учебных и практических задач;</w:t>
      </w:r>
    </w:p>
    <w:p w:rsidR="00A57638" w:rsidRPr="001D662E" w:rsidRDefault="00E235EB" w:rsidP="00F3564B">
      <w:pPr>
        <w:pStyle w:val="13"/>
        <w:numPr>
          <w:ilvl w:val="0"/>
          <w:numId w:val="49"/>
        </w:numPr>
        <w:tabs>
          <w:tab w:val="left" w:pos="548"/>
        </w:tabs>
        <w:spacing w:line="240" w:lineRule="auto"/>
        <w:ind w:firstLine="238"/>
        <w:jc w:val="both"/>
        <w:rPr>
          <w:color w:val="auto"/>
        </w:rPr>
      </w:pPr>
      <w:r w:rsidRPr="001D662E">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1D662E" w:rsidRDefault="00E235EB" w:rsidP="00F3564B">
      <w:pPr>
        <w:pStyle w:val="13"/>
        <w:numPr>
          <w:ilvl w:val="0"/>
          <w:numId w:val="49"/>
        </w:numPr>
        <w:tabs>
          <w:tab w:val="left" w:pos="543"/>
        </w:tabs>
        <w:spacing w:line="240" w:lineRule="auto"/>
        <w:ind w:firstLine="238"/>
        <w:jc w:val="both"/>
        <w:rPr>
          <w:color w:val="auto"/>
        </w:rPr>
      </w:pPr>
      <w:r w:rsidRPr="001D662E">
        <w:rPr>
          <w:color w:val="auto"/>
        </w:rPr>
        <w:t>умение выявлять существенные черты и характерные признаки исторических событий, явлений, процессов;</w:t>
      </w:r>
    </w:p>
    <w:p w:rsidR="00A57638" w:rsidRPr="001D662E" w:rsidRDefault="00E235EB" w:rsidP="00F3564B">
      <w:pPr>
        <w:pStyle w:val="13"/>
        <w:numPr>
          <w:ilvl w:val="0"/>
          <w:numId w:val="49"/>
        </w:numPr>
        <w:tabs>
          <w:tab w:val="left" w:pos="549"/>
        </w:tabs>
        <w:spacing w:line="240" w:lineRule="auto"/>
        <w:ind w:firstLine="238"/>
        <w:jc w:val="both"/>
        <w:rPr>
          <w:color w:val="auto"/>
        </w:rPr>
      </w:pPr>
      <w:r w:rsidRPr="001D662E">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1D662E">
        <w:rPr>
          <w:color w:val="auto"/>
          <w:lang w:val="en-US" w:eastAsia="en-US" w:bidi="en-US"/>
        </w:rPr>
        <w:t>XXI</w:t>
      </w:r>
      <w:r w:rsidRPr="001D662E">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1D662E" w:rsidRDefault="00E235EB" w:rsidP="00F3564B">
      <w:pPr>
        <w:pStyle w:val="13"/>
        <w:numPr>
          <w:ilvl w:val="0"/>
          <w:numId w:val="49"/>
        </w:numPr>
        <w:tabs>
          <w:tab w:val="left" w:pos="549"/>
        </w:tabs>
        <w:spacing w:line="240" w:lineRule="auto"/>
        <w:jc w:val="both"/>
        <w:rPr>
          <w:color w:val="auto"/>
        </w:rPr>
      </w:pPr>
      <w:r w:rsidRPr="001D662E">
        <w:rPr>
          <w:color w:val="auto"/>
        </w:rPr>
        <w:t>умение сравнивать исторические события, явления, процессы в различные исторические эпохи;</w:t>
      </w:r>
    </w:p>
    <w:p w:rsidR="00A57638" w:rsidRPr="001D662E" w:rsidRDefault="00E235EB" w:rsidP="00F3564B">
      <w:pPr>
        <w:pStyle w:val="13"/>
        <w:numPr>
          <w:ilvl w:val="0"/>
          <w:numId w:val="49"/>
        </w:numPr>
        <w:tabs>
          <w:tab w:val="left" w:pos="549"/>
        </w:tabs>
        <w:spacing w:line="240" w:lineRule="auto"/>
        <w:jc w:val="both"/>
        <w:rPr>
          <w:color w:val="auto"/>
        </w:rPr>
      </w:pPr>
      <w:r w:rsidRPr="001D662E">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1D662E" w:rsidRDefault="00E235EB" w:rsidP="00F3564B">
      <w:pPr>
        <w:pStyle w:val="13"/>
        <w:numPr>
          <w:ilvl w:val="0"/>
          <w:numId w:val="49"/>
        </w:numPr>
        <w:tabs>
          <w:tab w:val="left" w:pos="549"/>
        </w:tabs>
        <w:spacing w:line="240" w:lineRule="auto"/>
        <w:jc w:val="both"/>
        <w:rPr>
          <w:color w:val="auto"/>
        </w:rPr>
      </w:pPr>
      <w:r w:rsidRPr="001D662E">
        <w:rPr>
          <w:color w:val="auto"/>
        </w:rPr>
        <w:t>умение различать основные типы исторических источников: письменные, вещественные, аудиовизуальные;</w:t>
      </w:r>
    </w:p>
    <w:p w:rsidR="00A57638" w:rsidRPr="001D662E" w:rsidRDefault="00E235EB" w:rsidP="00F3564B">
      <w:pPr>
        <w:pStyle w:val="13"/>
        <w:numPr>
          <w:ilvl w:val="0"/>
          <w:numId w:val="49"/>
        </w:numPr>
        <w:tabs>
          <w:tab w:val="left" w:pos="663"/>
        </w:tabs>
        <w:spacing w:line="240" w:lineRule="auto"/>
        <w:jc w:val="both"/>
        <w:rPr>
          <w:color w:val="auto"/>
        </w:rPr>
      </w:pPr>
      <w:r w:rsidRPr="001D662E">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1D662E" w:rsidRDefault="00E235EB" w:rsidP="00F3564B">
      <w:pPr>
        <w:pStyle w:val="13"/>
        <w:numPr>
          <w:ilvl w:val="0"/>
          <w:numId w:val="49"/>
        </w:numPr>
        <w:tabs>
          <w:tab w:val="left" w:pos="663"/>
        </w:tabs>
        <w:spacing w:line="240" w:lineRule="auto"/>
        <w:jc w:val="both"/>
        <w:rPr>
          <w:color w:val="auto"/>
        </w:rPr>
      </w:pPr>
      <w:r w:rsidRPr="001D662E">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1D662E" w:rsidRDefault="00E235EB" w:rsidP="00F3564B">
      <w:pPr>
        <w:pStyle w:val="13"/>
        <w:numPr>
          <w:ilvl w:val="0"/>
          <w:numId w:val="49"/>
        </w:numPr>
        <w:tabs>
          <w:tab w:val="left" w:pos="663"/>
        </w:tabs>
        <w:spacing w:line="240" w:lineRule="auto"/>
        <w:jc w:val="both"/>
        <w:rPr>
          <w:color w:val="auto"/>
        </w:rPr>
      </w:pPr>
      <w:r w:rsidRPr="001D662E">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1D662E" w:rsidRDefault="00E235EB" w:rsidP="00F3564B">
      <w:pPr>
        <w:pStyle w:val="13"/>
        <w:numPr>
          <w:ilvl w:val="0"/>
          <w:numId w:val="49"/>
        </w:numPr>
        <w:tabs>
          <w:tab w:val="left" w:pos="663"/>
        </w:tabs>
        <w:spacing w:line="240" w:lineRule="auto"/>
        <w:jc w:val="both"/>
        <w:rPr>
          <w:color w:val="auto"/>
        </w:rPr>
      </w:pPr>
      <w:r w:rsidRPr="001D662E">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1D662E" w:rsidRDefault="00E235EB" w:rsidP="00F3564B">
      <w:pPr>
        <w:pStyle w:val="13"/>
        <w:numPr>
          <w:ilvl w:val="0"/>
          <w:numId w:val="49"/>
        </w:numPr>
        <w:tabs>
          <w:tab w:val="left" w:pos="663"/>
        </w:tabs>
        <w:spacing w:line="240" w:lineRule="auto"/>
        <w:jc w:val="both"/>
        <w:rPr>
          <w:color w:val="auto"/>
        </w:rPr>
      </w:pPr>
      <w:r w:rsidRPr="001D662E">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1D662E" w:rsidRDefault="00E235EB" w:rsidP="001D662E">
      <w:pPr>
        <w:pStyle w:val="13"/>
        <w:spacing w:line="240" w:lineRule="auto"/>
        <w:jc w:val="both"/>
        <w:rPr>
          <w:color w:val="auto"/>
        </w:rPr>
      </w:pPr>
      <w:r w:rsidRPr="001D662E">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1D662E" w:rsidRDefault="00E235EB" w:rsidP="001D662E">
      <w:pPr>
        <w:pStyle w:val="13"/>
        <w:spacing w:line="240" w:lineRule="auto"/>
        <w:jc w:val="both"/>
        <w:rPr>
          <w:color w:val="auto"/>
        </w:rPr>
      </w:pPr>
      <w:r w:rsidRPr="001D662E">
        <w:rPr>
          <w:b/>
          <w:bCs/>
          <w:i/>
          <w:iCs/>
          <w:color w:val="auto"/>
        </w:rPr>
        <w:t>Предметные результаты</w:t>
      </w:r>
      <w:r w:rsidRPr="001D662E">
        <w:rPr>
          <w:color w:val="auto"/>
        </w:rPr>
        <w:t xml:space="preserve"> изучения истории учащимися 5—9 классов включают:</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базовые знания об основных этапах и ключевых событиях отечественной и всемирной истории;</w:t>
      </w:r>
    </w:p>
    <w:p w:rsidR="00A57638" w:rsidRPr="001D662E" w:rsidRDefault="00E235EB" w:rsidP="001D662E">
      <w:pPr>
        <w:pStyle w:val="13"/>
        <w:spacing w:line="240" w:lineRule="auto"/>
        <w:ind w:left="240" w:hanging="240"/>
        <w:jc w:val="both"/>
        <w:rPr>
          <w:color w:val="auto"/>
        </w:rPr>
      </w:pPr>
      <w:r w:rsidRPr="001D662E">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1D662E" w:rsidRDefault="00E235EB" w:rsidP="001D662E">
      <w:pPr>
        <w:pStyle w:val="13"/>
        <w:spacing w:line="240" w:lineRule="auto"/>
        <w:ind w:left="240" w:hanging="240"/>
        <w:jc w:val="both"/>
        <w:rPr>
          <w:color w:val="auto"/>
        </w:rPr>
      </w:pPr>
      <w:r w:rsidRPr="001D662E">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способность применять исторические знания в школьном и внешкольном общении как основу диалога в </w:t>
      </w:r>
      <w:r w:rsidR="00F12556" w:rsidRPr="001D662E">
        <w:rPr>
          <w:color w:val="auto"/>
        </w:rPr>
        <w:t>поликультурной</w:t>
      </w:r>
      <w:r w:rsidRPr="001D662E">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осознание необходимости сохранения исторических и культурных памятников своей страны и мира;</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умение устанавливать взаимосвязи событий, явлений, процессов прошлого с важнейшими событиями ХХ — начала </w:t>
      </w:r>
      <w:r w:rsidRPr="001D662E">
        <w:rPr>
          <w:color w:val="auto"/>
          <w:lang w:val="en-US" w:eastAsia="en-US" w:bidi="en-US"/>
        </w:rPr>
        <w:t>XXI</w:t>
      </w:r>
      <w:r w:rsidRPr="001D662E">
        <w:rPr>
          <w:color w:val="auto"/>
        </w:rPr>
        <w:t>в.</w:t>
      </w:r>
    </w:p>
    <w:p w:rsidR="00A57638" w:rsidRPr="001D662E" w:rsidRDefault="00E235EB" w:rsidP="001D662E">
      <w:pPr>
        <w:pStyle w:val="13"/>
        <w:spacing w:line="240" w:lineRule="auto"/>
        <w:jc w:val="both"/>
        <w:rPr>
          <w:color w:val="auto"/>
        </w:rPr>
      </w:pPr>
      <w:r w:rsidRPr="001D662E">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1D662E">
        <w:rPr>
          <w:color w:val="auto"/>
          <w:vertAlign w:val="superscript"/>
        </w:rPr>
        <w:footnoteReference w:id="14"/>
      </w:r>
      <w:r w:rsidRPr="001D662E">
        <w:rPr>
          <w:color w:val="auto"/>
        </w:rPr>
        <w:t xml:space="preserve">, предваряющего систематическое изучение отечественной истории </w:t>
      </w:r>
      <w:r w:rsidRPr="001D662E">
        <w:rPr>
          <w:color w:val="auto"/>
          <w:lang w:val="en-US" w:eastAsia="en-US" w:bidi="en-US"/>
        </w:rPr>
        <w:t>XX</w:t>
      </w:r>
      <w:r w:rsidRPr="001D662E">
        <w:rPr>
          <w:color w:val="auto"/>
          <w:lang w:eastAsia="en-US" w:bidi="en-US"/>
        </w:rPr>
        <w:t xml:space="preserve">— </w:t>
      </w:r>
      <w:r w:rsidRPr="001D662E">
        <w:rPr>
          <w:color w:val="auto"/>
          <w:lang w:val="en-US" w:eastAsia="en-US" w:bidi="en-US"/>
        </w:rPr>
        <w:t>XXI</w:t>
      </w:r>
      <w:r w:rsidRPr="001D662E">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1D662E" w:rsidRDefault="00E235EB" w:rsidP="001D662E">
      <w:pPr>
        <w:pStyle w:val="13"/>
        <w:spacing w:line="240" w:lineRule="auto"/>
        <w:jc w:val="both"/>
        <w:rPr>
          <w:color w:val="auto"/>
        </w:rPr>
      </w:pPr>
      <w:r w:rsidRPr="001D662E">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1D662E" w:rsidRDefault="00E235EB" w:rsidP="001D662E">
      <w:pPr>
        <w:pStyle w:val="13"/>
        <w:spacing w:line="240" w:lineRule="auto"/>
        <w:jc w:val="both"/>
        <w:rPr>
          <w:color w:val="auto"/>
        </w:rPr>
      </w:pPr>
      <w:r w:rsidRPr="001D662E">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1D662E" w:rsidRDefault="00E235EB" w:rsidP="00F3564B">
      <w:pPr>
        <w:pStyle w:val="13"/>
        <w:numPr>
          <w:ilvl w:val="0"/>
          <w:numId w:val="50"/>
        </w:numPr>
        <w:tabs>
          <w:tab w:val="left" w:pos="529"/>
        </w:tabs>
        <w:spacing w:line="240" w:lineRule="auto"/>
        <w:jc w:val="both"/>
        <w:rPr>
          <w:color w:val="auto"/>
        </w:rPr>
      </w:pPr>
      <w:r w:rsidRPr="001D662E">
        <w:rPr>
          <w:i/>
          <w:iCs/>
          <w:color w:val="auto"/>
        </w:rPr>
        <w:t>Знание хронологии, работа с хронологией</w:t>
      </w:r>
      <w:r w:rsidRPr="001D662E">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1D662E" w:rsidRDefault="00E235EB" w:rsidP="00F3564B">
      <w:pPr>
        <w:pStyle w:val="13"/>
        <w:numPr>
          <w:ilvl w:val="0"/>
          <w:numId w:val="50"/>
        </w:numPr>
        <w:tabs>
          <w:tab w:val="left" w:pos="529"/>
        </w:tabs>
        <w:spacing w:line="240" w:lineRule="auto"/>
        <w:jc w:val="both"/>
        <w:rPr>
          <w:color w:val="auto"/>
        </w:rPr>
      </w:pPr>
      <w:r w:rsidRPr="001D662E">
        <w:rPr>
          <w:i/>
          <w:iCs/>
          <w:color w:val="auto"/>
        </w:rPr>
        <w:t>Знание исторических фактов, работа с фактами</w:t>
      </w:r>
      <w:r w:rsidRPr="001D662E">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1D662E" w:rsidRDefault="00E235EB" w:rsidP="00F3564B">
      <w:pPr>
        <w:pStyle w:val="13"/>
        <w:numPr>
          <w:ilvl w:val="0"/>
          <w:numId w:val="50"/>
        </w:numPr>
        <w:tabs>
          <w:tab w:val="left" w:pos="529"/>
        </w:tabs>
        <w:spacing w:line="240" w:lineRule="auto"/>
        <w:jc w:val="both"/>
        <w:rPr>
          <w:color w:val="auto"/>
        </w:rPr>
      </w:pPr>
      <w:r w:rsidRPr="001D662E">
        <w:rPr>
          <w:i/>
          <w:iCs/>
          <w:color w:val="auto"/>
        </w:rPr>
        <w:t>Работа с исторической картой</w:t>
      </w:r>
      <w:r w:rsidRPr="001D662E">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1D662E" w:rsidRDefault="00E235EB" w:rsidP="00F3564B">
      <w:pPr>
        <w:pStyle w:val="13"/>
        <w:numPr>
          <w:ilvl w:val="0"/>
          <w:numId w:val="50"/>
        </w:numPr>
        <w:tabs>
          <w:tab w:val="left" w:pos="529"/>
        </w:tabs>
        <w:spacing w:line="240" w:lineRule="auto"/>
        <w:jc w:val="both"/>
        <w:rPr>
          <w:color w:val="auto"/>
        </w:rPr>
      </w:pPr>
      <w:r w:rsidRPr="001D662E">
        <w:rPr>
          <w:i/>
          <w:iCs/>
          <w:color w:val="auto"/>
        </w:rPr>
        <w:t>Работа с историческими источниками</w:t>
      </w:r>
      <w:r w:rsidRPr="001D662E">
        <w:rPr>
          <w:color w:val="auto"/>
        </w:rPr>
        <w:t xml:space="preserve"> (фрагментами аутентичных источников)</w:t>
      </w:r>
      <w:r w:rsidRPr="001D662E">
        <w:rPr>
          <w:color w:val="auto"/>
          <w:vertAlign w:val="superscript"/>
        </w:rPr>
        <w:footnoteReference w:id="15"/>
      </w:r>
      <w:r w:rsidRPr="001D662E">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1D662E" w:rsidRDefault="00E235EB" w:rsidP="00F3564B">
      <w:pPr>
        <w:pStyle w:val="13"/>
        <w:numPr>
          <w:ilvl w:val="0"/>
          <w:numId w:val="50"/>
        </w:numPr>
        <w:tabs>
          <w:tab w:val="left" w:pos="529"/>
        </w:tabs>
        <w:spacing w:line="240" w:lineRule="auto"/>
        <w:jc w:val="both"/>
        <w:rPr>
          <w:color w:val="auto"/>
        </w:rPr>
      </w:pPr>
      <w:r w:rsidRPr="001D662E">
        <w:rPr>
          <w:i/>
          <w:iCs/>
          <w:color w:val="auto"/>
        </w:rPr>
        <w:t>Описание (реконструкция)</w:t>
      </w:r>
      <w:r w:rsidRPr="001D662E">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1D662E" w:rsidRDefault="00E235EB" w:rsidP="00F3564B">
      <w:pPr>
        <w:pStyle w:val="13"/>
        <w:numPr>
          <w:ilvl w:val="0"/>
          <w:numId w:val="50"/>
        </w:numPr>
        <w:tabs>
          <w:tab w:val="left" w:pos="529"/>
        </w:tabs>
        <w:spacing w:line="240" w:lineRule="auto"/>
        <w:jc w:val="both"/>
        <w:rPr>
          <w:color w:val="auto"/>
        </w:rPr>
      </w:pPr>
      <w:r w:rsidRPr="001D662E">
        <w:rPr>
          <w:i/>
          <w:iCs/>
          <w:color w:val="auto"/>
        </w:rPr>
        <w:t>Анализ, объяснение:</w:t>
      </w:r>
      <w:r w:rsidRPr="001D662E">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1D662E" w:rsidRDefault="00E235EB" w:rsidP="00F3564B">
      <w:pPr>
        <w:pStyle w:val="13"/>
        <w:numPr>
          <w:ilvl w:val="0"/>
          <w:numId w:val="50"/>
        </w:numPr>
        <w:tabs>
          <w:tab w:val="left" w:pos="534"/>
        </w:tabs>
        <w:spacing w:line="240" w:lineRule="auto"/>
        <w:jc w:val="both"/>
        <w:rPr>
          <w:color w:val="auto"/>
        </w:rPr>
      </w:pPr>
      <w:r w:rsidRPr="001D662E">
        <w:rPr>
          <w:i/>
          <w:iCs/>
          <w:color w:val="auto"/>
        </w:rPr>
        <w:t>Работа с версиями, оценками</w:t>
      </w:r>
      <w:r w:rsidRPr="001D662E">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1D662E" w:rsidRDefault="00E235EB" w:rsidP="00F3564B">
      <w:pPr>
        <w:pStyle w:val="13"/>
        <w:numPr>
          <w:ilvl w:val="0"/>
          <w:numId w:val="50"/>
        </w:numPr>
        <w:tabs>
          <w:tab w:val="left" w:pos="534"/>
        </w:tabs>
        <w:spacing w:line="240" w:lineRule="auto"/>
        <w:jc w:val="both"/>
        <w:rPr>
          <w:color w:val="auto"/>
        </w:rPr>
      </w:pPr>
      <w:r w:rsidRPr="001D662E">
        <w:rPr>
          <w:i/>
          <w:iCs/>
          <w:color w:val="auto"/>
        </w:rPr>
        <w:t>Применение исторических знаний и умений</w:t>
      </w:r>
      <w:r w:rsidRPr="001D662E">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1D662E">
        <w:rPr>
          <w:color w:val="auto"/>
        </w:rPr>
        <w:t>поликультурной</w:t>
      </w:r>
      <w:r w:rsidRPr="001D662E">
        <w:rPr>
          <w:color w:val="auto"/>
        </w:rPr>
        <w:t xml:space="preserve"> среде; способствовать сохранению памятников истории и культуры.</w:t>
      </w:r>
    </w:p>
    <w:p w:rsidR="00A57638" w:rsidRDefault="00E235EB" w:rsidP="001D662E">
      <w:pPr>
        <w:pStyle w:val="13"/>
        <w:spacing w:line="240" w:lineRule="auto"/>
        <w:jc w:val="both"/>
        <w:rPr>
          <w:color w:val="auto"/>
        </w:rPr>
      </w:pPr>
      <w:r w:rsidRPr="001D662E">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1D662E" w:rsidRPr="001D662E" w:rsidRDefault="001D662E" w:rsidP="001D662E">
      <w:pPr>
        <w:pStyle w:val="13"/>
        <w:spacing w:line="240" w:lineRule="auto"/>
        <w:jc w:val="both"/>
        <w:rPr>
          <w:color w:val="auto"/>
        </w:rPr>
      </w:pPr>
    </w:p>
    <w:p w:rsidR="00A57638" w:rsidRPr="001D662E" w:rsidRDefault="00E235EB" w:rsidP="001D662E">
      <w:pPr>
        <w:pStyle w:val="af5"/>
      </w:pPr>
      <w:bookmarkStart w:id="342" w:name="bookmark965"/>
      <w:r w:rsidRPr="001D662E">
        <w:t>5 КЛАСС</w:t>
      </w:r>
      <w:r w:rsidRPr="001D662E">
        <w:rPr>
          <w:bCs/>
          <w:vertAlign w:val="superscript"/>
        </w:rPr>
        <w:footnoteReference w:id="16"/>
      </w:r>
      <w:bookmarkEnd w:id="342"/>
    </w:p>
    <w:p w:rsidR="00A57638" w:rsidRPr="001D662E" w:rsidRDefault="00E235EB" w:rsidP="00F3564B">
      <w:pPr>
        <w:pStyle w:val="13"/>
        <w:numPr>
          <w:ilvl w:val="0"/>
          <w:numId w:val="51"/>
        </w:numPr>
        <w:tabs>
          <w:tab w:val="left" w:pos="558"/>
        </w:tabs>
        <w:spacing w:line="240" w:lineRule="auto"/>
        <w:jc w:val="both"/>
        <w:rPr>
          <w:color w:val="auto"/>
        </w:rPr>
      </w:pPr>
      <w:r w:rsidRPr="001D662E">
        <w:rPr>
          <w:i/>
          <w:iCs/>
          <w:color w:val="auto"/>
        </w:rPr>
        <w:t>Знание хронологии, работа с хронологией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объяснять смысл основных хронологических понятий (век, тысячелетие, до нашей эры, наша эра);</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1D662E" w:rsidRDefault="00E235EB" w:rsidP="00F3564B">
      <w:pPr>
        <w:pStyle w:val="13"/>
        <w:numPr>
          <w:ilvl w:val="0"/>
          <w:numId w:val="51"/>
        </w:numPr>
        <w:tabs>
          <w:tab w:val="left" w:pos="567"/>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указывать (называть) место, обстоятельства, участников, результаты важнейших событий истории Древнего мира;</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группировать, систематизировать факты по заданному признаку.</w:t>
      </w:r>
    </w:p>
    <w:p w:rsidR="00A57638" w:rsidRPr="001D662E" w:rsidRDefault="00E235EB" w:rsidP="00F3564B">
      <w:pPr>
        <w:pStyle w:val="13"/>
        <w:numPr>
          <w:ilvl w:val="0"/>
          <w:numId w:val="51"/>
        </w:numPr>
        <w:tabs>
          <w:tab w:val="left" w:pos="567"/>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устанавливать на основе картографических сведений связь между условиями среды обитания людей и их занятиями.</w:t>
      </w:r>
    </w:p>
    <w:p w:rsidR="00A57638" w:rsidRPr="001D662E" w:rsidRDefault="00E235EB" w:rsidP="00F3564B">
      <w:pPr>
        <w:pStyle w:val="13"/>
        <w:numPr>
          <w:ilvl w:val="0"/>
          <w:numId w:val="51"/>
        </w:numPr>
        <w:tabs>
          <w:tab w:val="left" w:pos="567"/>
        </w:tabs>
        <w:spacing w:line="240" w:lineRule="auto"/>
        <w:jc w:val="both"/>
        <w:rPr>
          <w:color w:val="auto"/>
        </w:rPr>
      </w:pPr>
      <w:r w:rsidRPr="001D662E">
        <w:rPr>
          <w:i/>
          <w:iCs/>
          <w:color w:val="auto"/>
        </w:rPr>
        <w:t>Работа с историческими источниками: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различать памятники культуры изучаемой эпохи и источники, созданные в последующие эпохи, приводить примеры;</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firstLine="0"/>
        <w:jc w:val="both"/>
        <w:rPr>
          <w:color w:val="auto"/>
        </w:rPr>
      </w:pPr>
      <w:r w:rsidRPr="001D662E">
        <w:rPr>
          <w:color w:val="auto"/>
        </w:rPr>
        <w:t>—</w:t>
      </w:r>
      <w:r w:rsidR="00B051CC">
        <w:rPr>
          <w:color w:val="auto"/>
        </w:rPr>
        <w:t xml:space="preserve"> </w:t>
      </w:r>
      <w:r w:rsidRPr="001D662E">
        <w:rPr>
          <w:color w:val="auto"/>
        </w:rPr>
        <w:t>характеризовать условия жизни людей в древности;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рассказывать о значительных событиях древней истории, их участниках;</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рассказывать об исторических личностях Древнего мира (ключевых моментах их биографии, роли в исторических событиях);</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давать краткое описание памятников культуры эпохи первобытности и древнейших цивилизаций.</w:t>
      </w:r>
    </w:p>
    <w:p w:rsidR="00A57638" w:rsidRPr="001D662E" w:rsidRDefault="00E235EB" w:rsidP="00F3564B">
      <w:pPr>
        <w:pStyle w:val="13"/>
        <w:numPr>
          <w:ilvl w:val="0"/>
          <w:numId w:val="52"/>
        </w:numPr>
        <w:tabs>
          <w:tab w:val="left" w:pos="567"/>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сравнивать исторические явления, определять их общие черты;</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иллюстрировать общие явления, черты конкретными примерами;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объяснять причины и следствия важнейших событий древней истории.</w:t>
      </w:r>
    </w:p>
    <w:p w:rsidR="00A57638" w:rsidRPr="001D662E" w:rsidRDefault="00E235EB" w:rsidP="00F3564B">
      <w:pPr>
        <w:pStyle w:val="13"/>
        <w:numPr>
          <w:ilvl w:val="0"/>
          <w:numId w:val="52"/>
        </w:numPr>
        <w:tabs>
          <w:tab w:val="left" w:pos="557"/>
        </w:tabs>
        <w:spacing w:line="240" w:lineRule="auto"/>
        <w:jc w:val="both"/>
        <w:rPr>
          <w:color w:val="auto"/>
        </w:rPr>
      </w:pPr>
      <w:r w:rsidRPr="001D662E">
        <w:rPr>
          <w:i/>
          <w:iCs/>
          <w:color w:val="auto"/>
        </w:rPr>
        <w:t>Рассмотрение исторических версий и оценок,</w:t>
      </w:r>
      <w:r w:rsidRPr="001D662E">
        <w:rPr>
          <w:color w:val="auto"/>
        </w:rPr>
        <w:t xml:space="preserve">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излагать оценки наиболее значительных событий и личностей древней истории, приводимые в учебной литературе;</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высказывать на уровне эмоциональных оценок отношение к поступкам людей прошлого, к памятникам культуры.</w:t>
      </w:r>
    </w:p>
    <w:p w:rsidR="00A57638" w:rsidRPr="001D662E" w:rsidRDefault="00E235EB" w:rsidP="00F3564B">
      <w:pPr>
        <w:pStyle w:val="13"/>
        <w:numPr>
          <w:ilvl w:val="0"/>
          <w:numId w:val="52"/>
        </w:numPr>
        <w:tabs>
          <w:tab w:val="left" w:pos="567"/>
        </w:tabs>
        <w:spacing w:line="240" w:lineRule="auto"/>
        <w:jc w:val="both"/>
        <w:rPr>
          <w:color w:val="auto"/>
        </w:rPr>
      </w:pPr>
      <w:r w:rsidRPr="001D662E">
        <w:rPr>
          <w:i/>
          <w:iCs/>
          <w:color w:val="auto"/>
        </w:rPr>
        <w:t>Применение исторических знаний:</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раскрывать значение памятников древней истории и культуры, необходимость сохранения их в современном мире;</w:t>
      </w:r>
    </w:p>
    <w:p w:rsidR="00A57638"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62E" w:rsidRPr="001D662E" w:rsidRDefault="001D662E" w:rsidP="001D662E">
      <w:pPr>
        <w:pStyle w:val="13"/>
        <w:spacing w:line="240" w:lineRule="auto"/>
        <w:ind w:left="240" w:hanging="240"/>
        <w:jc w:val="both"/>
        <w:rPr>
          <w:color w:val="auto"/>
        </w:rPr>
      </w:pPr>
    </w:p>
    <w:p w:rsidR="00A57638" w:rsidRPr="001D662E" w:rsidRDefault="00BF75E3" w:rsidP="001D662E">
      <w:pPr>
        <w:pStyle w:val="af5"/>
      </w:pPr>
      <w:bookmarkStart w:id="343" w:name="bookmark967"/>
      <w:r w:rsidRPr="001D662E">
        <w:t xml:space="preserve">6 </w:t>
      </w:r>
      <w:r w:rsidR="00E235EB" w:rsidRPr="001D662E">
        <w:t>КЛАСС</w:t>
      </w:r>
      <w:bookmarkEnd w:id="343"/>
    </w:p>
    <w:p w:rsidR="00A57638" w:rsidRPr="001D662E" w:rsidRDefault="00E235EB" w:rsidP="00F3564B">
      <w:pPr>
        <w:pStyle w:val="13"/>
        <w:numPr>
          <w:ilvl w:val="0"/>
          <w:numId w:val="53"/>
        </w:numPr>
        <w:tabs>
          <w:tab w:val="left" w:pos="557"/>
        </w:tabs>
        <w:spacing w:line="240" w:lineRule="auto"/>
        <w:jc w:val="both"/>
        <w:rPr>
          <w:color w:val="auto"/>
        </w:rPr>
      </w:pPr>
      <w:r w:rsidRPr="001D662E">
        <w:rPr>
          <w:i/>
          <w:iCs/>
          <w:color w:val="auto"/>
        </w:rPr>
        <w:t>Знание хронологии, работа с хронологией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называть даты важнейших событий Средневековья, определять их принадлежность к веку, историческому периоду;</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устанавливать длительность и синхронность событий истории Руси и всеобщей истории.</w:t>
      </w:r>
    </w:p>
    <w:p w:rsidR="00A57638" w:rsidRPr="001D662E" w:rsidRDefault="00E235EB" w:rsidP="00F3564B">
      <w:pPr>
        <w:pStyle w:val="13"/>
        <w:numPr>
          <w:ilvl w:val="0"/>
          <w:numId w:val="53"/>
        </w:numPr>
        <w:tabs>
          <w:tab w:val="left" w:pos="548"/>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группировать, систематизировать факты по заданному признаку (составление систематических таблиц).</w:t>
      </w:r>
    </w:p>
    <w:p w:rsidR="00A57638" w:rsidRPr="001D662E" w:rsidRDefault="00E235EB" w:rsidP="00F3564B">
      <w:pPr>
        <w:pStyle w:val="13"/>
        <w:numPr>
          <w:ilvl w:val="0"/>
          <w:numId w:val="53"/>
        </w:numPr>
        <w:tabs>
          <w:tab w:val="left" w:pos="553"/>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1D662E" w:rsidRDefault="00E235EB" w:rsidP="00F3564B">
      <w:pPr>
        <w:pStyle w:val="13"/>
        <w:numPr>
          <w:ilvl w:val="0"/>
          <w:numId w:val="53"/>
        </w:numPr>
        <w:tabs>
          <w:tab w:val="left" w:pos="553"/>
        </w:tabs>
        <w:spacing w:line="240" w:lineRule="auto"/>
        <w:jc w:val="both"/>
        <w:rPr>
          <w:color w:val="auto"/>
        </w:rPr>
      </w:pPr>
      <w:r w:rsidRPr="001D662E">
        <w:rPr>
          <w:i/>
          <w:iCs/>
          <w:color w:val="auto"/>
        </w:rPr>
        <w:t>Работа с историческими источниками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характеризовать авторство, время, место создания источника;</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находить в визуальном источнике и вещественном памятнике ключевые символы, образы;</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характеризовать позицию автора письменного и визуального исторического источника.</w:t>
      </w:r>
    </w:p>
    <w:p w:rsidR="00A57638" w:rsidRPr="001D662E" w:rsidRDefault="00E235EB" w:rsidP="00F3564B">
      <w:pPr>
        <w:pStyle w:val="13"/>
        <w:numPr>
          <w:ilvl w:val="0"/>
          <w:numId w:val="53"/>
        </w:numPr>
        <w:tabs>
          <w:tab w:val="left" w:pos="548"/>
        </w:tabs>
        <w:spacing w:line="240" w:lineRule="auto"/>
        <w:jc w:val="both"/>
        <w:rPr>
          <w:color w:val="auto"/>
        </w:rPr>
      </w:pP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рассказывать о ключевых событиях отечественной и всеобщей истории в эпоху Средневековья, их участниках;</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рассказывать об образе жизни различных групп населения в средневековых обществах на Руси и в других странах;</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представлять описание памятников материальной и художественной культуры изучаемой эпохи.</w:t>
      </w:r>
    </w:p>
    <w:p w:rsidR="00A57638" w:rsidRPr="001D662E" w:rsidRDefault="00E235EB" w:rsidP="00F3564B">
      <w:pPr>
        <w:pStyle w:val="13"/>
        <w:numPr>
          <w:ilvl w:val="0"/>
          <w:numId w:val="53"/>
        </w:numPr>
        <w:tabs>
          <w:tab w:val="left" w:pos="538"/>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1D662E" w:rsidRDefault="00E235EB" w:rsidP="00F3564B">
      <w:pPr>
        <w:pStyle w:val="13"/>
        <w:numPr>
          <w:ilvl w:val="0"/>
          <w:numId w:val="53"/>
        </w:numPr>
        <w:tabs>
          <w:tab w:val="left" w:pos="529"/>
        </w:tabs>
        <w:spacing w:line="240" w:lineRule="auto"/>
        <w:jc w:val="both"/>
        <w:rPr>
          <w:color w:val="auto"/>
        </w:rPr>
      </w:pPr>
      <w:r w:rsidRPr="001D662E">
        <w:rPr>
          <w:i/>
          <w:iCs/>
          <w:color w:val="auto"/>
        </w:rPr>
        <w:t>Рассмотрение исторических версий и оценок</w:t>
      </w:r>
      <w:r w:rsidRPr="001D662E">
        <w:rPr>
          <w:color w:val="auto"/>
        </w:rPr>
        <w:t>,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1D662E" w:rsidRDefault="00E235EB" w:rsidP="00F3564B">
      <w:pPr>
        <w:pStyle w:val="13"/>
        <w:numPr>
          <w:ilvl w:val="0"/>
          <w:numId w:val="53"/>
        </w:numPr>
        <w:tabs>
          <w:tab w:val="left" w:pos="538"/>
        </w:tabs>
        <w:spacing w:line="240" w:lineRule="auto"/>
        <w:jc w:val="both"/>
        <w:rPr>
          <w:color w:val="auto"/>
        </w:rPr>
      </w:pPr>
      <w:r w:rsidRPr="001D662E">
        <w:rPr>
          <w:i/>
          <w:iCs/>
          <w:color w:val="auto"/>
        </w:rPr>
        <w:t>Применение исторических знаний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выполнять учебные проекты по истории Средних веков (в том числе на региональном материале).</w:t>
      </w:r>
    </w:p>
    <w:p w:rsidR="001D662E" w:rsidRPr="001D662E" w:rsidRDefault="001D662E" w:rsidP="001D662E">
      <w:pPr>
        <w:pStyle w:val="13"/>
        <w:spacing w:line="240" w:lineRule="auto"/>
        <w:ind w:left="240" w:hanging="240"/>
        <w:jc w:val="both"/>
        <w:rPr>
          <w:color w:val="auto"/>
        </w:rPr>
      </w:pPr>
    </w:p>
    <w:p w:rsidR="00A57638" w:rsidRPr="001D662E" w:rsidRDefault="00BF75E3" w:rsidP="001D662E">
      <w:pPr>
        <w:pStyle w:val="af5"/>
      </w:pPr>
      <w:bookmarkStart w:id="344" w:name="bookmark969"/>
      <w:r w:rsidRPr="001D662E">
        <w:t xml:space="preserve">7 </w:t>
      </w:r>
      <w:r w:rsidR="00E235EB" w:rsidRPr="001D662E">
        <w:t>КЛАСС</w:t>
      </w:r>
      <w:bookmarkEnd w:id="344"/>
    </w:p>
    <w:p w:rsidR="00A57638" w:rsidRPr="001D662E" w:rsidRDefault="00E235EB" w:rsidP="00F3564B">
      <w:pPr>
        <w:pStyle w:val="13"/>
        <w:numPr>
          <w:ilvl w:val="0"/>
          <w:numId w:val="54"/>
        </w:numPr>
        <w:tabs>
          <w:tab w:val="left" w:pos="529"/>
        </w:tabs>
        <w:spacing w:line="240" w:lineRule="auto"/>
        <w:jc w:val="both"/>
        <w:rPr>
          <w:color w:val="auto"/>
        </w:rPr>
      </w:pPr>
      <w:r w:rsidRPr="001D662E">
        <w:rPr>
          <w:i/>
          <w:iCs/>
          <w:color w:val="auto"/>
        </w:rPr>
        <w:t>Знание хронологии, работа с хронологией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называть этапы отечественной и всеобщей истории Нового времени, их хронологические рамки;</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локализовать во времени ключевые события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определять их принадлежность к части века (половина, треть, четверть);</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устанавливать синхронность событий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F3564B">
      <w:pPr>
        <w:pStyle w:val="13"/>
        <w:numPr>
          <w:ilvl w:val="0"/>
          <w:numId w:val="54"/>
        </w:numPr>
        <w:tabs>
          <w:tab w:val="left" w:pos="561"/>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указывать (называть) место, обстоятельства, участников, результаты важнейших событий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1D662E" w:rsidRDefault="00E235EB" w:rsidP="00F3564B">
      <w:pPr>
        <w:pStyle w:val="13"/>
        <w:numPr>
          <w:ilvl w:val="0"/>
          <w:numId w:val="54"/>
        </w:numPr>
        <w:tabs>
          <w:tab w:val="left" w:pos="566"/>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w:t>
      </w:r>
    </w:p>
    <w:p w:rsidR="00A57638" w:rsidRPr="001D662E" w:rsidRDefault="00E235EB" w:rsidP="001D662E">
      <w:pPr>
        <w:pStyle w:val="13"/>
        <w:spacing w:line="240" w:lineRule="auto"/>
        <w:ind w:left="240" w:hanging="240"/>
        <w:jc w:val="both"/>
        <w:rPr>
          <w:color w:val="auto"/>
        </w:rPr>
      </w:pPr>
      <w:r w:rsidRPr="001D662E">
        <w:rPr>
          <w:color w:val="auto"/>
        </w:rPr>
        <w:t>—</w:t>
      </w:r>
      <w:r w:rsidR="00B051CC">
        <w:rPr>
          <w:color w:val="auto"/>
        </w:rPr>
        <w:t xml:space="preserve"> </w:t>
      </w:r>
      <w:r w:rsidRPr="001D662E">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1D662E" w:rsidRDefault="00E235EB" w:rsidP="00F3564B">
      <w:pPr>
        <w:pStyle w:val="13"/>
        <w:numPr>
          <w:ilvl w:val="0"/>
          <w:numId w:val="54"/>
        </w:numPr>
        <w:tabs>
          <w:tab w:val="left" w:pos="566"/>
        </w:tabs>
        <w:spacing w:line="240" w:lineRule="auto"/>
        <w:jc w:val="both"/>
        <w:rPr>
          <w:color w:val="auto"/>
        </w:rPr>
      </w:pPr>
      <w:r w:rsidRPr="001D662E">
        <w:rPr>
          <w:i/>
          <w:iCs/>
          <w:color w:val="auto"/>
        </w:rPr>
        <w:t>Работа с историческими источниками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различать виды письменных исторических источников (официальные, личные, литературные и др.);</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характеризовать обстоятельства и цель создания источника, раскрывать его информационную ценность;</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проводить поиск информации в тексте письменного источника, визуальных и вещественных памятниках эпохи;</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сопоставлять и систематизировать информацию из нескольких однотипных источников.</w:t>
      </w:r>
    </w:p>
    <w:p w:rsidR="00A57638" w:rsidRPr="001D662E" w:rsidRDefault="00E235EB" w:rsidP="00F3564B">
      <w:pPr>
        <w:pStyle w:val="13"/>
        <w:numPr>
          <w:ilvl w:val="0"/>
          <w:numId w:val="54"/>
        </w:numPr>
        <w:tabs>
          <w:tab w:val="left" w:pos="561"/>
        </w:tabs>
        <w:spacing w:line="240" w:lineRule="auto"/>
        <w:jc w:val="both"/>
        <w:rPr>
          <w:color w:val="auto"/>
        </w:rPr>
      </w:pP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рассказывать о ключевых событиях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их участниках;</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составлять краткую характеристику известных персоналий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(ключевые факты биографии, личные качества, деятельность);</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рассказывать об образе жизни различных групп населения в России и других странах в раннее Новое время;</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представлять описание памятников материальной и художественной культуры изучаемой эпохи.</w:t>
      </w:r>
    </w:p>
    <w:p w:rsidR="00A57638" w:rsidRPr="001D662E" w:rsidRDefault="00E235EB" w:rsidP="00F3564B">
      <w:pPr>
        <w:pStyle w:val="13"/>
        <w:numPr>
          <w:ilvl w:val="0"/>
          <w:numId w:val="54"/>
        </w:numPr>
        <w:tabs>
          <w:tab w:val="left" w:pos="566"/>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раскрывать существенные черты: а) экономического, социального и политического развития России и других стран в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 xml:space="preserve">вв.; б) европейской реформации; в) новых веяний в духовной жизни общества, культуре; г) революций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в европейских странах;</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объяснять причины и следствия важнейших событий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1D662E" w:rsidRDefault="00E235EB" w:rsidP="00F3564B">
      <w:pPr>
        <w:pStyle w:val="13"/>
        <w:numPr>
          <w:ilvl w:val="0"/>
          <w:numId w:val="54"/>
        </w:numPr>
        <w:tabs>
          <w:tab w:val="left" w:pos="529"/>
        </w:tabs>
        <w:spacing w:line="240" w:lineRule="auto"/>
        <w:jc w:val="both"/>
        <w:rPr>
          <w:color w:val="auto"/>
        </w:rPr>
      </w:pPr>
      <w:r w:rsidRPr="001D662E">
        <w:rPr>
          <w:i/>
          <w:iCs/>
          <w:color w:val="auto"/>
        </w:rPr>
        <w:t>Рассмотрение исторических версий и оценок</w:t>
      </w:r>
      <w:r w:rsidRPr="001D662E">
        <w:rPr>
          <w:color w:val="auto"/>
        </w:rPr>
        <w:t>,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излагать альтернативные оценки событий и личностей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представленные в учебной литературе; объяснять, на чем основываются отдельные мнения;</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выражать отношение к деятельности исторических личностей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с учетом обстоятельств изучаемой эпохи и в современной шкале ценностей.</w:t>
      </w:r>
    </w:p>
    <w:p w:rsidR="00A57638" w:rsidRPr="001D662E" w:rsidRDefault="00E235EB" w:rsidP="00F3564B">
      <w:pPr>
        <w:pStyle w:val="13"/>
        <w:numPr>
          <w:ilvl w:val="0"/>
          <w:numId w:val="54"/>
        </w:numPr>
        <w:tabs>
          <w:tab w:val="left" w:pos="538"/>
        </w:tabs>
        <w:spacing w:line="240" w:lineRule="auto"/>
        <w:jc w:val="both"/>
        <w:rPr>
          <w:color w:val="auto"/>
        </w:rPr>
      </w:pPr>
      <w:r w:rsidRPr="001D662E">
        <w:rPr>
          <w:i/>
          <w:iCs/>
          <w:color w:val="auto"/>
        </w:rPr>
        <w:t>Применение исторических знаний:</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объяснять значение памятников истории и культуры России и других стран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для времени, когда они появились, и для современного общества;</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выполнять учебные проекты по отечественной и всеобщей истории </w:t>
      </w:r>
      <w:r w:rsidRPr="001D662E">
        <w:rPr>
          <w:color w:val="auto"/>
          <w:lang w:val="en-US" w:eastAsia="en-US" w:bidi="en-US"/>
        </w:rPr>
        <w:t>XVI</w:t>
      </w:r>
      <w:r w:rsidRPr="001D662E">
        <w:rPr>
          <w:color w:val="auto"/>
          <w:lang w:eastAsia="en-US" w:bidi="en-US"/>
        </w:rPr>
        <w:t>—</w:t>
      </w:r>
      <w:r w:rsidRPr="001D662E">
        <w:rPr>
          <w:color w:val="auto"/>
          <w:lang w:val="en-US" w:eastAsia="en-US" w:bidi="en-US"/>
        </w:rPr>
        <w:t>XVII</w:t>
      </w:r>
      <w:r w:rsidRPr="001D662E">
        <w:rPr>
          <w:color w:val="auto"/>
        </w:rPr>
        <w:t>вв. (в том числе на региональном материале).</w:t>
      </w:r>
    </w:p>
    <w:p w:rsidR="00054277" w:rsidRPr="001D662E" w:rsidRDefault="00054277" w:rsidP="001D662E">
      <w:pPr>
        <w:pStyle w:val="af5"/>
      </w:pPr>
      <w:bookmarkStart w:id="345" w:name="bookmark971"/>
    </w:p>
    <w:p w:rsidR="00A57638" w:rsidRPr="001D662E" w:rsidRDefault="00BF75E3" w:rsidP="001D662E">
      <w:pPr>
        <w:pStyle w:val="af5"/>
      </w:pPr>
      <w:r w:rsidRPr="001D662E">
        <w:t xml:space="preserve">8 </w:t>
      </w:r>
      <w:r w:rsidR="00E235EB" w:rsidRPr="001D662E">
        <w:t>КЛАСС</w:t>
      </w:r>
      <w:bookmarkEnd w:id="345"/>
    </w:p>
    <w:p w:rsidR="00A57638" w:rsidRPr="001D662E" w:rsidRDefault="00E235EB" w:rsidP="00F3564B">
      <w:pPr>
        <w:pStyle w:val="13"/>
        <w:numPr>
          <w:ilvl w:val="0"/>
          <w:numId w:val="55"/>
        </w:numPr>
        <w:tabs>
          <w:tab w:val="left" w:pos="529"/>
        </w:tabs>
        <w:spacing w:line="240" w:lineRule="auto"/>
        <w:jc w:val="both"/>
        <w:rPr>
          <w:color w:val="auto"/>
        </w:rPr>
      </w:pPr>
      <w:r w:rsidRPr="001D662E">
        <w:rPr>
          <w:i/>
          <w:iCs/>
          <w:color w:val="auto"/>
        </w:rPr>
        <w:t>Знание хронологии, работа с хронологией:</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называть даты важнейших событий отечественной и всеобщей истории </w:t>
      </w:r>
      <w:r w:rsidRPr="001D662E">
        <w:rPr>
          <w:color w:val="auto"/>
          <w:lang w:val="en-US" w:eastAsia="en-US" w:bidi="en-US"/>
        </w:rPr>
        <w:t>XVIII</w:t>
      </w:r>
      <w:r w:rsidRPr="001D662E">
        <w:rPr>
          <w:color w:val="auto"/>
        </w:rPr>
        <w:t>в.; определять их принадлежность к историческому периоду, этапу;</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устанавливать синхронность событий отечественной и всеобщей истории </w:t>
      </w:r>
      <w:r w:rsidRPr="001D662E">
        <w:rPr>
          <w:color w:val="auto"/>
          <w:lang w:val="en-US" w:eastAsia="en-US" w:bidi="en-US"/>
        </w:rPr>
        <w:t>XVIII</w:t>
      </w:r>
      <w:r w:rsidRPr="001D662E">
        <w:rPr>
          <w:color w:val="auto"/>
        </w:rPr>
        <w:t>в.</w:t>
      </w:r>
    </w:p>
    <w:p w:rsidR="00A57638" w:rsidRPr="001D662E" w:rsidRDefault="00E235EB" w:rsidP="00F3564B">
      <w:pPr>
        <w:pStyle w:val="13"/>
        <w:numPr>
          <w:ilvl w:val="0"/>
          <w:numId w:val="55"/>
        </w:numPr>
        <w:tabs>
          <w:tab w:val="left" w:pos="539"/>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указывать (называть) место, обстоятельства, участников, результаты важнейших событий отечественной и всеобщей истории </w:t>
      </w:r>
      <w:r w:rsidRPr="001D662E">
        <w:rPr>
          <w:color w:val="auto"/>
          <w:lang w:val="en-US" w:eastAsia="en-US" w:bidi="en-US"/>
        </w:rPr>
        <w:t>XVIII</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1D662E" w:rsidRDefault="00E235EB" w:rsidP="00F3564B">
      <w:pPr>
        <w:pStyle w:val="13"/>
        <w:numPr>
          <w:ilvl w:val="0"/>
          <w:numId w:val="55"/>
        </w:numPr>
        <w:tabs>
          <w:tab w:val="left" w:pos="544"/>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1D662E">
        <w:rPr>
          <w:color w:val="auto"/>
          <w:lang w:val="en-US" w:eastAsia="en-US" w:bidi="en-US"/>
        </w:rPr>
        <w:t>XVIII</w:t>
      </w:r>
      <w:r w:rsidRPr="001D662E">
        <w:rPr>
          <w:color w:val="auto"/>
        </w:rPr>
        <w:t>в.</w:t>
      </w:r>
    </w:p>
    <w:p w:rsidR="00A57638" w:rsidRPr="001D662E" w:rsidRDefault="00E235EB" w:rsidP="00F3564B">
      <w:pPr>
        <w:pStyle w:val="13"/>
        <w:numPr>
          <w:ilvl w:val="0"/>
          <w:numId w:val="55"/>
        </w:numPr>
        <w:tabs>
          <w:tab w:val="left" w:pos="544"/>
        </w:tabs>
        <w:spacing w:line="240" w:lineRule="auto"/>
        <w:jc w:val="both"/>
        <w:rPr>
          <w:color w:val="auto"/>
        </w:rPr>
      </w:pPr>
      <w:r w:rsidRPr="001D662E">
        <w:rPr>
          <w:i/>
          <w:iCs/>
          <w:color w:val="auto"/>
        </w:rPr>
        <w:t>Работа с историческими источниками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объяснять назначение исторического источника, раскрывать его информационную ценность;</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извлекать, сопоставлять и систематизировать информацию о событиях отечественной и всеобщей истории </w:t>
      </w:r>
      <w:r w:rsidRPr="001D662E">
        <w:rPr>
          <w:color w:val="auto"/>
          <w:lang w:val="en-US" w:eastAsia="en-US" w:bidi="en-US"/>
        </w:rPr>
        <w:t>XVIII</w:t>
      </w:r>
      <w:r w:rsidRPr="001D662E">
        <w:rPr>
          <w:color w:val="auto"/>
        </w:rPr>
        <w:t>в. из взаимодополняющих письменных, визуальных и вещественных источников.</w:t>
      </w:r>
    </w:p>
    <w:p w:rsidR="00A57638" w:rsidRPr="001D662E" w:rsidRDefault="00E235EB" w:rsidP="00F3564B">
      <w:pPr>
        <w:pStyle w:val="13"/>
        <w:numPr>
          <w:ilvl w:val="0"/>
          <w:numId w:val="55"/>
        </w:numPr>
        <w:tabs>
          <w:tab w:val="left" w:pos="539"/>
        </w:tabs>
        <w:spacing w:line="240" w:lineRule="auto"/>
        <w:jc w:val="both"/>
        <w:rPr>
          <w:color w:val="auto"/>
        </w:rPr>
      </w:pP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рассказывать о ключевых событиях отечественной и всеобщей истории </w:t>
      </w:r>
      <w:r w:rsidRPr="001D662E">
        <w:rPr>
          <w:color w:val="auto"/>
          <w:lang w:val="en-US" w:eastAsia="en-US" w:bidi="en-US"/>
        </w:rPr>
        <w:t>XVIII</w:t>
      </w:r>
      <w:r w:rsidRPr="001D662E">
        <w:rPr>
          <w:color w:val="auto"/>
        </w:rPr>
        <w:t>в., их участниках;</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составлять характеристику (исторический портрет) известных деятелей отечественной и всеобщей истории </w:t>
      </w:r>
      <w:r w:rsidRPr="001D662E">
        <w:rPr>
          <w:color w:val="auto"/>
          <w:lang w:val="en-US" w:eastAsia="en-US" w:bidi="en-US"/>
        </w:rPr>
        <w:t>XVIII</w:t>
      </w:r>
      <w:r w:rsidRPr="001D662E">
        <w:rPr>
          <w:color w:val="auto"/>
        </w:rPr>
        <w:t>в. на основе информации учебника и дополнительных материалов;</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составлять описание образа жизни различных групп населения в России и других странах в </w:t>
      </w:r>
      <w:r w:rsidRPr="001D662E">
        <w:rPr>
          <w:color w:val="auto"/>
          <w:lang w:val="en-US" w:eastAsia="en-US" w:bidi="en-US"/>
        </w:rPr>
        <w:t>XVIII</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1D662E" w:rsidRDefault="00E235EB" w:rsidP="00F3564B">
      <w:pPr>
        <w:pStyle w:val="13"/>
        <w:numPr>
          <w:ilvl w:val="0"/>
          <w:numId w:val="55"/>
        </w:numPr>
        <w:tabs>
          <w:tab w:val="left" w:pos="544"/>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раскрывать существенные черты: а) экономического, социального и </w:t>
      </w:r>
      <w:r w:rsidR="007B52F4">
        <w:rPr>
          <w:color w:val="auto"/>
        </w:rPr>
        <w:t xml:space="preserve"> </w:t>
      </w:r>
      <w:r w:rsidRPr="001D662E">
        <w:rPr>
          <w:color w:val="auto"/>
        </w:rPr>
        <w:t xml:space="preserve">политического развития России и других стран в </w:t>
      </w:r>
      <w:r w:rsidRPr="001D662E">
        <w:rPr>
          <w:color w:val="auto"/>
          <w:lang w:val="en-US" w:eastAsia="en-US" w:bidi="en-US"/>
        </w:rPr>
        <w:t>XVIII</w:t>
      </w:r>
      <w:r w:rsidRPr="001D662E">
        <w:rPr>
          <w:color w:val="auto"/>
        </w:rPr>
        <w:t xml:space="preserve">в.; б) изменений, происшедших в </w:t>
      </w:r>
      <w:r w:rsidRPr="001D662E">
        <w:rPr>
          <w:color w:val="auto"/>
          <w:lang w:val="en-US" w:eastAsia="en-US" w:bidi="en-US"/>
        </w:rPr>
        <w:t>XVIII</w:t>
      </w:r>
      <w:r w:rsidRPr="001D662E">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1D662E">
        <w:rPr>
          <w:color w:val="auto"/>
          <w:lang w:val="en-US" w:eastAsia="en-US" w:bidi="en-US"/>
        </w:rPr>
        <w:t>XVIII</w:t>
      </w:r>
      <w:r w:rsidRPr="001D662E">
        <w:rPr>
          <w:color w:val="auto"/>
        </w:rPr>
        <w:t>в.; ж) внешней политики Российской империи в системе международных отношений рассматриваемого периода;</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объяснять причины и следствия важнейших событий отечественной и всеобщей истории </w:t>
      </w:r>
      <w:r w:rsidRPr="001D662E">
        <w:rPr>
          <w:color w:val="auto"/>
          <w:lang w:val="en-US" w:eastAsia="en-US" w:bidi="en-US"/>
        </w:rPr>
        <w:t>XVIII</w:t>
      </w:r>
      <w:r w:rsidRPr="001D662E">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проводить сопоставление однотипных событий и процессов отечественной и всеобщей истории </w:t>
      </w:r>
      <w:r w:rsidRPr="001D662E">
        <w:rPr>
          <w:color w:val="auto"/>
          <w:lang w:val="en-US" w:eastAsia="en-US" w:bidi="en-US"/>
        </w:rPr>
        <w:t>XVIII</w:t>
      </w:r>
      <w:r w:rsidRPr="001D662E">
        <w:rPr>
          <w:color w:val="auto"/>
        </w:rPr>
        <w:t>в.: а) раскрывать повторяющиеся черты исторических ситуаций; б) выделять черты сходства и различия.</w:t>
      </w:r>
    </w:p>
    <w:p w:rsidR="00A57638" w:rsidRPr="001D662E" w:rsidRDefault="00E235EB" w:rsidP="00F3564B">
      <w:pPr>
        <w:pStyle w:val="13"/>
        <w:numPr>
          <w:ilvl w:val="0"/>
          <w:numId w:val="55"/>
        </w:numPr>
        <w:tabs>
          <w:tab w:val="left" w:pos="529"/>
        </w:tabs>
        <w:spacing w:line="240" w:lineRule="auto"/>
        <w:jc w:val="both"/>
        <w:rPr>
          <w:color w:val="auto"/>
        </w:rPr>
      </w:pPr>
      <w:r w:rsidRPr="001D662E">
        <w:rPr>
          <w:i/>
          <w:iCs/>
          <w:color w:val="auto"/>
        </w:rPr>
        <w:t>Рассмотрение исторических версий и оценок</w:t>
      </w:r>
      <w:r w:rsidRPr="001D662E">
        <w:rPr>
          <w:color w:val="auto"/>
        </w:rPr>
        <w:t>,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анализировать высказывания историков по спорным вопросам отечественной и всеобщей истории </w:t>
      </w:r>
      <w:r w:rsidRPr="001D662E">
        <w:rPr>
          <w:color w:val="auto"/>
          <w:lang w:val="en-US" w:eastAsia="en-US" w:bidi="en-US"/>
        </w:rPr>
        <w:t>XVIII</w:t>
      </w:r>
      <w:r w:rsidRPr="001D662E">
        <w:rPr>
          <w:color w:val="auto"/>
        </w:rPr>
        <w:t>в. (выявлять обсуждаемую проблему, мнение автора, приводимые аргументы, оценивать степень их убедительности);</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различать в описаниях событий и личностей </w:t>
      </w:r>
      <w:r w:rsidRPr="001D662E">
        <w:rPr>
          <w:color w:val="auto"/>
          <w:lang w:val="en-US" w:eastAsia="en-US" w:bidi="en-US"/>
        </w:rPr>
        <w:t>XVIII</w:t>
      </w:r>
      <w:r w:rsidRPr="001D662E">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1D662E" w:rsidRDefault="00E235EB" w:rsidP="00F3564B">
      <w:pPr>
        <w:pStyle w:val="13"/>
        <w:numPr>
          <w:ilvl w:val="0"/>
          <w:numId w:val="55"/>
        </w:numPr>
        <w:tabs>
          <w:tab w:val="left" w:pos="538"/>
        </w:tabs>
        <w:spacing w:line="240" w:lineRule="auto"/>
        <w:jc w:val="both"/>
        <w:rPr>
          <w:color w:val="auto"/>
        </w:rPr>
      </w:pPr>
      <w:r w:rsidRPr="001D662E">
        <w:rPr>
          <w:i/>
          <w:iCs/>
          <w:color w:val="auto"/>
        </w:rPr>
        <w:t>Применение исторических знаний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раскрывать (объяснять), как сочетались в памятниках культуры России </w:t>
      </w:r>
      <w:r w:rsidRPr="001D662E">
        <w:rPr>
          <w:color w:val="auto"/>
          <w:lang w:val="en-US" w:eastAsia="en-US" w:bidi="en-US"/>
        </w:rPr>
        <w:t>XVIII</w:t>
      </w:r>
      <w:r w:rsidRPr="001D662E">
        <w:rPr>
          <w:color w:val="auto"/>
        </w:rPr>
        <w:t>в. европейские влияния и национальные традиции, показывать на примерах;</w:t>
      </w:r>
    </w:p>
    <w:p w:rsidR="00A57638"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выполнять учебные проекты по отечественной и всеобщей истории </w:t>
      </w:r>
      <w:r w:rsidRPr="001D662E">
        <w:rPr>
          <w:color w:val="auto"/>
          <w:lang w:val="en-US" w:eastAsia="en-US" w:bidi="en-US"/>
        </w:rPr>
        <w:t>XVIII</w:t>
      </w:r>
      <w:r w:rsidRPr="001D662E">
        <w:rPr>
          <w:color w:val="auto"/>
        </w:rPr>
        <w:t>в. (в том числе на региональном материале).</w:t>
      </w:r>
    </w:p>
    <w:p w:rsidR="001D662E" w:rsidRPr="001D662E" w:rsidRDefault="001D662E" w:rsidP="001D662E">
      <w:pPr>
        <w:pStyle w:val="13"/>
        <w:spacing w:line="240" w:lineRule="auto"/>
        <w:ind w:left="240" w:hanging="240"/>
        <w:jc w:val="both"/>
        <w:rPr>
          <w:color w:val="auto"/>
        </w:rPr>
      </w:pPr>
    </w:p>
    <w:p w:rsidR="00A57638" w:rsidRPr="001D662E" w:rsidRDefault="00054277" w:rsidP="001D662E">
      <w:pPr>
        <w:pStyle w:val="af5"/>
      </w:pPr>
      <w:bookmarkStart w:id="346" w:name="bookmark973"/>
      <w:r w:rsidRPr="001D662E">
        <w:t xml:space="preserve">9 </w:t>
      </w:r>
      <w:r w:rsidR="00E235EB" w:rsidRPr="001D662E">
        <w:t>КЛАСС</w:t>
      </w:r>
      <w:bookmarkEnd w:id="346"/>
    </w:p>
    <w:p w:rsidR="00A57638" w:rsidRPr="001D662E" w:rsidRDefault="00E235EB" w:rsidP="00F3564B">
      <w:pPr>
        <w:pStyle w:val="13"/>
        <w:numPr>
          <w:ilvl w:val="0"/>
          <w:numId w:val="56"/>
        </w:numPr>
        <w:tabs>
          <w:tab w:val="left" w:pos="529"/>
        </w:tabs>
        <w:spacing w:line="240" w:lineRule="auto"/>
        <w:jc w:val="both"/>
        <w:rPr>
          <w:color w:val="auto"/>
        </w:rPr>
      </w:pPr>
      <w:r w:rsidRPr="001D662E">
        <w:rPr>
          <w:i/>
          <w:iCs/>
          <w:color w:val="auto"/>
        </w:rPr>
        <w:t>Знание хронологии, работа с хронологией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называть даты (хронологические границы) важнейших событий и процессов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выделять этапы (периоды) в развитии ключевых событий и процессов;</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выявлять синхронность / асинхронность исторических процессов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определять последовательность событий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на основе анализа причинно-следственных связей.</w:t>
      </w:r>
    </w:p>
    <w:p w:rsidR="00A57638" w:rsidRPr="001D662E" w:rsidRDefault="00E235EB" w:rsidP="00F3564B">
      <w:pPr>
        <w:pStyle w:val="13"/>
        <w:numPr>
          <w:ilvl w:val="0"/>
          <w:numId w:val="56"/>
        </w:numPr>
        <w:tabs>
          <w:tab w:val="left" w:pos="534"/>
        </w:tabs>
        <w:spacing w:line="240" w:lineRule="auto"/>
        <w:jc w:val="both"/>
        <w:rPr>
          <w:color w:val="auto"/>
        </w:rPr>
      </w:pPr>
      <w:r w:rsidRPr="001D662E">
        <w:rPr>
          <w:i/>
          <w:iCs/>
          <w:color w:val="auto"/>
        </w:rPr>
        <w:t>Знание исторических фактов, работа с фактами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характеризовать место, обстоятельства, участников, результаты важнейших событий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1D662E" w:rsidRDefault="00E235EB" w:rsidP="001D662E">
      <w:pPr>
        <w:pStyle w:val="13"/>
        <w:spacing w:line="240" w:lineRule="auto"/>
        <w:ind w:firstLine="0"/>
        <w:jc w:val="both"/>
        <w:rPr>
          <w:color w:val="auto"/>
        </w:rPr>
      </w:pPr>
      <w:r w:rsidRPr="001D662E">
        <w:rPr>
          <w:color w:val="auto"/>
        </w:rPr>
        <w:t>—</w:t>
      </w:r>
      <w:r w:rsidR="007B52F4">
        <w:rPr>
          <w:color w:val="auto"/>
        </w:rPr>
        <w:t xml:space="preserve"> </w:t>
      </w:r>
      <w:r w:rsidRPr="001D662E">
        <w:rPr>
          <w:color w:val="auto"/>
        </w:rPr>
        <w:t>составлять систематические таблицы.</w:t>
      </w:r>
    </w:p>
    <w:p w:rsidR="00A57638" w:rsidRPr="001D662E" w:rsidRDefault="00E235EB" w:rsidP="00F3564B">
      <w:pPr>
        <w:pStyle w:val="13"/>
        <w:numPr>
          <w:ilvl w:val="0"/>
          <w:numId w:val="56"/>
        </w:numPr>
        <w:tabs>
          <w:tab w:val="left" w:pos="538"/>
        </w:tabs>
        <w:spacing w:line="240" w:lineRule="auto"/>
        <w:jc w:val="both"/>
        <w:rPr>
          <w:color w:val="auto"/>
        </w:rPr>
      </w:pPr>
      <w:r w:rsidRPr="001D662E">
        <w:rPr>
          <w:i/>
          <w:iCs/>
          <w:color w:val="auto"/>
        </w:rPr>
        <w:t>Работа с исторической картой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выявлять и показывать на карте изменения, произошедшие в результате </w:t>
      </w:r>
      <w:r w:rsidR="007B52F4">
        <w:rPr>
          <w:color w:val="auto"/>
        </w:rPr>
        <w:t xml:space="preserve"> </w:t>
      </w:r>
      <w:r w:rsidRPr="001D662E">
        <w:rPr>
          <w:color w:val="auto"/>
        </w:rPr>
        <w:t xml:space="preserve">значительных социально-экономических и политических событий и процессов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определять на основе карты влияние географического фактора на развитие различных сфер жизни страны (группы стран).</w:t>
      </w:r>
    </w:p>
    <w:p w:rsidR="00A57638" w:rsidRPr="001D662E" w:rsidRDefault="00E235EB" w:rsidP="00F3564B">
      <w:pPr>
        <w:pStyle w:val="13"/>
        <w:numPr>
          <w:ilvl w:val="0"/>
          <w:numId w:val="56"/>
        </w:numPr>
        <w:tabs>
          <w:tab w:val="left" w:pos="538"/>
        </w:tabs>
        <w:spacing w:line="240" w:lineRule="auto"/>
        <w:jc w:val="both"/>
        <w:rPr>
          <w:color w:val="auto"/>
        </w:rPr>
      </w:pPr>
      <w:r w:rsidRPr="001D662E">
        <w:rPr>
          <w:i/>
          <w:iCs/>
          <w:color w:val="auto"/>
        </w:rPr>
        <w:t>Работа с историческими источниками</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извлекать, сопоставлять и систематизировать информацию о событиях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из разных письменных, визуальных и вещественных источников;</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различать в тексте письменных источников факты и интерпретации событий прошлого.</w:t>
      </w:r>
    </w:p>
    <w:p w:rsidR="00A57638" w:rsidRPr="001D662E" w:rsidRDefault="00E235EB" w:rsidP="00F3564B">
      <w:pPr>
        <w:pStyle w:val="13"/>
        <w:numPr>
          <w:ilvl w:val="0"/>
          <w:numId w:val="56"/>
        </w:numPr>
        <w:tabs>
          <w:tab w:val="left" w:pos="534"/>
        </w:tabs>
        <w:spacing w:line="240" w:lineRule="auto"/>
        <w:jc w:val="both"/>
        <w:rPr>
          <w:color w:val="auto"/>
        </w:rPr>
      </w:pPr>
      <w:r w:rsidRPr="001D662E">
        <w:rPr>
          <w:i/>
          <w:iCs/>
          <w:color w:val="auto"/>
        </w:rPr>
        <w:t>Историческое описание (реконструкция)</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представлять развернутый рассказ о ключевых событиях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с использованием визуальных материалов (устно, письменно в форме короткого эссе, презентации);</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составлять развернутую характеристику исторических личностей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с описанием и оценкой их деятельности (сообщение, презентация, эссе);</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составлять описание образа жизни различных групп населения в России и других странах в </w:t>
      </w:r>
      <w:r w:rsidRPr="001D662E">
        <w:rPr>
          <w:color w:val="auto"/>
          <w:lang w:val="en-US" w:eastAsia="en-US" w:bidi="en-US"/>
        </w:rPr>
        <w:t>XIX</w:t>
      </w:r>
      <w:r w:rsidRPr="001D662E">
        <w:rPr>
          <w:color w:val="auto"/>
        </w:rPr>
        <w:t xml:space="preserve">— начале </w:t>
      </w:r>
      <w:r w:rsidRPr="001D662E">
        <w:rPr>
          <w:color w:val="auto"/>
          <w:lang w:val="en-US" w:eastAsia="en-US" w:bidi="en-US"/>
        </w:rPr>
        <w:t>XX</w:t>
      </w:r>
      <w:r w:rsidRPr="001D662E">
        <w:rPr>
          <w:color w:val="auto"/>
        </w:rPr>
        <w:t>в., показывая изменения, происшедшие в течение рассматриваемого периода;</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1D662E" w:rsidRDefault="00E235EB" w:rsidP="00F3564B">
      <w:pPr>
        <w:pStyle w:val="13"/>
        <w:numPr>
          <w:ilvl w:val="0"/>
          <w:numId w:val="56"/>
        </w:numPr>
        <w:tabs>
          <w:tab w:val="left" w:pos="538"/>
        </w:tabs>
        <w:spacing w:line="240" w:lineRule="auto"/>
        <w:jc w:val="both"/>
        <w:rPr>
          <w:color w:val="auto"/>
        </w:rPr>
      </w:pPr>
      <w:r w:rsidRPr="001D662E">
        <w:rPr>
          <w:i/>
          <w:iCs/>
          <w:color w:val="auto"/>
        </w:rPr>
        <w:t>Анализ, объяснение исторических событий, явлений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раскрывать существенные черты: а) экономического, социального и политического развития России и других стран в </w:t>
      </w:r>
      <w:r w:rsidRPr="001D662E">
        <w:rPr>
          <w:color w:val="auto"/>
          <w:lang w:val="en-US" w:eastAsia="en-US" w:bidi="en-US"/>
        </w:rPr>
        <w:t>XIX</w:t>
      </w:r>
      <w:r w:rsidRPr="001D662E">
        <w:rPr>
          <w:color w:val="auto"/>
        </w:rPr>
        <w:t xml:space="preserve">— начале </w:t>
      </w:r>
      <w:r w:rsidRPr="001D662E">
        <w:rPr>
          <w:color w:val="auto"/>
          <w:lang w:val="en-US" w:eastAsia="en-US" w:bidi="en-US"/>
        </w:rPr>
        <w:t>XX</w:t>
      </w:r>
      <w:r w:rsidRPr="001D662E">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объяснять причины и следствия важнейших событий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проводить сопоставление однотипных событий и процессов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1D662E">
        <w:rPr>
          <w:i/>
          <w:iCs/>
          <w:color w:val="auto"/>
        </w:rPr>
        <w:t>Рассмотрение исторических версий и оценок</w:t>
      </w:r>
      <w:r w:rsidRPr="001D662E">
        <w:rPr>
          <w:color w:val="auto"/>
        </w:rPr>
        <w:t>, определение своего отношения к наиболее значимым событиям и личностям прошлого:</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1D662E">
        <w:rPr>
          <w:color w:val="auto"/>
          <w:lang w:val="en-US" w:eastAsia="en-US" w:bidi="en-US"/>
        </w:rPr>
        <w:t>XIX</w:t>
      </w:r>
      <w:r w:rsidRPr="001D662E">
        <w:rPr>
          <w:color w:val="auto"/>
        </w:rPr>
        <w:t xml:space="preserve">— начала </w:t>
      </w:r>
      <w:r w:rsidRPr="001D662E">
        <w:rPr>
          <w:color w:val="auto"/>
          <w:lang w:val="en-US" w:eastAsia="en-US" w:bidi="en-US"/>
        </w:rPr>
        <w:t>XX</w:t>
      </w:r>
      <w:r w:rsidRPr="001D662E">
        <w:rPr>
          <w:color w:val="auto"/>
        </w:rPr>
        <w:t>в., объяснять, что могло лежать в их основе;</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оценивать степень убедительности предложенных точек зрения, формулировать и аргументировать свое мнение;</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1D662E" w:rsidRDefault="00E235EB" w:rsidP="001D662E">
      <w:pPr>
        <w:pStyle w:val="13"/>
        <w:spacing w:line="240" w:lineRule="auto"/>
        <w:jc w:val="both"/>
        <w:rPr>
          <w:color w:val="auto"/>
        </w:rPr>
      </w:pPr>
      <w:r w:rsidRPr="001D662E">
        <w:rPr>
          <w:color w:val="auto"/>
        </w:rPr>
        <w:t xml:space="preserve">8. </w:t>
      </w:r>
      <w:r w:rsidRPr="001D662E">
        <w:rPr>
          <w:i/>
          <w:iCs/>
          <w:color w:val="auto"/>
        </w:rPr>
        <w:t>Применение исторических знаний</w:t>
      </w:r>
      <w:r w:rsidRPr="001D662E">
        <w:rPr>
          <w:color w:val="auto"/>
        </w:rPr>
        <w:t>:</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1D662E">
        <w:rPr>
          <w:color w:val="auto"/>
          <w:lang w:val="en-US" w:eastAsia="en-US" w:bidi="en-US"/>
        </w:rPr>
        <w:t>XIX</w:t>
      </w:r>
      <w:r w:rsidRPr="001D662E">
        <w:rPr>
          <w:color w:val="auto"/>
        </w:rPr>
        <w:t>— начала ХХ в., объяснять, в чем заключалось их значение для времени их создания и для современного общества;</w:t>
      </w:r>
    </w:p>
    <w:p w:rsidR="00A57638" w:rsidRPr="001D662E"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Pr="001D662E">
        <w:rPr>
          <w:color w:val="auto"/>
        </w:rPr>
        <w:t xml:space="preserve">выполнять учебные проекты по отечественной и всеобщей истории </w:t>
      </w:r>
      <w:r w:rsidRPr="001D662E">
        <w:rPr>
          <w:color w:val="auto"/>
          <w:lang w:val="en-US" w:eastAsia="en-US" w:bidi="en-US"/>
        </w:rPr>
        <w:t>XIX</w:t>
      </w:r>
      <w:r w:rsidRPr="001D662E">
        <w:rPr>
          <w:color w:val="auto"/>
        </w:rPr>
        <w:t>— начала ХХ в. (в том числе на региональном материале);</w:t>
      </w:r>
    </w:p>
    <w:p w:rsidR="007A3DC6" w:rsidRDefault="00E235EB" w:rsidP="001D662E">
      <w:pPr>
        <w:pStyle w:val="13"/>
        <w:spacing w:line="240" w:lineRule="auto"/>
        <w:ind w:left="240" w:hanging="240"/>
        <w:jc w:val="both"/>
        <w:rPr>
          <w:color w:val="auto"/>
        </w:rPr>
      </w:pPr>
      <w:r w:rsidRPr="001D662E">
        <w:rPr>
          <w:color w:val="auto"/>
        </w:rPr>
        <w:t>—</w:t>
      </w:r>
      <w:r w:rsidR="007B52F4">
        <w:rPr>
          <w:color w:val="auto"/>
        </w:rPr>
        <w:t xml:space="preserve"> </w:t>
      </w:r>
      <w:r w:rsidR="007015FF">
        <w:rPr>
          <w:color w:val="auto"/>
        </w:rPr>
        <w:t xml:space="preserve"> </w:t>
      </w:r>
      <w:r w:rsidRPr="001D662E">
        <w:rPr>
          <w:color w:val="auto"/>
        </w:rPr>
        <w:t xml:space="preserve">объяснять, в чем состоит наследие истории </w:t>
      </w:r>
      <w:r w:rsidRPr="001D662E">
        <w:rPr>
          <w:color w:val="auto"/>
          <w:lang w:val="en-US" w:eastAsia="en-US" w:bidi="en-US"/>
        </w:rPr>
        <w:t>XIX</w:t>
      </w:r>
      <w:r w:rsidRPr="001D662E">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7A3DC6" w:rsidRDefault="007A3DC6" w:rsidP="007A3DC6"/>
    <w:p w:rsidR="00A57638" w:rsidRPr="00054277" w:rsidRDefault="00E235EB" w:rsidP="00054277">
      <w:pPr>
        <w:pStyle w:val="3"/>
        <w:pBdr>
          <w:bottom w:val="single" w:sz="12" w:space="1" w:color="auto"/>
        </w:pBdr>
        <w:rPr>
          <w:szCs w:val="24"/>
        </w:rPr>
      </w:pPr>
      <w:bookmarkStart w:id="347" w:name="bookmark975"/>
      <w:bookmarkStart w:id="348" w:name="_Toc105502787"/>
      <w:r w:rsidRPr="00054277">
        <w:rPr>
          <w:szCs w:val="24"/>
        </w:rPr>
        <w:t>2.1.11</w:t>
      </w:r>
      <w:r w:rsidR="00054277" w:rsidRPr="00054277">
        <w:rPr>
          <w:szCs w:val="24"/>
        </w:rPr>
        <w:t>.</w:t>
      </w:r>
      <w:r w:rsidRPr="00054277">
        <w:rPr>
          <w:szCs w:val="24"/>
        </w:rPr>
        <w:t xml:space="preserve"> ОБЩЕСТВОЗНАНИЕ</w:t>
      </w:r>
      <w:bookmarkEnd w:id="347"/>
      <w:bookmarkEnd w:id="348"/>
    </w:p>
    <w:p w:rsidR="00054277" w:rsidRDefault="00054277" w:rsidP="00054277">
      <w:pPr>
        <w:pStyle w:val="13"/>
        <w:ind w:firstLine="238"/>
        <w:jc w:val="both"/>
        <w:rPr>
          <w:color w:val="auto"/>
        </w:rPr>
      </w:pPr>
    </w:p>
    <w:p w:rsidR="007A3DC6" w:rsidRDefault="007A3DC6" w:rsidP="007A3DC6">
      <w:pPr>
        <w:pStyle w:val="13"/>
        <w:spacing w:line="240" w:lineRule="auto"/>
        <w:ind w:firstLine="238"/>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w:t>
      </w:r>
      <w:r>
        <w:rPr>
          <w:color w:val="auto"/>
        </w:rPr>
        <w:t>2</w:t>
      </w:r>
      <w:r w:rsidR="00E235EB" w:rsidRPr="00EB2D57">
        <w:rPr>
          <w:color w:val="auto"/>
        </w:rPr>
        <w:t xml:space="preserve"> г.).</w:t>
      </w:r>
      <w:bookmarkStart w:id="349" w:name="bookmark977"/>
    </w:p>
    <w:p w:rsidR="007A3DC6" w:rsidRDefault="007A3DC6" w:rsidP="007A3DC6">
      <w:pPr>
        <w:pStyle w:val="13"/>
        <w:spacing w:line="240" w:lineRule="auto"/>
        <w:ind w:firstLine="238"/>
        <w:jc w:val="both"/>
        <w:rPr>
          <w:color w:val="auto"/>
        </w:rPr>
      </w:pPr>
    </w:p>
    <w:p w:rsidR="00A57638" w:rsidRDefault="00E235EB" w:rsidP="007A3DC6">
      <w:pPr>
        <w:pStyle w:val="13"/>
        <w:spacing w:line="240" w:lineRule="auto"/>
        <w:ind w:firstLine="238"/>
        <w:jc w:val="both"/>
        <w:rPr>
          <w:rFonts w:ascii="Arial" w:hAnsi="Arial" w:cs="Arial"/>
          <w:b/>
          <w:color w:val="auto"/>
          <w:szCs w:val="24"/>
        </w:rPr>
      </w:pPr>
      <w:r w:rsidRPr="007A3DC6">
        <w:rPr>
          <w:rFonts w:ascii="Arial" w:hAnsi="Arial" w:cs="Arial"/>
          <w:b/>
          <w:color w:val="auto"/>
          <w:szCs w:val="24"/>
        </w:rPr>
        <w:t>ПОЯСНИТЕЛЬНАЯ ЗАПИСКА</w:t>
      </w:r>
      <w:bookmarkEnd w:id="349"/>
    </w:p>
    <w:p w:rsidR="008A073D" w:rsidRDefault="008A073D" w:rsidP="007A3DC6">
      <w:pPr>
        <w:pStyle w:val="13"/>
        <w:spacing w:line="240" w:lineRule="auto"/>
        <w:ind w:firstLine="238"/>
        <w:jc w:val="both"/>
        <w:rPr>
          <w:color w:val="000000"/>
          <w:shd w:val="clear" w:color="auto" w:fill="FFFFFF"/>
        </w:rPr>
      </w:pPr>
      <w:r w:rsidRPr="008A073D">
        <w:rPr>
          <w:color w:val="000000"/>
          <w:shd w:val="clear" w:color="auto" w:fill="FFFFFF"/>
        </w:rPr>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r>
        <w:rPr>
          <w:color w:val="000000"/>
          <w:shd w:val="clear" w:color="auto" w:fill="FFFFFF"/>
        </w:rPr>
        <w:t>.</w:t>
      </w:r>
    </w:p>
    <w:p w:rsidR="00A57638" w:rsidRPr="00054277" w:rsidRDefault="00E235EB" w:rsidP="00054277">
      <w:pPr>
        <w:pStyle w:val="af5"/>
      </w:pPr>
      <w:bookmarkStart w:id="350" w:name="bookmark979"/>
      <w:r w:rsidRPr="00054277">
        <w:t>ОБЩАЯ ХАРАКТЕРИСТИКА УЧЕБНОГО ПРЕДМЕТА «ОБЩЕСТВОЗНАНИЕ»</w:t>
      </w:r>
      <w:bookmarkEnd w:id="350"/>
    </w:p>
    <w:p w:rsidR="00A57638" w:rsidRPr="00EB2D57" w:rsidRDefault="00E235EB" w:rsidP="00D924A1">
      <w:pPr>
        <w:pStyle w:val="13"/>
        <w:spacing w:line="240" w:lineRule="auto"/>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rsidP="00D924A1">
      <w:pPr>
        <w:pStyle w:val="13"/>
        <w:spacing w:line="240" w:lineRule="auto"/>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rsidP="00D924A1">
      <w:pPr>
        <w:pStyle w:val="13"/>
        <w:spacing w:line="240" w:lineRule="auto"/>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D924A1">
      <w:pPr>
        <w:pStyle w:val="13"/>
        <w:spacing w:line="240" w:lineRule="auto"/>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D924A1">
      <w:pPr>
        <w:pStyle w:val="af5"/>
      </w:pPr>
      <w:bookmarkStart w:id="351" w:name="bookmark981"/>
    </w:p>
    <w:p w:rsidR="00A57638" w:rsidRPr="00EB2D57" w:rsidRDefault="00E235EB" w:rsidP="00D924A1">
      <w:pPr>
        <w:pStyle w:val="af5"/>
      </w:pPr>
      <w:r w:rsidRPr="00EB2D57">
        <w:t>ЦЕЛИ ИЗУЧЕНИЯ УЧЕБНОГО ПРЕДМЕТА «ОБЩЕСТВОЗНАНИЕ»</w:t>
      </w:r>
      <w:bookmarkEnd w:id="351"/>
    </w:p>
    <w:p w:rsidR="00A57638" w:rsidRPr="00EB2D57" w:rsidRDefault="00E235EB" w:rsidP="00D924A1">
      <w:pPr>
        <w:pStyle w:val="13"/>
        <w:spacing w:line="240" w:lineRule="auto"/>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F3564B">
      <w:pPr>
        <w:pStyle w:val="13"/>
        <w:numPr>
          <w:ilvl w:val="0"/>
          <w:numId w:val="57"/>
        </w:numPr>
        <w:tabs>
          <w:tab w:val="left" w:pos="332"/>
        </w:tabs>
        <w:spacing w:line="240" w:lineRule="auto"/>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F3564B">
      <w:pPr>
        <w:pStyle w:val="13"/>
        <w:numPr>
          <w:ilvl w:val="0"/>
          <w:numId w:val="57"/>
        </w:numPr>
        <w:tabs>
          <w:tab w:val="left" w:pos="332"/>
        </w:tabs>
        <w:spacing w:line="240" w:lineRule="auto"/>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F3564B">
      <w:pPr>
        <w:pStyle w:val="13"/>
        <w:numPr>
          <w:ilvl w:val="0"/>
          <w:numId w:val="57"/>
        </w:numPr>
        <w:tabs>
          <w:tab w:val="left" w:pos="332"/>
        </w:tabs>
        <w:spacing w:line="240" w:lineRule="auto"/>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F3564B">
      <w:pPr>
        <w:pStyle w:val="13"/>
        <w:numPr>
          <w:ilvl w:val="0"/>
          <w:numId w:val="57"/>
        </w:numPr>
        <w:tabs>
          <w:tab w:val="left" w:pos="332"/>
        </w:tabs>
        <w:spacing w:line="240" w:lineRule="auto"/>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rsidP="00D924A1">
      <w:pPr>
        <w:pStyle w:val="13"/>
        <w:spacing w:line="240" w:lineRule="auto"/>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rsidP="00D924A1">
      <w:pPr>
        <w:pStyle w:val="13"/>
        <w:spacing w:line="240" w:lineRule="auto"/>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Default="00E235EB" w:rsidP="00D924A1">
      <w:pPr>
        <w:pStyle w:val="13"/>
        <w:spacing w:line="240" w:lineRule="auto"/>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24A1" w:rsidRDefault="00D924A1" w:rsidP="00D924A1">
      <w:pPr>
        <w:pStyle w:val="13"/>
        <w:spacing w:line="240" w:lineRule="auto"/>
        <w:ind w:left="300" w:hanging="300"/>
        <w:jc w:val="both"/>
        <w:rPr>
          <w:color w:val="auto"/>
        </w:rPr>
      </w:pPr>
    </w:p>
    <w:p w:rsidR="00A57638" w:rsidRPr="00EB2D57" w:rsidRDefault="00E235EB" w:rsidP="00D924A1">
      <w:pPr>
        <w:pStyle w:val="af5"/>
      </w:pPr>
      <w:bookmarkStart w:id="352" w:name="bookmark983"/>
      <w:r w:rsidRPr="00EB2D57">
        <w:t>МЕСТО УЧЕБНОГО ПРЕДМЕТА «ОБЩЕСТВОЗНАНИЕ»</w:t>
      </w:r>
      <w:bookmarkEnd w:id="352"/>
    </w:p>
    <w:p w:rsidR="00A57638" w:rsidRPr="00EB2D57" w:rsidRDefault="00E235EB" w:rsidP="00D924A1">
      <w:pPr>
        <w:pStyle w:val="af5"/>
      </w:pPr>
      <w:r w:rsidRPr="00EB2D57">
        <w:t>В УЧЕБНОМ ПЛАНЕ</w:t>
      </w:r>
    </w:p>
    <w:p w:rsidR="00A57638" w:rsidRDefault="00E235EB" w:rsidP="00D924A1">
      <w:pPr>
        <w:pStyle w:val="13"/>
        <w:spacing w:line="240" w:lineRule="auto"/>
        <w:jc w:val="both"/>
        <w:rPr>
          <w:color w:val="auto"/>
        </w:r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D924A1" w:rsidRDefault="00D924A1" w:rsidP="00D924A1">
      <w:pPr>
        <w:pStyle w:val="13"/>
        <w:spacing w:line="240" w:lineRule="auto"/>
        <w:jc w:val="both"/>
        <w:rPr>
          <w:color w:val="auto"/>
        </w:rPr>
      </w:pPr>
    </w:p>
    <w:p w:rsidR="00A57638" w:rsidRPr="001955DA" w:rsidRDefault="00E235EB" w:rsidP="001955DA">
      <w:pPr>
        <w:pStyle w:val="af5"/>
        <w:pBdr>
          <w:bottom w:val="single" w:sz="12" w:space="1" w:color="auto"/>
        </w:pBdr>
        <w:rPr>
          <w:szCs w:val="24"/>
        </w:rPr>
      </w:pPr>
      <w:bookmarkStart w:id="353" w:name="bookmark986"/>
      <w:r w:rsidRPr="001955DA">
        <w:rPr>
          <w:szCs w:val="24"/>
        </w:rPr>
        <w:t>СОДЕРЖАНИЕ УЧЕБНОГО ПРЕДМЕТА «ОБЩЕСТВОЗНАНИЕ»</w:t>
      </w:r>
      <w:bookmarkEnd w:id="353"/>
    </w:p>
    <w:p w:rsidR="001955DA" w:rsidRDefault="001955DA" w:rsidP="001955DA">
      <w:pPr>
        <w:pStyle w:val="af5"/>
      </w:pPr>
      <w:bookmarkStart w:id="354" w:name="bookmark988"/>
    </w:p>
    <w:p w:rsidR="00A57638" w:rsidRPr="00D924A1" w:rsidRDefault="001955DA" w:rsidP="00D924A1">
      <w:pPr>
        <w:pStyle w:val="af5"/>
      </w:pPr>
      <w:r w:rsidRPr="00D924A1">
        <w:t xml:space="preserve">6 </w:t>
      </w:r>
      <w:r w:rsidR="00E235EB" w:rsidRPr="00D924A1">
        <w:t>КЛАСС</w:t>
      </w:r>
      <w:bookmarkEnd w:id="354"/>
    </w:p>
    <w:p w:rsidR="00A57638" w:rsidRPr="00D924A1" w:rsidRDefault="00E235EB" w:rsidP="00D924A1">
      <w:pPr>
        <w:pStyle w:val="af5"/>
      </w:pPr>
      <w:r w:rsidRPr="00D924A1">
        <w:t>Человек и его социальное окружение</w:t>
      </w:r>
    </w:p>
    <w:p w:rsidR="00A57638" w:rsidRPr="00D924A1" w:rsidRDefault="00E235EB" w:rsidP="00D924A1">
      <w:pPr>
        <w:pStyle w:val="13"/>
        <w:spacing w:line="240" w:lineRule="auto"/>
        <w:jc w:val="both"/>
        <w:rPr>
          <w:color w:val="auto"/>
        </w:rPr>
      </w:pPr>
      <w:r w:rsidRPr="00D924A1">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D924A1" w:rsidRDefault="00E235EB" w:rsidP="00D924A1">
      <w:pPr>
        <w:pStyle w:val="13"/>
        <w:spacing w:line="240" w:lineRule="auto"/>
        <w:jc w:val="both"/>
        <w:rPr>
          <w:color w:val="auto"/>
        </w:rPr>
      </w:pPr>
      <w:r w:rsidRPr="00D924A1">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D924A1" w:rsidRDefault="00E235EB" w:rsidP="00D924A1">
      <w:pPr>
        <w:pStyle w:val="13"/>
        <w:spacing w:line="240" w:lineRule="auto"/>
        <w:jc w:val="both"/>
        <w:rPr>
          <w:color w:val="auto"/>
        </w:rPr>
      </w:pPr>
      <w:r w:rsidRPr="00D924A1">
        <w:rPr>
          <w:color w:val="auto"/>
        </w:rPr>
        <w:t>Люди с ограниченными возможностями здоровья, их особые потребности и социальная позиция.</w:t>
      </w:r>
    </w:p>
    <w:p w:rsidR="00A57638" w:rsidRPr="00D924A1" w:rsidRDefault="00E235EB" w:rsidP="00D924A1">
      <w:pPr>
        <w:pStyle w:val="13"/>
        <w:spacing w:line="240" w:lineRule="auto"/>
        <w:jc w:val="both"/>
        <w:rPr>
          <w:color w:val="auto"/>
        </w:rPr>
      </w:pPr>
      <w:r w:rsidRPr="00D924A1">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D924A1" w:rsidRDefault="00E235EB" w:rsidP="00D924A1">
      <w:pPr>
        <w:pStyle w:val="13"/>
        <w:spacing w:line="240" w:lineRule="auto"/>
        <w:jc w:val="both"/>
        <w:rPr>
          <w:color w:val="auto"/>
        </w:rPr>
      </w:pPr>
      <w:r w:rsidRPr="00D924A1">
        <w:rPr>
          <w:color w:val="auto"/>
        </w:rPr>
        <w:t>Право человека на образование. Школьное образование. Права и обязанности учащегося.</w:t>
      </w:r>
    </w:p>
    <w:p w:rsidR="00A57638" w:rsidRPr="00D924A1" w:rsidRDefault="00E235EB" w:rsidP="00D924A1">
      <w:pPr>
        <w:pStyle w:val="13"/>
        <w:spacing w:line="240" w:lineRule="auto"/>
        <w:jc w:val="both"/>
        <w:rPr>
          <w:color w:val="auto"/>
        </w:rPr>
      </w:pPr>
      <w:r w:rsidRPr="00D924A1">
        <w:rPr>
          <w:color w:val="auto"/>
        </w:rPr>
        <w:t>Общение. Цели и средства общения. Особенности общения подростков. Общение в современных условиях.</w:t>
      </w:r>
    </w:p>
    <w:p w:rsidR="00A57638" w:rsidRPr="00D924A1" w:rsidRDefault="00E235EB" w:rsidP="00D924A1">
      <w:pPr>
        <w:pStyle w:val="13"/>
        <w:spacing w:line="240" w:lineRule="auto"/>
        <w:jc w:val="both"/>
        <w:rPr>
          <w:color w:val="auto"/>
        </w:rPr>
      </w:pPr>
      <w:r w:rsidRPr="00D924A1">
        <w:rPr>
          <w:color w:val="auto"/>
        </w:rPr>
        <w:t>Отношения в малых группах. Групповые нормы и правила. Лидерство в группе. Межличностные отношения (деловые, личные).</w:t>
      </w:r>
    </w:p>
    <w:p w:rsidR="00A57638" w:rsidRPr="00D924A1" w:rsidRDefault="00E235EB" w:rsidP="00D924A1">
      <w:pPr>
        <w:pStyle w:val="13"/>
        <w:spacing w:line="240" w:lineRule="auto"/>
        <w:jc w:val="both"/>
        <w:rPr>
          <w:color w:val="auto"/>
        </w:rPr>
      </w:pPr>
      <w:r w:rsidRPr="00D924A1">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D924A1" w:rsidRDefault="00E235EB" w:rsidP="00D924A1">
      <w:pPr>
        <w:pStyle w:val="13"/>
        <w:spacing w:line="240" w:lineRule="auto"/>
        <w:jc w:val="both"/>
        <w:rPr>
          <w:color w:val="auto"/>
        </w:rPr>
      </w:pPr>
      <w:r w:rsidRPr="00D924A1">
        <w:rPr>
          <w:color w:val="auto"/>
        </w:rPr>
        <w:t>Отношения с друзьями и сверстниками. Конфликты в межличностных отношениях.</w:t>
      </w:r>
    </w:p>
    <w:p w:rsidR="00A57638" w:rsidRPr="00D924A1" w:rsidRDefault="00E235EB" w:rsidP="00D924A1">
      <w:pPr>
        <w:pStyle w:val="af5"/>
      </w:pPr>
      <w:r w:rsidRPr="00D924A1">
        <w:t>Общество, в котором мы живём</w:t>
      </w:r>
    </w:p>
    <w:p w:rsidR="00A57638" w:rsidRPr="00D924A1" w:rsidRDefault="00E235EB" w:rsidP="00D924A1">
      <w:pPr>
        <w:pStyle w:val="13"/>
        <w:spacing w:line="240" w:lineRule="auto"/>
        <w:jc w:val="both"/>
        <w:rPr>
          <w:color w:val="auto"/>
        </w:rPr>
      </w:pPr>
      <w:r w:rsidRPr="00D924A1">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D924A1" w:rsidRDefault="00E235EB" w:rsidP="00D924A1">
      <w:pPr>
        <w:pStyle w:val="13"/>
        <w:spacing w:line="240" w:lineRule="auto"/>
        <w:jc w:val="both"/>
        <w:rPr>
          <w:color w:val="auto"/>
        </w:rPr>
      </w:pPr>
      <w:r w:rsidRPr="00D924A1">
        <w:rPr>
          <w:color w:val="auto"/>
        </w:rPr>
        <w:t>Социальные общности и группы. Положение человека в обществе.</w:t>
      </w:r>
    </w:p>
    <w:p w:rsidR="00A57638" w:rsidRPr="00D924A1" w:rsidRDefault="00E235EB" w:rsidP="00D924A1">
      <w:pPr>
        <w:pStyle w:val="13"/>
        <w:spacing w:line="240" w:lineRule="auto"/>
        <w:jc w:val="both"/>
        <w:rPr>
          <w:color w:val="auto"/>
        </w:rPr>
      </w:pPr>
      <w:r w:rsidRPr="00D924A1">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D924A1" w:rsidRDefault="00E235EB" w:rsidP="00D924A1">
      <w:pPr>
        <w:pStyle w:val="13"/>
        <w:spacing w:line="240" w:lineRule="auto"/>
        <w:jc w:val="both"/>
        <w:rPr>
          <w:color w:val="auto"/>
        </w:rPr>
      </w:pPr>
      <w:r w:rsidRPr="00D924A1">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D924A1">
        <w:rPr>
          <w:color w:val="auto"/>
          <w:lang w:val="en-US" w:eastAsia="en-US" w:bidi="en-US"/>
        </w:rPr>
        <w:t>XXI</w:t>
      </w:r>
      <w:r w:rsidRPr="00D924A1">
        <w:rPr>
          <w:color w:val="auto"/>
        </w:rPr>
        <w:t>века. Место нашей Родины среди современных государств.</w:t>
      </w:r>
    </w:p>
    <w:p w:rsidR="00A57638" w:rsidRPr="00D924A1" w:rsidRDefault="00E235EB" w:rsidP="00D924A1">
      <w:pPr>
        <w:pStyle w:val="13"/>
        <w:spacing w:line="240" w:lineRule="auto"/>
        <w:jc w:val="both"/>
        <w:rPr>
          <w:color w:val="auto"/>
        </w:rPr>
      </w:pPr>
      <w:r w:rsidRPr="00D924A1">
        <w:rPr>
          <w:color w:val="auto"/>
        </w:rPr>
        <w:t>Культурная жизнь. Духовные ценности, традиционные ценности российского народа.</w:t>
      </w:r>
    </w:p>
    <w:p w:rsidR="00A57638" w:rsidRPr="00D924A1" w:rsidRDefault="00E235EB" w:rsidP="00D924A1">
      <w:pPr>
        <w:pStyle w:val="13"/>
        <w:spacing w:line="240" w:lineRule="auto"/>
        <w:jc w:val="both"/>
        <w:rPr>
          <w:color w:val="auto"/>
        </w:rPr>
      </w:pPr>
      <w:r w:rsidRPr="00D924A1">
        <w:rPr>
          <w:color w:val="auto"/>
        </w:rPr>
        <w:t>Развитие общества. Усиление взаимосвязей стран и народов в условиях современного общества.</w:t>
      </w:r>
    </w:p>
    <w:p w:rsidR="00A57638" w:rsidRPr="00D924A1" w:rsidRDefault="00E235EB" w:rsidP="00D924A1">
      <w:pPr>
        <w:pStyle w:val="13"/>
        <w:spacing w:line="240" w:lineRule="auto"/>
        <w:jc w:val="both"/>
        <w:rPr>
          <w:color w:val="auto"/>
        </w:rPr>
      </w:pPr>
      <w:r w:rsidRPr="00D924A1">
        <w:rPr>
          <w:color w:val="auto"/>
        </w:rPr>
        <w:t>Глобальные проблемы современности и возможности их решения усилиями международного сообщества и международных организаций.</w:t>
      </w:r>
    </w:p>
    <w:p w:rsidR="00D924A1" w:rsidRDefault="00D924A1" w:rsidP="00D924A1">
      <w:pPr>
        <w:pStyle w:val="af5"/>
      </w:pPr>
      <w:bookmarkStart w:id="355" w:name="bookmark990"/>
    </w:p>
    <w:p w:rsidR="00A57638" w:rsidRPr="00D924A1" w:rsidRDefault="001955DA" w:rsidP="00D924A1">
      <w:pPr>
        <w:pStyle w:val="af5"/>
      </w:pPr>
      <w:r w:rsidRPr="00D924A1">
        <w:t xml:space="preserve">7 </w:t>
      </w:r>
      <w:r w:rsidR="00E235EB" w:rsidRPr="00D924A1">
        <w:t>КЛАСС</w:t>
      </w:r>
      <w:bookmarkEnd w:id="355"/>
    </w:p>
    <w:p w:rsidR="00A57638" w:rsidRPr="00D924A1" w:rsidRDefault="00E235EB" w:rsidP="00D924A1">
      <w:pPr>
        <w:pStyle w:val="af5"/>
      </w:pPr>
      <w:r w:rsidRPr="00D924A1">
        <w:rPr>
          <w:bCs/>
        </w:rPr>
        <w:t>Социальные ценности и нормы</w:t>
      </w:r>
    </w:p>
    <w:p w:rsidR="00A57638" w:rsidRPr="00D924A1" w:rsidRDefault="00E235EB" w:rsidP="00D924A1">
      <w:pPr>
        <w:pStyle w:val="13"/>
        <w:spacing w:line="240" w:lineRule="auto"/>
        <w:jc w:val="both"/>
        <w:rPr>
          <w:color w:val="auto"/>
        </w:rPr>
      </w:pPr>
      <w:r w:rsidRPr="00D924A1">
        <w:rPr>
          <w:color w:val="auto"/>
        </w:rPr>
        <w:t>Общественные ценности. Свобода и ответственность гражданина. Гражданственность и патриотизм. Гуманизм.</w:t>
      </w:r>
    </w:p>
    <w:p w:rsidR="00A57638" w:rsidRPr="00D924A1" w:rsidRDefault="00E235EB" w:rsidP="00D924A1">
      <w:pPr>
        <w:pStyle w:val="13"/>
        <w:spacing w:line="240" w:lineRule="auto"/>
        <w:jc w:val="both"/>
        <w:rPr>
          <w:color w:val="auto"/>
        </w:rPr>
      </w:pPr>
      <w:r w:rsidRPr="00D924A1">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D924A1" w:rsidRDefault="00E235EB" w:rsidP="00D924A1">
      <w:pPr>
        <w:pStyle w:val="13"/>
        <w:spacing w:line="240" w:lineRule="auto"/>
        <w:jc w:val="both"/>
        <w:rPr>
          <w:color w:val="auto"/>
        </w:rPr>
      </w:pPr>
      <w:r w:rsidRPr="00D924A1">
        <w:rPr>
          <w:color w:val="auto"/>
        </w:rPr>
        <w:t>Принципы и нормы морали. Добро и зло. Нравственные чувства человека. Совесть и стыд.</w:t>
      </w:r>
    </w:p>
    <w:p w:rsidR="00A57638" w:rsidRPr="00D924A1" w:rsidRDefault="00E235EB" w:rsidP="00D924A1">
      <w:pPr>
        <w:pStyle w:val="13"/>
        <w:spacing w:line="240" w:lineRule="auto"/>
        <w:jc w:val="both"/>
        <w:rPr>
          <w:color w:val="auto"/>
        </w:rPr>
      </w:pPr>
      <w:r w:rsidRPr="00D924A1">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D924A1" w:rsidRDefault="00E235EB" w:rsidP="00D924A1">
      <w:pPr>
        <w:pStyle w:val="13"/>
        <w:spacing w:line="240" w:lineRule="auto"/>
        <w:jc w:val="both"/>
        <w:rPr>
          <w:color w:val="auto"/>
        </w:rPr>
      </w:pPr>
      <w:r w:rsidRPr="00D924A1">
        <w:rPr>
          <w:color w:val="auto"/>
        </w:rPr>
        <w:t>Право и его роль в жизни общества. Право и мораль.</w:t>
      </w:r>
    </w:p>
    <w:p w:rsidR="00A57638" w:rsidRPr="00D924A1" w:rsidRDefault="00E235EB" w:rsidP="00D924A1">
      <w:pPr>
        <w:pStyle w:val="af5"/>
      </w:pPr>
      <w:r w:rsidRPr="00D924A1">
        <w:t>Человек как участник правовых отношений</w:t>
      </w:r>
    </w:p>
    <w:p w:rsidR="00A57638" w:rsidRPr="00D924A1" w:rsidRDefault="00E235EB" w:rsidP="00D924A1">
      <w:pPr>
        <w:pStyle w:val="13"/>
        <w:spacing w:line="240" w:lineRule="auto"/>
        <w:jc w:val="both"/>
        <w:rPr>
          <w:color w:val="auto"/>
        </w:rPr>
      </w:pPr>
      <w:r w:rsidRPr="00D924A1">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D924A1" w:rsidRDefault="00E235EB" w:rsidP="00D924A1">
      <w:pPr>
        <w:pStyle w:val="13"/>
        <w:spacing w:line="240" w:lineRule="auto"/>
        <w:jc w:val="both"/>
        <w:rPr>
          <w:color w:val="auto"/>
        </w:rPr>
      </w:pPr>
      <w:r w:rsidRPr="00D924A1">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D924A1" w:rsidRDefault="00E235EB" w:rsidP="00D924A1">
      <w:pPr>
        <w:pStyle w:val="13"/>
        <w:spacing w:line="240" w:lineRule="auto"/>
        <w:jc w:val="both"/>
        <w:rPr>
          <w:color w:val="auto"/>
        </w:rPr>
      </w:pPr>
      <w:r w:rsidRPr="00D924A1">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D924A1" w:rsidRDefault="00E235EB" w:rsidP="00D924A1">
      <w:pPr>
        <w:pStyle w:val="af5"/>
      </w:pPr>
      <w:r w:rsidRPr="00D924A1">
        <w:t>Основы российского права</w:t>
      </w:r>
    </w:p>
    <w:p w:rsidR="00A57638" w:rsidRPr="00D924A1" w:rsidRDefault="00E235EB" w:rsidP="00D924A1">
      <w:pPr>
        <w:pStyle w:val="13"/>
        <w:spacing w:line="240" w:lineRule="auto"/>
        <w:jc w:val="both"/>
        <w:rPr>
          <w:color w:val="auto"/>
        </w:rPr>
      </w:pPr>
      <w:r w:rsidRPr="00D924A1">
        <w:rPr>
          <w:color w:val="auto"/>
        </w:rPr>
        <w:t>Конституция Российской Федерации — основной закон. Законы и подзаконные акты. Отрасли права.</w:t>
      </w:r>
    </w:p>
    <w:p w:rsidR="00A57638" w:rsidRPr="00D924A1" w:rsidRDefault="00E235EB" w:rsidP="00D924A1">
      <w:pPr>
        <w:pStyle w:val="13"/>
        <w:spacing w:line="240" w:lineRule="auto"/>
        <w:jc w:val="both"/>
        <w:rPr>
          <w:color w:val="auto"/>
        </w:rPr>
      </w:pPr>
      <w:r w:rsidRPr="00D924A1">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D924A1" w:rsidRDefault="00E235EB" w:rsidP="00D924A1">
      <w:pPr>
        <w:pStyle w:val="13"/>
        <w:spacing w:line="240" w:lineRule="auto"/>
        <w:jc w:val="both"/>
        <w:rPr>
          <w:color w:val="auto"/>
        </w:rPr>
      </w:pPr>
      <w:r w:rsidRPr="00D924A1">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D924A1" w:rsidRDefault="00E235EB" w:rsidP="00D924A1">
      <w:pPr>
        <w:pStyle w:val="13"/>
        <w:spacing w:line="240" w:lineRule="auto"/>
        <w:jc w:val="both"/>
        <w:rPr>
          <w:color w:val="auto"/>
        </w:rPr>
      </w:pPr>
      <w:r w:rsidRPr="00D924A1">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D924A1" w:rsidRDefault="00E235EB" w:rsidP="00D924A1">
      <w:pPr>
        <w:pStyle w:val="13"/>
        <w:spacing w:line="240" w:lineRule="auto"/>
        <w:jc w:val="both"/>
        <w:rPr>
          <w:color w:val="auto"/>
        </w:rPr>
      </w:pPr>
      <w:r w:rsidRPr="00D924A1">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D924A1" w:rsidRDefault="00E235EB" w:rsidP="00D924A1">
      <w:pPr>
        <w:pStyle w:val="13"/>
        <w:spacing w:line="240" w:lineRule="auto"/>
        <w:jc w:val="both"/>
        <w:rPr>
          <w:color w:val="auto"/>
        </w:rPr>
      </w:pPr>
      <w:r w:rsidRPr="00D924A1">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D924A1" w:rsidRDefault="00E235EB" w:rsidP="00D924A1">
      <w:pPr>
        <w:pStyle w:val="13"/>
        <w:spacing w:line="240" w:lineRule="auto"/>
        <w:jc w:val="both"/>
        <w:rPr>
          <w:color w:val="auto"/>
        </w:rPr>
      </w:pPr>
      <w:r w:rsidRPr="00D924A1">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924A1" w:rsidRDefault="00D924A1" w:rsidP="00D924A1">
      <w:pPr>
        <w:pStyle w:val="af5"/>
      </w:pPr>
      <w:bookmarkStart w:id="356" w:name="bookmark992"/>
    </w:p>
    <w:p w:rsidR="00A57638" w:rsidRPr="00D924A1" w:rsidRDefault="001955DA" w:rsidP="00D924A1">
      <w:pPr>
        <w:pStyle w:val="af5"/>
      </w:pPr>
      <w:r w:rsidRPr="00D924A1">
        <w:t xml:space="preserve">8 </w:t>
      </w:r>
      <w:r w:rsidR="00E235EB" w:rsidRPr="00D924A1">
        <w:t>КЛАСС</w:t>
      </w:r>
      <w:bookmarkEnd w:id="356"/>
    </w:p>
    <w:p w:rsidR="00A57638" w:rsidRPr="00D924A1" w:rsidRDefault="00E235EB" w:rsidP="00D924A1">
      <w:pPr>
        <w:pStyle w:val="af5"/>
      </w:pPr>
      <w:r w:rsidRPr="00D924A1">
        <w:rPr>
          <w:bCs/>
        </w:rPr>
        <w:t>Человек в экономических отношениях</w:t>
      </w:r>
    </w:p>
    <w:p w:rsidR="00A57638" w:rsidRPr="00D924A1" w:rsidRDefault="00E235EB" w:rsidP="00D924A1">
      <w:pPr>
        <w:pStyle w:val="13"/>
        <w:spacing w:line="240" w:lineRule="auto"/>
        <w:jc w:val="both"/>
        <w:rPr>
          <w:color w:val="auto"/>
        </w:rPr>
      </w:pPr>
      <w:r w:rsidRPr="00D924A1">
        <w:rPr>
          <w:color w:val="auto"/>
        </w:rPr>
        <w:t>Экономическая жизнь общества. Потребности и ресурсы, ограниченность ресурсов. Экономический выбор.</w:t>
      </w:r>
    </w:p>
    <w:p w:rsidR="00A57638" w:rsidRPr="00D924A1" w:rsidRDefault="00E235EB" w:rsidP="00D924A1">
      <w:pPr>
        <w:pStyle w:val="13"/>
        <w:spacing w:line="240" w:lineRule="auto"/>
        <w:jc w:val="both"/>
        <w:rPr>
          <w:color w:val="auto"/>
        </w:rPr>
      </w:pPr>
      <w:r w:rsidRPr="00D924A1">
        <w:rPr>
          <w:color w:val="auto"/>
        </w:rPr>
        <w:t>Экономическая система и её функции. Собственность.</w:t>
      </w:r>
    </w:p>
    <w:p w:rsidR="00A57638" w:rsidRPr="00D924A1" w:rsidRDefault="00E235EB" w:rsidP="00D924A1">
      <w:pPr>
        <w:pStyle w:val="13"/>
        <w:spacing w:line="240" w:lineRule="auto"/>
        <w:jc w:val="both"/>
        <w:rPr>
          <w:color w:val="auto"/>
        </w:rPr>
      </w:pPr>
      <w:r w:rsidRPr="00D924A1">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D924A1" w:rsidRDefault="00E235EB" w:rsidP="00D924A1">
      <w:pPr>
        <w:pStyle w:val="13"/>
        <w:spacing w:line="240" w:lineRule="auto"/>
        <w:jc w:val="both"/>
        <w:rPr>
          <w:color w:val="auto"/>
        </w:rPr>
      </w:pPr>
      <w:r w:rsidRPr="00D924A1">
        <w:rPr>
          <w:color w:val="auto"/>
        </w:rPr>
        <w:t>Предпринимательство. Виды и формы предпринимательской деятельности.</w:t>
      </w:r>
    </w:p>
    <w:p w:rsidR="00A57638" w:rsidRPr="00D924A1" w:rsidRDefault="00E235EB" w:rsidP="00D924A1">
      <w:pPr>
        <w:pStyle w:val="13"/>
        <w:spacing w:line="240" w:lineRule="auto"/>
        <w:jc w:val="both"/>
        <w:rPr>
          <w:color w:val="auto"/>
        </w:rPr>
      </w:pPr>
      <w:r w:rsidRPr="00D924A1">
        <w:rPr>
          <w:color w:val="auto"/>
        </w:rPr>
        <w:t>Обмен. Деньги и их функции. Торговля и её формы.</w:t>
      </w:r>
    </w:p>
    <w:p w:rsidR="00A57638" w:rsidRPr="00D924A1" w:rsidRDefault="00E235EB" w:rsidP="00D924A1">
      <w:pPr>
        <w:pStyle w:val="13"/>
        <w:spacing w:line="240" w:lineRule="auto"/>
        <w:jc w:val="both"/>
        <w:rPr>
          <w:color w:val="auto"/>
        </w:rPr>
      </w:pPr>
      <w:r w:rsidRPr="00D924A1">
        <w:rPr>
          <w:color w:val="auto"/>
        </w:rPr>
        <w:t>Рыночная экономика. Конкуренция. Спрос и предложение. Рыночное равновесие. Невидимая рука рынка. Многообразие рынков.</w:t>
      </w:r>
    </w:p>
    <w:p w:rsidR="00A57638" w:rsidRPr="00D924A1" w:rsidRDefault="00E235EB" w:rsidP="00D924A1">
      <w:pPr>
        <w:pStyle w:val="13"/>
        <w:spacing w:line="240" w:lineRule="auto"/>
        <w:jc w:val="both"/>
        <w:rPr>
          <w:color w:val="auto"/>
        </w:rPr>
      </w:pPr>
      <w:r w:rsidRPr="00D924A1">
        <w:rPr>
          <w:color w:val="auto"/>
        </w:rPr>
        <w:t>Предприятие в экономике. Издержки, выручка и прибыль. Как повысить эффективность производства.</w:t>
      </w:r>
    </w:p>
    <w:p w:rsidR="00A57638" w:rsidRPr="00D924A1" w:rsidRDefault="00E235EB" w:rsidP="00D924A1">
      <w:pPr>
        <w:pStyle w:val="13"/>
        <w:spacing w:line="240" w:lineRule="auto"/>
        <w:jc w:val="both"/>
        <w:rPr>
          <w:color w:val="auto"/>
        </w:rPr>
      </w:pPr>
      <w:r w:rsidRPr="00D924A1">
        <w:rPr>
          <w:color w:val="auto"/>
        </w:rPr>
        <w:t>Заработная плата и стимулирование труда. Занятость и безработица.</w:t>
      </w:r>
    </w:p>
    <w:p w:rsidR="00A57638" w:rsidRPr="00D924A1" w:rsidRDefault="00E235EB" w:rsidP="00D924A1">
      <w:pPr>
        <w:pStyle w:val="13"/>
        <w:spacing w:line="240" w:lineRule="auto"/>
        <w:jc w:val="both"/>
        <w:rPr>
          <w:color w:val="auto"/>
        </w:rPr>
      </w:pPr>
      <w:r w:rsidRPr="00D924A1">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D924A1" w:rsidRDefault="00E235EB" w:rsidP="00D924A1">
      <w:pPr>
        <w:pStyle w:val="13"/>
        <w:spacing w:line="240" w:lineRule="auto"/>
        <w:jc w:val="both"/>
        <w:rPr>
          <w:color w:val="auto"/>
        </w:rPr>
      </w:pPr>
      <w:r w:rsidRPr="00D924A1">
        <w:rPr>
          <w:color w:val="auto"/>
        </w:rPr>
        <w:t>Основные типы финансовых инструментов: акции и облигации.</w:t>
      </w:r>
    </w:p>
    <w:p w:rsidR="00A57638" w:rsidRPr="00D924A1" w:rsidRDefault="00E235EB" w:rsidP="00D924A1">
      <w:pPr>
        <w:pStyle w:val="13"/>
        <w:spacing w:line="240" w:lineRule="auto"/>
        <w:jc w:val="both"/>
        <w:rPr>
          <w:color w:val="auto"/>
        </w:rPr>
      </w:pPr>
      <w:r w:rsidRPr="00D924A1">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D924A1" w:rsidRDefault="00E235EB" w:rsidP="00D924A1">
      <w:pPr>
        <w:pStyle w:val="13"/>
        <w:spacing w:line="240" w:lineRule="auto"/>
        <w:jc w:val="both"/>
        <w:rPr>
          <w:color w:val="auto"/>
        </w:rPr>
      </w:pPr>
      <w:r w:rsidRPr="00D924A1">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D924A1" w:rsidRDefault="00E235EB" w:rsidP="00D924A1">
      <w:pPr>
        <w:pStyle w:val="13"/>
        <w:spacing w:line="240" w:lineRule="auto"/>
        <w:jc w:val="both"/>
        <w:rPr>
          <w:color w:val="auto"/>
        </w:rPr>
      </w:pPr>
      <w:r w:rsidRPr="00D924A1">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D924A1" w:rsidRDefault="00E235EB" w:rsidP="00D924A1">
      <w:pPr>
        <w:pStyle w:val="af5"/>
      </w:pPr>
      <w:r w:rsidRPr="00D924A1">
        <w:t>Человек в мире культуры</w:t>
      </w:r>
    </w:p>
    <w:p w:rsidR="00A57638" w:rsidRPr="00D924A1" w:rsidRDefault="00E235EB" w:rsidP="00D924A1">
      <w:pPr>
        <w:pStyle w:val="13"/>
        <w:spacing w:line="240" w:lineRule="auto"/>
        <w:jc w:val="both"/>
        <w:rPr>
          <w:color w:val="auto"/>
        </w:rPr>
      </w:pPr>
      <w:r w:rsidRPr="00D924A1">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D924A1" w:rsidRDefault="00E235EB" w:rsidP="00D924A1">
      <w:pPr>
        <w:pStyle w:val="13"/>
        <w:spacing w:line="240" w:lineRule="auto"/>
        <w:jc w:val="both"/>
        <w:rPr>
          <w:color w:val="auto"/>
        </w:rPr>
      </w:pPr>
      <w:r w:rsidRPr="00D924A1">
        <w:rPr>
          <w:color w:val="auto"/>
        </w:rPr>
        <w:t>Наука. Естественные и социально-гуманитарные науки. Роль науки в развитии общества.</w:t>
      </w:r>
    </w:p>
    <w:p w:rsidR="00A57638" w:rsidRPr="00D924A1" w:rsidRDefault="00E235EB" w:rsidP="00D924A1">
      <w:pPr>
        <w:pStyle w:val="13"/>
        <w:spacing w:line="240" w:lineRule="auto"/>
        <w:jc w:val="both"/>
        <w:rPr>
          <w:color w:val="auto"/>
        </w:rPr>
      </w:pPr>
      <w:r w:rsidRPr="00D924A1">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D924A1" w:rsidRDefault="00E235EB" w:rsidP="00D924A1">
      <w:pPr>
        <w:pStyle w:val="13"/>
        <w:spacing w:line="240" w:lineRule="auto"/>
        <w:jc w:val="both"/>
        <w:rPr>
          <w:color w:val="auto"/>
        </w:rPr>
      </w:pPr>
      <w:r w:rsidRPr="00D924A1">
        <w:rPr>
          <w:color w:val="auto"/>
        </w:rPr>
        <w:t>Политика в сфере культуры и образования в Российской Федерации.</w:t>
      </w:r>
    </w:p>
    <w:p w:rsidR="00A57638" w:rsidRPr="00D924A1" w:rsidRDefault="00E235EB" w:rsidP="00D924A1">
      <w:pPr>
        <w:pStyle w:val="13"/>
        <w:spacing w:line="240" w:lineRule="auto"/>
        <w:jc w:val="both"/>
        <w:rPr>
          <w:color w:val="auto"/>
        </w:rPr>
      </w:pPr>
      <w:r w:rsidRPr="00D924A1">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D924A1" w:rsidRDefault="00E235EB" w:rsidP="00D924A1">
      <w:pPr>
        <w:pStyle w:val="13"/>
        <w:spacing w:line="240" w:lineRule="auto"/>
        <w:jc w:val="both"/>
        <w:rPr>
          <w:color w:val="auto"/>
        </w:rPr>
      </w:pPr>
      <w:r w:rsidRPr="00D924A1">
        <w:rPr>
          <w:color w:val="auto"/>
        </w:rPr>
        <w:t>Что такое искусство. Виды искусств. Роль искусства в жизни человека и общества.</w:t>
      </w:r>
    </w:p>
    <w:p w:rsidR="00A57638" w:rsidRPr="00D924A1" w:rsidRDefault="00E235EB" w:rsidP="00D924A1">
      <w:pPr>
        <w:pStyle w:val="13"/>
        <w:spacing w:line="240" w:lineRule="auto"/>
        <w:jc w:val="both"/>
        <w:rPr>
          <w:color w:val="auto"/>
        </w:rPr>
      </w:pPr>
      <w:r w:rsidRPr="00D924A1">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924A1" w:rsidRDefault="00D924A1" w:rsidP="00D924A1">
      <w:pPr>
        <w:pStyle w:val="af5"/>
      </w:pPr>
      <w:bookmarkStart w:id="357" w:name="bookmark994"/>
    </w:p>
    <w:p w:rsidR="00A57638" w:rsidRPr="00D924A1" w:rsidRDefault="001955DA" w:rsidP="00D924A1">
      <w:pPr>
        <w:pStyle w:val="af5"/>
      </w:pPr>
      <w:r w:rsidRPr="00D924A1">
        <w:t xml:space="preserve">9 </w:t>
      </w:r>
      <w:r w:rsidR="00E235EB" w:rsidRPr="00D924A1">
        <w:t>КЛАСС</w:t>
      </w:r>
      <w:bookmarkEnd w:id="357"/>
    </w:p>
    <w:p w:rsidR="00A57638" w:rsidRPr="00D924A1" w:rsidRDefault="00E235EB" w:rsidP="00D924A1">
      <w:pPr>
        <w:pStyle w:val="af5"/>
      </w:pPr>
      <w:r w:rsidRPr="00D924A1">
        <w:rPr>
          <w:bCs/>
        </w:rPr>
        <w:t>Человек в политическом измерении</w:t>
      </w:r>
    </w:p>
    <w:p w:rsidR="00A57638" w:rsidRPr="00D924A1" w:rsidRDefault="00E235EB" w:rsidP="00D924A1">
      <w:pPr>
        <w:pStyle w:val="13"/>
        <w:spacing w:line="240" w:lineRule="auto"/>
        <w:jc w:val="both"/>
        <w:rPr>
          <w:color w:val="auto"/>
        </w:rPr>
      </w:pPr>
      <w:r w:rsidRPr="00D924A1">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D924A1" w:rsidRDefault="00E235EB" w:rsidP="00D924A1">
      <w:pPr>
        <w:pStyle w:val="13"/>
        <w:spacing w:line="240" w:lineRule="auto"/>
        <w:jc w:val="both"/>
        <w:rPr>
          <w:color w:val="auto"/>
        </w:rPr>
      </w:pPr>
      <w:r w:rsidRPr="00D924A1">
        <w:rPr>
          <w:color w:val="auto"/>
        </w:rPr>
        <w:t xml:space="preserve">Форма государства. Монархия и республика — основные формы правления. Унитарное и федеративное </w:t>
      </w:r>
      <w:r w:rsidR="00F12556" w:rsidRPr="00D924A1">
        <w:rPr>
          <w:color w:val="auto"/>
        </w:rPr>
        <w:t>государственно территориальное</w:t>
      </w:r>
      <w:r w:rsidRPr="00D924A1">
        <w:rPr>
          <w:color w:val="auto"/>
        </w:rPr>
        <w:t xml:space="preserve"> устройство.</w:t>
      </w:r>
    </w:p>
    <w:p w:rsidR="00A57638" w:rsidRPr="00D924A1" w:rsidRDefault="00E235EB" w:rsidP="00D924A1">
      <w:pPr>
        <w:pStyle w:val="13"/>
        <w:spacing w:line="240" w:lineRule="auto"/>
        <w:jc w:val="both"/>
        <w:rPr>
          <w:color w:val="auto"/>
        </w:rPr>
      </w:pPr>
      <w:r w:rsidRPr="00D924A1">
        <w:rPr>
          <w:color w:val="auto"/>
        </w:rPr>
        <w:t>Политический режим и его виды.</w:t>
      </w:r>
    </w:p>
    <w:p w:rsidR="00A57638" w:rsidRPr="00D924A1" w:rsidRDefault="00E235EB" w:rsidP="00D924A1">
      <w:pPr>
        <w:pStyle w:val="13"/>
        <w:spacing w:line="240" w:lineRule="auto"/>
        <w:jc w:val="both"/>
        <w:rPr>
          <w:color w:val="auto"/>
        </w:rPr>
      </w:pPr>
      <w:r w:rsidRPr="00D924A1">
        <w:rPr>
          <w:color w:val="auto"/>
        </w:rPr>
        <w:t>Демократия, демократические ценности. Правовое государство и гражданское общество.</w:t>
      </w:r>
    </w:p>
    <w:p w:rsidR="00A57638" w:rsidRPr="00D924A1" w:rsidRDefault="00E235EB" w:rsidP="00D924A1">
      <w:pPr>
        <w:pStyle w:val="13"/>
        <w:spacing w:line="240" w:lineRule="auto"/>
        <w:jc w:val="both"/>
        <w:rPr>
          <w:color w:val="auto"/>
        </w:rPr>
      </w:pPr>
      <w:r w:rsidRPr="00D924A1">
        <w:rPr>
          <w:color w:val="auto"/>
        </w:rPr>
        <w:t>Участие граждан в политике. Выборы, референдум.</w:t>
      </w:r>
    </w:p>
    <w:p w:rsidR="00A57638" w:rsidRPr="00D924A1" w:rsidRDefault="00E235EB" w:rsidP="00D924A1">
      <w:pPr>
        <w:pStyle w:val="13"/>
        <w:spacing w:line="240" w:lineRule="auto"/>
        <w:jc w:val="both"/>
        <w:rPr>
          <w:color w:val="auto"/>
        </w:rPr>
      </w:pPr>
      <w:r w:rsidRPr="00D924A1">
        <w:rPr>
          <w:color w:val="auto"/>
        </w:rPr>
        <w:t>Политические партии, их роль в демократическом обществе. Общественно-политические организации.</w:t>
      </w:r>
    </w:p>
    <w:p w:rsidR="00A57638" w:rsidRPr="00D924A1" w:rsidRDefault="00E235EB" w:rsidP="00D924A1">
      <w:pPr>
        <w:pStyle w:val="af5"/>
      </w:pPr>
      <w:r w:rsidRPr="00D924A1">
        <w:t>Гражданин и государство</w:t>
      </w:r>
    </w:p>
    <w:p w:rsidR="00A57638" w:rsidRPr="00D924A1" w:rsidRDefault="00E235EB" w:rsidP="00D924A1">
      <w:pPr>
        <w:pStyle w:val="13"/>
        <w:spacing w:line="240" w:lineRule="auto"/>
        <w:jc w:val="both"/>
        <w:rPr>
          <w:color w:val="auto"/>
        </w:rPr>
      </w:pPr>
      <w:r w:rsidRPr="00D924A1">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D924A1" w:rsidRDefault="00E235EB" w:rsidP="00D924A1">
      <w:pPr>
        <w:pStyle w:val="13"/>
        <w:spacing w:line="240" w:lineRule="auto"/>
        <w:jc w:val="both"/>
        <w:rPr>
          <w:color w:val="auto"/>
        </w:rPr>
      </w:pPr>
      <w:r w:rsidRPr="00D924A1">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D924A1" w:rsidRDefault="00E235EB" w:rsidP="00D924A1">
      <w:pPr>
        <w:pStyle w:val="13"/>
        <w:spacing w:line="240" w:lineRule="auto"/>
        <w:jc w:val="both"/>
        <w:rPr>
          <w:color w:val="auto"/>
        </w:rPr>
      </w:pPr>
      <w:r w:rsidRPr="00D924A1">
        <w:rPr>
          <w:color w:val="auto"/>
        </w:rPr>
        <w:t>Государственное управление. Противодействие коррупции в Российской Федерации.</w:t>
      </w:r>
    </w:p>
    <w:p w:rsidR="00A57638" w:rsidRPr="00D924A1" w:rsidRDefault="00E235EB" w:rsidP="00D924A1">
      <w:pPr>
        <w:pStyle w:val="13"/>
        <w:spacing w:line="240" w:lineRule="auto"/>
        <w:jc w:val="both"/>
        <w:rPr>
          <w:color w:val="auto"/>
        </w:rPr>
      </w:pPr>
      <w:r w:rsidRPr="00D924A1">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D924A1" w:rsidRDefault="00E235EB" w:rsidP="00D924A1">
      <w:pPr>
        <w:pStyle w:val="13"/>
        <w:spacing w:line="240" w:lineRule="auto"/>
        <w:jc w:val="both"/>
        <w:rPr>
          <w:color w:val="auto"/>
        </w:rPr>
      </w:pPr>
      <w:r w:rsidRPr="00D924A1">
        <w:rPr>
          <w:color w:val="auto"/>
        </w:rPr>
        <w:t>Местное самоуправление.</w:t>
      </w:r>
    </w:p>
    <w:p w:rsidR="00A57638" w:rsidRPr="00D924A1" w:rsidRDefault="00E235EB" w:rsidP="00D924A1">
      <w:pPr>
        <w:pStyle w:val="13"/>
        <w:spacing w:line="240" w:lineRule="auto"/>
        <w:jc w:val="both"/>
        <w:rPr>
          <w:color w:val="auto"/>
        </w:rPr>
      </w:pPr>
      <w:r w:rsidRPr="00D924A1">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D924A1" w:rsidRDefault="00E235EB" w:rsidP="00D924A1">
      <w:pPr>
        <w:pStyle w:val="af5"/>
      </w:pPr>
      <w:r w:rsidRPr="00D924A1">
        <w:t>Человек в системе социальных отношений</w:t>
      </w:r>
    </w:p>
    <w:p w:rsidR="00A57638" w:rsidRPr="00D924A1" w:rsidRDefault="00E235EB" w:rsidP="00D924A1">
      <w:pPr>
        <w:pStyle w:val="13"/>
        <w:spacing w:line="240" w:lineRule="auto"/>
        <w:jc w:val="both"/>
        <w:rPr>
          <w:color w:val="auto"/>
        </w:rPr>
      </w:pPr>
      <w:r w:rsidRPr="00D924A1">
        <w:rPr>
          <w:color w:val="auto"/>
        </w:rPr>
        <w:t>Социальная структура общества. Многообразие социальных общностей и групп.</w:t>
      </w:r>
    </w:p>
    <w:p w:rsidR="00A57638" w:rsidRPr="00D924A1" w:rsidRDefault="00E235EB" w:rsidP="00D924A1">
      <w:pPr>
        <w:pStyle w:val="13"/>
        <w:spacing w:line="240" w:lineRule="auto"/>
        <w:jc w:val="both"/>
        <w:rPr>
          <w:color w:val="auto"/>
        </w:rPr>
      </w:pPr>
      <w:r w:rsidRPr="00D924A1">
        <w:rPr>
          <w:color w:val="auto"/>
        </w:rPr>
        <w:t>Социальная мобильность.</w:t>
      </w:r>
    </w:p>
    <w:p w:rsidR="00A57638" w:rsidRPr="00D924A1" w:rsidRDefault="00E235EB" w:rsidP="00D924A1">
      <w:pPr>
        <w:pStyle w:val="13"/>
        <w:spacing w:line="240" w:lineRule="auto"/>
        <w:jc w:val="both"/>
        <w:rPr>
          <w:color w:val="auto"/>
        </w:rPr>
      </w:pPr>
      <w:r w:rsidRPr="00D924A1">
        <w:rPr>
          <w:color w:val="auto"/>
        </w:rPr>
        <w:t>Социальный статус человека в обществе. Социальные роли.</w:t>
      </w:r>
    </w:p>
    <w:p w:rsidR="00A57638" w:rsidRPr="00D924A1" w:rsidRDefault="00E235EB" w:rsidP="00D924A1">
      <w:pPr>
        <w:pStyle w:val="13"/>
        <w:spacing w:line="240" w:lineRule="auto"/>
        <w:ind w:firstLine="0"/>
        <w:jc w:val="both"/>
        <w:rPr>
          <w:color w:val="auto"/>
        </w:rPr>
      </w:pPr>
      <w:r w:rsidRPr="00D924A1">
        <w:rPr>
          <w:color w:val="auto"/>
        </w:rPr>
        <w:t>Ролевой набор подростка.</w:t>
      </w:r>
    </w:p>
    <w:p w:rsidR="00A57638" w:rsidRPr="00D924A1" w:rsidRDefault="00E235EB" w:rsidP="00D924A1">
      <w:pPr>
        <w:pStyle w:val="13"/>
        <w:spacing w:line="240" w:lineRule="auto"/>
        <w:jc w:val="both"/>
        <w:rPr>
          <w:color w:val="auto"/>
        </w:rPr>
      </w:pPr>
      <w:r w:rsidRPr="00D924A1">
        <w:rPr>
          <w:color w:val="auto"/>
        </w:rPr>
        <w:t>Социализация личности.</w:t>
      </w:r>
    </w:p>
    <w:p w:rsidR="00A57638" w:rsidRPr="00D924A1" w:rsidRDefault="00E235EB" w:rsidP="00D924A1">
      <w:pPr>
        <w:pStyle w:val="13"/>
        <w:spacing w:line="240" w:lineRule="auto"/>
        <w:jc w:val="both"/>
        <w:rPr>
          <w:color w:val="auto"/>
        </w:rPr>
      </w:pPr>
      <w:r w:rsidRPr="00D924A1">
        <w:rPr>
          <w:color w:val="auto"/>
        </w:rPr>
        <w:t>Роль семьи в социализации личности. Функции семьи. Семейные ценности. Основные роли членов семьи.</w:t>
      </w:r>
    </w:p>
    <w:p w:rsidR="00A57638" w:rsidRPr="00D924A1" w:rsidRDefault="00E235EB" w:rsidP="00D924A1">
      <w:pPr>
        <w:pStyle w:val="13"/>
        <w:spacing w:line="240" w:lineRule="auto"/>
        <w:jc w:val="both"/>
        <w:rPr>
          <w:color w:val="auto"/>
        </w:rPr>
      </w:pPr>
      <w:r w:rsidRPr="00D924A1">
        <w:rPr>
          <w:color w:val="auto"/>
        </w:rPr>
        <w:t>Этнос и нация. Россия — многонациональное государство.</w:t>
      </w:r>
    </w:p>
    <w:p w:rsidR="00A57638" w:rsidRPr="00D924A1" w:rsidRDefault="00E235EB" w:rsidP="00D924A1">
      <w:pPr>
        <w:pStyle w:val="13"/>
        <w:spacing w:line="240" w:lineRule="auto"/>
        <w:ind w:firstLine="0"/>
        <w:jc w:val="both"/>
        <w:rPr>
          <w:color w:val="auto"/>
        </w:rPr>
      </w:pPr>
      <w:r w:rsidRPr="00D924A1">
        <w:rPr>
          <w:color w:val="auto"/>
        </w:rPr>
        <w:t>Этносы и нации в диалоге культур.</w:t>
      </w:r>
    </w:p>
    <w:p w:rsidR="00A57638" w:rsidRPr="00D924A1" w:rsidRDefault="00E235EB" w:rsidP="00D924A1">
      <w:pPr>
        <w:pStyle w:val="13"/>
        <w:spacing w:line="240" w:lineRule="auto"/>
        <w:jc w:val="both"/>
        <w:rPr>
          <w:color w:val="auto"/>
        </w:rPr>
      </w:pPr>
      <w:r w:rsidRPr="00D924A1">
        <w:rPr>
          <w:color w:val="auto"/>
        </w:rPr>
        <w:t>Социальная политика Российского государства.</w:t>
      </w:r>
    </w:p>
    <w:p w:rsidR="00A57638" w:rsidRPr="00D924A1" w:rsidRDefault="00E235EB" w:rsidP="00D924A1">
      <w:pPr>
        <w:pStyle w:val="13"/>
        <w:spacing w:line="240" w:lineRule="auto"/>
        <w:jc w:val="both"/>
        <w:rPr>
          <w:color w:val="auto"/>
        </w:rPr>
      </w:pPr>
      <w:r w:rsidRPr="00D924A1">
        <w:rPr>
          <w:color w:val="auto"/>
        </w:rPr>
        <w:t>Социальные конфликты и пути их разрешения.</w:t>
      </w:r>
    </w:p>
    <w:p w:rsidR="00A57638" w:rsidRPr="00D924A1" w:rsidRDefault="00E235EB" w:rsidP="00D924A1">
      <w:pPr>
        <w:pStyle w:val="13"/>
        <w:spacing w:line="240" w:lineRule="auto"/>
        <w:jc w:val="both"/>
        <w:rPr>
          <w:color w:val="auto"/>
        </w:rPr>
      </w:pPr>
      <w:r w:rsidRPr="00D924A1">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D924A1" w:rsidRDefault="00E235EB" w:rsidP="00D924A1">
      <w:pPr>
        <w:pStyle w:val="af5"/>
      </w:pPr>
      <w:r w:rsidRPr="00D924A1">
        <w:t>Человек в современном изменяющемся мире</w:t>
      </w:r>
    </w:p>
    <w:p w:rsidR="00A57638" w:rsidRPr="00D924A1" w:rsidRDefault="00E235EB" w:rsidP="00D924A1">
      <w:pPr>
        <w:pStyle w:val="13"/>
        <w:spacing w:line="240" w:lineRule="auto"/>
        <w:jc w:val="both"/>
        <w:rPr>
          <w:color w:val="auto"/>
        </w:rPr>
      </w:pPr>
      <w:r w:rsidRPr="00D924A1">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D924A1" w:rsidRDefault="00E235EB" w:rsidP="00D924A1">
      <w:pPr>
        <w:pStyle w:val="13"/>
        <w:spacing w:line="240" w:lineRule="auto"/>
        <w:jc w:val="both"/>
        <w:rPr>
          <w:color w:val="auto"/>
        </w:rPr>
      </w:pPr>
      <w:r w:rsidRPr="00D924A1">
        <w:rPr>
          <w:color w:val="auto"/>
        </w:rPr>
        <w:t>Молодёжь — активный участник общественной жизни. Волонтёрское движение.</w:t>
      </w:r>
    </w:p>
    <w:p w:rsidR="00A57638" w:rsidRPr="00D924A1" w:rsidRDefault="00E235EB" w:rsidP="00D924A1">
      <w:pPr>
        <w:pStyle w:val="13"/>
        <w:spacing w:line="240" w:lineRule="auto"/>
        <w:jc w:val="both"/>
        <w:rPr>
          <w:color w:val="auto"/>
        </w:rPr>
      </w:pPr>
      <w:r w:rsidRPr="00D924A1">
        <w:rPr>
          <w:color w:val="auto"/>
        </w:rPr>
        <w:t>Профессии настоящего и будущего. Непрерывное образование и карьера.</w:t>
      </w:r>
    </w:p>
    <w:p w:rsidR="00A57638" w:rsidRPr="00D924A1" w:rsidRDefault="00E235EB" w:rsidP="00D924A1">
      <w:pPr>
        <w:pStyle w:val="13"/>
        <w:spacing w:line="240" w:lineRule="auto"/>
        <w:jc w:val="both"/>
        <w:rPr>
          <w:color w:val="auto"/>
        </w:rPr>
      </w:pPr>
      <w:r w:rsidRPr="00D924A1">
        <w:rPr>
          <w:color w:val="auto"/>
        </w:rPr>
        <w:t>Здоровый образ жизни. Социальная и личная значимость здорового образа жизни. Мода и спорт.</w:t>
      </w:r>
    </w:p>
    <w:p w:rsidR="00A57638" w:rsidRPr="00D924A1" w:rsidRDefault="00E235EB" w:rsidP="00D924A1">
      <w:pPr>
        <w:pStyle w:val="13"/>
        <w:spacing w:line="240" w:lineRule="auto"/>
        <w:jc w:val="both"/>
        <w:rPr>
          <w:color w:val="auto"/>
        </w:rPr>
      </w:pPr>
      <w:r w:rsidRPr="00D924A1">
        <w:rPr>
          <w:color w:val="auto"/>
        </w:rPr>
        <w:t>Современные формы связи и коммуникации: как они изменили мир. Особенности общения в виртуальном пространстве.</w:t>
      </w:r>
    </w:p>
    <w:p w:rsidR="00A57638" w:rsidRPr="00D924A1" w:rsidRDefault="00E235EB" w:rsidP="00D924A1">
      <w:pPr>
        <w:pStyle w:val="13"/>
        <w:spacing w:line="240" w:lineRule="auto"/>
        <w:jc w:val="both"/>
        <w:rPr>
          <w:color w:val="auto"/>
        </w:rPr>
      </w:pPr>
      <w:r w:rsidRPr="00D924A1">
        <w:rPr>
          <w:color w:val="auto"/>
        </w:rPr>
        <w:t>Перспективы развития общества.</w:t>
      </w:r>
    </w:p>
    <w:p w:rsidR="00D924A1" w:rsidRDefault="00D924A1" w:rsidP="00D924A1">
      <w:pPr>
        <w:rPr>
          <w:sz w:val="20"/>
          <w:szCs w:val="20"/>
        </w:rPr>
      </w:pPr>
      <w:bookmarkStart w:id="358" w:name="bookmark996"/>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58"/>
    </w:p>
    <w:p w:rsidR="001955DA" w:rsidRDefault="001955DA">
      <w:pPr>
        <w:pStyle w:val="13"/>
        <w:spacing w:line="252" w:lineRule="auto"/>
        <w:jc w:val="both"/>
        <w:rPr>
          <w:color w:val="auto"/>
        </w:rPr>
      </w:pPr>
    </w:p>
    <w:p w:rsidR="00A57638" w:rsidRPr="00D924A1" w:rsidRDefault="00E235EB" w:rsidP="00D924A1">
      <w:pPr>
        <w:pStyle w:val="13"/>
        <w:spacing w:line="240" w:lineRule="auto"/>
        <w:jc w:val="both"/>
        <w:rPr>
          <w:color w:val="auto"/>
        </w:rPr>
      </w:pPr>
      <w:r w:rsidRPr="00D924A1">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D924A1" w:rsidRDefault="00E235EB" w:rsidP="00D924A1">
      <w:pPr>
        <w:pStyle w:val="13"/>
        <w:spacing w:line="240" w:lineRule="auto"/>
        <w:jc w:val="both"/>
        <w:rPr>
          <w:color w:val="auto"/>
        </w:rPr>
      </w:pPr>
      <w:r w:rsidRPr="00D924A1">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D924A1" w:rsidRDefault="00E235EB" w:rsidP="00D924A1">
      <w:pPr>
        <w:pStyle w:val="13"/>
        <w:spacing w:line="240" w:lineRule="auto"/>
        <w:jc w:val="both"/>
        <w:rPr>
          <w:color w:val="auto"/>
        </w:rPr>
      </w:pPr>
      <w:r w:rsidRPr="00D924A1">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D924A1" w:rsidRDefault="00DC2B69" w:rsidP="00D924A1">
      <w:pPr>
        <w:pStyle w:val="af5"/>
      </w:pPr>
    </w:p>
    <w:p w:rsidR="00A57638" w:rsidRPr="00D924A1" w:rsidRDefault="00E235EB" w:rsidP="00D924A1">
      <w:pPr>
        <w:pStyle w:val="af5"/>
      </w:pPr>
      <w:r w:rsidRPr="00D924A1">
        <w:t>Личностные результаты</w:t>
      </w:r>
    </w:p>
    <w:p w:rsidR="00A57638" w:rsidRPr="00D924A1" w:rsidRDefault="00E235EB" w:rsidP="00D924A1">
      <w:pPr>
        <w:pStyle w:val="13"/>
        <w:spacing w:line="240" w:lineRule="auto"/>
        <w:jc w:val="both"/>
        <w:rPr>
          <w:color w:val="auto"/>
        </w:rPr>
      </w:pPr>
      <w:r w:rsidRPr="00D924A1">
        <w:rPr>
          <w:b/>
          <w:bCs/>
          <w:color w:val="auto"/>
        </w:rPr>
        <w:t xml:space="preserve">Личностные результаты </w:t>
      </w:r>
      <w:r w:rsidRPr="00D924A1">
        <w:rPr>
          <w:color w:val="auto"/>
        </w:rPr>
        <w:t>освоения Примерной рабочей программы по обществознанию для основного общего образования (6—9 классы).</w:t>
      </w:r>
    </w:p>
    <w:p w:rsidR="00A57638" w:rsidRPr="00D924A1" w:rsidRDefault="00E235EB" w:rsidP="00D924A1">
      <w:pPr>
        <w:pStyle w:val="13"/>
        <w:spacing w:line="240" w:lineRule="auto"/>
        <w:jc w:val="both"/>
        <w:rPr>
          <w:color w:val="auto"/>
        </w:rPr>
      </w:pPr>
      <w:r w:rsidRPr="00D924A1">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D924A1" w:rsidRDefault="00E235EB" w:rsidP="00D924A1">
      <w:pPr>
        <w:pStyle w:val="13"/>
        <w:spacing w:line="240" w:lineRule="auto"/>
        <w:jc w:val="both"/>
        <w:rPr>
          <w:color w:val="auto"/>
        </w:rPr>
      </w:pPr>
      <w:r w:rsidRPr="00D924A1">
        <w:rPr>
          <w:b/>
          <w:bCs/>
          <w:i/>
          <w:iCs/>
          <w:color w:val="auto"/>
        </w:rPr>
        <w:t>Гражданского воспитания:</w:t>
      </w:r>
    </w:p>
    <w:p w:rsidR="00A57638" w:rsidRPr="00D924A1" w:rsidRDefault="00E235EB" w:rsidP="00D924A1">
      <w:pPr>
        <w:pStyle w:val="13"/>
        <w:spacing w:line="240" w:lineRule="auto"/>
        <w:jc w:val="both"/>
        <w:rPr>
          <w:color w:val="auto"/>
        </w:rPr>
      </w:pPr>
      <w:r w:rsidRPr="00D924A1">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D924A1" w:rsidRDefault="00E235EB" w:rsidP="00D924A1">
      <w:pPr>
        <w:pStyle w:val="13"/>
        <w:spacing w:line="240" w:lineRule="auto"/>
        <w:jc w:val="both"/>
        <w:rPr>
          <w:color w:val="auto"/>
        </w:rPr>
      </w:pPr>
      <w:r w:rsidRPr="00D924A1">
        <w:rPr>
          <w:b/>
          <w:bCs/>
          <w:i/>
          <w:iCs/>
          <w:color w:val="auto"/>
        </w:rPr>
        <w:t>Патриотического воспитания:</w:t>
      </w:r>
    </w:p>
    <w:p w:rsidR="00A57638" w:rsidRPr="00D924A1" w:rsidRDefault="00E235EB" w:rsidP="00D924A1">
      <w:pPr>
        <w:pStyle w:val="13"/>
        <w:spacing w:line="240" w:lineRule="auto"/>
        <w:jc w:val="both"/>
        <w:rPr>
          <w:color w:val="auto"/>
        </w:rPr>
      </w:pPr>
      <w:r w:rsidRPr="00D924A1">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D924A1" w:rsidRDefault="00E235EB" w:rsidP="00D924A1">
      <w:pPr>
        <w:pStyle w:val="13"/>
        <w:spacing w:line="240" w:lineRule="auto"/>
        <w:jc w:val="both"/>
        <w:rPr>
          <w:color w:val="auto"/>
        </w:rPr>
      </w:pPr>
      <w:r w:rsidRPr="00D924A1">
        <w:rPr>
          <w:b/>
          <w:bCs/>
          <w:i/>
          <w:iCs/>
          <w:color w:val="auto"/>
        </w:rPr>
        <w:t>Духовно-нравственного воспитания:</w:t>
      </w:r>
    </w:p>
    <w:p w:rsidR="00A57638" w:rsidRPr="00D924A1" w:rsidRDefault="00E235EB" w:rsidP="00D924A1">
      <w:pPr>
        <w:pStyle w:val="13"/>
        <w:spacing w:line="240" w:lineRule="auto"/>
        <w:jc w:val="both"/>
        <w:rPr>
          <w:color w:val="auto"/>
        </w:rPr>
      </w:pPr>
      <w:r w:rsidRPr="00D924A1">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D924A1" w:rsidRDefault="00E235EB" w:rsidP="00D924A1">
      <w:pPr>
        <w:pStyle w:val="13"/>
        <w:spacing w:line="240" w:lineRule="auto"/>
        <w:jc w:val="both"/>
        <w:rPr>
          <w:color w:val="auto"/>
        </w:rPr>
      </w:pPr>
      <w:r w:rsidRPr="00D924A1">
        <w:rPr>
          <w:b/>
          <w:bCs/>
          <w:i/>
          <w:iCs/>
          <w:color w:val="auto"/>
        </w:rPr>
        <w:t>Эстетического воспитания:</w:t>
      </w:r>
    </w:p>
    <w:p w:rsidR="00A57638" w:rsidRPr="00D924A1" w:rsidRDefault="00E235EB" w:rsidP="00D924A1">
      <w:pPr>
        <w:pStyle w:val="13"/>
        <w:spacing w:line="240" w:lineRule="auto"/>
        <w:jc w:val="both"/>
        <w:rPr>
          <w:color w:val="auto"/>
        </w:rPr>
      </w:pPr>
      <w:r w:rsidRPr="00D924A1">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D924A1" w:rsidRDefault="00E235EB" w:rsidP="00D924A1">
      <w:pPr>
        <w:pStyle w:val="13"/>
        <w:spacing w:line="240" w:lineRule="auto"/>
        <w:jc w:val="both"/>
        <w:rPr>
          <w:color w:val="auto"/>
        </w:rPr>
      </w:pPr>
      <w:r w:rsidRPr="00D924A1">
        <w:rPr>
          <w:b/>
          <w:bCs/>
          <w:i/>
          <w:iCs/>
          <w:color w:val="auto"/>
        </w:rPr>
        <w:t>Физического воспитания, формирования культуры здоровья и эмоционального благополучия:</w:t>
      </w:r>
    </w:p>
    <w:p w:rsidR="00A57638" w:rsidRPr="00D924A1" w:rsidRDefault="00E235EB" w:rsidP="00D924A1">
      <w:pPr>
        <w:pStyle w:val="13"/>
        <w:spacing w:line="240" w:lineRule="auto"/>
        <w:jc w:val="both"/>
        <w:rPr>
          <w:color w:val="auto"/>
        </w:rPr>
      </w:pPr>
      <w:r w:rsidRPr="00D924A1">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D924A1" w:rsidRDefault="00E235EB" w:rsidP="00D924A1">
      <w:pPr>
        <w:pStyle w:val="13"/>
        <w:spacing w:line="240" w:lineRule="auto"/>
        <w:jc w:val="both"/>
        <w:rPr>
          <w:color w:val="auto"/>
        </w:rPr>
      </w:pPr>
      <w:r w:rsidRPr="00D924A1">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D924A1" w:rsidRDefault="00E235EB" w:rsidP="00D924A1">
      <w:pPr>
        <w:pStyle w:val="13"/>
        <w:spacing w:line="240" w:lineRule="auto"/>
        <w:jc w:val="both"/>
        <w:rPr>
          <w:color w:val="auto"/>
        </w:rPr>
      </w:pPr>
      <w:r w:rsidRPr="00D924A1">
        <w:rPr>
          <w:color w:val="auto"/>
        </w:rPr>
        <w:t>умение принимать себя и других, не осуждая; &lt;...&gt;</w:t>
      </w:r>
    </w:p>
    <w:p w:rsidR="00A57638" w:rsidRPr="00D924A1" w:rsidRDefault="00E235EB" w:rsidP="00D924A1">
      <w:pPr>
        <w:pStyle w:val="13"/>
        <w:spacing w:line="240" w:lineRule="auto"/>
        <w:jc w:val="both"/>
        <w:rPr>
          <w:color w:val="auto"/>
        </w:rPr>
      </w:pPr>
      <w:r w:rsidRPr="00D924A1">
        <w:rPr>
          <w:color w:val="auto"/>
        </w:rPr>
        <w:t>сформированность навыков рефлексии, признание своего права на ошибку и такого же права другого человека.</w:t>
      </w:r>
    </w:p>
    <w:p w:rsidR="00A57638" w:rsidRPr="00D924A1" w:rsidRDefault="00E235EB" w:rsidP="00D924A1">
      <w:pPr>
        <w:pStyle w:val="13"/>
        <w:spacing w:line="240" w:lineRule="auto"/>
        <w:jc w:val="both"/>
        <w:rPr>
          <w:color w:val="auto"/>
        </w:rPr>
      </w:pPr>
      <w:r w:rsidRPr="00D924A1">
        <w:rPr>
          <w:b/>
          <w:bCs/>
          <w:i/>
          <w:iCs/>
          <w:color w:val="auto"/>
        </w:rPr>
        <w:t>Трудового воспитания:</w:t>
      </w:r>
    </w:p>
    <w:p w:rsidR="00A57638" w:rsidRPr="00D924A1" w:rsidRDefault="00E235EB" w:rsidP="00D924A1">
      <w:pPr>
        <w:pStyle w:val="13"/>
        <w:spacing w:line="240" w:lineRule="auto"/>
        <w:jc w:val="both"/>
        <w:rPr>
          <w:color w:val="auto"/>
        </w:rPr>
      </w:pPr>
      <w:r w:rsidRPr="00D924A1">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D924A1">
        <w:rPr>
          <w:color w:val="auto"/>
        </w:rPr>
        <w:t>…</w:t>
      </w:r>
      <w:r w:rsidRPr="00D924A1">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D924A1" w:rsidRDefault="00E235EB" w:rsidP="00D924A1">
      <w:pPr>
        <w:pStyle w:val="13"/>
        <w:spacing w:line="240" w:lineRule="auto"/>
        <w:jc w:val="both"/>
        <w:rPr>
          <w:color w:val="auto"/>
        </w:rPr>
      </w:pPr>
      <w:r w:rsidRPr="00D924A1">
        <w:rPr>
          <w:b/>
          <w:bCs/>
          <w:i/>
          <w:iCs/>
          <w:color w:val="auto"/>
        </w:rPr>
        <w:t>Экологического воспитания:</w:t>
      </w:r>
    </w:p>
    <w:p w:rsidR="00A57638" w:rsidRPr="00D924A1" w:rsidRDefault="00E235EB" w:rsidP="00D924A1">
      <w:pPr>
        <w:pStyle w:val="13"/>
        <w:spacing w:line="240" w:lineRule="auto"/>
        <w:jc w:val="both"/>
        <w:rPr>
          <w:color w:val="auto"/>
        </w:rPr>
      </w:pPr>
      <w:r w:rsidRPr="00D924A1">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D924A1" w:rsidRDefault="00E235EB" w:rsidP="00D924A1">
      <w:pPr>
        <w:pStyle w:val="13"/>
        <w:spacing w:line="240" w:lineRule="auto"/>
        <w:jc w:val="both"/>
        <w:rPr>
          <w:color w:val="auto"/>
        </w:rPr>
      </w:pPr>
      <w:r w:rsidRPr="00D924A1">
        <w:rPr>
          <w:b/>
          <w:bCs/>
          <w:i/>
          <w:iCs/>
          <w:color w:val="auto"/>
        </w:rPr>
        <w:t>Ценности научного познания:</w:t>
      </w:r>
    </w:p>
    <w:p w:rsidR="00A57638" w:rsidRPr="00D924A1" w:rsidRDefault="00E235EB" w:rsidP="00D924A1">
      <w:pPr>
        <w:pStyle w:val="13"/>
        <w:spacing w:line="240" w:lineRule="auto"/>
        <w:jc w:val="both"/>
        <w:rPr>
          <w:color w:val="auto"/>
        </w:rPr>
      </w:pPr>
      <w:r w:rsidRPr="00D924A1">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D924A1" w:rsidRDefault="00E235EB" w:rsidP="00D924A1">
      <w:pPr>
        <w:pStyle w:val="13"/>
        <w:spacing w:line="240" w:lineRule="auto"/>
        <w:jc w:val="both"/>
        <w:rPr>
          <w:color w:val="auto"/>
        </w:rPr>
      </w:pPr>
      <w:r w:rsidRPr="00D924A1">
        <w:rPr>
          <w:b/>
          <w:bCs/>
          <w:color w:val="auto"/>
        </w:rPr>
        <w:t>Личностные результаты, обеспечивающие адаптацию обучающегося к изменяющимся условиям социальной и природной среды</w:t>
      </w:r>
      <w:r w:rsidRPr="00D924A1">
        <w:rPr>
          <w:color w:val="auto"/>
        </w:rPr>
        <w:t>:</w:t>
      </w:r>
    </w:p>
    <w:p w:rsidR="00A57638" w:rsidRPr="00D924A1" w:rsidRDefault="00E235EB" w:rsidP="00D924A1">
      <w:pPr>
        <w:pStyle w:val="13"/>
        <w:spacing w:line="240" w:lineRule="auto"/>
        <w:jc w:val="both"/>
        <w:rPr>
          <w:color w:val="auto"/>
        </w:rPr>
      </w:pPr>
      <w:r w:rsidRPr="00D924A1">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D924A1" w:rsidRDefault="00E235EB" w:rsidP="00D924A1">
      <w:pPr>
        <w:pStyle w:val="13"/>
        <w:spacing w:line="240" w:lineRule="auto"/>
        <w:jc w:val="both"/>
        <w:rPr>
          <w:color w:val="auto"/>
        </w:rPr>
      </w:pPr>
      <w:r w:rsidRPr="00D924A1">
        <w:rPr>
          <w:color w:val="auto"/>
        </w:rPr>
        <w:t>способность обучающихся во взаимодействии в условиях неопределённости, открытость опыту и знаниям других;</w:t>
      </w:r>
    </w:p>
    <w:p w:rsidR="00A57638" w:rsidRPr="00D924A1" w:rsidRDefault="00E235EB" w:rsidP="00D924A1">
      <w:pPr>
        <w:pStyle w:val="13"/>
        <w:spacing w:line="240" w:lineRule="auto"/>
        <w:jc w:val="both"/>
        <w:rPr>
          <w:color w:val="auto"/>
        </w:rPr>
      </w:pPr>
      <w:r w:rsidRPr="00D924A1">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D924A1" w:rsidRDefault="00E235EB" w:rsidP="00D924A1">
      <w:pPr>
        <w:pStyle w:val="13"/>
        <w:spacing w:line="240" w:lineRule="auto"/>
        <w:jc w:val="both"/>
        <w:rPr>
          <w:color w:val="auto"/>
        </w:rPr>
      </w:pPr>
      <w:r w:rsidRPr="00D924A1">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D924A1" w:rsidRDefault="00E235EB" w:rsidP="00D924A1">
      <w:pPr>
        <w:pStyle w:val="13"/>
        <w:spacing w:line="240" w:lineRule="auto"/>
        <w:jc w:val="both"/>
        <w:rPr>
          <w:color w:val="auto"/>
        </w:rPr>
      </w:pPr>
      <w:r w:rsidRPr="00D924A1">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D924A1" w:rsidRDefault="00E235EB" w:rsidP="00D924A1">
      <w:pPr>
        <w:pStyle w:val="13"/>
        <w:spacing w:line="240" w:lineRule="auto"/>
        <w:jc w:val="both"/>
        <w:rPr>
          <w:color w:val="auto"/>
        </w:rPr>
      </w:pPr>
      <w:r w:rsidRPr="00D924A1">
        <w:rPr>
          <w:color w:val="auto"/>
        </w:rPr>
        <w:t>умение анализировать и выявлять взаимосвязи природы, общества и экономики;</w:t>
      </w:r>
    </w:p>
    <w:p w:rsidR="00A57638" w:rsidRPr="00D924A1" w:rsidRDefault="00E235EB" w:rsidP="00D924A1">
      <w:pPr>
        <w:pStyle w:val="13"/>
        <w:spacing w:line="240" w:lineRule="auto"/>
        <w:jc w:val="both"/>
        <w:rPr>
          <w:color w:val="auto"/>
        </w:rPr>
      </w:pPr>
      <w:r w:rsidRPr="00D924A1">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D924A1" w:rsidRDefault="00E235EB" w:rsidP="00D924A1">
      <w:pPr>
        <w:pStyle w:val="13"/>
        <w:spacing w:line="240" w:lineRule="auto"/>
        <w:jc w:val="both"/>
        <w:rPr>
          <w:color w:val="auto"/>
        </w:rPr>
      </w:pPr>
      <w:r w:rsidRPr="00D924A1">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D924A1" w:rsidRDefault="00DC2B69" w:rsidP="00D924A1">
      <w:pPr>
        <w:pStyle w:val="af5"/>
      </w:pPr>
    </w:p>
    <w:p w:rsidR="00A57638" w:rsidRPr="00D924A1" w:rsidRDefault="00E235EB" w:rsidP="00D924A1">
      <w:pPr>
        <w:pStyle w:val="af5"/>
      </w:pPr>
      <w:r w:rsidRPr="00D924A1">
        <w:t>Метапредметные результаты</w:t>
      </w:r>
    </w:p>
    <w:p w:rsidR="00A57638" w:rsidRPr="00D924A1" w:rsidRDefault="00E235EB" w:rsidP="00D924A1">
      <w:pPr>
        <w:pStyle w:val="13"/>
        <w:spacing w:line="240" w:lineRule="auto"/>
        <w:jc w:val="both"/>
        <w:rPr>
          <w:b/>
          <w:bCs/>
          <w:color w:val="auto"/>
        </w:rPr>
      </w:pPr>
      <w:r w:rsidRPr="00D924A1">
        <w:rPr>
          <w:b/>
          <w:bCs/>
          <w:color w:val="auto"/>
        </w:rPr>
        <w:t xml:space="preserve">Метапредметные результаты </w:t>
      </w:r>
      <w:r w:rsidRPr="00D924A1">
        <w:rPr>
          <w:color w:val="auto"/>
        </w:rPr>
        <w:t xml:space="preserve">освоения основной образовательной программы, формируемые при изучении </w:t>
      </w:r>
      <w:r w:rsidRPr="00D924A1">
        <w:rPr>
          <w:b/>
          <w:bCs/>
          <w:color w:val="auto"/>
        </w:rPr>
        <w:t>обществознания:</w:t>
      </w:r>
    </w:p>
    <w:p w:rsidR="00A57638" w:rsidRPr="00D924A1" w:rsidRDefault="00E235EB" w:rsidP="00F3564B">
      <w:pPr>
        <w:pStyle w:val="50"/>
        <w:numPr>
          <w:ilvl w:val="0"/>
          <w:numId w:val="58"/>
        </w:numPr>
        <w:tabs>
          <w:tab w:val="left" w:pos="304"/>
        </w:tabs>
        <w:spacing w:after="0"/>
        <w:jc w:val="both"/>
        <w:rPr>
          <w:color w:val="auto"/>
        </w:rPr>
      </w:pPr>
      <w:r w:rsidRPr="00D924A1">
        <w:rPr>
          <w:b/>
          <w:bCs/>
          <w:color w:val="auto"/>
        </w:rPr>
        <w:t>Овладение универсальными учебными познавательными действиями</w:t>
      </w:r>
    </w:p>
    <w:p w:rsidR="00A57638" w:rsidRPr="00D924A1" w:rsidRDefault="00E235EB" w:rsidP="00D924A1">
      <w:pPr>
        <w:pStyle w:val="13"/>
        <w:spacing w:line="240" w:lineRule="auto"/>
        <w:jc w:val="both"/>
        <w:rPr>
          <w:color w:val="auto"/>
        </w:rPr>
      </w:pPr>
      <w:r w:rsidRPr="00D924A1">
        <w:rPr>
          <w:b/>
          <w:bCs/>
          <w:i/>
          <w:iCs/>
          <w:color w:val="auto"/>
        </w:rPr>
        <w:t>Базовые логические действия:</w:t>
      </w:r>
    </w:p>
    <w:p w:rsidR="00A57638" w:rsidRPr="00D924A1" w:rsidRDefault="00E235EB" w:rsidP="00D924A1">
      <w:pPr>
        <w:pStyle w:val="13"/>
        <w:spacing w:line="240" w:lineRule="auto"/>
        <w:jc w:val="both"/>
        <w:rPr>
          <w:color w:val="auto"/>
        </w:rPr>
      </w:pPr>
      <w:r w:rsidRPr="00D924A1">
        <w:rPr>
          <w:color w:val="auto"/>
        </w:rPr>
        <w:t>выявлять и характеризовать существенные признаки социальных явлений и процессов;</w:t>
      </w:r>
    </w:p>
    <w:p w:rsidR="00A57638" w:rsidRPr="00D924A1" w:rsidRDefault="00E235EB" w:rsidP="00D924A1">
      <w:pPr>
        <w:pStyle w:val="13"/>
        <w:spacing w:line="240" w:lineRule="auto"/>
        <w:jc w:val="both"/>
        <w:rPr>
          <w:color w:val="auto"/>
        </w:rPr>
      </w:pPr>
      <w:r w:rsidRPr="00D924A1">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D924A1" w:rsidRDefault="00E235EB" w:rsidP="00D924A1">
      <w:pPr>
        <w:pStyle w:val="13"/>
        <w:spacing w:line="240" w:lineRule="auto"/>
        <w:jc w:val="both"/>
        <w:rPr>
          <w:color w:val="auto"/>
        </w:rPr>
      </w:pPr>
      <w:r w:rsidRPr="00D924A1">
        <w:rPr>
          <w:color w:val="auto"/>
        </w:rPr>
        <w:t>с учётом предложенной задачи выявлять закономерности и противоречия в рассматриваемых фактах, данных и наблюдениях;</w:t>
      </w:r>
    </w:p>
    <w:p w:rsidR="00A57638" w:rsidRPr="00D924A1" w:rsidRDefault="00E235EB" w:rsidP="00D924A1">
      <w:pPr>
        <w:pStyle w:val="13"/>
        <w:spacing w:line="240" w:lineRule="auto"/>
        <w:jc w:val="both"/>
        <w:rPr>
          <w:color w:val="auto"/>
        </w:rPr>
      </w:pPr>
      <w:r w:rsidRPr="00D924A1">
        <w:rPr>
          <w:color w:val="auto"/>
        </w:rPr>
        <w:t>предлагать критерии для выявления закономерностей и противоречий;</w:t>
      </w:r>
    </w:p>
    <w:p w:rsidR="00A57638" w:rsidRPr="00D924A1" w:rsidRDefault="00E235EB" w:rsidP="00D924A1">
      <w:pPr>
        <w:pStyle w:val="13"/>
        <w:spacing w:line="240" w:lineRule="auto"/>
        <w:jc w:val="both"/>
        <w:rPr>
          <w:color w:val="auto"/>
        </w:rPr>
      </w:pPr>
      <w:r w:rsidRPr="00D924A1">
        <w:rPr>
          <w:color w:val="auto"/>
        </w:rPr>
        <w:t>выявлять дефицит информации, данных, необходимых для решения поставленной задачи;</w:t>
      </w:r>
    </w:p>
    <w:p w:rsidR="00A57638" w:rsidRPr="00D924A1" w:rsidRDefault="00E235EB" w:rsidP="00D924A1">
      <w:pPr>
        <w:pStyle w:val="13"/>
        <w:spacing w:line="240" w:lineRule="auto"/>
        <w:jc w:val="both"/>
        <w:rPr>
          <w:color w:val="auto"/>
        </w:rPr>
      </w:pPr>
      <w:r w:rsidRPr="00D924A1">
        <w:rPr>
          <w:color w:val="auto"/>
        </w:rPr>
        <w:t xml:space="preserve">выявлять причинно-следственные связи при изучении явлений и процессов; </w:t>
      </w:r>
      <w:r w:rsidR="00275EFA" w:rsidRPr="00D924A1">
        <w:rPr>
          <w:b/>
          <w:bCs/>
          <w:i/>
          <w:iCs/>
          <w:color w:val="auto"/>
        </w:rPr>
        <w:t>&lt;</w:t>
      </w:r>
      <w:r w:rsidR="00275EFA" w:rsidRPr="00D924A1">
        <w:rPr>
          <w:bCs/>
          <w:iCs/>
          <w:color w:val="auto"/>
        </w:rPr>
        <w:t>…</w:t>
      </w:r>
      <w:r w:rsidRPr="00D924A1">
        <w:rPr>
          <w:b/>
          <w:bCs/>
          <w:i/>
          <w:iCs/>
          <w:color w:val="auto"/>
        </w:rPr>
        <w:t>&gt;</w:t>
      </w:r>
    </w:p>
    <w:p w:rsidR="00A57638" w:rsidRPr="00D924A1" w:rsidRDefault="00E235EB" w:rsidP="00D924A1">
      <w:pPr>
        <w:pStyle w:val="13"/>
        <w:spacing w:line="240" w:lineRule="auto"/>
        <w:jc w:val="both"/>
        <w:rPr>
          <w:color w:val="auto"/>
        </w:rPr>
      </w:pPr>
      <w:r w:rsidRPr="00D924A1">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D924A1" w:rsidRDefault="00E235EB" w:rsidP="00D924A1">
      <w:pPr>
        <w:pStyle w:val="13"/>
        <w:spacing w:line="240" w:lineRule="auto"/>
        <w:jc w:val="both"/>
        <w:rPr>
          <w:color w:val="auto"/>
        </w:rPr>
      </w:pPr>
      <w:r w:rsidRPr="00D924A1">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D924A1" w:rsidRDefault="00E235EB" w:rsidP="00D924A1">
      <w:pPr>
        <w:pStyle w:val="13"/>
        <w:spacing w:line="240" w:lineRule="auto"/>
        <w:jc w:val="both"/>
        <w:rPr>
          <w:color w:val="auto"/>
        </w:rPr>
      </w:pPr>
      <w:r w:rsidRPr="00D924A1">
        <w:rPr>
          <w:b/>
          <w:bCs/>
          <w:i/>
          <w:iCs/>
          <w:color w:val="auto"/>
        </w:rPr>
        <w:t>Базовые исследовательские действия:</w:t>
      </w:r>
    </w:p>
    <w:p w:rsidR="00A57638" w:rsidRPr="00D924A1" w:rsidRDefault="00E235EB" w:rsidP="00D924A1">
      <w:pPr>
        <w:pStyle w:val="13"/>
        <w:spacing w:line="240" w:lineRule="auto"/>
        <w:jc w:val="both"/>
        <w:rPr>
          <w:color w:val="auto"/>
        </w:rPr>
      </w:pPr>
      <w:r w:rsidRPr="00D924A1">
        <w:rPr>
          <w:color w:val="auto"/>
        </w:rPr>
        <w:t>использовать вопросы как исследовательский инструмент познания;</w:t>
      </w:r>
    </w:p>
    <w:p w:rsidR="00A57638" w:rsidRPr="00D924A1" w:rsidRDefault="00E235EB" w:rsidP="00D924A1">
      <w:pPr>
        <w:pStyle w:val="13"/>
        <w:spacing w:line="240" w:lineRule="auto"/>
        <w:jc w:val="both"/>
        <w:rPr>
          <w:color w:val="auto"/>
        </w:rPr>
      </w:pPr>
      <w:r w:rsidRPr="00D924A1">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D924A1" w:rsidRDefault="00E235EB" w:rsidP="00D924A1">
      <w:pPr>
        <w:pStyle w:val="13"/>
        <w:spacing w:line="240" w:lineRule="auto"/>
        <w:jc w:val="both"/>
        <w:rPr>
          <w:color w:val="auto"/>
        </w:rPr>
      </w:pPr>
      <w:r w:rsidRPr="00D924A1">
        <w:rPr>
          <w:color w:val="auto"/>
        </w:rPr>
        <w:t>формулировать гипотезу об истинности собственных суждений и суждений других, аргументировать свою позицию, мнение;</w:t>
      </w:r>
    </w:p>
    <w:p w:rsidR="00A57638" w:rsidRPr="00D924A1" w:rsidRDefault="00E235EB" w:rsidP="00D924A1">
      <w:pPr>
        <w:pStyle w:val="13"/>
        <w:spacing w:line="240" w:lineRule="auto"/>
        <w:jc w:val="both"/>
        <w:rPr>
          <w:color w:val="auto"/>
        </w:rPr>
      </w:pPr>
      <w:r w:rsidRPr="00D924A1">
        <w:rPr>
          <w:color w:val="auto"/>
        </w:rPr>
        <w:t>проводить по самостоятельно составленному плану &lt;</w:t>
      </w:r>
      <w:r w:rsidR="00275EFA" w:rsidRPr="00D924A1">
        <w:rPr>
          <w:color w:val="auto"/>
        </w:rPr>
        <w:t>..</w:t>
      </w:r>
      <w:r w:rsidRPr="00D924A1">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D924A1" w:rsidRDefault="00E235EB" w:rsidP="00D924A1">
      <w:pPr>
        <w:pStyle w:val="13"/>
        <w:spacing w:line="240" w:lineRule="auto"/>
        <w:jc w:val="both"/>
        <w:rPr>
          <w:color w:val="auto"/>
        </w:rPr>
      </w:pPr>
      <w:r w:rsidRPr="00D924A1">
        <w:rPr>
          <w:color w:val="auto"/>
        </w:rPr>
        <w:t>оценивать на применимость и достоверность информацию, полученную в ходе исследования &lt;...&gt;;</w:t>
      </w:r>
    </w:p>
    <w:p w:rsidR="00A57638" w:rsidRPr="00D924A1" w:rsidRDefault="00E235EB" w:rsidP="00D924A1">
      <w:pPr>
        <w:pStyle w:val="13"/>
        <w:spacing w:line="240" w:lineRule="auto"/>
        <w:jc w:val="both"/>
        <w:rPr>
          <w:color w:val="auto"/>
        </w:rPr>
      </w:pPr>
      <w:r w:rsidRPr="00D924A1">
        <w:rPr>
          <w:color w:val="auto"/>
        </w:rPr>
        <w:t>самостоятельно формулировать обобщения и выводы по результатам проведённого наблюдения, &lt;</w:t>
      </w:r>
      <w:r w:rsidR="00275EFA" w:rsidRPr="00D924A1">
        <w:rPr>
          <w:color w:val="auto"/>
        </w:rPr>
        <w:t>..</w:t>
      </w:r>
      <w:r w:rsidRPr="00D924A1">
        <w:rPr>
          <w:color w:val="auto"/>
        </w:rPr>
        <w:t>.&gt; исследования, владеть инструментами оценки достоверности полученных выводов и обобщений;</w:t>
      </w:r>
    </w:p>
    <w:p w:rsidR="00A57638" w:rsidRPr="00D924A1" w:rsidRDefault="00E235EB" w:rsidP="00D924A1">
      <w:pPr>
        <w:pStyle w:val="13"/>
        <w:spacing w:line="240" w:lineRule="auto"/>
        <w:jc w:val="both"/>
        <w:rPr>
          <w:color w:val="auto"/>
        </w:rPr>
      </w:pPr>
      <w:r w:rsidRPr="00D924A1">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D924A1" w:rsidRDefault="00E235EB" w:rsidP="00D924A1">
      <w:pPr>
        <w:pStyle w:val="13"/>
        <w:spacing w:line="240" w:lineRule="auto"/>
        <w:jc w:val="both"/>
        <w:rPr>
          <w:color w:val="auto"/>
        </w:rPr>
      </w:pPr>
      <w:r w:rsidRPr="00D924A1">
        <w:rPr>
          <w:b/>
          <w:bCs/>
          <w:i/>
          <w:iCs/>
          <w:color w:val="auto"/>
        </w:rPr>
        <w:t>Работа с информацией:</w:t>
      </w:r>
    </w:p>
    <w:p w:rsidR="00A57638" w:rsidRPr="00D924A1" w:rsidRDefault="00E235EB" w:rsidP="00D924A1">
      <w:pPr>
        <w:pStyle w:val="13"/>
        <w:spacing w:line="240" w:lineRule="auto"/>
        <w:jc w:val="both"/>
        <w:rPr>
          <w:color w:val="auto"/>
        </w:rPr>
      </w:pPr>
      <w:r w:rsidRPr="00D924A1">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D924A1" w:rsidRDefault="00E235EB" w:rsidP="00D924A1">
      <w:pPr>
        <w:pStyle w:val="13"/>
        <w:spacing w:line="240" w:lineRule="auto"/>
        <w:jc w:val="both"/>
        <w:rPr>
          <w:color w:val="auto"/>
        </w:rPr>
      </w:pPr>
      <w:r w:rsidRPr="00D924A1">
        <w:rPr>
          <w:color w:val="auto"/>
        </w:rPr>
        <w:t>выбирать, анализировать, систематизировать и интерпретировать информацию различных видов и форм представления;</w:t>
      </w:r>
    </w:p>
    <w:p w:rsidR="00A57638" w:rsidRPr="00D924A1" w:rsidRDefault="00E235EB" w:rsidP="00D924A1">
      <w:pPr>
        <w:pStyle w:val="13"/>
        <w:spacing w:line="240" w:lineRule="auto"/>
        <w:jc w:val="both"/>
        <w:rPr>
          <w:color w:val="auto"/>
        </w:rPr>
      </w:pPr>
      <w:r w:rsidRPr="00D924A1">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D924A1" w:rsidRDefault="00E235EB" w:rsidP="00D924A1">
      <w:pPr>
        <w:pStyle w:val="13"/>
        <w:spacing w:line="240" w:lineRule="auto"/>
        <w:jc w:val="both"/>
        <w:rPr>
          <w:color w:val="auto"/>
        </w:rPr>
      </w:pPr>
      <w:r w:rsidRPr="00D924A1">
        <w:rPr>
          <w:color w:val="auto"/>
        </w:rPr>
        <w:t>самостоятельно выбирать оптимальную форму представления информации &lt;</w:t>
      </w:r>
      <w:r w:rsidR="00275EFA" w:rsidRPr="00D924A1">
        <w:rPr>
          <w:color w:val="auto"/>
        </w:rPr>
        <w:t>…</w:t>
      </w:r>
      <w:r w:rsidRPr="00D924A1">
        <w:rPr>
          <w:color w:val="auto"/>
        </w:rPr>
        <w:t>&gt;;</w:t>
      </w:r>
    </w:p>
    <w:p w:rsidR="00A57638" w:rsidRPr="00D924A1" w:rsidRDefault="00E235EB" w:rsidP="00D924A1">
      <w:pPr>
        <w:pStyle w:val="13"/>
        <w:spacing w:line="240" w:lineRule="auto"/>
        <w:jc w:val="both"/>
        <w:rPr>
          <w:color w:val="auto"/>
        </w:rPr>
      </w:pPr>
      <w:r w:rsidRPr="00D924A1">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D924A1" w:rsidRDefault="00E235EB" w:rsidP="00D924A1">
      <w:pPr>
        <w:pStyle w:val="13"/>
        <w:spacing w:line="240" w:lineRule="auto"/>
        <w:jc w:val="both"/>
        <w:rPr>
          <w:color w:val="auto"/>
        </w:rPr>
      </w:pPr>
      <w:r w:rsidRPr="00D924A1">
        <w:rPr>
          <w:color w:val="auto"/>
        </w:rPr>
        <w:t>эффективно запоминать и систематизировать информацию.</w:t>
      </w:r>
    </w:p>
    <w:p w:rsidR="00DC2B69" w:rsidRPr="00D924A1" w:rsidRDefault="00DC2B69" w:rsidP="00D924A1">
      <w:pPr>
        <w:pStyle w:val="13"/>
        <w:spacing w:line="240" w:lineRule="auto"/>
        <w:jc w:val="both"/>
        <w:rPr>
          <w:color w:val="auto"/>
        </w:rPr>
      </w:pPr>
    </w:p>
    <w:p w:rsidR="00A57638" w:rsidRPr="00D924A1" w:rsidRDefault="00E235EB" w:rsidP="00F3564B">
      <w:pPr>
        <w:pStyle w:val="50"/>
        <w:numPr>
          <w:ilvl w:val="0"/>
          <w:numId w:val="58"/>
        </w:numPr>
        <w:tabs>
          <w:tab w:val="left" w:pos="289"/>
        </w:tabs>
        <w:spacing w:after="0"/>
        <w:jc w:val="both"/>
        <w:rPr>
          <w:color w:val="auto"/>
        </w:rPr>
      </w:pPr>
      <w:r w:rsidRPr="00D924A1">
        <w:rPr>
          <w:b/>
          <w:bCs/>
          <w:color w:val="auto"/>
        </w:rPr>
        <w:t>Овладение универсальными учебными коммуникативными действиями</w:t>
      </w:r>
    </w:p>
    <w:p w:rsidR="00A57638" w:rsidRPr="00D924A1" w:rsidRDefault="00E235EB" w:rsidP="00D924A1">
      <w:pPr>
        <w:pStyle w:val="13"/>
        <w:spacing w:line="240" w:lineRule="auto"/>
        <w:jc w:val="both"/>
        <w:rPr>
          <w:color w:val="auto"/>
        </w:rPr>
      </w:pPr>
      <w:r w:rsidRPr="00D924A1">
        <w:rPr>
          <w:b/>
          <w:bCs/>
          <w:i/>
          <w:iCs/>
          <w:color w:val="auto"/>
        </w:rPr>
        <w:t>Общение:</w:t>
      </w:r>
    </w:p>
    <w:p w:rsidR="00A57638" w:rsidRPr="00D924A1" w:rsidRDefault="00E235EB" w:rsidP="00D924A1">
      <w:pPr>
        <w:pStyle w:val="13"/>
        <w:spacing w:line="240" w:lineRule="auto"/>
        <w:jc w:val="both"/>
        <w:rPr>
          <w:color w:val="auto"/>
        </w:rPr>
      </w:pPr>
      <w:r w:rsidRPr="00D924A1">
        <w:rPr>
          <w:color w:val="auto"/>
        </w:rPr>
        <w:t>воспринимать и формулировать суждения, выражать эмоции в соответствии с целями и условиями общения;</w:t>
      </w:r>
    </w:p>
    <w:p w:rsidR="00A57638" w:rsidRPr="00D924A1" w:rsidRDefault="00E235EB" w:rsidP="00D924A1">
      <w:pPr>
        <w:pStyle w:val="13"/>
        <w:spacing w:line="240" w:lineRule="auto"/>
        <w:jc w:val="both"/>
        <w:rPr>
          <w:color w:val="auto"/>
        </w:rPr>
      </w:pPr>
      <w:r w:rsidRPr="00D924A1">
        <w:rPr>
          <w:color w:val="auto"/>
        </w:rPr>
        <w:t>выражать себя (свою точку зрения) в устных и письменных текстах;</w:t>
      </w:r>
    </w:p>
    <w:p w:rsidR="00A57638" w:rsidRPr="00D924A1" w:rsidRDefault="00E235EB" w:rsidP="00D924A1">
      <w:pPr>
        <w:pStyle w:val="13"/>
        <w:spacing w:line="240" w:lineRule="auto"/>
        <w:jc w:val="both"/>
        <w:rPr>
          <w:color w:val="auto"/>
        </w:rPr>
      </w:pPr>
      <w:r w:rsidRPr="00D924A1">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D924A1" w:rsidRDefault="00E235EB" w:rsidP="00D924A1">
      <w:pPr>
        <w:pStyle w:val="13"/>
        <w:spacing w:line="240" w:lineRule="auto"/>
        <w:jc w:val="both"/>
        <w:rPr>
          <w:color w:val="auto"/>
        </w:rPr>
      </w:pPr>
      <w:r w:rsidRPr="00D924A1">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D924A1" w:rsidRDefault="00E235EB" w:rsidP="00D924A1">
      <w:pPr>
        <w:pStyle w:val="13"/>
        <w:spacing w:line="240" w:lineRule="auto"/>
        <w:jc w:val="both"/>
        <w:rPr>
          <w:color w:val="auto"/>
        </w:rPr>
      </w:pPr>
      <w:r w:rsidRPr="00D924A1">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D924A1" w:rsidRDefault="00E235EB" w:rsidP="00D924A1">
      <w:pPr>
        <w:pStyle w:val="13"/>
        <w:spacing w:line="240" w:lineRule="auto"/>
        <w:jc w:val="both"/>
        <w:rPr>
          <w:color w:val="auto"/>
        </w:rPr>
      </w:pPr>
      <w:r w:rsidRPr="00D924A1">
        <w:rPr>
          <w:color w:val="auto"/>
        </w:rPr>
        <w:t>сопоставлять свои суждения с суждениями других участников диалога, обнаруживать различие и сходство позиций;</w:t>
      </w:r>
    </w:p>
    <w:p w:rsidR="00A57638" w:rsidRPr="00D924A1" w:rsidRDefault="00E235EB" w:rsidP="00D924A1">
      <w:pPr>
        <w:pStyle w:val="13"/>
        <w:spacing w:line="240" w:lineRule="auto"/>
        <w:jc w:val="both"/>
        <w:rPr>
          <w:color w:val="auto"/>
        </w:rPr>
      </w:pPr>
      <w:r w:rsidRPr="00D924A1">
        <w:rPr>
          <w:color w:val="auto"/>
        </w:rPr>
        <w:t>публично представлять результаты выполненного &lt;...&gt; исследования, проекта;</w:t>
      </w:r>
    </w:p>
    <w:p w:rsidR="00A57638" w:rsidRPr="00D924A1" w:rsidRDefault="00E235EB" w:rsidP="00D924A1">
      <w:pPr>
        <w:pStyle w:val="13"/>
        <w:spacing w:line="240" w:lineRule="auto"/>
        <w:jc w:val="both"/>
        <w:rPr>
          <w:color w:val="auto"/>
        </w:rPr>
      </w:pPr>
      <w:r w:rsidRPr="00D924A1">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D924A1" w:rsidRDefault="00E235EB" w:rsidP="00D924A1">
      <w:pPr>
        <w:pStyle w:val="13"/>
        <w:spacing w:line="240" w:lineRule="auto"/>
        <w:jc w:val="both"/>
        <w:rPr>
          <w:color w:val="auto"/>
        </w:rPr>
      </w:pPr>
      <w:r w:rsidRPr="00D924A1">
        <w:rPr>
          <w:b/>
          <w:bCs/>
          <w:i/>
          <w:iCs/>
          <w:color w:val="auto"/>
        </w:rPr>
        <w:t>Совместная деятельность</w:t>
      </w:r>
      <w:r w:rsidRPr="00D924A1">
        <w:rPr>
          <w:b/>
          <w:bCs/>
          <w:color w:val="auto"/>
        </w:rPr>
        <w:t>:</w:t>
      </w:r>
    </w:p>
    <w:p w:rsidR="00A57638" w:rsidRPr="00D924A1" w:rsidRDefault="00E235EB" w:rsidP="00D924A1">
      <w:pPr>
        <w:pStyle w:val="13"/>
        <w:spacing w:line="240" w:lineRule="auto"/>
        <w:jc w:val="both"/>
        <w:rPr>
          <w:color w:val="auto"/>
        </w:rPr>
      </w:pPr>
      <w:r w:rsidRPr="00D924A1">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D924A1" w:rsidRDefault="00E235EB" w:rsidP="00D924A1">
      <w:pPr>
        <w:pStyle w:val="13"/>
        <w:spacing w:line="240" w:lineRule="auto"/>
        <w:jc w:val="both"/>
        <w:rPr>
          <w:color w:val="auto"/>
        </w:rPr>
      </w:pPr>
      <w:r w:rsidRPr="00D924A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D924A1" w:rsidRDefault="00E235EB" w:rsidP="00D924A1">
      <w:pPr>
        <w:pStyle w:val="13"/>
        <w:spacing w:line="240" w:lineRule="auto"/>
        <w:jc w:val="both"/>
        <w:rPr>
          <w:color w:val="auto"/>
        </w:rPr>
      </w:pPr>
      <w:r w:rsidRPr="00D924A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D924A1" w:rsidRDefault="00E235EB" w:rsidP="00D924A1">
      <w:pPr>
        <w:pStyle w:val="13"/>
        <w:spacing w:line="240" w:lineRule="auto"/>
        <w:jc w:val="both"/>
        <w:rPr>
          <w:color w:val="auto"/>
        </w:rPr>
      </w:pPr>
      <w:r w:rsidRPr="00D924A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D924A1" w:rsidRDefault="00E235EB" w:rsidP="00D924A1">
      <w:pPr>
        <w:pStyle w:val="13"/>
        <w:spacing w:line="240" w:lineRule="auto"/>
        <w:jc w:val="both"/>
        <w:rPr>
          <w:color w:val="auto"/>
        </w:rPr>
      </w:pPr>
      <w:r w:rsidRPr="00D924A1">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D924A1" w:rsidRDefault="00DC2B69" w:rsidP="00D924A1">
      <w:pPr>
        <w:pStyle w:val="13"/>
        <w:spacing w:line="240" w:lineRule="auto"/>
        <w:jc w:val="both"/>
        <w:rPr>
          <w:color w:val="auto"/>
        </w:rPr>
      </w:pPr>
    </w:p>
    <w:p w:rsidR="00A57638" w:rsidRPr="00D924A1" w:rsidRDefault="00E235EB" w:rsidP="00F3564B">
      <w:pPr>
        <w:pStyle w:val="50"/>
        <w:numPr>
          <w:ilvl w:val="0"/>
          <w:numId w:val="58"/>
        </w:numPr>
        <w:tabs>
          <w:tab w:val="left" w:pos="279"/>
        </w:tabs>
        <w:spacing w:after="0"/>
        <w:jc w:val="both"/>
        <w:rPr>
          <w:color w:val="auto"/>
        </w:rPr>
      </w:pPr>
      <w:r w:rsidRPr="00D924A1">
        <w:rPr>
          <w:b/>
          <w:bCs/>
          <w:color w:val="auto"/>
        </w:rPr>
        <w:t>Овладение универсальными учебными регулятивными действиями</w:t>
      </w:r>
    </w:p>
    <w:p w:rsidR="00A57638" w:rsidRPr="00D924A1" w:rsidRDefault="00E235EB" w:rsidP="00D924A1">
      <w:pPr>
        <w:pStyle w:val="13"/>
        <w:spacing w:line="240" w:lineRule="auto"/>
        <w:jc w:val="both"/>
        <w:rPr>
          <w:color w:val="auto"/>
        </w:rPr>
      </w:pPr>
      <w:r w:rsidRPr="00D924A1">
        <w:rPr>
          <w:b/>
          <w:bCs/>
          <w:i/>
          <w:iCs/>
          <w:color w:val="auto"/>
        </w:rPr>
        <w:t>Самоорганизация:</w:t>
      </w:r>
    </w:p>
    <w:p w:rsidR="00A57638" w:rsidRPr="00D924A1" w:rsidRDefault="00E235EB" w:rsidP="00D924A1">
      <w:pPr>
        <w:pStyle w:val="13"/>
        <w:spacing w:line="240" w:lineRule="auto"/>
        <w:jc w:val="both"/>
        <w:rPr>
          <w:color w:val="auto"/>
        </w:rPr>
      </w:pPr>
      <w:r w:rsidRPr="00D924A1">
        <w:rPr>
          <w:color w:val="auto"/>
        </w:rPr>
        <w:t>выявлять проблемы для решения в жизненных и учебных ситуациях;</w:t>
      </w:r>
    </w:p>
    <w:p w:rsidR="00A57638" w:rsidRPr="00D924A1" w:rsidRDefault="00E235EB" w:rsidP="00D924A1">
      <w:pPr>
        <w:pStyle w:val="13"/>
        <w:spacing w:line="240" w:lineRule="auto"/>
        <w:jc w:val="both"/>
        <w:rPr>
          <w:color w:val="auto"/>
        </w:rPr>
      </w:pPr>
      <w:r w:rsidRPr="00D924A1">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D924A1" w:rsidRDefault="00E235EB" w:rsidP="00D924A1">
      <w:pPr>
        <w:pStyle w:val="13"/>
        <w:spacing w:line="240" w:lineRule="auto"/>
        <w:jc w:val="both"/>
        <w:rPr>
          <w:color w:val="auto"/>
        </w:rPr>
      </w:pPr>
      <w:r w:rsidRPr="00D924A1">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D924A1" w:rsidRDefault="00E235EB" w:rsidP="00D924A1">
      <w:pPr>
        <w:pStyle w:val="13"/>
        <w:spacing w:line="240" w:lineRule="auto"/>
        <w:jc w:val="both"/>
        <w:rPr>
          <w:color w:val="auto"/>
        </w:rPr>
      </w:pPr>
      <w:r w:rsidRPr="00D924A1">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D924A1" w:rsidRDefault="00E235EB" w:rsidP="00D924A1">
      <w:pPr>
        <w:pStyle w:val="13"/>
        <w:spacing w:line="240" w:lineRule="auto"/>
        <w:jc w:val="both"/>
        <w:rPr>
          <w:color w:val="auto"/>
        </w:rPr>
      </w:pPr>
      <w:r w:rsidRPr="00D924A1">
        <w:rPr>
          <w:color w:val="auto"/>
        </w:rPr>
        <w:t>делать выбор и брать ответственность за решение.</w:t>
      </w:r>
    </w:p>
    <w:p w:rsidR="00A57638" w:rsidRPr="00D924A1" w:rsidRDefault="00E235EB" w:rsidP="00D924A1">
      <w:pPr>
        <w:pStyle w:val="13"/>
        <w:spacing w:line="240" w:lineRule="auto"/>
        <w:jc w:val="both"/>
        <w:rPr>
          <w:color w:val="auto"/>
        </w:rPr>
      </w:pPr>
      <w:r w:rsidRPr="00D924A1">
        <w:rPr>
          <w:b/>
          <w:bCs/>
          <w:i/>
          <w:iCs/>
          <w:color w:val="auto"/>
        </w:rPr>
        <w:t>Самоконтроль:</w:t>
      </w:r>
    </w:p>
    <w:p w:rsidR="00A57638" w:rsidRPr="00D924A1" w:rsidRDefault="00E235EB" w:rsidP="00D924A1">
      <w:pPr>
        <w:pStyle w:val="13"/>
        <w:spacing w:line="240" w:lineRule="auto"/>
        <w:jc w:val="both"/>
        <w:rPr>
          <w:color w:val="auto"/>
        </w:rPr>
      </w:pPr>
      <w:r w:rsidRPr="00D924A1">
        <w:rPr>
          <w:color w:val="auto"/>
        </w:rPr>
        <w:t>владеть способами самоконтроля, самомотивации и рефлексии;</w:t>
      </w:r>
    </w:p>
    <w:p w:rsidR="00A57638" w:rsidRPr="00D924A1" w:rsidRDefault="00E235EB" w:rsidP="00D924A1">
      <w:pPr>
        <w:pStyle w:val="13"/>
        <w:spacing w:line="240" w:lineRule="auto"/>
        <w:jc w:val="both"/>
        <w:rPr>
          <w:color w:val="auto"/>
        </w:rPr>
      </w:pPr>
      <w:r w:rsidRPr="00D924A1">
        <w:rPr>
          <w:color w:val="auto"/>
        </w:rPr>
        <w:t>давать адекватную оценку ситуации и предлагать план её изменения;</w:t>
      </w:r>
    </w:p>
    <w:p w:rsidR="00A57638" w:rsidRPr="00D924A1" w:rsidRDefault="00E235EB" w:rsidP="00D924A1">
      <w:pPr>
        <w:pStyle w:val="13"/>
        <w:spacing w:line="240" w:lineRule="auto"/>
        <w:jc w:val="both"/>
        <w:rPr>
          <w:color w:val="auto"/>
        </w:rPr>
      </w:pPr>
      <w:r w:rsidRPr="00D924A1">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D924A1" w:rsidRDefault="00E235EB" w:rsidP="00D924A1">
      <w:pPr>
        <w:pStyle w:val="13"/>
        <w:spacing w:line="240" w:lineRule="auto"/>
        <w:jc w:val="both"/>
        <w:rPr>
          <w:color w:val="auto"/>
        </w:rPr>
      </w:pPr>
      <w:r w:rsidRPr="00D924A1">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D924A1" w:rsidRDefault="00E235EB" w:rsidP="00D924A1">
      <w:pPr>
        <w:pStyle w:val="13"/>
        <w:spacing w:line="240" w:lineRule="auto"/>
        <w:jc w:val="both"/>
        <w:rPr>
          <w:color w:val="auto"/>
        </w:rPr>
      </w:pPr>
      <w:r w:rsidRPr="00D924A1">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D924A1" w:rsidRDefault="00E235EB" w:rsidP="00D924A1">
      <w:pPr>
        <w:pStyle w:val="13"/>
        <w:spacing w:line="240" w:lineRule="auto"/>
        <w:jc w:val="both"/>
        <w:rPr>
          <w:color w:val="auto"/>
        </w:rPr>
      </w:pPr>
      <w:r w:rsidRPr="00D924A1">
        <w:rPr>
          <w:color w:val="auto"/>
        </w:rPr>
        <w:t>оценивать соответствие результата цели и условиям.</w:t>
      </w:r>
    </w:p>
    <w:p w:rsidR="00A57638" w:rsidRPr="00D924A1" w:rsidRDefault="00E235EB" w:rsidP="00D924A1">
      <w:pPr>
        <w:pStyle w:val="13"/>
        <w:spacing w:line="240" w:lineRule="auto"/>
        <w:jc w:val="both"/>
        <w:rPr>
          <w:color w:val="auto"/>
        </w:rPr>
      </w:pPr>
      <w:r w:rsidRPr="00D924A1">
        <w:rPr>
          <w:b/>
          <w:bCs/>
          <w:i/>
          <w:iCs/>
          <w:color w:val="auto"/>
        </w:rPr>
        <w:t>Эмоциональный интеллект:</w:t>
      </w:r>
    </w:p>
    <w:p w:rsidR="00A57638" w:rsidRPr="00D924A1" w:rsidRDefault="00E235EB" w:rsidP="00D924A1">
      <w:pPr>
        <w:pStyle w:val="13"/>
        <w:spacing w:line="240" w:lineRule="auto"/>
        <w:jc w:val="both"/>
        <w:rPr>
          <w:color w:val="auto"/>
        </w:rPr>
      </w:pPr>
      <w:r w:rsidRPr="00D924A1">
        <w:rPr>
          <w:color w:val="auto"/>
        </w:rPr>
        <w:t>различать, называть и управлять собственными эмоциями и эмоциями других;</w:t>
      </w:r>
    </w:p>
    <w:p w:rsidR="00A57638" w:rsidRPr="00D924A1" w:rsidRDefault="00E235EB" w:rsidP="00D924A1">
      <w:pPr>
        <w:pStyle w:val="13"/>
        <w:spacing w:line="240" w:lineRule="auto"/>
        <w:jc w:val="both"/>
        <w:rPr>
          <w:color w:val="auto"/>
        </w:rPr>
      </w:pPr>
      <w:r w:rsidRPr="00D924A1">
        <w:rPr>
          <w:color w:val="auto"/>
        </w:rPr>
        <w:t>выявлять и анализировать причины эмоций;</w:t>
      </w:r>
    </w:p>
    <w:p w:rsidR="00A57638" w:rsidRPr="00D924A1" w:rsidRDefault="00E235EB" w:rsidP="00D924A1">
      <w:pPr>
        <w:pStyle w:val="13"/>
        <w:spacing w:line="240" w:lineRule="auto"/>
        <w:jc w:val="both"/>
        <w:rPr>
          <w:color w:val="auto"/>
        </w:rPr>
      </w:pPr>
      <w:r w:rsidRPr="00D924A1">
        <w:rPr>
          <w:color w:val="auto"/>
        </w:rPr>
        <w:t>ставить себя на место другого человека, понимать мотивы и намерения другого;</w:t>
      </w:r>
    </w:p>
    <w:p w:rsidR="00A57638" w:rsidRPr="00D924A1" w:rsidRDefault="00E235EB" w:rsidP="00D924A1">
      <w:pPr>
        <w:pStyle w:val="13"/>
        <w:spacing w:line="240" w:lineRule="auto"/>
        <w:jc w:val="both"/>
        <w:rPr>
          <w:color w:val="auto"/>
        </w:rPr>
      </w:pPr>
      <w:r w:rsidRPr="00D924A1">
        <w:rPr>
          <w:color w:val="auto"/>
        </w:rPr>
        <w:t>регулировать способ выражения эмоций.</w:t>
      </w:r>
    </w:p>
    <w:p w:rsidR="00A57638" w:rsidRPr="00D924A1" w:rsidRDefault="00E235EB" w:rsidP="00D924A1">
      <w:pPr>
        <w:pStyle w:val="13"/>
        <w:spacing w:line="240" w:lineRule="auto"/>
        <w:jc w:val="both"/>
        <w:rPr>
          <w:color w:val="auto"/>
        </w:rPr>
      </w:pPr>
      <w:r w:rsidRPr="00D924A1">
        <w:rPr>
          <w:b/>
          <w:bCs/>
          <w:i/>
          <w:iCs/>
          <w:color w:val="auto"/>
        </w:rPr>
        <w:t>Принятие себя и других:</w:t>
      </w:r>
    </w:p>
    <w:p w:rsidR="00A57638" w:rsidRPr="00D924A1" w:rsidRDefault="00E235EB" w:rsidP="00D924A1">
      <w:pPr>
        <w:pStyle w:val="13"/>
        <w:spacing w:line="240" w:lineRule="auto"/>
        <w:jc w:val="both"/>
        <w:rPr>
          <w:color w:val="auto"/>
        </w:rPr>
      </w:pPr>
      <w:r w:rsidRPr="00D924A1">
        <w:rPr>
          <w:color w:val="auto"/>
        </w:rPr>
        <w:t>осознанно относиться к другому человеку, его мнению;</w:t>
      </w:r>
    </w:p>
    <w:p w:rsidR="00A57638" w:rsidRPr="00D924A1" w:rsidRDefault="00E235EB" w:rsidP="00D924A1">
      <w:pPr>
        <w:pStyle w:val="13"/>
        <w:spacing w:line="240" w:lineRule="auto"/>
        <w:jc w:val="both"/>
        <w:rPr>
          <w:color w:val="auto"/>
        </w:rPr>
      </w:pPr>
      <w:r w:rsidRPr="00D924A1">
        <w:rPr>
          <w:color w:val="auto"/>
        </w:rPr>
        <w:t>признавать своё право на ошибку и такое же право другого;</w:t>
      </w:r>
    </w:p>
    <w:p w:rsidR="00A57638" w:rsidRPr="00D924A1" w:rsidRDefault="00E235EB" w:rsidP="00D924A1">
      <w:pPr>
        <w:pStyle w:val="13"/>
        <w:spacing w:line="240" w:lineRule="auto"/>
        <w:jc w:val="both"/>
        <w:rPr>
          <w:color w:val="auto"/>
        </w:rPr>
      </w:pPr>
      <w:r w:rsidRPr="00D924A1">
        <w:rPr>
          <w:color w:val="auto"/>
        </w:rPr>
        <w:t>принимать себя и других, не осуждая;</w:t>
      </w:r>
    </w:p>
    <w:p w:rsidR="00A57638" w:rsidRPr="00D924A1" w:rsidRDefault="00E235EB" w:rsidP="00D924A1">
      <w:pPr>
        <w:pStyle w:val="13"/>
        <w:spacing w:line="240" w:lineRule="auto"/>
        <w:jc w:val="both"/>
        <w:rPr>
          <w:color w:val="auto"/>
        </w:rPr>
      </w:pPr>
      <w:r w:rsidRPr="00D924A1">
        <w:rPr>
          <w:color w:val="auto"/>
        </w:rPr>
        <w:t>открытость себе и другим;</w:t>
      </w:r>
    </w:p>
    <w:p w:rsidR="00A57638" w:rsidRPr="00D924A1" w:rsidRDefault="00E235EB" w:rsidP="00D924A1">
      <w:pPr>
        <w:pStyle w:val="13"/>
        <w:spacing w:line="240" w:lineRule="auto"/>
        <w:jc w:val="both"/>
        <w:rPr>
          <w:color w:val="auto"/>
        </w:rPr>
      </w:pPr>
      <w:r w:rsidRPr="00D924A1">
        <w:rPr>
          <w:color w:val="auto"/>
        </w:rPr>
        <w:t>осознавать невозможность контролировать всё вокруг.</w:t>
      </w:r>
    </w:p>
    <w:p w:rsidR="00A57638" w:rsidRPr="00D924A1" w:rsidRDefault="00E235EB" w:rsidP="00D924A1">
      <w:pPr>
        <w:pStyle w:val="af5"/>
      </w:pPr>
      <w:r w:rsidRPr="00D924A1">
        <w:t>Предметные результаты</w:t>
      </w:r>
    </w:p>
    <w:p w:rsidR="00A57638" w:rsidRPr="00D924A1" w:rsidRDefault="00E235EB" w:rsidP="00D924A1">
      <w:pPr>
        <w:pStyle w:val="13"/>
        <w:spacing w:line="240" w:lineRule="auto"/>
        <w:jc w:val="both"/>
        <w:rPr>
          <w:color w:val="auto"/>
        </w:rPr>
      </w:pPr>
      <w:r w:rsidRPr="00D924A1">
        <w:rPr>
          <w:b/>
          <w:bCs/>
          <w:color w:val="auto"/>
        </w:rPr>
        <w:t xml:space="preserve">Предметные результаты </w:t>
      </w:r>
      <w:r w:rsidRPr="00D924A1">
        <w:rPr>
          <w:color w:val="auto"/>
        </w:rPr>
        <w:t>освоения рабочей программы по предмету «Обществознание» (6—9 классы):</w:t>
      </w:r>
    </w:p>
    <w:p w:rsidR="00A57638" w:rsidRPr="00D924A1" w:rsidRDefault="00E235EB" w:rsidP="00F3564B">
      <w:pPr>
        <w:pStyle w:val="13"/>
        <w:numPr>
          <w:ilvl w:val="0"/>
          <w:numId w:val="59"/>
        </w:numPr>
        <w:tabs>
          <w:tab w:val="left" w:pos="603"/>
        </w:tabs>
        <w:spacing w:line="240" w:lineRule="auto"/>
        <w:jc w:val="both"/>
        <w:rPr>
          <w:color w:val="auto"/>
        </w:rPr>
      </w:pPr>
      <w:r w:rsidRPr="00D924A1">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D924A1" w:rsidRDefault="00E235EB" w:rsidP="00F3564B">
      <w:pPr>
        <w:pStyle w:val="13"/>
        <w:numPr>
          <w:ilvl w:val="0"/>
          <w:numId w:val="59"/>
        </w:numPr>
        <w:tabs>
          <w:tab w:val="left" w:pos="543"/>
        </w:tabs>
        <w:spacing w:line="240" w:lineRule="auto"/>
        <w:jc w:val="both"/>
        <w:rPr>
          <w:color w:val="auto"/>
        </w:rPr>
      </w:pPr>
      <w:r w:rsidRPr="00D924A1">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D924A1" w:rsidRDefault="00E235EB" w:rsidP="00F3564B">
      <w:pPr>
        <w:pStyle w:val="13"/>
        <w:numPr>
          <w:ilvl w:val="0"/>
          <w:numId w:val="59"/>
        </w:numPr>
        <w:tabs>
          <w:tab w:val="left" w:pos="548"/>
        </w:tabs>
        <w:spacing w:line="240" w:lineRule="auto"/>
        <w:jc w:val="both"/>
        <w:rPr>
          <w:color w:val="auto"/>
        </w:rPr>
      </w:pPr>
      <w:r w:rsidRPr="00D924A1">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D924A1" w:rsidRDefault="00E235EB" w:rsidP="00F3564B">
      <w:pPr>
        <w:pStyle w:val="13"/>
        <w:numPr>
          <w:ilvl w:val="0"/>
          <w:numId w:val="59"/>
        </w:numPr>
        <w:tabs>
          <w:tab w:val="left" w:pos="548"/>
        </w:tabs>
        <w:spacing w:line="240" w:lineRule="auto"/>
        <w:jc w:val="both"/>
        <w:rPr>
          <w:color w:val="auto"/>
        </w:rPr>
      </w:pPr>
      <w:r w:rsidRPr="00D924A1">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D924A1" w:rsidRDefault="00E235EB" w:rsidP="00F3564B">
      <w:pPr>
        <w:pStyle w:val="13"/>
        <w:numPr>
          <w:ilvl w:val="0"/>
          <w:numId w:val="59"/>
        </w:numPr>
        <w:tabs>
          <w:tab w:val="left" w:pos="548"/>
        </w:tabs>
        <w:spacing w:line="240" w:lineRule="auto"/>
        <w:jc w:val="both"/>
        <w:rPr>
          <w:color w:val="auto"/>
        </w:rPr>
      </w:pPr>
      <w:r w:rsidRPr="00D924A1">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D924A1" w:rsidRDefault="00E235EB" w:rsidP="00F3564B">
      <w:pPr>
        <w:pStyle w:val="13"/>
        <w:numPr>
          <w:ilvl w:val="0"/>
          <w:numId w:val="59"/>
        </w:numPr>
        <w:tabs>
          <w:tab w:val="left" w:pos="543"/>
        </w:tabs>
        <w:spacing w:line="240" w:lineRule="auto"/>
        <w:jc w:val="both"/>
        <w:rPr>
          <w:color w:val="auto"/>
        </w:rPr>
      </w:pPr>
      <w:r w:rsidRPr="00D924A1">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D924A1" w:rsidRDefault="00E235EB" w:rsidP="00F3564B">
      <w:pPr>
        <w:pStyle w:val="13"/>
        <w:numPr>
          <w:ilvl w:val="0"/>
          <w:numId w:val="59"/>
        </w:numPr>
        <w:tabs>
          <w:tab w:val="left" w:pos="550"/>
        </w:tabs>
        <w:spacing w:line="240" w:lineRule="auto"/>
        <w:jc w:val="both"/>
        <w:rPr>
          <w:color w:val="auto"/>
        </w:rPr>
      </w:pPr>
      <w:r w:rsidRPr="00D924A1">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D924A1" w:rsidRDefault="00E235EB" w:rsidP="00F3564B">
      <w:pPr>
        <w:pStyle w:val="13"/>
        <w:numPr>
          <w:ilvl w:val="0"/>
          <w:numId w:val="59"/>
        </w:numPr>
        <w:tabs>
          <w:tab w:val="left" w:pos="550"/>
        </w:tabs>
        <w:spacing w:line="240" w:lineRule="auto"/>
        <w:jc w:val="both"/>
        <w:rPr>
          <w:color w:val="auto"/>
        </w:rPr>
      </w:pPr>
      <w:r w:rsidRPr="00D924A1">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D924A1" w:rsidRDefault="00E235EB" w:rsidP="00F3564B">
      <w:pPr>
        <w:pStyle w:val="13"/>
        <w:numPr>
          <w:ilvl w:val="0"/>
          <w:numId w:val="59"/>
        </w:numPr>
        <w:tabs>
          <w:tab w:val="left" w:pos="550"/>
        </w:tabs>
        <w:spacing w:line="240" w:lineRule="auto"/>
        <w:jc w:val="both"/>
        <w:rPr>
          <w:color w:val="auto"/>
        </w:rPr>
      </w:pPr>
      <w:r w:rsidRPr="00D924A1">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D924A1" w:rsidRDefault="00E235EB" w:rsidP="00F3564B">
      <w:pPr>
        <w:pStyle w:val="13"/>
        <w:numPr>
          <w:ilvl w:val="0"/>
          <w:numId w:val="59"/>
        </w:numPr>
        <w:tabs>
          <w:tab w:val="left" w:pos="663"/>
        </w:tabs>
        <w:spacing w:line="240" w:lineRule="auto"/>
        <w:jc w:val="both"/>
        <w:rPr>
          <w:color w:val="auto"/>
        </w:rPr>
      </w:pPr>
      <w:r w:rsidRPr="00D924A1">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D924A1" w:rsidRDefault="00E235EB" w:rsidP="00F3564B">
      <w:pPr>
        <w:pStyle w:val="13"/>
        <w:numPr>
          <w:ilvl w:val="0"/>
          <w:numId w:val="59"/>
        </w:numPr>
        <w:tabs>
          <w:tab w:val="left" w:pos="668"/>
        </w:tabs>
        <w:spacing w:line="240" w:lineRule="auto"/>
        <w:jc w:val="both"/>
        <w:rPr>
          <w:color w:val="auto"/>
        </w:rPr>
      </w:pPr>
      <w:r w:rsidRPr="00D924A1">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D924A1" w:rsidRDefault="00E235EB" w:rsidP="00F3564B">
      <w:pPr>
        <w:pStyle w:val="13"/>
        <w:numPr>
          <w:ilvl w:val="0"/>
          <w:numId w:val="59"/>
        </w:numPr>
        <w:tabs>
          <w:tab w:val="left" w:pos="663"/>
        </w:tabs>
        <w:spacing w:line="240" w:lineRule="auto"/>
        <w:jc w:val="both"/>
        <w:rPr>
          <w:color w:val="auto"/>
        </w:rPr>
      </w:pPr>
      <w:r w:rsidRPr="00D924A1">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D924A1" w:rsidRDefault="00E235EB" w:rsidP="00F3564B">
      <w:pPr>
        <w:pStyle w:val="13"/>
        <w:numPr>
          <w:ilvl w:val="0"/>
          <w:numId w:val="59"/>
        </w:numPr>
        <w:tabs>
          <w:tab w:val="left" w:pos="663"/>
        </w:tabs>
        <w:spacing w:line="240" w:lineRule="auto"/>
        <w:jc w:val="both"/>
        <w:rPr>
          <w:color w:val="auto"/>
        </w:rPr>
      </w:pPr>
      <w:r w:rsidRPr="00D924A1">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D924A1" w:rsidRDefault="00E235EB" w:rsidP="00F3564B">
      <w:pPr>
        <w:pStyle w:val="13"/>
        <w:numPr>
          <w:ilvl w:val="0"/>
          <w:numId w:val="59"/>
        </w:numPr>
        <w:tabs>
          <w:tab w:val="left" w:pos="663"/>
        </w:tabs>
        <w:spacing w:line="240" w:lineRule="auto"/>
        <w:jc w:val="both"/>
        <w:rPr>
          <w:color w:val="auto"/>
        </w:rPr>
      </w:pPr>
      <w:r w:rsidRPr="00D924A1">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D924A1" w:rsidRDefault="00E235EB" w:rsidP="00F3564B">
      <w:pPr>
        <w:pStyle w:val="13"/>
        <w:numPr>
          <w:ilvl w:val="0"/>
          <w:numId w:val="59"/>
        </w:numPr>
        <w:tabs>
          <w:tab w:val="left" w:pos="668"/>
        </w:tabs>
        <w:spacing w:line="240" w:lineRule="auto"/>
        <w:jc w:val="both"/>
        <w:rPr>
          <w:color w:val="auto"/>
        </w:rPr>
      </w:pPr>
      <w:r w:rsidRPr="00D924A1">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D924A1" w:rsidRDefault="00E235EB" w:rsidP="00F3564B">
      <w:pPr>
        <w:pStyle w:val="13"/>
        <w:numPr>
          <w:ilvl w:val="0"/>
          <w:numId w:val="59"/>
        </w:numPr>
        <w:tabs>
          <w:tab w:val="left" w:pos="663"/>
        </w:tabs>
        <w:spacing w:line="240" w:lineRule="auto"/>
        <w:jc w:val="both"/>
        <w:rPr>
          <w:color w:val="auto"/>
        </w:rPr>
      </w:pPr>
      <w:r w:rsidRPr="00D924A1">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D924A1">
        <w:rPr>
          <w:color w:val="auto"/>
          <w:vertAlign w:val="superscript"/>
        </w:rPr>
        <w:footnoteReference w:id="17"/>
      </w:r>
      <w:r w:rsidRPr="00D924A1">
        <w:rPr>
          <w:color w:val="auto"/>
        </w:rPr>
        <w:t>.</w:t>
      </w:r>
    </w:p>
    <w:p w:rsidR="00DC12CB" w:rsidRPr="00D924A1" w:rsidRDefault="00DC12CB" w:rsidP="00D924A1">
      <w:pPr>
        <w:rPr>
          <w:sz w:val="20"/>
          <w:szCs w:val="20"/>
        </w:rPr>
      </w:pPr>
      <w:bookmarkStart w:id="359" w:name="bookmark998"/>
    </w:p>
    <w:p w:rsidR="00A57638" w:rsidRPr="00D924A1" w:rsidRDefault="00E235EB" w:rsidP="00D924A1">
      <w:pPr>
        <w:pStyle w:val="af5"/>
      </w:pPr>
      <w:r w:rsidRPr="00D924A1">
        <w:t>6 КЛАСС</w:t>
      </w:r>
      <w:bookmarkEnd w:id="359"/>
    </w:p>
    <w:p w:rsidR="00A57638" w:rsidRPr="00D924A1" w:rsidRDefault="00E235EB" w:rsidP="00D924A1">
      <w:pPr>
        <w:pStyle w:val="af5"/>
      </w:pPr>
      <w:r w:rsidRPr="00D924A1">
        <w:rPr>
          <w:bCs/>
        </w:rPr>
        <w:t>Человек и его социальное окружение</w:t>
      </w:r>
    </w:p>
    <w:p w:rsidR="00A57638" w:rsidRPr="00D924A1" w:rsidRDefault="00E235EB" w:rsidP="00F3564B">
      <w:pPr>
        <w:pStyle w:val="13"/>
        <w:numPr>
          <w:ilvl w:val="0"/>
          <w:numId w:val="60"/>
        </w:numPr>
        <w:tabs>
          <w:tab w:val="left" w:pos="332"/>
        </w:tabs>
        <w:spacing w:line="240" w:lineRule="auto"/>
        <w:ind w:left="280" w:hanging="280"/>
        <w:jc w:val="both"/>
        <w:rPr>
          <w:color w:val="auto"/>
        </w:rPr>
      </w:pPr>
      <w:r w:rsidRPr="00D924A1">
        <w:rPr>
          <w:b/>
          <w:bCs/>
          <w:color w:val="auto"/>
        </w:rPr>
        <w:t xml:space="preserve">осваивать и применять знания </w:t>
      </w:r>
      <w:r w:rsidRPr="00D924A1">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D924A1" w:rsidRDefault="00E235EB" w:rsidP="00F3564B">
      <w:pPr>
        <w:pStyle w:val="13"/>
        <w:numPr>
          <w:ilvl w:val="0"/>
          <w:numId w:val="60"/>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D924A1" w:rsidRDefault="00E235EB" w:rsidP="00F3564B">
      <w:pPr>
        <w:pStyle w:val="13"/>
        <w:numPr>
          <w:ilvl w:val="0"/>
          <w:numId w:val="60"/>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D924A1" w:rsidRDefault="00E235EB" w:rsidP="00F3564B">
      <w:pPr>
        <w:pStyle w:val="13"/>
        <w:numPr>
          <w:ilvl w:val="0"/>
          <w:numId w:val="60"/>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виды деятельности человека, потребности людей;</w:t>
      </w:r>
    </w:p>
    <w:p w:rsidR="00A57638" w:rsidRPr="00D924A1" w:rsidRDefault="00E235EB" w:rsidP="00F3564B">
      <w:pPr>
        <w:pStyle w:val="13"/>
        <w:numPr>
          <w:ilvl w:val="0"/>
          <w:numId w:val="60"/>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понятия «индивид», «индивидуальность», «личность»; свойства человека и животных; виды деятельности (игра, труд, учение);</w:t>
      </w:r>
    </w:p>
    <w:p w:rsidR="00A57638" w:rsidRPr="00D924A1" w:rsidRDefault="00E235EB" w:rsidP="00F3564B">
      <w:pPr>
        <w:pStyle w:val="13"/>
        <w:numPr>
          <w:ilvl w:val="0"/>
          <w:numId w:val="60"/>
        </w:numPr>
        <w:tabs>
          <w:tab w:val="left" w:pos="332"/>
        </w:tabs>
        <w:spacing w:line="240" w:lineRule="auto"/>
        <w:ind w:left="280" w:hanging="280"/>
        <w:jc w:val="both"/>
        <w:rPr>
          <w:color w:val="auto"/>
        </w:rPr>
      </w:pPr>
      <w:r w:rsidRPr="00D924A1">
        <w:rPr>
          <w:b/>
          <w:bCs/>
          <w:color w:val="auto"/>
        </w:rPr>
        <w:t xml:space="preserve">устанавливать и объяснять взаимосвязи </w:t>
      </w:r>
      <w:r w:rsidRPr="00D924A1">
        <w:rPr>
          <w:color w:val="auto"/>
        </w:rPr>
        <w:t>людей в малых группах; целей, способов и результатов деятельности, целей и средств общения;</w:t>
      </w:r>
    </w:p>
    <w:p w:rsidR="00A57638" w:rsidRPr="00D924A1" w:rsidRDefault="00E235EB" w:rsidP="00F3564B">
      <w:pPr>
        <w:pStyle w:val="13"/>
        <w:numPr>
          <w:ilvl w:val="0"/>
          <w:numId w:val="60"/>
        </w:numPr>
        <w:tabs>
          <w:tab w:val="left" w:pos="332"/>
        </w:tabs>
        <w:spacing w:line="240" w:lineRule="auto"/>
        <w:ind w:left="280" w:hanging="280"/>
        <w:jc w:val="both"/>
        <w:rPr>
          <w:color w:val="auto"/>
        </w:rPr>
      </w:pPr>
      <w:r w:rsidRPr="00D924A1">
        <w:rPr>
          <w:b/>
          <w:bCs/>
          <w:color w:val="auto"/>
        </w:rPr>
        <w:t xml:space="preserve">использовать полученные знания </w:t>
      </w:r>
      <w:r w:rsidRPr="00D924A1">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D924A1" w:rsidRDefault="00E235EB" w:rsidP="00F3564B">
      <w:pPr>
        <w:pStyle w:val="13"/>
        <w:numPr>
          <w:ilvl w:val="0"/>
          <w:numId w:val="60"/>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D924A1" w:rsidRDefault="00E235EB" w:rsidP="00F3564B">
      <w:pPr>
        <w:pStyle w:val="13"/>
        <w:numPr>
          <w:ilvl w:val="0"/>
          <w:numId w:val="60"/>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D924A1" w:rsidRDefault="00E235EB" w:rsidP="00F3564B">
      <w:pPr>
        <w:pStyle w:val="13"/>
        <w:numPr>
          <w:ilvl w:val="0"/>
          <w:numId w:val="61"/>
        </w:numPr>
        <w:tabs>
          <w:tab w:val="left" w:pos="332"/>
        </w:tabs>
        <w:spacing w:line="240" w:lineRule="auto"/>
        <w:ind w:left="300" w:hanging="300"/>
        <w:jc w:val="both"/>
        <w:rPr>
          <w:color w:val="auto"/>
        </w:rPr>
      </w:pPr>
      <w:r w:rsidRPr="00D924A1">
        <w:rPr>
          <w:b/>
          <w:bCs/>
          <w:color w:val="auto"/>
        </w:rPr>
        <w:t xml:space="preserve">овладевать смысловым чтением </w:t>
      </w:r>
      <w:r w:rsidRPr="00D924A1">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D924A1" w:rsidRDefault="00E235EB" w:rsidP="00F3564B">
      <w:pPr>
        <w:pStyle w:val="13"/>
        <w:numPr>
          <w:ilvl w:val="0"/>
          <w:numId w:val="61"/>
        </w:numPr>
        <w:tabs>
          <w:tab w:val="left" w:pos="332"/>
        </w:tabs>
        <w:spacing w:line="240" w:lineRule="auto"/>
        <w:ind w:left="300" w:hanging="300"/>
        <w:jc w:val="both"/>
        <w:rPr>
          <w:color w:val="auto"/>
        </w:rPr>
      </w:pPr>
      <w:r w:rsidRPr="00D924A1">
        <w:rPr>
          <w:b/>
          <w:bCs/>
          <w:color w:val="auto"/>
        </w:rPr>
        <w:t xml:space="preserve">искать и извлекать </w:t>
      </w:r>
      <w:r w:rsidRPr="00D924A1">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D924A1" w:rsidRDefault="00E235EB" w:rsidP="00F3564B">
      <w:pPr>
        <w:pStyle w:val="13"/>
        <w:numPr>
          <w:ilvl w:val="0"/>
          <w:numId w:val="61"/>
        </w:numPr>
        <w:tabs>
          <w:tab w:val="left" w:pos="332"/>
        </w:tabs>
        <w:spacing w:line="240" w:lineRule="auto"/>
        <w:ind w:left="300" w:hanging="300"/>
        <w:jc w:val="both"/>
        <w:rPr>
          <w:color w:val="auto"/>
        </w:rPr>
      </w:pPr>
      <w:r w:rsidRPr="00D924A1">
        <w:rPr>
          <w:b/>
          <w:bCs/>
          <w:color w:val="auto"/>
        </w:rPr>
        <w:t xml:space="preserve">анализировать, обобщать, систематизировать, оценивать </w:t>
      </w:r>
      <w:r w:rsidRPr="00D924A1">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D924A1" w:rsidRDefault="00E235EB" w:rsidP="00F3564B">
      <w:pPr>
        <w:pStyle w:val="13"/>
        <w:numPr>
          <w:ilvl w:val="0"/>
          <w:numId w:val="61"/>
        </w:numPr>
        <w:tabs>
          <w:tab w:val="left" w:pos="332"/>
        </w:tabs>
        <w:spacing w:line="240" w:lineRule="auto"/>
        <w:ind w:left="300" w:hanging="300"/>
        <w:jc w:val="both"/>
        <w:rPr>
          <w:color w:val="auto"/>
        </w:rPr>
      </w:pPr>
      <w:r w:rsidRPr="00D924A1">
        <w:rPr>
          <w:b/>
          <w:bCs/>
          <w:color w:val="auto"/>
        </w:rPr>
        <w:t xml:space="preserve">оценивать собственные поступки и поведение других людей </w:t>
      </w:r>
      <w:r w:rsidRPr="00D924A1">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D924A1" w:rsidRDefault="00E235EB" w:rsidP="00F3564B">
      <w:pPr>
        <w:pStyle w:val="13"/>
        <w:numPr>
          <w:ilvl w:val="0"/>
          <w:numId w:val="61"/>
        </w:numPr>
        <w:tabs>
          <w:tab w:val="left" w:pos="332"/>
        </w:tabs>
        <w:spacing w:line="240" w:lineRule="auto"/>
        <w:ind w:left="300" w:hanging="300"/>
        <w:jc w:val="both"/>
        <w:rPr>
          <w:color w:val="auto"/>
        </w:rPr>
      </w:pPr>
      <w:r w:rsidRPr="00D924A1">
        <w:rPr>
          <w:b/>
          <w:bCs/>
          <w:color w:val="auto"/>
        </w:rPr>
        <w:t xml:space="preserve">приобретать опыт </w:t>
      </w:r>
      <w:r w:rsidRPr="00D924A1">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приобретать опыт совместной деятельности</w:t>
      </w:r>
      <w:r w:rsidRPr="00D924A1">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D924A1" w:rsidRDefault="00E235EB" w:rsidP="00D924A1">
      <w:pPr>
        <w:pStyle w:val="af5"/>
      </w:pPr>
      <w:r w:rsidRPr="00D924A1">
        <w:t>Общество, в котором мы живём</w:t>
      </w:r>
    </w:p>
    <w:p w:rsidR="00A57638" w:rsidRPr="00D924A1" w:rsidRDefault="00E235EB" w:rsidP="00F3564B">
      <w:pPr>
        <w:pStyle w:val="13"/>
        <w:numPr>
          <w:ilvl w:val="0"/>
          <w:numId w:val="61"/>
        </w:numPr>
        <w:tabs>
          <w:tab w:val="left" w:pos="332"/>
        </w:tabs>
        <w:spacing w:line="240" w:lineRule="auto"/>
        <w:ind w:left="300" w:hanging="300"/>
        <w:jc w:val="both"/>
        <w:rPr>
          <w:color w:val="auto"/>
        </w:rPr>
      </w:pPr>
      <w:r w:rsidRPr="00D924A1">
        <w:rPr>
          <w:b/>
          <w:bCs/>
          <w:color w:val="auto"/>
        </w:rPr>
        <w:t xml:space="preserve">осваивать и применять знания </w:t>
      </w:r>
      <w:r w:rsidRPr="00D924A1">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D924A1" w:rsidRDefault="00E235EB" w:rsidP="00F3564B">
      <w:pPr>
        <w:pStyle w:val="13"/>
        <w:numPr>
          <w:ilvl w:val="0"/>
          <w:numId w:val="61"/>
        </w:numPr>
        <w:tabs>
          <w:tab w:val="left" w:pos="332"/>
        </w:tabs>
        <w:spacing w:line="240" w:lineRule="auto"/>
        <w:ind w:left="300" w:hanging="300"/>
        <w:jc w:val="both"/>
        <w:rPr>
          <w:color w:val="auto"/>
        </w:rPr>
      </w:pPr>
      <w:r w:rsidRPr="00D924A1">
        <w:rPr>
          <w:b/>
          <w:bCs/>
          <w:color w:val="auto"/>
        </w:rPr>
        <w:t xml:space="preserve">характеризовать </w:t>
      </w:r>
      <w:r w:rsidRPr="00D924A1">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D924A1" w:rsidRDefault="00E235EB" w:rsidP="00F3564B">
      <w:pPr>
        <w:pStyle w:val="13"/>
        <w:numPr>
          <w:ilvl w:val="0"/>
          <w:numId w:val="61"/>
        </w:numPr>
        <w:tabs>
          <w:tab w:val="left" w:pos="332"/>
        </w:tabs>
        <w:spacing w:line="240" w:lineRule="auto"/>
        <w:ind w:left="300" w:hanging="300"/>
        <w:jc w:val="both"/>
        <w:rPr>
          <w:color w:val="auto"/>
        </w:rPr>
      </w:pPr>
      <w:r w:rsidRPr="00D924A1">
        <w:rPr>
          <w:b/>
          <w:bCs/>
          <w:color w:val="auto"/>
        </w:rPr>
        <w:t xml:space="preserve">приводить примеры </w:t>
      </w:r>
      <w:r w:rsidRPr="00D924A1">
        <w:rPr>
          <w:color w:val="auto"/>
        </w:rPr>
        <w:t>разного положения людей в обществе, видов экономической деятельности, глобальных проблем;</w:t>
      </w:r>
    </w:p>
    <w:p w:rsidR="00A57638" w:rsidRPr="00D924A1" w:rsidRDefault="00E235EB" w:rsidP="00F3564B">
      <w:pPr>
        <w:pStyle w:val="13"/>
        <w:numPr>
          <w:ilvl w:val="0"/>
          <w:numId w:val="61"/>
        </w:numPr>
        <w:tabs>
          <w:tab w:val="left" w:pos="332"/>
        </w:tabs>
        <w:spacing w:line="240" w:lineRule="auto"/>
        <w:ind w:firstLine="0"/>
        <w:jc w:val="both"/>
        <w:rPr>
          <w:color w:val="auto"/>
        </w:rPr>
      </w:pPr>
      <w:r w:rsidRPr="00D924A1">
        <w:rPr>
          <w:b/>
          <w:bCs/>
          <w:color w:val="auto"/>
        </w:rPr>
        <w:t xml:space="preserve">классифицировать </w:t>
      </w:r>
      <w:r w:rsidRPr="00D924A1">
        <w:rPr>
          <w:color w:val="auto"/>
        </w:rPr>
        <w:t>социальные общности и группы;</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социальные общности и группы, положение в обществе различных людей; различные формы хозяйствования;</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b/>
          <w:bCs/>
          <w:color w:val="auto"/>
        </w:rPr>
        <w:t xml:space="preserve">устанавливать взаимодействия </w:t>
      </w:r>
      <w:r w:rsidRPr="00D924A1">
        <w:rPr>
          <w:color w:val="auto"/>
        </w:rPr>
        <w:t>общества и природы, человека и общества, деятельности основных участников экономики;</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b/>
          <w:bCs/>
          <w:color w:val="auto"/>
        </w:rPr>
        <w:t xml:space="preserve">использовать полученные знания для объяснения </w:t>
      </w:r>
      <w:r w:rsidRPr="00D924A1">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b/>
          <w:bCs/>
          <w:color w:val="auto"/>
        </w:rPr>
        <w:t xml:space="preserve">решать познавательные и практические задачи </w:t>
      </w:r>
      <w:r w:rsidRPr="00D924A1">
        <w:rPr>
          <w:color w:val="auto"/>
        </w:rPr>
        <w:t>(в том числе задачи, отражающие возможности юного гражданина внести свой вклад в решение экологической проблемы);</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b/>
          <w:bCs/>
          <w:color w:val="auto"/>
        </w:rPr>
        <w:t xml:space="preserve">овладевать смысловым чтением </w:t>
      </w:r>
      <w:r w:rsidRPr="00D924A1">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b/>
          <w:bCs/>
          <w:color w:val="auto"/>
        </w:rPr>
        <w:t xml:space="preserve">извлекать информацию </w:t>
      </w:r>
      <w:r w:rsidRPr="00D924A1">
        <w:rPr>
          <w:color w:val="auto"/>
        </w:rPr>
        <w:t>из разных источников о человеке и обществе, включая информацию о народах России;</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b/>
          <w:bCs/>
          <w:color w:val="auto"/>
        </w:rPr>
        <w:t xml:space="preserve">анализировать, обобщать, систематизировать, оценивать </w:t>
      </w:r>
      <w:r w:rsidRPr="00D924A1">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b/>
          <w:bCs/>
          <w:color w:val="auto"/>
        </w:rPr>
        <w:t xml:space="preserve">оценивать собственные поступки и поведение других людей </w:t>
      </w:r>
      <w:r w:rsidRPr="00D924A1">
        <w:rPr>
          <w:color w:val="auto"/>
        </w:rPr>
        <w:t>с точки зрения их соответствия духовным традициям общества;</w:t>
      </w:r>
    </w:p>
    <w:p w:rsidR="00A57638" w:rsidRPr="00D924A1" w:rsidRDefault="00E235EB" w:rsidP="00F3564B">
      <w:pPr>
        <w:pStyle w:val="13"/>
        <w:numPr>
          <w:ilvl w:val="0"/>
          <w:numId w:val="61"/>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D924A1" w:rsidRDefault="00DC12CB" w:rsidP="00D924A1">
      <w:pPr>
        <w:pStyle w:val="af5"/>
      </w:pPr>
      <w:bookmarkStart w:id="360" w:name="bookmark1000"/>
    </w:p>
    <w:p w:rsidR="00A57638" w:rsidRPr="00D924A1" w:rsidRDefault="00E235EB" w:rsidP="00D924A1">
      <w:pPr>
        <w:pStyle w:val="af5"/>
      </w:pPr>
      <w:r w:rsidRPr="00D924A1">
        <w:t>7 КЛАСС</w:t>
      </w:r>
      <w:bookmarkEnd w:id="360"/>
    </w:p>
    <w:p w:rsidR="00A57638" w:rsidRPr="00D924A1" w:rsidRDefault="00E235EB" w:rsidP="00D924A1">
      <w:pPr>
        <w:pStyle w:val="af5"/>
      </w:pPr>
      <w:r w:rsidRPr="00D924A1">
        <w:rPr>
          <w:bCs/>
        </w:rPr>
        <w:t>Социальные ценности и нормы</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осваивать и применять знания </w:t>
      </w:r>
      <w:r w:rsidRPr="00D924A1">
        <w:rPr>
          <w:color w:val="auto"/>
        </w:rPr>
        <w:t>о социальных ценностях; о содержании и значении социальных норм, регулирующих общественные отношения;</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характеризовать </w:t>
      </w:r>
      <w:r w:rsidRPr="00D924A1">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приводить примеры </w:t>
      </w:r>
      <w:r w:rsidRPr="00D924A1">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классифицировать </w:t>
      </w:r>
      <w:r w:rsidRPr="00D924A1">
        <w:rPr>
          <w:color w:val="auto"/>
        </w:rPr>
        <w:t>социальные нормы, их существенные признаки и элементы;</w:t>
      </w:r>
    </w:p>
    <w:p w:rsidR="00A57638" w:rsidRPr="00D924A1" w:rsidRDefault="00E235EB" w:rsidP="00F3564B">
      <w:pPr>
        <w:pStyle w:val="13"/>
        <w:numPr>
          <w:ilvl w:val="0"/>
          <w:numId w:val="62"/>
        </w:numPr>
        <w:tabs>
          <w:tab w:val="left" w:pos="332"/>
        </w:tabs>
        <w:spacing w:line="240" w:lineRule="auto"/>
        <w:ind w:firstLine="0"/>
        <w:jc w:val="both"/>
        <w:rPr>
          <w:color w:val="auto"/>
        </w:rPr>
      </w:pPr>
      <w:r w:rsidRPr="00D924A1">
        <w:rPr>
          <w:b/>
          <w:bCs/>
          <w:color w:val="auto"/>
        </w:rPr>
        <w:t xml:space="preserve">сравнивать </w:t>
      </w:r>
      <w:r w:rsidRPr="00D924A1">
        <w:rPr>
          <w:color w:val="auto"/>
        </w:rPr>
        <w:t>отдельные виды социальных норм;</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устанавливать и объяснять </w:t>
      </w:r>
      <w:r w:rsidRPr="00D924A1">
        <w:rPr>
          <w:color w:val="auto"/>
        </w:rPr>
        <w:t>влияние социальных норм на общество и человека;</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использовать </w:t>
      </w:r>
      <w:r w:rsidRPr="00D924A1">
        <w:rPr>
          <w:color w:val="auto"/>
        </w:rPr>
        <w:t>полученные знания для объяснения (устного и письменного) сущности социальных норм;</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решать </w:t>
      </w:r>
      <w:r w:rsidRPr="00D924A1">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овладевать </w:t>
      </w:r>
      <w:r w:rsidRPr="00D924A1">
        <w:rPr>
          <w:color w:val="auto"/>
        </w:rPr>
        <w:t>смысловым чтением текстов обществоведческой тематики, касающихся гуманизма, гражданственности, патриотизма;</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извлекать </w:t>
      </w:r>
      <w:r w:rsidRPr="00D924A1">
        <w:rPr>
          <w:color w:val="auto"/>
        </w:rPr>
        <w:t>информацию из разных источников о принципах и нормах морали, проблеме морального выбора;</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анализировать, обобщать, систематизировать, оценивать </w:t>
      </w:r>
      <w:r w:rsidRPr="00D924A1">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оценивать </w:t>
      </w:r>
      <w:r w:rsidRPr="00D924A1">
        <w:rPr>
          <w:color w:val="auto"/>
        </w:rPr>
        <w:t>собственные поступки, поведение людей с точки зрения их соответствия нормам морали;</w:t>
      </w:r>
    </w:p>
    <w:p w:rsidR="00A57638" w:rsidRPr="00D924A1" w:rsidRDefault="00E235EB" w:rsidP="00F3564B">
      <w:pPr>
        <w:pStyle w:val="13"/>
        <w:numPr>
          <w:ilvl w:val="0"/>
          <w:numId w:val="62"/>
        </w:numPr>
        <w:tabs>
          <w:tab w:val="left" w:pos="332"/>
        </w:tabs>
        <w:spacing w:line="240" w:lineRule="auto"/>
        <w:ind w:left="300" w:hanging="300"/>
        <w:jc w:val="both"/>
        <w:rPr>
          <w:color w:val="auto"/>
        </w:rPr>
      </w:pPr>
      <w:r w:rsidRPr="00D924A1">
        <w:rPr>
          <w:b/>
          <w:bCs/>
          <w:color w:val="auto"/>
        </w:rPr>
        <w:t xml:space="preserve">использовать </w:t>
      </w:r>
      <w:r w:rsidRPr="00D924A1">
        <w:rPr>
          <w:color w:val="auto"/>
        </w:rPr>
        <w:t>полученные знания о социальных нормах в повседневной жизни;</w:t>
      </w:r>
    </w:p>
    <w:p w:rsidR="00A57638" w:rsidRPr="00D924A1" w:rsidRDefault="00E235EB" w:rsidP="00F3564B">
      <w:pPr>
        <w:pStyle w:val="13"/>
        <w:numPr>
          <w:ilvl w:val="0"/>
          <w:numId w:val="63"/>
        </w:numPr>
        <w:tabs>
          <w:tab w:val="left" w:pos="332"/>
        </w:tabs>
        <w:spacing w:line="240" w:lineRule="auto"/>
        <w:ind w:left="280" w:hanging="280"/>
        <w:jc w:val="both"/>
        <w:rPr>
          <w:color w:val="auto"/>
        </w:rPr>
      </w:pPr>
      <w:r w:rsidRPr="00D924A1">
        <w:rPr>
          <w:color w:val="auto"/>
        </w:rPr>
        <w:t xml:space="preserve">самостоятельно </w:t>
      </w:r>
      <w:r w:rsidRPr="00D924A1">
        <w:rPr>
          <w:b/>
          <w:bCs/>
          <w:color w:val="auto"/>
        </w:rPr>
        <w:t xml:space="preserve">заполнять </w:t>
      </w:r>
      <w:r w:rsidRPr="00D924A1">
        <w:rPr>
          <w:color w:val="auto"/>
        </w:rPr>
        <w:t>форму (в том числе электронную) и составлять простейший документ (заявление);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D924A1" w:rsidRDefault="00E235EB" w:rsidP="00D924A1">
      <w:pPr>
        <w:pStyle w:val="af5"/>
      </w:pPr>
      <w:r w:rsidRPr="00D924A1">
        <w:t>Человек как участник правовых отношений</w:t>
      </w:r>
    </w:p>
    <w:p w:rsidR="00A57638" w:rsidRPr="00D924A1" w:rsidRDefault="00E235EB" w:rsidP="00F3564B">
      <w:pPr>
        <w:pStyle w:val="13"/>
        <w:numPr>
          <w:ilvl w:val="0"/>
          <w:numId w:val="63"/>
        </w:numPr>
        <w:tabs>
          <w:tab w:val="left" w:pos="332"/>
        </w:tabs>
        <w:spacing w:line="240" w:lineRule="auto"/>
        <w:ind w:left="280" w:hanging="280"/>
        <w:jc w:val="both"/>
        <w:rPr>
          <w:color w:val="auto"/>
        </w:rPr>
      </w:pPr>
      <w:r w:rsidRPr="00D924A1">
        <w:rPr>
          <w:b/>
          <w:bCs/>
          <w:color w:val="auto"/>
        </w:rPr>
        <w:t xml:space="preserve">осваивать и применять знания </w:t>
      </w:r>
      <w:r w:rsidRPr="00D924A1">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D924A1" w:rsidRDefault="00E235EB" w:rsidP="00F3564B">
      <w:pPr>
        <w:pStyle w:val="13"/>
        <w:numPr>
          <w:ilvl w:val="0"/>
          <w:numId w:val="63"/>
        </w:numPr>
        <w:tabs>
          <w:tab w:val="left" w:pos="332"/>
        </w:tabs>
        <w:spacing w:line="240" w:lineRule="auto"/>
        <w:ind w:left="280" w:hanging="280"/>
        <w:jc w:val="both"/>
        <w:rPr>
          <w:color w:val="auto"/>
        </w:rPr>
      </w:pPr>
      <w:r w:rsidRPr="00D924A1">
        <w:rPr>
          <w:b/>
          <w:bCs/>
          <w:color w:val="auto"/>
        </w:rPr>
        <w:t xml:space="preserve">характеризовать </w:t>
      </w:r>
      <w:r w:rsidR="00060427" w:rsidRPr="00D924A1">
        <w:rPr>
          <w:color w:val="auto"/>
        </w:rPr>
        <w:t>право,</w:t>
      </w:r>
      <w:r w:rsidRPr="00D924A1">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D924A1" w:rsidRDefault="00E235EB" w:rsidP="00F3564B">
      <w:pPr>
        <w:pStyle w:val="13"/>
        <w:numPr>
          <w:ilvl w:val="0"/>
          <w:numId w:val="63"/>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D924A1" w:rsidRDefault="00E235EB" w:rsidP="00F3564B">
      <w:pPr>
        <w:pStyle w:val="13"/>
        <w:numPr>
          <w:ilvl w:val="0"/>
          <w:numId w:val="63"/>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D924A1" w:rsidRDefault="00E235EB" w:rsidP="00F3564B">
      <w:pPr>
        <w:pStyle w:val="13"/>
        <w:numPr>
          <w:ilvl w:val="0"/>
          <w:numId w:val="63"/>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D924A1" w:rsidRDefault="00E235EB" w:rsidP="00F3564B">
      <w:pPr>
        <w:pStyle w:val="13"/>
        <w:numPr>
          <w:ilvl w:val="0"/>
          <w:numId w:val="63"/>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D924A1" w:rsidRDefault="00E235EB" w:rsidP="00F3564B">
      <w:pPr>
        <w:pStyle w:val="13"/>
        <w:numPr>
          <w:ilvl w:val="0"/>
          <w:numId w:val="63"/>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D924A1" w:rsidRDefault="00E235EB" w:rsidP="00F3564B">
      <w:pPr>
        <w:pStyle w:val="13"/>
        <w:numPr>
          <w:ilvl w:val="0"/>
          <w:numId w:val="64"/>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D924A1" w:rsidRDefault="00E235EB" w:rsidP="00F3564B">
      <w:pPr>
        <w:pStyle w:val="13"/>
        <w:numPr>
          <w:ilvl w:val="0"/>
          <w:numId w:val="64"/>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D924A1" w:rsidRDefault="00E235EB" w:rsidP="00F3564B">
      <w:pPr>
        <w:pStyle w:val="13"/>
        <w:numPr>
          <w:ilvl w:val="0"/>
          <w:numId w:val="64"/>
        </w:numPr>
        <w:tabs>
          <w:tab w:val="left" w:pos="332"/>
        </w:tabs>
        <w:spacing w:line="240" w:lineRule="auto"/>
        <w:ind w:left="280" w:hanging="280"/>
        <w:jc w:val="both"/>
        <w:rPr>
          <w:color w:val="auto"/>
        </w:rPr>
      </w:pPr>
      <w:r w:rsidRPr="00D924A1">
        <w:rPr>
          <w:b/>
          <w:bCs/>
          <w:color w:val="auto"/>
        </w:rPr>
        <w:t xml:space="preserve">овладевать </w:t>
      </w:r>
      <w:r w:rsidRPr="00D924A1">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D924A1" w:rsidRDefault="00E235EB" w:rsidP="00F3564B">
      <w:pPr>
        <w:pStyle w:val="13"/>
        <w:numPr>
          <w:ilvl w:val="0"/>
          <w:numId w:val="64"/>
        </w:numPr>
        <w:tabs>
          <w:tab w:val="left" w:pos="332"/>
        </w:tabs>
        <w:spacing w:line="240" w:lineRule="auto"/>
        <w:ind w:left="280" w:hanging="280"/>
        <w:jc w:val="both"/>
        <w:rPr>
          <w:color w:val="auto"/>
        </w:rPr>
      </w:pPr>
      <w:r w:rsidRPr="00D924A1">
        <w:rPr>
          <w:b/>
          <w:bCs/>
          <w:color w:val="auto"/>
        </w:rPr>
        <w:t xml:space="preserve">искать и извлекать </w:t>
      </w:r>
      <w:r w:rsidRPr="00D924A1">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D924A1" w:rsidRDefault="00E235EB" w:rsidP="00F3564B">
      <w:pPr>
        <w:pStyle w:val="13"/>
        <w:numPr>
          <w:ilvl w:val="0"/>
          <w:numId w:val="64"/>
        </w:numPr>
        <w:tabs>
          <w:tab w:val="left" w:pos="332"/>
        </w:tabs>
        <w:spacing w:line="240" w:lineRule="auto"/>
        <w:ind w:left="280" w:hanging="280"/>
        <w:jc w:val="both"/>
        <w:rPr>
          <w:color w:val="auto"/>
        </w:rPr>
      </w:pPr>
      <w:r w:rsidRPr="00D924A1">
        <w:rPr>
          <w:b/>
          <w:bCs/>
          <w:color w:val="auto"/>
        </w:rPr>
        <w:t xml:space="preserve">анализировать, обобщать, систематизировать, оценивать </w:t>
      </w:r>
      <w:r w:rsidRPr="00D924A1">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D924A1" w:rsidRDefault="00E235EB" w:rsidP="00F3564B">
      <w:pPr>
        <w:pStyle w:val="13"/>
        <w:numPr>
          <w:ilvl w:val="0"/>
          <w:numId w:val="64"/>
        </w:numPr>
        <w:tabs>
          <w:tab w:val="left" w:pos="332"/>
        </w:tabs>
        <w:spacing w:line="240" w:lineRule="auto"/>
        <w:ind w:left="280" w:hanging="280"/>
        <w:jc w:val="both"/>
        <w:rPr>
          <w:color w:val="auto"/>
        </w:rPr>
      </w:pPr>
      <w:r w:rsidRPr="00D924A1">
        <w:rPr>
          <w:b/>
          <w:bCs/>
          <w:color w:val="auto"/>
        </w:rPr>
        <w:t xml:space="preserve">оценивать </w:t>
      </w:r>
      <w:r w:rsidRPr="00D924A1">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использовать </w:t>
      </w:r>
      <w:r w:rsidRPr="00D924A1">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самостоятельно заполнять </w:t>
      </w:r>
      <w:r w:rsidRPr="00D924A1">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D924A1" w:rsidRDefault="00E235EB" w:rsidP="00D924A1">
      <w:pPr>
        <w:pStyle w:val="af5"/>
      </w:pPr>
      <w:r w:rsidRPr="00D924A1">
        <w:t>Основы российского права</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осваивать и применять </w:t>
      </w:r>
      <w:r w:rsidRPr="00D924A1">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D924A1" w:rsidRDefault="00E235EB" w:rsidP="00D924A1">
      <w:pPr>
        <w:pStyle w:val="13"/>
        <w:spacing w:line="240" w:lineRule="auto"/>
        <w:ind w:left="300" w:hanging="300"/>
        <w:jc w:val="both"/>
        <w:rPr>
          <w:color w:val="auto"/>
        </w:rPr>
      </w:pPr>
      <w:r w:rsidRPr="00D924A1">
        <w:rPr>
          <w:color w:val="auto"/>
        </w:rPr>
        <w:t xml:space="preserve">— </w:t>
      </w:r>
      <w:r w:rsidRPr="00D924A1">
        <w:rPr>
          <w:b/>
          <w:bCs/>
          <w:color w:val="auto"/>
        </w:rPr>
        <w:t xml:space="preserve">характеризовать </w:t>
      </w:r>
      <w:r w:rsidRPr="00D924A1">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D924A1" w:rsidRDefault="00E235EB" w:rsidP="00D924A1">
      <w:pPr>
        <w:pStyle w:val="13"/>
        <w:spacing w:line="240" w:lineRule="auto"/>
        <w:ind w:left="280" w:firstLine="0"/>
        <w:jc w:val="both"/>
        <w:rPr>
          <w:color w:val="auto"/>
        </w:rPr>
      </w:pPr>
      <w:r w:rsidRPr="00D924A1">
        <w:rPr>
          <w:color w:val="auto"/>
        </w:rPr>
        <w:t>содержание трудового договора, виды правонарушений и виды наказаний;</w:t>
      </w:r>
    </w:p>
    <w:p w:rsidR="00A57638" w:rsidRPr="00D924A1" w:rsidRDefault="00E235EB" w:rsidP="00F3564B">
      <w:pPr>
        <w:pStyle w:val="13"/>
        <w:numPr>
          <w:ilvl w:val="0"/>
          <w:numId w:val="65"/>
        </w:numPr>
        <w:tabs>
          <w:tab w:val="left" w:pos="332"/>
        </w:tabs>
        <w:spacing w:line="240" w:lineRule="auto"/>
        <w:ind w:left="280" w:hanging="280"/>
        <w:jc w:val="both"/>
        <w:rPr>
          <w:color w:val="auto"/>
        </w:rPr>
      </w:pPr>
      <w:r w:rsidRPr="00D924A1">
        <w:rPr>
          <w:b/>
          <w:bCs/>
          <w:color w:val="auto"/>
        </w:rPr>
        <w:t>приводить примеры законов и подзаконных актов и моделировать ситуации</w:t>
      </w:r>
      <w:r w:rsidRPr="00D924A1">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D924A1" w:rsidRDefault="00E235EB" w:rsidP="00F3564B">
      <w:pPr>
        <w:pStyle w:val="13"/>
        <w:numPr>
          <w:ilvl w:val="0"/>
          <w:numId w:val="65"/>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D924A1" w:rsidRDefault="00E235EB" w:rsidP="00F3564B">
      <w:pPr>
        <w:pStyle w:val="13"/>
        <w:numPr>
          <w:ilvl w:val="0"/>
          <w:numId w:val="65"/>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D924A1" w:rsidRDefault="00E235EB" w:rsidP="00F3564B">
      <w:pPr>
        <w:pStyle w:val="13"/>
        <w:numPr>
          <w:ilvl w:val="0"/>
          <w:numId w:val="65"/>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D924A1" w:rsidRDefault="00E235EB" w:rsidP="00F3564B">
      <w:pPr>
        <w:pStyle w:val="13"/>
        <w:numPr>
          <w:ilvl w:val="0"/>
          <w:numId w:val="65"/>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D924A1" w:rsidRDefault="00E235EB" w:rsidP="00F3564B">
      <w:pPr>
        <w:pStyle w:val="13"/>
        <w:numPr>
          <w:ilvl w:val="0"/>
          <w:numId w:val="65"/>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решать </w:t>
      </w:r>
      <w:r w:rsidRPr="00D924A1">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овладевать </w:t>
      </w:r>
      <w:r w:rsidRPr="00D924A1">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искать и извлекать </w:t>
      </w:r>
      <w:r w:rsidRPr="00D924A1">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анализировать, обобщать, систематизировать, оценивать </w:t>
      </w:r>
      <w:r w:rsidRPr="00D924A1">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оценивать </w:t>
      </w:r>
      <w:r w:rsidRPr="00D924A1">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использовать </w:t>
      </w:r>
      <w:r w:rsidRPr="00D924A1">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самостоятельно заполнять </w:t>
      </w:r>
      <w:r w:rsidRPr="00D924A1">
        <w:rPr>
          <w:color w:val="auto"/>
        </w:rPr>
        <w:t>форму (в том числе электронную) и составлять простейший документ (заявление о приёме на работу);</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D924A1" w:rsidRDefault="00DC12CB" w:rsidP="00D924A1">
      <w:pPr>
        <w:pStyle w:val="af5"/>
      </w:pPr>
      <w:bookmarkStart w:id="361" w:name="bookmark1002"/>
    </w:p>
    <w:p w:rsidR="00A57638" w:rsidRPr="00D924A1" w:rsidRDefault="00E235EB" w:rsidP="00D924A1">
      <w:pPr>
        <w:pStyle w:val="af5"/>
      </w:pPr>
      <w:r w:rsidRPr="00D924A1">
        <w:t>8 КЛАСС</w:t>
      </w:r>
      <w:bookmarkEnd w:id="361"/>
    </w:p>
    <w:p w:rsidR="00A57638" w:rsidRPr="00D924A1" w:rsidRDefault="00E235EB" w:rsidP="00D924A1">
      <w:pPr>
        <w:pStyle w:val="af5"/>
      </w:pPr>
      <w:r w:rsidRPr="00D924A1">
        <w:rPr>
          <w:bCs/>
        </w:rPr>
        <w:t>Человек в экономических отношениях</w:t>
      </w:r>
    </w:p>
    <w:p w:rsidR="00A57638" w:rsidRPr="00D924A1" w:rsidRDefault="00E235EB" w:rsidP="00F3564B">
      <w:pPr>
        <w:pStyle w:val="13"/>
        <w:numPr>
          <w:ilvl w:val="0"/>
          <w:numId w:val="66"/>
        </w:numPr>
        <w:tabs>
          <w:tab w:val="left" w:pos="332"/>
        </w:tabs>
        <w:spacing w:line="240" w:lineRule="auto"/>
        <w:ind w:left="300" w:hanging="300"/>
        <w:jc w:val="both"/>
        <w:rPr>
          <w:color w:val="auto"/>
        </w:rPr>
      </w:pPr>
      <w:r w:rsidRPr="00D924A1">
        <w:rPr>
          <w:b/>
          <w:bCs/>
          <w:color w:val="auto"/>
        </w:rPr>
        <w:t xml:space="preserve">осваивать и применять </w:t>
      </w:r>
      <w:r w:rsidRPr="00D924A1">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D924A1" w:rsidRDefault="00E235EB" w:rsidP="00F3564B">
      <w:pPr>
        <w:pStyle w:val="13"/>
        <w:numPr>
          <w:ilvl w:val="0"/>
          <w:numId w:val="66"/>
        </w:numPr>
        <w:tabs>
          <w:tab w:val="left" w:pos="332"/>
        </w:tabs>
        <w:spacing w:line="240" w:lineRule="auto"/>
        <w:ind w:left="300" w:hanging="300"/>
        <w:jc w:val="both"/>
        <w:rPr>
          <w:color w:val="auto"/>
        </w:rPr>
      </w:pPr>
      <w:r w:rsidRPr="00D924A1">
        <w:rPr>
          <w:b/>
          <w:bCs/>
          <w:color w:val="auto"/>
        </w:rPr>
        <w:t xml:space="preserve">характеризовать </w:t>
      </w:r>
      <w:r w:rsidRPr="00D924A1">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D924A1" w:rsidRDefault="00E235EB" w:rsidP="00F3564B">
      <w:pPr>
        <w:pStyle w:val="13"/>
        <w:numPr>
          <w:ilvl w:val="0"/>
          <w:numId w:val="66"/>
        </w:numPr>
        <w:tabs>
          <w:tab w:val="left" w:pos="332"/>
        </w:tabs>
        <w:spacing w:line="240" w:lineRule="auto"/>
        <w:ind w:left="300" w:hanging="300"/>
        <w:jc w:val="both"/>
        <w:rPr>
          <w:color w:val="auto"/>
        </w:rPr>
      </w:pPr>
      <w:r w:rsidRPr="00D924A1">
        <w:rPr>
          <w:b/>
          <w:bCs/>
          <w:color w:val="auto"/>
        </w:rPr>
        <w:t xml:space="preserve">приводить примеры </w:t>
      </w:r>
      <w:r w:rsidRPr="00D924A1">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D924A1" w:rsidRDefault="00E235EB" w:rsidP="00F3564B">
      <w:pPr>
        <w:pStyle w:val="13"/>
        <w:numPr>
          <w:ilvl w:val="0"/>
          <w:numId w:val="66"/>
        </w:numPr>
        <w:tabs>
          <w:tab w:val="left" w:pos="332"/>
        </w:tabs>
        <w:spacing w:line="240" w:lineRule="auto"/>
        <w:ind w:left="300" w:hanging="300"/>
        <w:jc w:val="both"/>
        <w:rPr>
          <w:color w:val="auto"/>
        </w:rPr>
      </w:pPr>
      <w:r w:rsidRPr="00D924A1">
        <w:rPr>
          <w:b/>
          <w:bCs/>
          <w:color w:val="auto"/>
        </w:rPr>
        <w:t xml:space="preserve">классифицировать </w:t>
      </w:r>
      <w:r w:rsidRPr="00D924A1">
        <w:rPr>
          <w:color w:val="auto"/>
        </w:rPr>
        <w:t>(в том числе устанавливать существенный признак классификации) механизмы государственного регулирования экономики;</w:t>
      </w:r>
    </w:p>
    <w:p w:rsidR="00A57638" w:rsidRPr="00D924A1" w:rsidRDefault="00E235EB" w:rsidP="00F3564B">
      <w:pPr>
        <w:pStyle w:val="13"/>
        <w:numPr>
          <w:ilvl w:val="0"/>
          <w:numId w:val="66"/>
        </w:numPr>
        <w:tabs>
          <w:tab w:val="left" w:pos="332"/>
        </w:tabs>
        <w:spacing w:line="240" w:lineRule="auto"/>
        <w:ind w:firstLine="0"/>
        <w:jc w:val="both"/>
        <w:rPr>
          <w:color w:val="auto"/>
        </w:rPr>
      </w:pPr>
      <w:r w:rsidRPr="00D924A1">
        <w:rPr>
          <w:b/>
          <w:bCs/>
          <w:color w:val="auto"/>
        </w:rPr>
        <w:t xml:space="preserve">сравнивать </w:t>
      </w:r>
      <w:r w:rsidRPr="00D924A1">
        <w:rPr>
          <w:color w:val="auto"/>
        </w:rPr>
        <w:t>различные способы хозяйствования;</w:t>
      </w:r>
    </w:p>
    <w:p w:rsidR="00A57638" w:rsidRPr="00D924A1" w:rsidRDefault="00E235EB" w:rsidP="00F3564B">
      <w:pPr>
        <w:pStyle w:val="13"/>
        <w:numPr>
          <w:ilvl w:val="0"/>
          <w:numId w:val="66"/>
        </w:numPr>
        <w:tabs>
          <w:tab w:val="left" w:pos="332"/>
        </w:tabs>
        <w:spacing w:line="240" w:lineRule="auto"/>
        <w:ind w:left="300" w:hanging="300"/>
        <w:jc w:val="both"/>
        <w:rPr>
          <w:color w:val="auto"/>
        </w:rPr>
      </w:pPr>
      <w:r w:rsidRPr="00D924A1">
        <w:rPr>
          <w:b/>
          <w:bCs/>
          <w:color w:val="auto"/>
        </w:rPr>
        <w:t xml:space="preserve">устанавливать и объяснять </w:t>
      </w:r>
      <w:r w:rsidRPr="00D924A1">
        <w:rPr>
          <w:color w:val="auto"/>
        </w:rPr>
        <w:t>связи политических потрясений и социально-экономических кризисов в государстве;</w:t>
      </w:r>
    </w:p>
    <w:p w:rsidR="00A57638" w:rsidRPr="00D924A1" w:rsidRDefault="00E235EB" w:rsidP="00F3564B">
      <w:pPr>
        <w:pStyle w:val="13"/>
        <w:numPr>
          <w:ilvl w:val="0"/>
          <w:numId w:val="66"/>
        </w:numPr>
        <w:tabs>
          <w:tab w:val="left" w:pos="332"/>
        </w:tabs>
        <w:spacing w:line="240" w:lineRule="auto"/>
        <w:ind w:left="300" w:hanging="300"/>
        <w:jc w:val="both"/>
        <w:rPr>
          <w:color w:val="auto"/>
        </w:rPr>
      </w:pPr>
      <w:r w:rsidRPr="00D924A1">
        <w:rPr>
          <w:b/>
          <w:bCs/>
          <w:color w:val="auto"/>
        </w:rPr>
        <w:t xml:space="preserve">использовать </w:t>
      </w:r>
      <w:r w:rsidRPr="00D924A1">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D924A1" w:rsidRDefault="00E235EB" w:rsidP="00F3564B">
      <w:pPr>
        <w:pStyle w:val="13"/>
        <w:numPr>
          <w:ilvl w:val="0"/>
          <w:numId w:val="66"/>
        </w:numPr>
        <w:tabs>
          <w:tab w:val="left" w:pos="332"/>
        </w:tabs>
        <w:spacing w:line="240" w:lineRule="auto"/>
        <w:ind w:left="300" w:hanging="300"/>
        <w:jc w:val="both"/>
        <w:rPr>
          <w:color w:val="auto"/>
        </w:rPr>
      </w:pPr>
      <w:r w:rsidRPr="00D924A1">
        <w:rPr>
          <w:b/>
          <w:bCs/>
          <w:color w:val="auto"/>
        </w:rPr>
        <w:t xml:space="preserve">определять и аргументировать </w:t>
      </w:r>
      <w:r w:rsidRPr="00D924A1">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D924A1" w:rsidRDefault="00E235EB" w:rsidP="00F3564B">
      <w:pPr>
        <w:pStyle w:val="13"/>
        <w:numPr>
          <w:ilvl w:val="0"/>
          <w:numId w:val="66"/>
        </w:numPr>
        <w:tabs>
          <w:tab w:val="left" w:pos="332"/>
        </w:tabs>
        <w:spacing w:line="240" w:lineRule="auto"/>
        <w:ind w:left="300" w:hanging="300"/>
        <w:jc w:val="both"/>
        <w:rPr>
          <w:color w:val="auto"/>
        </w:rPr>
      </w:pPr>
      <w:r w:rsidRPr="00D924A1">
        <w:rPr>
          <w:b/>
          <w:bCs/>
          <w:color w:val="auto"/>
        </w:rPr>
        <w:t xml:space="preserve">решать </w:t>
      </w:r>
      <w:r w:rsidRPr="00D924A1">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овладевать </w:t>
      </w:r>
      <w:r w:rsidRPr="00D924A1">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извлекать </w:t>
      </w:r>
      <w:r w:rsidRPr="00D924A1">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анализировать, обобщать, систематизировать, конкретизировать и критически оценивать </w:t>
      </w:r>
      <w:r w:rsidRPr="00D924A1">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оценивать </w:t>
      </w:r>
      <w:r w:rsidRPr="00D924A1">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приобретать опыт </w:t>
      </w:r>
      <w:r w:rsidRPr="00D924A1">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приобретать опыт </w:t>
      </w:r>
      <w:r w:rsidRPr="00D924A1">
        <w:rPr>
          <w:color w:val="auto"/>
        </w:rPr>
        <w:t>составления простейших документов (личный финансовый план, заявление, резюме);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D924A1" w:rsidRDefault="00E235EB" w:rsidP="00D924A1">
      <w:pPr>
        <w:pStyle w:val="af5"/>
      </w:pPr>
      <w:r w:rsidRPr="00D924A1">
        <w:t>Человек в мире культуры</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осваивать и применять </w:t>
      </w:r>
      <w:r w:rsidRPr="00D924A1">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формы и виды культуры;</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формы культуры, естественные и социально-гуманитарные науки, виды искусств;</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взаимосвязь развития духовной культуры и формирования личности, взаимовлияние науки и образования;</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объяснения роли непрерывного образования;</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касающиеся форм и многообразия духовной культуры;</w:t>
      </w:r>
    </w:p>
    <w:p w:rsidR="00A57638" w:rsidRPr="00D924A1" w:rsidRDefault="00E235EB" w:rsidP="00F3564B">
      <w:pPr>
        <w:pStyle w:val="13"/>
        <w:numPr>
          <w:ilvl w:val="0"/>
          <w:numId w:val="67"/>
        </w:numPr>
        <w:tabs>
          <w:tab w:val="left" w:pos="332"/>
        </w:tabs>
        <w:spacing w:line="240" w:lineRule="auto"/>
        <w:ind w:left="280" w:hanging="280"/>
        <w:jc w:val="both"/>
        <w:rPr>
          <w:color w:val="auto"/>
        </w:rPr>
      </w:pPr>
      <w:r w:rsidRPr="00D924A1">
        <w:rPr>
          <w:b/>
          <w:bCs/>
          <w:color w:val="auto"/>
        </w:rPr>
        <w:t xml:space="preserve">овладевать </w:t>
      </w:r>
      <w:r w:rsidRPr="00D924A1">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анализировать, систематизировать, критически оценивать и обобщать </w:t>
      </w:r>
      <w:r w:rsidRPr="00D924A1">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D924A1" w:rsidRDefault="00E235EB" w:rsidP="00F3564B">
      <w:pPr>
        <w:pStyle w:val="13"/>
        <w:numPr>
          <w:ilvl w:val="0"/>
          <w:numId w:val="68"/>
        </w:numPr>
        <w:tabs>
          <w:tab w:val="left" w:pos="332"/>
        </w:tabs>
        <w:spacing w:line="240" w:lineRule="auto"/>
        <w:ind w:left="280" w:hanging="280"/>
        <w:jc w:val="both"/>
        <w:rPr>
          <w:color w:val="auto"/>
        </w:rPr>
      </w:pPr>
      <w:r w:rsidRPr="00D924A1">
        <w:rPr>
          <w:b/>
          <w:bCs/>
          <w:color w:val="auto"/>
        </w:rPr>
        <w:t xml:space="preserve">оценивать </w:t>
      </w:r>
      <w:r w:rsidRPr="00D924A1">
        <w:rPr>
          <w:color w:val="auto"/>
        </w:rPr>
        <w:t>собственные поступки, поведение людей в духовной сфере жизни общества;</w:t>
      </w:r>
    </w:p>
    <w:p w:rsidR="00A57638" w:rsidRPr="00D924A1" w:rsidRDefault="00E235EB" w:rsidP="00F3564B">
      <w:pPr>
        <w:pStyle w:val="13"/>
        <w:numPr>
          <w:ilvl w:val="0"/>
          <w:numId w:val="68"/>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D924A1" w:rsidRDefault="00E235EB" w:rsidP="00F3564B">
      <w:pPr>
        <w:pStyle w:val="13"/>
        <w:numPr>
          <w:ilvl w:val="0"/>
          <w:numId w:val="68"/>
        </w:numPr>
        <w:tabs>
          <w:tab w:val="left" w:pos="332"/>
        </w:tabs>
        <w:spacing w:line="240" w:lineRule="auto"/>
        <w:ind w:left="278" w:hanging="278"/>
        <w:jc w:val="both"/>
        <w:rPr>
          <w:color w:val="auto"/>
        </w:rPr>
      </w:pPr>
      <w:r w:rsidRPr="00D924A1">
        <w:rPr>
          <w:b/>
          <w:bCs/>
          <w:color w:val="auto"/>
        </w:rPr>
        <w:t xml:space="preserve">приобретать </w:t>
      </w:r>
      <w:r w:rsidRPr="00D924A1">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Pr="00D924A1" w:rsidRDefault="00DC12CB" w:rsidP="00D924A1">
      <w:pPr>
        <w:pStyle w:val="af5"/>
      </w:pPr>
      <w:bookmarkStart w:id="362" w:name="bookmark1004"/>
    </w:p>
    <w:p w:rsidR="00A57638" w:rsidRPr="00D924A1" w:rsidRDefault="00E235EB" w:rsidP="00D924A1">
      <w:pPr>
        <w:pStyle w:val="af5"/>
      </w:pPr>
      <w:r w:rsidRPr="00D924A1">
        <w:t>9 КЛАСС</w:t>
      </w:r>
      <w:bookmarkEnd w:id="362"/>
    </w:p>
    <w:p w:rsidR="00A57638" w:rsidRPr="00D924A1" w:rsidRDefault="00E235EB" w:rsidP="00D924A1">
      <w:pPr>
        <w:pStyle w:val="af5"/>
      </w:pPr>
      <w:r w:rsidRPr="00D924A1">
        <w:rPr>
          <w:bCs/>
        </w:rPr>
        <w:t>Человек в политическом измерении</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осваивать и применять </w:t>
      </w:r>
      <w:r w:rsidRPr="00D924A1">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D924A1">
        <w:rPr>
          <w:color w:val="auto"/>
        </w:rPr>
        <w:t>территориально государственное</w:t>
      </w:r>
      <w:r w:rsidRPr="00D924A1">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овладевать </w:t>
      </w:r>
      <w:r w:rsidRPr="00D924A1">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искать и извлекать </w:t>
      </w:r>
      <w:r w:rsidRPr="00D924A1">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анализировать и конкретизировать </w:t>
      </w:r>
      <w:r w:rsidRPr="00D924A1">
        <w:rPr>
          <w:color w:val="auto"/>
        </w:rPr>
        <w:t>социальную информацию о формах участия граждан нашей страны в политической жизни, о выборах и референдуме;</w:t>
      </w:r>
    </w:p>
    <w:p w:rsidR="00A57638" w:rsidRPr="00D924A1" w:rsidRDefault="00E235EB" w:rsidP="00F3564B">
      <w:pPr>
        <w:pStyle w:val="13"/>
        <w:numPr>
          <w:ilvl w:val="0"/>
          <w:numId w:val="69"/>
        </w:numPr>
        <w:tabs>
          <w:tab w:val="left" w:pos="332"/>
        </w:tabs>
        <w:spacing w:line="240" w:lineRule="auto"/>
        <w:ind w:left="280" w:hanging="280"/>
        <w:jc w:val="both"/>
        <w:rPr>
          <w:color w:val="auto"/>
        </w:rPr>
      </w:pPr>
      <w:r w:rsidRPr="00D924A1">
        <w:rPr>
          <w:b/>
          <w:bCs/>
          <w:color w:val="auto"/>
        </w:rPr>
        <w:t xml:space="preserve">оценивать </w:t>
      </w:r>
      <w:r w:rsidRPr="00D924A1">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D924A1" w:rsidRDefault="00E235EB" w:rsidP="00D924A1">
      <w:pPr>
        <w:pStyle w:val="af5"/>
      </w:pPr>
      <w:r w:rsidRPr="00D924A1">
        <w:t>Гражданин и государство</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b/>
          <w:bCs/>
          <w:color w:val="auto"/>
        </w:rPr>
        <w:t xml:space="preserve">осваивать и применять знания </w:t>
      </w:r>
      <w:r w:rsidRPr="00D924A1">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b/>
          <w:bCs/>
          <w:color w:val="auto"/>
        </w:rPr>
        <w:t xml:space="preserve">приводить </w:t>
      </w:r>
      <w:r w:rsidRPr="00D924A1">
        <w:rPr>
          <w:color w:val="auto"/>
        </w:rPr>
        <w:t xml:space="preserve">примеры и </w:t>
      </w:r>
      <w:r w:rsidRPr="00D924A1">
        <w:rPr>
          <w:b/>
          <w:bCs/>
          <w:color w:val="auto"/>
        </w:rPr>
        <w:t xml:space="preserve">моделировать </w:t>
      </w:r>
      <w:r w:rsidRPr="00D924A1">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b/>
          <w:bCs/>
          <w:color w:val="auto"/>
        </w:rPr>
        <w:t xml:space="preserve">классифицировать </w:t>
      </w:r>
      <w:r w:rsidRPr="00D924A1">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b/>
          <w:bCs/>
          <w:color w:val="auto"/>
        </w:rPr>
        <w:t xml:space="preserve">сравнивать </w:t>
      </w:r>
      <w:r w:rsidRPr="00D924A1">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color w:val="auto"/>
        </w:rPr>
        <w:t xml:space="preserve">с опорой на обществоведческие знания, факты общественной жизни и личный социальный опыт </w:t>
      </w:r>
      <w:r w:rsidRPr="00D924A1">
        <w:rPr>
          <w:b/>
          <w:bCs/>
          <w:color w:val="auto"/>
        </w:rPr>
        <w:t xml:space="preserve">определять и аргументировать </w:t>
      </w:r>
      <w:r w:rsidRPr="00D924A1">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D924A1" w:rsidRDefault="00E235EB" w:rsidP="00F3564B">
      <w:pPr>
        <w:pStyle w:val="13"/>
        <w:numPr>
          <w:ilvl w:val="0"/>
          <w:numId w:val="70"/>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систематизировать и конкретизировать </w:t>
      </w:r>
      <w:r w:rsidRPr="00D924A1">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овладевать </w:t>
      </w:r>
      <w:r w:rsidRPr="00D924A1">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искать и извлекать </w:t>
      </w:r>
      <w:r w:rsidRPr="00D924A1">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анализировать, обобщать, систематизировать и конкретизировать </w:t>
      </w:r>
      <w:r w:rsidRPr="00D924A1">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оценивать </w:t>
      </w:r>
      <w:r w:rsidRPr="00D924A1">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использовать </w:t>
      </w:r>
      <w:r w:rsidRPr="00D924A1">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самостоятельно заполнять </w:t>
      </w:r>
      <w:r w:rsidRPr="00D924A1">
        <w:rPr>
          <w:color w:val="auto"/>
        </w:rPr>
        <w:t>форму (в том числе электронную) и составлять простейший документ при использовании портала государственных услуг;</w:t>
      </w:r>
    </w:p>
    <w:p w:rsidR="00A57638" w:rsidRPr="00D924A1" w:rsidRDefault="00E235EB" w:rsidP="00D924A1">
      <w:pPr>
        <w:pStyle w:val="13"/>
        <w:spacing w:line="240" w:lineRule="auto"/>
        <w:ind w:left="280" w:hanging="280"/>
        <w:jc w:val="both"/>
        <w:rPr>
          <w:color w:val="auto"/>
        </w:rPr>
      </w:pPr>
      <w:r w:rsidRPr="00D924A1">
        <w:rPr>
          <w:color w:val="auto"/>
        </w:rPr>
        <w:t xml:space="preserve">— </w:t>
      </w:r>
      <w:r w:rsidRPr="00D924A1">
        <w:rPr>
          <w:b/>
          <w:bCs/>
          <w:color w:val="auto"/>
        </w:rPr>
        <w:t xml:space="preserve">осуществлять </w:t>
      </w:r>
      <w:r w:rsidRPr="00D924A1">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D924A1" w:rsidRDefault="00E235EB" w:rsidP="00D924A1">
      <w:pPr>
        <w:pStyle w:val="af5"/>
      </w:pPr>
      <w:r w:rsidRPr="00D924A1">
        <w:t>Человек в системе социальных отношений</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осваивать и применять </w:t>
      </w:r>
      <w:r w:rsidRPr="00D924A1">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функции семьи в обществе; основы социальной политики Российского государства;</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различных социальных статусов, социальных ролей, социальной политики Российского государства;</w:t>
      </w:r>
    </w:p>
    <w:p w:rsidR="00A57638" w:rsidRPr="00D924A1" w:rsidRDefault="00E235EB" w:rsidP="00F3564B">
      <w:pPr>
        <w:pStyle w:val="13"/>
        <w:numPr>
          <w:ilvl w:val="0"/>
          <w:numId w:val="71"/>
        </w:numPr>
        <w:tabs>
          <w:tab w:val="left" w:pos="332"/>
        </w:tabs>
        <w:spacing w:line="240" w:lineRule="auto"/>
        <w:ind w:firstLine="0"/>
        <w:jc w:val="both"/>
        <w:rPr>
          <w:color w:val="auto"/>
        </w:rPr>
      </w:pPr>
      <w:r w:rsidRPr="00D924A1">
        <w:rPr>
          <w:b/>
          <w:bCs/>
          <w:color w:val="auto"/>
        </w:rPr>
        <w:t xml:space="preserve">классифицировать </w:t>
      </w:r>
      <w:r w:rsidRPr="00D924A1">
        <w:rPr>
          <w:color w:val="auto"/>
        </w:rPr>
        <w:t>социальные общности и группы;</w:t>
      </w:r>
    </w:p>
    <w:p w:rsidR="00A57638" w:rsidRPr="00D924A1" w:rsidRDefault="00E235EB" w:rsidP="00F3564B">
      <w:pPr>
        <w:pStyle w:val="13"/>
        <w:numPr>
          <w:ilvl w:val="0"/>
          <w:numId w:val="71"/>
        </w:numPr>
        <w:tabs>
          <w:tab w:val="left" w:pos="332"/>
        </w:tabs>
        <w:spacing w:line="240" w:lineRule="auto"/>
        <w:ind w:firstLine="0"/>
        <w:jc w:val="both"/>
        <w:rPr>
          <w:color w:val="auto"/>
        </w:rPr>
      </w:pPr>
      <w:r w:rsidRPr="00D924A1">
        <w:rPr>
          <w:b/>
          <w:bCs/>
          <w:color w:val="auto"/>
        </w:rPr>
        <w:t xml:space="preserve">сравнивать </w:t>
      </w:r>
      <w:r w:rsidRPr="00D924A1">
        <w:rPr>
          <w:color w:val="auto"/>
        </w:rPr>
        <w:t>виды социальной мобильности;</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причины существования разных социальных групп; социальных различий и конфликтов;</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осуществлять </w:t>
      </w:r>
      <w:r w:rsidRPr="00D924A1">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извлекать </w:t>
      </w:r>
      <w:r w:rsidRPr="00D924A1">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анализировать, обобщать, систематизировать </w:t>
      </w:r>
      <w:r w:rsidRPr="00D924A1">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оценивать </w:t>
      </w:r>
      <w:r w:rsidRPr="00D924A1">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осуществлять </w:t>
      </w:r>
      <w:r w:rsidRPr="00D924A1">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924A1" w:rsidRDefault="00E235EB" w:rsidP="00D924A1">
      <w:pPr>
        <w:pStyle w:val="af5"/>
      </w:pPr>
      <w:r w:rsidRPr="00D924A1">
        <w:t>Человек в современном изменяющемся мире</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осваивать и применять </w:t>
      </w:r>
      <w:r w:rsidRPr="00D924A1">
        <w:rPr>
          <w:color w:val="auto"/>
        </w:rPr>
        <w:t>знания об информационном обществе, глобализации, глобальных проблемах;</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характеризовать </w:t>
      </w:r>
      <w:r w:rsidRPr="00D924A1">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приводить примеры </w:t>
      </w:r>
      <w:r w:rsidRPr="00D924A1">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D924A1" w:rsidRDefault="00E235EB" w:rsidP="00F3564B">
      <w:pPr>
        <w:pStyle w:val="13"/>
        <w:numPr>
          <w:ilvl w:val="0"/>
          <w:numId w:val="71"/>
        </w:numPr>
        <w:tabs>
          <w:tab w:val="left" w:pos="332"/>
        </w:tabs>
        <w:spacing w:line="240" w:lineRule="auto"/>
        <w:ind w:firstLine="0"/>
        <w:jc w:val="both"/>
        <w:rPr>
          <w:color w:val="auto"/>
        </w:rPr>
      </w:pPr>
      <w:r w:rsidRPr="00D924A1">
        <w:rPr>
          <w:b/>
          <w:bCs/>
          <w:color w:val="auto"/>
        </w:rPr>
        <w:t xml:space="preserve">сравнивать </w:t>
      </w:r>
      <w:r w:rsidRPr="00D924A1">
        <w:rPr>
          <w:color w:val="auto"/>
        </w:rPr>
        <w:t>требования к современным профессиям;</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устанавливать и объяснять </w:t>
      </w:r>
      <w:r w:rsidRPr="00D924A1">
        <w:rPr>
          <w:color w:val="auto"/>
        </w:rPr>
        <w:t>причины и последствия глобализации;</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использовать </w:t>
      </w:r>
      <w:r w:rsidRPr="00D924A1">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определять и аргументировать </w:t>
      </w:r>
      <w:r w:rsidRPr="00D924A1">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решать </w:t>
      </w:r>
      <w:r w:rsidRPr="00D924A1">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D924A1"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осуществлять </w:t>
      </w:r>
      <w:r w:rsidRPr="00D924A1">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A3DC6" w:rsidRDefault="00E235EB" w:rsidP="00F3564B">
      <w:pPr>
        <w:pStyle w:val="13"/>
        <w:numPr>
          <w:ilvl w:val="0"/>
          <w:numId w:val="71"/>
        </w:numPr>
        <w:tabs>
          <w:tab w:val="left" w:pos="332"/>
        </w:tabs>
        <w:spacing w:line="240" w:lineRule="auto"/>
        <w:ind w:left="280" w:hanging="280"/>
        <w:jc w:val="both"/>
        <w:rPr>
          <w:color w:val="auto"/>
        </w:rPr>
      </w:pPr>
      <w:r w:rsidRPr="00D924A1">
        <w:rPr>
          <w:b/>
          <w:bCs/>
          <w:color w:val="auto"/>
        </w:rPr>
        <w:t xml:space="preserve">осуществлять поиск и извлечение </w:t>
      </w:r>
      <w:r w:rsidRPr="00D924A1">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3DC6" w:rsidRPr="007A3DC6" w:rsidRDefault="007A3DC6" w:rsidP="007A3DC6"/>
    <w:p w:rsidR="00A57638" w:rsidRDefault="00E235EB" w:rsidP="00DC12CB">
      <w:pPr>
        <w:pStyle w:val="3"/>
        <w:pBdr>
          <w:bottom w:val="single" w:sz="12" w:space="1" w:color="auto"/>
        </w:pBdr>
      </w:pPr>
      <w:bookmarkStart w:id="363" w:name="bookmark1006"/>
      <w:bookmarkStart w:id="364" w:name="_Toc105502788"/>
      <w:r w:rsidRPr="00EB2D57">
        <w:t>2.1.12</w:t>
      </w:r>
      <w:r w:rsidR="00DC12CB">
        <w:t>.</w:t>
      </w:r>
      <w:r w:rsidRPr="00EB2D57">
        <w:t xml:space="preserve"> ГЕОГРАФИЯ</w:t>
      </w:r>
      <w:bookmarkEnd w:id="363"/>
      <w:bookmarkEnd w:id="364"/>
    </w:p>
    <w:p w:rsidR="00DC12CB" w:rsidRPr="00EB2D57" w:rsidRDefault="00DC12CB" w:rsidP="006B14E0"/>
    <w:p w:rsidR="00A57638" w:rsidRDefault="007A3DC6" w:rsidP="00D924A1">
      <w:pPr>
        <w:pStyle w:val="13"/>
        <w:spacing w:line="240" w:lineRule="auto"/>
        <w:ind w:firstLine="238"/>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color w:val="auto"/>
        </w:rPr>
        <w:t>.</w:t>
      </w:r>
    </w:p>
    <w:p w:rsidR="00D924A1" w:rsidRPr="00EB2D57" w:rsidRDefault="00D924A1" w:rsidP="00D924A1">
      <w:pPr>
        <w:pStyle w:val="13"/>
        <w:spacing w:line="240" w:lineRule="auto"/>
        <w:ind w:firstLine="238"/>
        <w:jc w:val="both"/>
        <w:rPr>
          <w:color w:val="auto"/>
        </w:rPr>
      </w:pPr>
    </w:p>
    <w:p w:rsidR="00A57638" w:rsidRDefault="00E235EB" w:rsidP="00DC12CB">
      <w:pPr>
        <w:pStyle w:val="af5"/>
        <w:pBdr>
          <w:bottom w:val="single" w:sz="12" w:space="1" w:color="auto"/>
        </w:pBdr>
      </w:pPr>
      <w:bookmarkStart w:id="365" w:name="bookmark1008"/>
      <w:r w:rsidRPr="00EB2D57">
        <w:t>ПОЯСНИТЕЛЬНАЯ ЗАПИСКА</w:t>
      </w:r>
      <w:bookmarkEnd w:id="365"/>
    </w:p>
    <w:p w:rsidR="00DC12CB" w:rsidRPr="00EB2D57" w:rsidRDefault="00DC12CB" w:rsidP="00DC12CB">
      <w:pPr>
        <w:pStyle w:val="af5"/>
      </w:pPr>
    </w:p>
    <w:p w:rsidR="00A57638" w:rsidRPr="00EB2D57" w:rsidRDefault="00E235EB" w:rsidP="00D924A1">
      <w:pPr>
        <w:pStyle w:val="13"/>
        <w:spacing w:line="240" w:lineRule="auto"/>
        <w:ind w:firstLine="238"/>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Default="00E235EB" w:rsidP="00D924A1">
      <w:pPr>
        <w:pStyle w:val="13"/>
        <w:spacing w:line="240" w:lineRule="auto"/>
        <w:ind w:firstLine="238"/>
        <w:jc w:val="both"/>
        <w:rPr>
          <w:color w:val="auto"/>
        </w:rPr>
      </w:pPr>
      <w:r w:rsidRPr="00EB2D57">
        <w:rPr>
          <w:color w:val="auto"/>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D924A1" w:rsidRPr="00EB2D57" w:rsidRDefault="00D924A1" w:rsidP="00D924A1">
      <w:pPr>
        <w:pStyle w:val="13"/>
        <w:spacing w:line="240" w:lineRule="auto"/>
        <w:ind w:firstLine="238"/>
        <w:jc w:val="both"/>
        <w:rPr>
          <w:color w:val="auto"/>
        </w:rPr>
      </w:pPr>
    </w:p>
    <w:p w:rsidR="00A57638" w:rsidRPr="00EB2D57" w:rsidRDefault="00E235EB" w:rsidP="00DC12CB">
      <w:pPr>
        <w:pStyle w:val="af5"/>
      </w:pPr>
      <w:bookmarkStart w:id="366" w:name="bookmark1010"/>
      <w:r w:rsidRPr="00EB2D57">
        <w:t>ОБЩАЯ ХАРАКТЕРИСТИКА УЧЕБНОГО ПРЕДМЕТА «ГЕОГРАФИЯ»</w:t>
      </w:r>
      <w:bookmarkEnd w:id="366"/>
    </w:p>
    <w:p w:rsidR="00A57638" w:rsidRPr="00EB2D57" w:rsidRDefault="00E235EB" w:rsidP="00D924A1">
      <w:pPr>
        <w:pStyle w:val="13"/>
        <w:spacing w:line="240" w:lineRule="auto"/>
        <w:ind w:firstLine="238"/>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Default="00E235EB" w:rsidP="00D924A1">
      <w:pPr>
        <w:pStyle w:val="13"/>
        <w:spacing w:line="240" w:lineRule="auto"/>
        <w:ind w:firstLine="238"/>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924A1" w:rsidRPr="00EB2D57" w:rsidRDefault="00D924A1" w:rsidP="00D924A1">
      <w:pPr>
        <w:pStyle w:val="13"/>
        <w:spacing w:line="240" w:lineRule="auto"/>
        <w:ind w:firstLine="238"/>
        <w:jc w:val="both"/>
        <w:rPr>
          <w:color w:val="auto"/>
        </w:rPr>
      </w:pPr>
    </w:p>
    <w:p w:rsidR="00A57638" w:rsidRPr="00EB2D57" w:rsidRDefault="00E235EB" w:rsidP="00DC12CB">
      <w:pPr>
        <w:pStyle w:val="af5"/>
      </w:pPr>
      <w:bookmarkStart w:id="367" w:name="bookmark1012"/>
      <w:r w:rsidRPr="00EB2D57">
        <w:t>ЦЕЛИ ИЗУЧЕНИЯ УЧЕБНОГО ПРЕДМЕТА «ГЕОГРАФИЯ»</w:t>
      </w:r>
      <w:bookmarkEnd w:id="367"/>
    </w:p>
    <w:p w:rsidR="00A57638" w:rsidRPr="00EB2D57" w:rsidRDefault="00E235EB" w:rsidP="00D924A1">
      <w:pPr>
        <w:pStyle w:val="13"/>
        <w:spacing w:line="240" w:lineRule="auto"/>
        <w:ind w:firstLine="238"/>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F3564B">
      <w:pPr>
        <w:pStyle w:val="13"/>
        <w:numPr>
          <w:ilvl w:val="0"/>
          <w:numId w:val="72"/>
        </w:numPr>
        <w:tabs>
          <w:tab w:val="left" w:pos="543"/>
        </w:tabs>
        <w:spacing w:line="240" w:lineRule="auto"/>
        <w:ind w:firstLine="238"/>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F3564B">
      <w:pPr>
        <w:pStyle w:val="13"/>
        <w:numPr>
          <w:ilvl w:val="0"/>
          <w:numId w:val="72"/>
        </w:numPr>
        <w:tabs>
          <w:tab w:val="left" w:pos="543"/>
        </w:tabs>
        <w:spacing w:line="240" w:lineRule="auto"/>
        <w:ind w:firstLine="238"/>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F3564B">
      <w:pPr>
        <w:pStyle w:val="13"/>
        <w:numPr>
          <w:ilvl w:val="0"/>
          <w:numId w:val="72"/>
        </w:numPr>
        <w:tabs>
          <w:tab w:val="left" w:pos="548"/>
        </w:tabs>
        <w:spacing w:line="240" w:lineRule="auto"/>
        <w:ind w:firstLine="238"/>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F3564B">
      <w:pPr>
        <w:pStyle w:val="13"/>
        <w:numPr>
          <w:ilvl w:val="0"/>
          <w:numId w:val="72"/>
        </w:numPr>
        <w:tabs>
          <w:tab w:val="left" w:pos="548"/>
        </w:tabs>
        <w:spacing w:line="240" w:lineRule="auto"/>
        <w:ind w:firstLine="238"/>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F3564B">
      <w:pPr>
        <w:pStyle w:val="13"/>
        <w:numPr>
          <w:ilvl w:val="0"/>
          <w:numId w:val="72"/>
        </w:numPr>
        <w:tabs>
          <w:tab w:val="left" w:pos="543"/>
        </w:tabs>
        <w:spacing w:line="240" w:lineRule="auto"/>
        <w:ind w:firstLine="238"/>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Default="00E235EB" w:rsidP="00F3564B">
      <w:pPr>
        <w:pStyle w:val="13"/>
        <w:numPr>
          <w:ilvl w:val="0"/>
          <w:numId w:val="72"/>
        </w:numPr>
        <w:tabs>
          <w:tab w:val="left" w:pos="543"/>
        </w:tabs>
        <w:spacing w:line="240" w:lineRule="auto"/>
        <w:ind w:firstLine="238"/>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924A1" w:rsidRPr="00EB2D57" w:rsidRDefault="00D924A1" w:rsidP="00D924A1">
      <w:pPr>
        <w:pStyle w:val="13"/>
        <w:tabs>
          <w:tab w:val="left" w:pos="543"/>
        </w:tabs>
        <w:spacing w:line="240" w:lineRule="auto"/>
        <w:ind w:left="238" w:firstLine="0"/>
        <w:jc w:val="both"/>
        <w:rPr>
          <w:color w:val="auto"/>
        </w:rPr>
      </w:pPr>
    </w:p>
    <w:p w:rsidR="00A57638" w:rsidRPr="00EB2D57" w:rsidRDefault="00E235EB" w:rsidP="00DC12CB">
      <w:pPr>
        <w:pStyle w:val="af5"/>
      </w:pPr>
      <w:bookmarkStart w:id="368" w:name="bookmark1014"/>
      <w:r w:rsidRPr="00EB2D57">
        <w:t>МЕСТО УЧЕБНОГО ПРЕДМЕТА «ГЕОГРАФИЯ» В УЧЕБНОМ ПЛАНЕ</w:t>
      </w:r>
      <w:bookmarkEnd w:id="368"/>
    </w:p>
    <w:p w:rsidR="00A57638" w:rsidRPr="00EB2D57" w:rsidRDefault="00E235EB" w:rsidP="00D924A1">
      <w:pPr>
        <w:pStyle w:val="13"/>
        <w:spacing w:line="240" w:lineRule="auto"/>
        <w:ind w:firstLine="238"/>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rsidP="00D924A1">
      <w:pPr>
        <w:pStyle w:val="13"/>
        <w:spacing w:line="240" w:lineRule="auto"/>
        <w:ind w:firstLine="238"/>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rsidP="00D924A1">
      <w:pPr>
        <w:pStyle w:val="13"/>
        <w:spacing w:line="240" w:lineRule="auto"/>
        <w:ind w:firstLine="238"/>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Default="00E235EB" w:rsidP="00D924A1">
      <w:pPr>
        <w:pStyle w:val="13"/>
        <w:spacing w:line="240" w:lineRule="auto"/>
        <w:ind w:firstLine="238"/>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D924A1" w:rsidRDefault="00D924A1" w:rsidP="00D924A1">
      <w:pPr>
        <w:pStyle w:val="13"/>
        <w:spacing w:line="240" w:lineRule="auto"/>
        <w:ind w:firstLine="238"/>
        <w:jc w:val="both"/>
        <w:rPr>
          <w:color w:val="auto"/>
        </w:rPr>
      </w:pPr>
    </w:p>
    <w:p w:rsidR="00A57638" w:rsidRPr="00DC12CB" w:rsidRDefault="00E235EB" w:rsidP="00DC12CB">
      <w:pPr>
        <w:pStyle w:val="af5"/>
        <w:pBdr>
          <w:bottom w:val="single" w:sz="12" w:space="1" w:color="auto"/>
        </w:pBdr>
      </w:pPr>
      <w:bookmarkStart w:id="369" w:name="bookmark1016"/>
      <w:r w:rsidRPr="00DC12CB">
        <w:t>СОДЕРЖАНИЕ УЧЕБНОГО ПРЕДМЕТА «ГЕОГРАФИЯ»</w:t>
      </w:r>
      <w:bookmarkEnd w:id="369"/>
    </w:p>
    <w:p w:rsidR="00DC12CB" w:rsidRDefault="00DC12CB" w:rsidP="00DC12CB">
      <w:pPr>
        <w:pStyle w:val="af5"/>
      </w:pPr>
      <w:bookmarkStart w:id="370" w:name="bookmark1018"/>
    </w:p>
    <w:p w:rsidR="00A57638" w:rsidRPr="00D924A1" w:rsidRDefault="00E235EB" w:rsidP="00D924A1">
      <w:pPr>
        <w:pStyle w:val="af5"/>
      </w:pPr>
      <w:r w:rsidRPr="00D924A1">
        <w:t>5 КЛАСС</w:t>
      </w:r>
      <w:bookmarkEnd w:id="370"/>
    </w:p>
    <w:p w:rsidR="00A57638" w:rsidRPr="00D924A1" w:rsidRDefault="00E235EB" w:rsidP="00D924A1">
      <w:pPr>
        <w:pStyle w:val="af5"/>
      </w:pPr>
      <w:bookmarkStart w:id="371" w:name="bookmark1020"/>
      <w:r w:rsidRPr="00D924A1">
        <w:t>РАЗДЕЛ 1. ГЕОГРАФИЧЕСКОЕ ИЗУЧЕНИЕ ЗЕМЛИ</w:t>
      </w:r>
      <w:bookmarkEnd w:id="371"/>
    </w:p>
    <w:p w:rsidR="00A57638" w:rsidRPr="00D924A1" w:rsidRDefault="00E235EB" w:rsidP="00D924A1">
      <w:pPr>
        <w:pStyle w:val="af5"/>
      </w:pPr>
      <w:bookmarkStart w:id="372" w:name="bookmark1022"/>
      <w:r w:rsidRPr="00D924A1">
        <w:t>Введение. География — наука о планете Земля</w:t>
      </w:r>
      <w:bookmarkEnd w:id="372"/>
    </w:p>
    <w:p w:rsidR="00A57638" w:rsidRPr="00D924A1" w:rsidRDefault="00E235EB" w:rsidP="00D924A1">
      <w:pPr>
        <w:pStyle w:val="13"/>
        <w:spacing w:line="240" w:lineRule="auto"/>
        <w:jc w:val="both"/>
        <w:rPr>
          <w:color w:val="auto"/>
        </w:rPr>
      </w:pPr>
      <w:r w:rsidRPr="00D924A1">
        <w:rPr>
          <w:color w:val="auto"/>
        </w:rPr>
        <w:t xml:space="preserve">Что изучает география? Географические объекты, процессы и явления. Как география изучает объекты, процессы и явления. </w:t>
      </w:r>
      <w:r w:rsidRPr="00D924A1">
        <w:rPr>
          <w:i/>
          <w:iCs/>
          <w:color w:val="auto"/>
        </w:rPr>
        <w:t>Географические методы изучения объектов и явлений</w:t>
      </w:r>
      <w:r w:rsidRPr="00D924A1">
        <w:rPr>
          <w:color w:val="auto"/>
          <w:vertAlign w:val="superscript"/>
        </w:rPr>
        <w:t>1</w:t>
      </w:r>
      <w:r w:rsidRPr="00D924A1">
        <w:rPr>
          <w:color w:val="auto"/>
        </w:rPr>
        <w:t>. Древо географических наук.</w:t>
      </w:r>
    </w:p>
    <w:p w:rsidR="00A57638" w:rsidRPr="00D924A1" w:rsidRDefault="00E235EB" w:rsidP="00D924A1">
      <w:pPr>
        <w:pStyle w:val="af5"/>
      </w:pPr>
      <w:bookmarkStart w:id="373" w:name="bookmark1024"/>
      <w:r w:rsidRPr="00D924A1">
        <w:t>Практическая работа</w:t>
      </w:r>
      <w:bookmarkEnd w:id="373"/>
    </w:p>
    <w:p w:rsidR="00A57638" w:rsidRPr="00D924A1" w:rsidRDefault="00E235EB" w:rsidP="00F3564B">
      <w:pPr>
        <w:pStyle w:val="13"/>
        <w:numPr>
          <w:ilvl w:val="0"/>
          <w:numId w:val="73"/>
        </w:numPr>
        <w:tabs>
          <w:tab w:val="left" w:pos="549"/>
        </w:tabs>
        <w:spacing w:line="240" w:lineRule="auto"/>
        <w:jc w:val="both"/>
        <w:rPr>
          <w:color w:val="auto"/>
        </w:rPr>
      </w:pPr>
      <w:r w:rsidRPr="00D924A1">
        <w:rPr>
          <w:color w:val="auto"/>
        </w:rPr>
        <w:t>Организация фенологических наблюдений в природе: планирование, участие в групповой работе, форма систематизации данных</w:t>
      </w:r>
      <w:r w:rsidRPr="00D924A1">
        <w:rPr>
          <w:color w:val="auto"/>
          <w:vertAlign w:val="superscript"/>
        </w:rPr>
        <w:footnoteReference w:id="18"/>
      </w:r>
      <w:r w:rsidRPr="00D924A1">
        <w:rPr>
          <w:color w:val="auto"/>
          <w:vertAlign w:val="superscript"/>
        </w:rPr>
        <w:footnoteReference w:id="19"/>
      </w:r>
      <w:r w:rsidRPr="00D924A1">
        <w:rPr>
          <w:color w:val="auto"/>
        </w:rPr>
        <w:t>.</w:t>
      </w:r>
    </w:p>
    <w:p w:rsidR="00A57638" w:rsidRPr="00D924A1" w:rsidRDefault="00E235EB" w:rsidP="00D924A1">
      <w:pPr>
        <w:pStyle w:val="af5"/>
      </w:pPr>
      <w:bookmarkStart w:id="374" w:name="bookmark1026"/>
      <w:r w:rsidRPr="00D924A1">
        <w:t>Тема 1. История географических открытий</w:t>
      </w:r>
      <w:bookmarkEnd w:id="374"/>
    </w:p>
    <w:p w:rsidR="00A57638" w:rsidRPr="00D924A1" w:rsidRDefault="00E235EB" w:rsidP="00D924A1">
      <w:pPr>
        <w:pStyle w:val="13"/>
        <w:spacing w:line="240" w:lineRule="auto"/>
        <w:jc w:val="both"/>
        <w:rPr>
          <w:color w:val="auto"/>
        </w:rPr>
      </w:pPr>
      <w:r w:rsidRPr="00D924A1">
        <w:rPr>
          <w:color w:val="auto"/>
        </w:rPr>
        <w:t xml:space="preserve">Представления о мире в древности (Древний Китай, Древний Египет, Древняя Греция, Древний Рим). </w:t>
      </w:r>
      <w:r w:rsidRPr="00D924A1">
        <w:rPr>
          <w:i/>
          <w:iCs/>
          <w:color w:val="auto"/>
        </w:rPr>
        <w:t>Путешествие Пифея. Плавания финикийцев вокруг Африки. Экспедиции Т. Хейердала как модель путешествий в древности.</w:t>
      </w:r>
      <w:r w:rsidRPr="00D924A1">
        <w:rPr>
          <w:color w:val="auto"/>
        </w:rPr>
        <w:t xml:space="preserve"> Появление географических карт.</w:t>
      </w:r>
    </w:p>
    <w:p w:rsidR="00A57638" w:rsidRPr="00D924A1" w:rsidRDefault="00E235EB" w:rsidP="00D924A1">
      <w:pPr>
        <w:pStyle w:val="13"/>
        <w:spacing w:line="240" w:lineRule="auto"/>
        <w:jc w:val="both"/>
        <w:rPr>
          <w:color w:val="auto"/>
        </w:rPr>
      </w:pPr>
      <w:r w:rsidRPr="00D924A1">
        <w:rPr>
          <w:color w:val="auto"/>
        </w:rPr>
        <w:t xml:space="preserve">География в эпоху Средневековья: путешествия и открытия </w:t>
      </w:r>
      <w:r w:rsidRPr="00D924A1">
        <w:rPr>
          <w:i/>
          <w:iCs/>
          <w:color w:val="auto"/>
        </w:rPr>
        <w:t>викингов, древних арабов,</w:t>
      </w:r>
      <w:r w:rsidRPr="00D924A1">
        <w:rPr>
          <w:color w:val="auto"/>
        </w:rPr>
        <w:t xml:space="preserve"> русских землепроходцев. </w:t>
      </w:r>
      <w:r w:rsidRPr="00D924A1">
        <w:rPr>
          <w:i/>
          <w:iCs/>
          <w:color w:val="auto"/>
        </w:rPr>
        <w:t>Путешествия М. Поло и А. Никитина.</w:t>
      </w:r>
    </w:p>
    <w:p w:rsidR="00A57638" w:rsidRPr="00D924A1" w:rsidRDefault="00E235EB" w:rsidP="00D924A1">
      <w:pPr>
        <w:pStyle w:val="13"/>
        <w:spacing w:line="240" w:lineRule="auto"/>
        <w:jc w:val="both"/>
        <w:rPr>
          <w:color w:val="auto"/>
        </w:rPr>
      </w:pPr>
      <w:r w:rsidRPr="00D924A1">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D924A1">
        <w:rPr>
          <w:i/>
          <w:iCs/>
          <w:color w:val="auto"/>
        </w:rPr>
        <w:t>Карта мира после эпохи Великих географических открытий.</w:t>
      </w:r>
    </w:p>
    <w:p w:rsidR="00A57638" w:rsidRPr="00D924A1" w:rsidRDefault="00E235EB" w:rsidP="00D924A1">
      <w:pPr>
        <w:pStyle w:val="13"/>
        <w:spacing w:line="240" w:lineRule="auto"/>
        <w:jc w:val="both"/>
        <w:rPr>
          <w:color w:val="auto"/>
        </w:rPr>
      </w:pPr>
      <w:r w:rsidRPr="00D924A1">
        <w:rPr>
          <w:color w:val="auto"/>
        </w:rPr>
        <w:t xml:space="preserve">Географические открытия </w:t>
      </w:r>
      <w:r w:rsidRPr="00D924A1">
        <w:rPr>
          <w:color w:val="auto"/>
          <w:lang w:val="en-US" w:eastAsia="en-US" w:bidi="en-US"/>
        </w:rPr>
        <w:t>XVII</w:t>
      </w:r>
      <w:r w:rsidRPr="00D924A1">
        <w:rPr>
          <w:color w:val="auto"/>
          <w:lang w:eastAsia="en-US" w:bidi="en-US"/>
        </w:rPr>
        <w:t>—</w:t>
      </w:r>
      <w:r w:rsidRPr="00D924A1">
        <w:rPr>
          <w:color w:val="auto"/>
          <w:lang w:val="en-US" w:eastAsia="en-US" w:bidi="en-US"/>
        </w:rPr>
        <w:t>XIX</w:t>
      </w:r>
      <w:r w:rsidRPr="00D924A1">
        <w:rPr>
          <w:color w:val="auto"/>
        </w:rPr>
        <w:t xml:space="preserve">вв. </w:t>
      </w:r>
      <w:r w:rsidRPr="00D924A1">
        <w:rPr>
          <w:i/>
          <w:iCs/>
          <w:color w:val="auto"/>
        </w:rPr>
        <w:t>Поиски Южной Земли — открытие Австралии. Русские путешественники и мореплаватели на северо-востоке Азии.</w:t>
      </w:r>
      <w:r w:rsidRPr="00D924A1">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D924A1" w:rsidRDefault="00E235EB" w:rsidP="00D924A1">
      <w:pPr>
        <w:pStyle w:val="13"/>
        <w:spacing w:line="240" w:lineRule="auto"/>
        <w:jc w:val="both"/>
        <w:rPr>
          <w:color w:val="auto"/>
        </w:rPr>
      </w:pPr>
      <w:r w:rsidRPr="00D924A1">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57638" w:rsidRPr="00D924A1" w:rsidRDefault="00E235EB" w:rsidP="00D924A1">
      <w:pPr>
        <w:pStyle w:val="af5"/>
      </w:pPr>
      <w:bookmarkStart w:id="375" w:name="bookmark1028"/>
      <w:r w:rsidRPr="00D924A1">
        <w:t>Практические работы</w:t>
      </w:r>
      <w:bookmarkEnd w:id="375"/>
    </w:p>
    <w:p w:rsidR="00A57638" w:rsidRPr="00D924A1" w:rsidRDefault="00E235EB" w:rsidP="00F3564B">
      <w:pPr>
        <w:pStyle w:val="13"/>
        <w:numPr>
          <w:ilvl w:val="0"/>
          <w:numId w:val="74"/>
        </w:numPr>
        <w:tabs>
          <w:tab w:val="left" w:pos="529"/>
        </w:tabs>
        <w:spacing w:line="240" w:lineRule="auto"/>
        <w:jc w:val="both"/>
        <w:rPr>
          <w:color w:val="auto"/>
        </w:rPr>
      </w:pPr>
      <w:r w:rsidRPr="00D924A1">
        <w:rPr>
          <w:color w:val="auto"/>
        </w:rPr>
        <w:t>Обозначение на контурной карте географических объектов, открытых в разные периоды.</w:t>
      </w:r>
    </w:p>
    <w:p w:rsidR="00A57638" w:rsidRPr="00D924A1" w:rsidRDefault="00E235EB" w:rsidP="00F3564B">
      <w:pPr>
        <w:pStyle w:val="13"/>
        <w:numPr>
          <w:ilvl w:val="0"/>
          <w:numId w:val="74"/>
        </w:numPr>
        <w:tabs>
          <w:tab w:val="left" w:pos="529"/>
        </w:tabs>
        <w:spacing w:line="240" w:lineRule="auto"/>
        <w:jc w:val="both"/>
        <w:rPr>
          <w:color w:val="auto"/>
        </w:rPr>
      </w:pPr>
      <w:r w:rsidRPr="00D924A1">
        <w:rPr>
          <w:color w:val="auto"/>
        </w:rPr>
        <w:t>Сравнение карт Эратосфена, Птолемея и современных карт по предложенным учителем вопросам.</w:t>
      </w:r>
    </w:p>
    <w:p w:rsidR="00A57638" w:rsidRPr="00D924A1" w:rsidRDefault="00E235EB" w:rsidP="00D924A1">
      <w:pPr>
        <w:pStyle w:val="af5"/>
      </w:pPr>
      <w:bookmarkStart w:id="376" w:name="bookmark1030"/>
      <w:r w:rsidRPr="00D924A1">
        <w:t>РАЗДЕЛ 2. ИЗОБРАЖЕНИЯ ЗЕМНОЙ ПОВЕРХНОСТИ</w:t>
      </w:r>
      <w:bookmarkEnd w:id="376"/>
    </w:p>
    <w:p w:rsidR="00A57638" w:rsidRPr="00D924A1" w:rsidRDefault="00E235EB" w:rsidP="00D924A1">
      <w:pPr>
        <w:pStyle w:val="af5"/>
      </w:pPr>
      <w:bookmarkStart w:id="377" w:name="bookmark1032"/>
      <w:r w:rsidRPr="00D924A1">
        <w:t>Тема 1. Планы местности</w:t>
      </w:r>
      <w:bookmarkEnd w:id="377"/>
    </w:p>
    <w:p w:rsidR="00A57638" w:rsidRPr="00D924A1" w:rsidRDefault="00E235EB" w:rsidP="00D924A1">
      <w:pPr>
        <w:pStyle w:val="13"/>
        <w:spacing w:line="240" w:lineRule="auto"/>
        <w:jc w:val="both"/>
        <w:rPr>
          <w:color w:val="auto"/>
        </w:rPr>
      </w:pPr>
      <w:r w:rsidRPr="00D924A1">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D924A1">
        <w:rPr>
          <w:i/>
          <w:iCs/>
          <w:color w:val="auto"/>
        </w:rPr>
        <w:t>Профессия топограф.</w:t>
      </w:r>
      <w:r w:rsidRPr="00D924A1">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D924A1" w:rsidRDefault="00E235EB" w:rsidP="00D924A1">
      <w:pPr>
        <w:pStyle w:val="af5"/>
      </w:pPr>
      <w:bookmarkStart w:id="378" w:name="bookmark1034"/>
      <w:r w:rsidRPr="00D924A1">
        <w:t>Практические работы</w:t>
      </w:r>
      <w:bookmarkEnd w:id="378"/>
    </w:p>
    <w:p w:rsidR="00A57638" w:rsidRPr="00D924A1" w:rsidRDefault="00E235EB" w:rsidP="00F3564B">
      <w:pPr>
        <w:pStyle w:val="13"/>
        <w:numPr>
          <w:ilvl w:val="0"/>
          <w:numId w:val="75"/>
        </w:numPr>
        <w:tabs>
          <w:tab w:val="left" w:pos="529"/>
        </w:tabs>
        <w:spacing w:line="240" w:lineRule="auto"/>
        <w:jc w:val="both"/>
        <w:rPr>
          <w:color w:val="auto"/>
        </w:rPr>
      </w:pPr>
      <w:r w:rsidRPr="00D924A1">
        <w:rPr>
          <w:color w:val="auto"/>
        </w:rPr>
        <w:t>Определение направлений и расстояний по плану местности.</w:t>
      </w:r>
    </w:p>
    <w:p w:rsidR="00A57638" w:rsidRPr="00D924A1" w:rsidRDefault="00E235EB" w:rsidP="00F3564B">
      <w:pPr>
        <w:pStyle w:val="13"/>
        <w:numPr>
          <w:ilvl w:val="0"/>
          <w:numId w:val="75"/>
        </w:numPr>
        <w:tabs>
          <w:tab w:val="left" w:pos="529"/>
          <w:tab w:val="left" w:pos="730"/>
        </w:tabs>
        <w:spacing w:line="240" w:lineRule="auto"/>
        <w:jc w:val="both"/>
        <w:rPr>
          <w:color w:val="auto"/>
        </w:rPr>
      </w:pPr>
      <w:r w:rsidRPr="00D924A1">
        <w:rPr>
          <w:color w:val="auto"/>
        </w:rPr>
        <w:t>Составление описания маршрута по плану местности.</w:t>
      </w:r>
    </w:p>
    <w:p w:rsidR="00A57638" w:rsidRPr="00D924A1" w:rsidRDefault="00E235EB" w:rsidP="00D924A1">
      <w:pPr>
        <w:pStyle w:val="af5"/>
      </w:pPr>
      <w:bookmarkStart w:id="379" w:name="bookmark1036"/>
      <w:r w:rsidRPr="00D924A1">
        <w:t>Тема 2. Географические карты</w:t>
      </w:r>
      <w:bookmarkEnd w:id="379"/>
    </w:p>
    <w:p w:rsidR="00A57638" w:rsidRPr="00D924A1" w:rsidRDefault="00E235EB" w:rsidP="00D924A1">
      <w:pPr>
        <w:pStyle w:val="13"/>
        <w:spacing w:line="240" w:lineRule="auto"/>
        <w:jc w:val="both"/>
        <w:rPr>
          <w:color w:val="auto"/>
        </w:rPr>
      </w:pPr>
      <w:r w:rsidRPr="00D924A1">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D924A1" w:rsidRDefault="00E235EB" w:rsidP="00D924A1">
      <w:pPr>
        <w:pStyle w:val="13"/>
        <w:spacing w:line="240" w:lineRule="auto"/>
        <w:jc w:val="both"/>
        <w:rPr>
          <w:color w:val="auto"/>
        </w:rPr>
      </w:pPr>
      <w:r w:rsidRPr="00D924A1">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D924A1">
        <w:rPr>
          <w:i/>
          <w:iCs/>
          <w:color w:val="auto"/>
        </w:rPr>
        <w:t>Профессия картограф. Система космической навигации. Геоинформационные системы.</w:t>
      </w:r>
    </w:p>
    <w:p w:rsidR="00A57638" w:rsidRPr="00D924A1" w:rsidRDefault="00E235EB" w:rsidP="00D924A1">
      <w:pPr>
        <w:pStyle w:val="af5"/>
      </w:pPr>
      <w:bookmarkStart w:id="380" w:name="bookmark1038"/>
      <w:r w:rsidRPr="00D924A1">
        <w:t>Практические работы</w:t>
      </w:r>
      <w:bookmarkEnd w:id="380"/>
    </w:p>
    <w:p w:rsidR="00A57638" w:rsidRPr="00D924A1" w:rsidRDefault="00E235EB" w:rsidP="00F3564B">
      <w:pPr>
        <w:pStyle w:val="13"/>
        <w:numPr>
          <w:ilvl w:val="0"/>
          <w:numId w:val="76"/>
        </w:numPr>
        <w:tabs>
          <w:tab w:val="left" w:pos="529"/>
        </w:tabs>
        <w:spacing w:line="240" w:lineRule="auto"/>
        <w:jc w:val="both"/>
        <w:rPr>
          <w:color w:val="auto"/>
        </w:rPr>
      </w:pPr>
      <w:r w:rsidRPr="00D924A1">
        <w:rPr>
          <w:color w:val="auto"/>
        </w:rPr>
        <w:t>Определение направлений и расстояний по карте полушарий.</w:t>
      </w:r>
    </w:p>
    <w:p w:rsidR="00A57638" w:rsidRPr="00D924A1" w:rsidRDefault="00E235EB" w:rsidP="00F3564B">
      <w:pPr>
        <w:pStyle w:val="13"/>
        <w:numPr>
          <w:ilvl w:val="0"/>
          <w:numId w:val="76"/>
        </w:numPr>
        <w:tabs>
          <w:tab w:val="left" w:pos="534"/>
        </w:tabs>
        <w:spacing w:line="240" w:lineRule="auto"/>
        <w:jc w:val="both"/>
        <w:rPr>
          <w:color w:val="auto"/>
        </w:rPr>
      </w:pPr>
      <w:r w:rsidRPr="00D924A1">
        <w:rPr>
          <w:color w:val="auto"/>
        </w:rPr>
        <w:t>Определение географических координат объектов и определение объектов по их географическим координатам.</w:t>
      </w:r>
    </w:p>
    <w:p w:rsidR="00A57638" w:rsidRPr="00D924A1" w:rsidRDefault="00E235EB" w:rsidP="00D924A1">
      <w:pPr>
        <w:pStyle w:val="af5"/>
      </w:pPr>
      <w:bookmarkStart w:id="381" w:name="bookmark1040"/>
      <w:r w:rsidRPr="00D924A1">
        <w:t>РАЗДЕЛ 3. ЗЕМЛЯ - ПЛАНЕТА СОЛНЕЧНОЙ СИСТЕМЫ</w:t>
      </w:r>
      <w:bookmarkEnd w:id="381"/>
    </w:p>
    <w:p w:rsidR="00A57638" w:rsidRPr="00D924A1" w:rsidRDefault="00E235EB" w:rsidP="00D924A1">
      <w:pPr>
        <w:pStyle w:val="13"/>
        <w:spacing w:line="240" w:lineRule="auto"/>
        <w:jc w:val="both"/>
        <w:rPr>
          <w:color w:val="auto"/>
        </w:rPr>
      </w:pPr>
      <w:r w:rsidRPr="00D924A1">
        <w:rPr>
          <w:color w:val="auto"/>
        </w:rPr>
        <w:t xml:space="preserve">Земля в Солнечной системе. </w:t>
      </w:r>
      <w:r w:rsidRPr="00D924A1">
        <w:rPr>
          <w:i/>
          <w:iCs/>
          <w:color w:val="auto"/>
        </w:rPr>
        <w:t>Гипотезы возникновения Земли</w:t>
      </w:r>
      <w:r w:rsidRPr="00D924A1">
        <w:rPr>
          <w:color w:val="auto"/>
        </w:rPr>
        <w:t>. Форма, размеры Земли, их географические следствия.</w:t>
      </w:r>
    </w:p>
    <w:p w:rsidR="00A57638" w:rsidRPr="00D924A1" w:rsidRDefault="00E235EB" w:rsidP="00D924A1">
      <w:pPr>
        <w:pStyle w:val="13"/>
        <w:spacing w:line="240" w:lineRule="auto"/>
        <w:jc w:val="both"/>
        <w:rPr>
          <w:color w:val="auto"/>
        </w:rPr>
      </w:pPr>
      <w:r w:rsidRPr="00D924A1">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D924A1" w:rsidRDefault="00E235EB" w:rsidP="00D924A1">
      <w:pPr>
        <w:pStyle w:val="13"/>
        <w:spacing w:line="240" w:lineRule="auto"/>
        <w:jc w:val="both"/>
        <w:rPr>
          <w:color w:val="auto"/>
        </w:rPr>
      </w:pPr>
      <w:r w:rsidRPr="00D924A1">
        <w:rPr>
          <w:i/>
          <w:iCs/>
          <w:color w:val="auto"/>
        </w:rPr>
        <w:t>Влияние Космоса на Землю и жизнь людей.</w:t>
      </w:r>
    </w:p>
    <w:p w:rsidR="00A57638" w:rsidRPr="00D924A1" w:rsidRDefault="00E235EB" w:rsidP="00D924A1">
      <w:pPr>
        <w:pStyle w:val="af5"/>
      </w:pPr>
      <w:bookmarkStart w:id="382" w:name="bookmark1042"/>
      <w:r w:rsidRPr="00D924A1">
        <w:t>Практическая работа</w:t>
      </w:r>
      <w:bookmarkEnd w:id="382"/>
    </w:p>
    <w:p w:rsidR="00A57638" w:rsidRPr="00D924A1" w:rsidRDefault="00E235EB" w:rsidP="00D924A1">
      <w:pPr>
        <w:pStyle w:val="13"/>
        <w:spacing w:line="240" w:lineRule="auto"/>
        <w:jc w:val="both"/>
        <w:rPr>
          <w:color w:val="auto"/>
        </w:rPr>
      </w:pPr>
      <w:r w:rsidRPr="00D924A1">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D924A1" w:rsidRDefault="00E235EB" w:rsidP="00D924A1">
      <w:pPr>
        <w:pStyle w:val="af5"/>
      </w:pPr>
      <w:bookmarkStart w:id="383" w:name="bookmark1044"/>
      <w:r w:rsidRPr="00D924A1">
        <w:t>РАЗДЕЛ 4. ОБОЛОЧКИ ЗЕМЛИ</w:t>
      </w:r>
      <w:bookmarkEnd w:id="383"/>
    </w:p>
    <w:p w:rsidR="00A57638" w:rsidRPr="00D924A1" w:rsidRDefault="00E235EB" w:rsidP="00D924A1">
      <w:pPr>
        <w:pStyle w:val="af5"/>
      </w:pPr>
      <w:bookmarkStart w:id="384" w:name="bookmark1046"/>
      <w:r w:rsidRPr="00D924A1">
        <w:t>Тема 1. Литосфера — каменная оболочка Земли</w:t>
      </w:r>
      <w:bookmarkEnd w:id="384"/>
    </w:p>
    <w:p w:rsidR="00A57638" w:rsidRPr="00D924A1" w:rsidRDefault="00E235EB" w:rsidP="00D924A1">
      <w:pPr>
        <w:pStyle w:val="13"/>
        <w:spacing w:line="240" w:lineRule="auto"/>
        <w:jc w:val="both"/>
        <w:rPr>
          <w:color w:val="auto"/>
        </w:rPr>
      </w:pPr>
      <w:r w:rsidRPr="00D924A1">
        <w:rPr>
          <w:color w:val="auto"/>
        </w:rPr>
        <w:t xml:space="preserve">Литосфера — твёрдая оболочка Земли. </w:t>
      </w:r>
      <w:r w:rsidRPr="00D924A1">
        <w:rPr>
          <w:i/>
          <w:iCs/>
          <w:color w:val="auto"/>
        </w:rPr>
        <w:t>Методы изучения земных глубин</w:t>
      </w:r>
      <w:r w:rsidRPr="00D924A1">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D924A1" w:rsidRDefault="00E235EB" w:rsidP="00D924A1">
      <w:pPr>
        <w:pStyle w:val="13"/>
        <w:spacing w:line="240" w:lineRule="auto"/>
        <w:jc w:val="both"/>
        <w:rPr>
          <w:color w:val="auto"/>
        </w:rPr>
      </w:pPr>
      <w:r w:rsidRPr="00D924A1">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D924A1">
        <w:rPr>
          <w:i/>
          <w:iCs/>
          <w:color w:val="auto"/>
        </w:rPr>
        <w:t>Изучение вулканов и землетрясений</w:t>
      </w:r>
      <w:r w:rsidRPr="00D924A1">
        <w:rPr>
          <w:color w:val="auto"/>
        </w:rPr>
        <w:t xml:space="preserve">. </w:t>
      </w:r>
      <w:r w:rsidRPr="00D924A1">
        <w:rPr>
          <w:i/>
          <w:iCs/>
          <w:color w:val="auto"/>
        </w:rPr>
        <w:t>Профессии сейсмолог и вулканолог</w:t>
      </w:r>
      <w:r w:rsidRPr="00D924A1">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D924A1" w:rsidRDefault="00E235EB" w:rsidP="00D924A1">
      <w:pPr>
        <w:pStyle w:val="13"/>
        <w:spacing w:line="240" w:lineRule="auto"/>
        <w:jc w:val="both"/>
        <w:rPr>
          <w:color w:val="auto"/>
        </w:rPr>
      </w:pPr>
      <w:r w:rsidRPr="00D924A1">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D924A1" w:rsidRDefault="00E235EB" w:rsidP="00D924A1">
      <w:pPr>
        <w:pStyle w:val="13"/>
        <w:spacing w:line="240" w:lineRule="auto"/>
        <w:jc w:val="both"/>
        <w:rPr>
          <w:color w:val="auto"/>
        </w:rPr>
      </w:pPr>
      <w:r w:rsidRPr="00D924A1">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D924A1" w:rsidRDefault="00E235EB" w:rsidP="00D924A1">
      <w:pPr>
        <w:pStyle w:val="13"/>
        <w:spacing w:line="240" w:lineRule="auto"/>
        <w:jc w:val="both"/>
        <w:rPr>
          <w:color w:val="auto"/>
        </w:rPr>
      </w:pPr>
      <w:r w:rsidRPr="00D924A1">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D924A1" w:rsidRDefault="00E235EB" w:rsidP="00D924A1">
      <w:pPr>
        <w:pStyle w:val="af5"/>
      </w:pPr>
      <w:bookmarkStart w:id="385" w:name="bookmark1048"/>
      <w:r w:rsidRPr="00D924A1">
        <w:t>Практическая работа</w:t>
      </w:r>
      <w:bookmarkEnd w:id="385"/>
    </w:p>
    <w:p w:rsidR="00A57638" w:rsidRPr="00D924A1" w:rsidRDefault="00E235EB" w:rsidP="00F3564B">
      <w:pPr>
        <w:pStyle w:val="13"/>
        <w:numPr>
          <w:ilvl w:val="0"/>
          <w:numId w:val="77"/>
        </w:numPr>
        <w:tabs>
          <w:tab w:val="left" w:pos="566"/>
        </w:tabs>
        <w:spacing w:line="240" w:lineRule="auto"/>
        <w:jc w:val="both"/>
        <w:rPr>
          <w:color w:val="auto"/>
        </w:rPr>
      </w:pPr>
      <w:r w:rsidRPr="00D924A1">
        <w:rPr>
          <w:color w:val="auto"/>
        </w:rPr>
        <w:t>Описание горной системы или равнины по физической карте.</w:t>
      </w:r>
    </w:p>
    <w:p w:rsidR="00A57638" w:rsidRPr="00D924A1" w:rsidRDefault="00E235EB" w:rsidP="00D924A1">
      <w:pPr>
        <w:pStyle w:val="af5"/>
      </w:pPr>
      <w:bookmarkStart w:id="386" w:name="bookmark1050"/>
      <w:r w:rsidRPr="00D924A1">
        <w:t>ЗАКЛЮЧЕНИЕ</w:t>
      </w:r>
      <w:bookmarkEnd w:id="386"/>
    </w:p>
    <w:p w:rsidR="00A57638" w:rsidRPr="00D924A1" w:rsidRDefault="00E235EB" w:rsidP="00D924A1">
      <w:pPr>
        <w:pStyle w:val="af5"/>
      </w:pPr>
      <w:bookmarkStart w:id="387" w:name="bookmark1052"/>
      <w:r w:rsidRPr="00D924A1">
        <w:t>Практикум «Сезонные изменения в природе своей местности»</w:t>
      </w:r>
      <w:bookmarkEnd w:id="387"/>
    </w:p>
    <w:p w:rsidR="00A57638" w:rsidRPr="00D924A1" w:rsidRDefault="00E235EB" w:rsidP="00D924A1">
      <w:pPr>
        <w:pStyle w:val="13"/>
        <w:spacing w:line="240" w:lineRule="auto"/>
        <w:jc w:val="both"/>
        <w:rPr>
          <w:color w:val="auto"/>
        </w:rPr>
      </w:pPr>
      <w:r w:rsidRPr="00D924A1">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D924A1" w:rsidRDefault="00E235EB" w:rsidP="00D924A1">
      <w:pPr>
        <w:pStyle w:val="af5"/>
      </w:pPr>
      <w:bookmarkStart w:id="388" w:name="bookmark1054"/>
      <w:r w:rsidRPr="00D924A1">
        <w:t>Практическая работа</w:t>
      </w:r>
      <w:bookmarkEnd w:id="388"/>
    </w:p>
    <w:p w:rsidR="00A57638" w:rsidRPr="00D924A1" w:rsidRDefault="00E235EB" w:rsidP="00F3564B">
      <w:pPr>
        <w:pStyle w:val="13"/>
        <w:numPr>
          <w:ilvl w:val="0"/>
          <w:numId w:val="377"/>
        </w:numPr>
        <w:tabs>
          <w:tab w:val="left" w:pos="571"/>
        </w:tabs>
        <w:spacing w:line="240" w:lineRule="auto"/>
        <w:ind w:left="567" w:hanging="283"/>
        <w:jc w:val="both"/>
        <w:rPr>
          <w:color w:val="auto"/>
        </w:rPr>
      </w:pPr>
      <w:r w:rsidRPr="00D924A1">
        <w:rPr>
          <w:color w:val="auto"/>
        </w:rPr>
        <w:t>Анализ результатов фенологических наблюдений и наблюдений за погодой.</w:t>
      </w:r>
    </w:p>
    <w:p w:rsidR="003459DC" w:rsidRDefault="003459DC" w:rsidP="00D924A1">
      <w:pPr>
        <w:pStyle w:val="af5"/>
      </w:pPr>
      <w:bookmarkStart w:id="389" w:name="bookmark1056"/>
    </w:p>
    <w:p w:rsidR="00A57638" w:rsidRPr="00D924A1" w:rsidRDefault="00E235EB" w:rsidP="00D924A1">
      <w:pPr>
        <w:pStyle w:val="af5"/>
      </w:pPr>
      <w:r w:rsidRPr="00D924A1">
        <w:t>6 КЛАСС</w:t>
      </w:r>
      <w:bookmarkEnd w:id="389"/>
    </w:p>
    <w:p w:rsidR="00A57638" w:rsidRPr="00D924A1" w:rsidRDefault="00E235EB" w:rsidP="00D924A1">
      <w:pPr>
        <w:pStyle w:val="af5"/>
      </w:pPr>
      <w:bookmarkStart w:id="390" w:name="bookmark1058"/>
      <w:r w:rsidRPr="00D924A1">
        <w:t>РАЗДЕЛ 4. ОБОЛОЧКИ ЗЕМЛИ</w:t>
      </w:r>
      <w:bookmarkEnd w:id="390"/>
    </w:p>
    <w:p w:rsidR="00A57638" w:rsidRPr="00D924A1" w:rsidRDefault="00E235EB" w:rsidP="00D924A1">
      <w:pPr>
        <w:pStyle w:val="af5"/>
      </w:pPr>
      <w:bookmarkStart w:id="391" w:name="bookmark1060"/>
      <w:r w:rsidRPr="00D924A1">
        <w:t>Тема 2. Гидросфера — водная оболочка Земли</w:t>
      </w:r>
      <w:bookmarkEnd w:id="391"/>
    </w:p>
    <w:p w:rsidR="00A57638" w:rsidRPr="00D924A1" w:rsidRDefault="00E235EB" w:rsidP="00D924A1">
      <w:pPr>
        <w:pStyle w:val="13"/>
        <w:spacing w:line="240" w:lineRule="auto"/>
        <w:jc w:val="both"/>
        <w:rPr>
          <w:color w:val="auto"/>
        </w:rPr>
      </w:pPr>
      <w:r w:rsidRPr="00D924A1">
        <w:rPr>
          <w:color w:val="auto"/>
        </w:rPr>
        <w:t>Гидросфера и методы её изучения. Части гидросферы. Мировой круговорот воды. Значение гидросферы.</w:t>
      </w:r>
    </w:p>
    <w:p w:rsidR="00A57638" w:rsidRPr="00D924A1" w:rsidRDefault="00E235EB" w:rsidP="00D924A1">
      <w:pPr>
        <w:pStyle w:val="13"/>
        <w:spacing w:line="240" w:lineRule="auto"/>
        <w:jc w:val="both"/>
        <w:rPr>
          <w:color w:val="auto"/>
        </w:rPr>
      </w:pPr>
      <w:r w:rsidRPr="00D924A1">
        <w:rPr>
          <w:color w:val="auto"/>
        </w:rPr>
        <w:t xml:space="preserve">Исследования вод Мирового океана. </w:t>
      </w:r>
      <w:r w:rsidRPr="00D924A1">
        <w:rPr>
          <w:i/>
          <w:iCs/>
          <w:color w:val="auto"/>
        </w:rPr>
        <w:t>Профессия океанолог</w:t>
      </w:r>
      <w:r w:rsidRPr="00D924A1">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D924A1">
        <w:rPr>
          <w:i/>
          <w:iCs/>
          <w:color w:val="auto"/>
        </w:rPr>
        <w:t>Способы изучения и наблюдения за загрязнением вод Мирового океана.</w:t>
      </w:r>
    </w:p>
    <w:p w:rsidR="00A57638" w:rsidRPr="00D924A1" w:rsidRDefault="00E235EB" w:rsidP="00D924A1">
      <w:pPr>
        <w:pStyle w:val="13"/>
        <w:spacing w:line="240" w:lineRule="auto"/>
        <w:jc w:val="both"/>
        <w:rPr>
          <w:color w:val="auto"/>
        </w:rPr>
      </w:pPr>
      <w:r w:rsidRPr="00D924A1">
        <w:rPr>
          <w:color w:val="auto"/>
        </w:rPr>
        <w:t>Воды суши. Способы изображения внутренних вод на картах.</w:t>
      </w:r>
    </w:p>
    <w:p w:rsidR="00A57638" w:rsidRPr="00D924A1" w:rsidRDefault="00E235EB" w:rsidP="00D924A1">
      <w:pPr>
        <w:pStyle w:val="13"/>
        <w:spacing w:line="240" w:lineRule="auto"/>
        <w:jc w:val="both"/>
        <w:rPr>
          <w:color w:val="auto"/>
        </w:rPr>
      </w:pPr>
      <w:r w:rsidRPr="00D924A1">
        <w:rPr>
          <w:color w:val="auto"/>
        </w:rPr>
        <w:t>Реки: горные и равнинные. Речная система, бассейн, водораздел. Пороги и водопады. Питание и режим реки.</w:t>
      </w:r>
    </w:p>
    <w:p w:rsidR="00A57638" w:rsidRPr="00D924A1" w:rsidRDefault="00E235EB" w:rsidP="00D924A1">
      <w:pPr>
        <w:pStyle w:val="13"/>
        <w:spacing w:line="240" w:lineRule="auto"/>
        <w:jc w:val="both"/>
        <w:rPr>
          <w:color w:val="auto"/>
        </w:rPr>
      </w:pPr>
      <w:r w:rsidRPr="00D924A1">
        <w:rPr>
          <w:color w:val="auto"/>
        </w:rPr>
        <w:t xml:space="preserve">Озёра. Происхождение озёрных котловин. Питание озёр. Озёра сточные и бессточные. </w:t>
      </w:r>
      <w:r w:rsidRPr="00D924A1">
        <w:rPr>
          <w:i/>
          <w:iCs/>
          <w:color w:val="auto"/>
        </w:rPr>
        <w:t>Профессия гидролог.</w:t>
      </w:r>
      <w:r w:rsidRPr="00D924A1">
        <w:rPr>
          <w:color w:val="auto"/>
        </w:rPr>
        <w:t xml:space="preserve"> Природные ледники: горные и покровные. </w:t>
      </w:r>
      <w:r w:rsidRPr="00D924A1">
        <w:rPr>
          <w:i/>
          <w:iCs/>
          <w:color w:val="auto"/>
        </w:rPr>
        <w:t>Профессия гляциолог.</w:t>
      </w:r>
    </w:p>
    <w:p w:rsidR="00A57638" w:rsidRPr="00D924A1" w:rsidRDefault="00E235EB" w:rsidP="00D924A1">
      <w:pPr>
        <w:pStyle w:val="13"/>
        <w:spacing w:line="240" w:lineRule="auto"/>
        <w:jc w:val="both"/>
        <w:rPr>
          <w:color w:val="auto"/>
        </w:rPr>
      </w:pPr>
      <w:r w:rsidRPr="00D924A1">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D924A1" w:rsidRDefault="00E235EB" w:rsidP="00D924A1">
      <w:pPr>
        <w:pStyle w:val="13"/>
        <w:spacing w:line="240" w:lineRule="auto"/>
        <w:jc w:val="both"/>
        <w:rPr>
          <w:color w:val="auto"/>
        </w:rPr>
      </w:pPr>
      <w:r w:rsidRPr="00D924A1">
        <w:rPr>
          <w:color w:val="auto"/>
        </w:rPr>
        <w:t>Многолетняя мерзлота. Болота, их образование.</w:t>
      </w:r>
    </w:p>
    <w:p w:rsidR="00A57638" w:rsidRPr="00D924A1" w:rsidRDefault="00E235EB" w:rsidP="00D924A1">
      <w:pPr>
        <w:pStyle w:val="13"/>
        <w:spacing w:line="240" w:lineRule="auto"/>
        <w:jc w:val="both"/>
        <w:rPr>
          <w:color w:val="auto"/>
        </w:rPr>
      </w:pPr>
      <w:r w:rsidRPr="00D924A1">
        <w:rPr>
          <w:color w:val="auto"/>
        </w:rPr>
        <w:t>Стихийные явления в гидросфере, методы наблюдения и защиты.</w:t>
      </w:r>
    </w:p>
    <w:p w:rsidR="00A57638" w:rsidRPr="00D924A1" w:rsidRDefault="00E235EB" w:rsidP="00D924A1">
      <w:pPr>
        <w:pStyle w:val="13"/>
        <w:spacing w:line="240" w:lineRule="auto"/>
        <w:jc w:val="both"/>
        <w:rPr>
          <w:color w:val="auto"/>
        </w:rPr>
      </w:pPr>
      <w:r w:rsidRPr="00D924A1">
        <w:rPr>
          <w:color w:val="auto"/>
        </w:rPr>
        <w:t>Человек и гидросфера. Использование человеком энергии воды.</w:t>
      </w:r>
    </w:p>
    <w:p w:rsidR="00A57638" w:rsidRPr="00D924A1" w:rsidRDefault="00E235EB" w:rsidP="00D924A1">
      <w:pPr>
        <w:pStyle w:val="13"/>
        <w:spacing w:line="240" w:lineRule="auto"/>
        <w:jc w:val="both"/>
        <w:rPr>
          <w:color w:val="auto"/>
        </w:rPr>
      </w:pPr>
      <w:r w:rsidRPr="00D924A1">
        <w:rPr>
          <w:i/>
          <w:iCs/>
          <w:color w:val="auto"/>
        </w:rPr>
        <w:t>Использование космических методов в исследовании влияния человека на гидросферу.</w:t>
      </w:r>
    </w:p>
    <w:p w:rsidR="00A57638" w:rsidRPr="00D924A1" w:rsidRDefault="00E235EB" w:rsidP="00D924A1">
      <w:pPr>
        <w:pStyle w:val="af5"/>
      </w:pPr>
      <w:bookmarkStart w:id="392" w:name="bookmark1062"/>
      <w:r w:rsidRPr="00D924A1">
        <w:t>Практические работы</w:t>
      </w:r>
      <w:bookmarkEnd w:id="392"/>
    </w:p>
    <w:p w:rsidR="00A57638" w:rsidRPr="00D924A1" w:rsidRDefault="00E235EB" w:rsidP="00F3564B">
      <w:pPr>
        <w:pStyle w:val="13"/>
        <w:numPr>
          <w:ilvl w:val="0"/>
          <w:numId w:val="78"/>
        </w:numPr>
        <w:tabs>
          <w:tab w:val="left" w:pos="545"/>
        </w:tabs>
        <w:spacing w:line="240" w:lineRule="auto"/>
        <w:jc w:val="both"/>
        <w:rPr>
          <w:color w:val="auto"/>
        </w:rPr>
      </w:pPr>
      <w:r w:rsidRPr="00D924A1">
        <w:rPr>
          <w:color w:val="auto"/>
        </w:rPr>
        <w:t>Сравнение двух рек (России и мира) по заданным признакам.</w:t>
      </w:r>
    </w:p>
    <w:p w:rsidR="00A57638" w:rsidRPr="00D924A1" w:rsidRDefault="00E235EB" w:rsidP="00F3564B">
      <w:pPr>
        <w:pStyle w:val="13"/>
        <w:numPr>
          <w:ilvl w:val="0"/>
          <w:numId w:val="78"/>
        </w:numPr>
        <w:tabs>
          <w:tab w:val="left" w:pos="545"/>
        </w:tabs>
        <w:spacing w:line="240" w:lineRule="auto"/>
        <w:jc w:val="both"/>
        <w:rPr>
          <w:color w:val="auto"/>
        </w:rPr>
      </w:pPr>
      <w:r w:rsidRPr="00D924A1">
        <w:rPr>
          <w:color w:val="auto"/>
        </w:rPr>
        <w:t>Характеристика одного из крупнейших озёр России по плану в форме презентации.</w:t>
      </w:r>
    </w:p>
    <w:p w:rsidR="00A57638" w:rsidRPr="00D924A1" w:rsidRDefault="00E235EB" w:rsidP="00F3564B">
      <w:pPr>
        <w:pStyle w:val="13"/>
        <w:numPr>
          <w:ilvl w:val="0"/>
          <w:numId w:val="78"/>
        </w:numPr>
        <w:tabs>
          <w:tab w:val="left" w:pos="545"/>
        </w:tabs>
        <w:spacing w:line="240" w:lineRule="auto"/>
        <w:jc w:val="both"/>
        <w:rPr>
          <w:color w:val="auto"/>
        </w:rPr>
      </w:pPr>
      <w:r w:rsidRPr="00D924A1">
        <w:rPr>
          <w:color w:val="auto"/>
        </w:rPr>
        <w:t>Составление перечня поверхностных водных объектов своего края и их систематизация в форме таблицы.</w:t>
      </w:r>
    </w:p>
    <w:p w:rsidR="00A57638" w:rsidRPr="00D924A1" w:rsidRDefault="00E235EB" w:rsidP="00D924A1">
      <w:pPr>
        <w:pStyle w:val="af5"/>
      </w:pPr>
      <w:bookmarkStart w:id="393" w:name="bookmark1064"/>
      <w:r w:rsidRPr="00D924A1">
        <w:t>Тема 3. Атмосфера — воздушная оболочка Земли</w:t>
      </w:r>
      <w:bookmarkEnd w:id="393"/>
    </w:p>
    <w:p w:rsidR="00A57638" w:rsidRPr="00D924A1" w:rsidRDefault="00E235EB" w:rsidP="00D924A1">
      <w:pPr>
        <w:pStyle w:val="13"/>
        <w:spacing w:line="240" w:lineRule="auto"/>
        <w:jc w:val="both"/>
        <w:rPr>
          <w:color w:val="auto"/>
        </w:rPr>
      </w:pPr>
      <w:r w:rsidRPr="00D924A1">
        <w:rPr>
          <w:color w:val="auto"/>
        </w:rPr>
        <w:t>Воздушная оболочка Земли: газовый состав, строение и значение атмосферы.</w:t>
      </w:r>
    </w:p>
    <w:p w:rsidR="00A57638" w:rsidRPr="00D924A1" w:rsidRDefault="00E235EB" w:rsidP="00D924A1">
      <w:pPr>
        <w:pStyle w:val="13"/>
        <w:spacing w:line="240" w:lineRule="auto"/>
        <w:jc w:val="both"/>
        <w:rPr>
          <w:color w:val="auto"/>
        </w:rPr>
      </w:pPr>
      <w:r w:rsidRPr="00D924A1">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D924A1" w:rsidRDefault="00E235EB" w:rsidP="00D924A1">
      <w:pPr>
        <w:pStyle w:val="13"/>
        <w:spacing w:line="240" w:lineRule="auto"/>
        <w:jc w:val="both"/>
        <w:rPr>
          <w:color w:val="auto"/>
        </w:rPr>
      </w:pPr>
      <w:r w:rsidRPr="00D924A1">
        <w:rPr>
          <w:color w:val="auto"/>
        </w:rPr>
        <w:t>Атмосферное давление. Ветер и причины его возникновения. Роза ветров. Бризы. Муссоны.</w:t>
      </w:r>
    </w:p>
    <w:p w:rsidR="00A57638" w:rsidRPr="00D924A1" w:rsidRDefault="00E235EB" w:rsidP="00D924A1">
      <w:pPr>
        <w:pStyle w:val="13"/>
        <w:spacing w:line="240" w:lineRule="auto"/>
        <w:jc w:val="both"/>
        <w:rPr>
          <w:color w:val="auto"/>
        </w:rPr>
      </w:pPr>
      <w:r w:rsidRPr="00D924A1">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D924A1" w:rsidRDefault="00E235EB" w:rsidP="00D924A1">
      <w:pPr>
        <w:pStyle w:val="13"/>
        <w:spacing w:line="240" w:lineRule="auto"/>
        <w:jc w:val="both"/>
        <w:rPr>
          <w:color w:val="auto"/>
        </w:rPr>
      </w:pPr>
      <w:r w:rsidRPr="00D924A1">
        <w:rPr>
          <w:color w:val="auto"/>
        </w:rPr>
        <w:t>Погода и её показатели. Причины изменения погоды.</w:t>
      </w:r>
    </w:p>
    <w:p w:rsidR="00A57638" w:rsidRPr="00D924A1" w:rsidRDefault="00E235EB" w:rsidP="00D924A1">
      <w:pPr>
        <w:pStyle w:val="13"/>
        <w:spacing w:line="240" w:lineRule="auto"/>
        <w:jc w:val="both"/>
        <w:rPr>
          <w:color w:val="auto"/>
        </w:rPr>
      </w:pPr>
      <w:r w:rsidRPr="00D924A1">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D924A1" w:rsidRDefault="00E235EB" w:rsidP="00D924A1">
      <w:pPr>
        <w:pStyle w:val="13"/>
        <w:spacing w:line="240" w:lineRule="auto"/>
        <w:jc w:val="both"/>
        <w:rPr>
          <w:color w:val="auto"/>
        </w:rPr>
      </w:pPr>
      <w:r w:rsidRPr="00D924A1">
        <w:rPr>
          <w:color w:val="auto"/>
        </w:rPr>
        <w:t xml:space="preserve">Человек и атмосфера. Взаимовлияние человека и атмосферы. Адаптация человека к климатическим условиям. </w:t>
      </w:r>
      <w:r w:rsidRPr="00D924A1">
        <w:rPr>
          <w:i/>
          <w:iCs/>
          <w:color w:val="auto"/>
        </w:rPr>
        <w:t>Профессия метеоролог</w:t>
      </w:r>
      <w:r w:rsidRPr="00D924A1">
        <w:rPr>
          <w:color w:val="auto"/>
        </w:rPr>
        <w:t xml:space="preserve">. </w:t>
      </w:r>
      <w:r w:rsidRPr="00D924A1">
        <w:rPr>
          <w:i/>
          <w:iCs/>
          <w:color w:val="auto"/>
        </w:rPr>
        <w:t xml:space="preserve">Основные метеорологические данные и способы отображения состояния погоды на метеорологической карте. </w:t>
      </w:r>
      <w:r w:rsidRPr="00D924A1">
        <w:rPr>
          <w:color w:val="auto"/>
        </w:rPr>
        <w:t xml:space="preserve">Стихийные явления в атмосфере. Современные изменения климата. Способы изучения и наблюдения за глобальным климатом. </w:t>
      </w:r>
      <w:r w:rsidRPr="00D924A1">
        <w:rPr>
          <w:i/>
          <w:iCs/>
          <w:color w:val="auto"/>
        </w:rPr>
        <w:t>Профессия климатолог. Дистанционные методы в исследовании влияния человека на воздушную оболочку Земли.</w:t>
      </w:r>
    </w:p>
    <w:p w:rsidR="00A57638" w:rsidRPr="00D924A1" w:rsidRDefault="00E235EB" w:rsidP="00D924A1">
      <w:pPr>
        <w:pStyle w:val="af5"/>
      </w:pPr>
      <w:bookmarkStart w:id="394" w:name="bookmark1066"/>
      <w:r w:rsidRPr="00D924A1">
        <w:t>Практические работы</w:t>
      </w:r>
      <w:bookmarkEnd w:id="394"/>
    </w:p>
    <w:p w:rsidR="00A57638" w:rsidRPr="00D924A1" w:rsidRDefault="00E235EB" w:rsidP="00F3564B">
      <w:pPr>
        <w:pStyle w:val="13"/>
        <w:numPr>
          <w:ilvl w:val="0"/>
          <w:numId w:val="79"/>
        </w:numPr>
        <w:tabs>
          <w:tab w:val="left" w:pos="547"/>
        </w:tabs>
        <w:spacing w:line="240" w:lineRule="auto"/>
        <w:jc w:val="both"/>
        <w:rPr>
          <w:color w:val="auto"/>
        </w:rPr>
      </w:pPr>
      <w:r w:rsidRPr="00D924A1">
        <w:rPr>
          <w:color w:val="auto"/>
        </w:rPr>
        <w:t>Представление результатов наблюдения за погодой своей местности.</w:t>
      </w:r>
    </w:p>
    <w:p w:rsidR="00A57638" w:rsidRPr="00D924A1" w:rsidRDefault="00E235EB" w:rsidP="00F3564B">
      <w:pPr>
        <w:pStyle w:val="13"/>
        <w:numPr>
          <w:ilvl w:val="0"/>
          <w:numId w:val="79"/>
        </w:numPr>
        <w:tabs>
          <w:tab w:val="left" w:pos="547"/>
        </w:tabs>
        <w:spacing w:line="240" w:lineRule="auto"/>
        <w:jc w:val="both"/>
        <w:rPr>
          <w:color w:val="auto"/>
        </w:rPr>
      </w:pPr>
      <w:r w:rsidRPr="00D924A1">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D924A1" w:rsidRDefault="00E235EB" w:rsidP="00D924A1">
      <w:pPr>
        <w:pStyle w:val="af5"/>
      </w:pPr>
      <w:bookmarkStart w:id="395" w:name="bookmark1068"/>
      <w:r w:rsidRPr="00D924A1">
        <w:t>Тема 4. Биосфера — оболочка жизни</w:t>
      </w:r>
      <w:bookmarkEnd w:id="395"/>
    </w:p>
    <w:p w:rsidR="00A57638" w:rsidRPr="00D924A1" w:rsidRDefault="00E235EB" w:rsidP="00D924A1">
      <w:pPr>
        <w:pStyle w:val="13"/>
        <w:spacing w:line="240" w:lineRule="auto"/>
        <w:jc w:val="both"/>
        <w:rPr>
          <w:color w:val="auto"/>
        </w:rPr>
      </w:pPr>
      <w:r w:rsidRPr="00D924A1">
        <w:rPr>
          <w:color w:val="auto"/>
        </w:rPr>
        <w:t xml:space="preserve">Биосфера — оболочка жизни. Границы биосферы. </w:t>
      </w:r>
      <w:r w:rsidRPr="00D924A1">
        <w:rPr>
          <w:i/>
          <w:iCs/>
          <w:color w:val="auto"/>
        </w:rPr>
        <w:t>Профессии биогеограф и геоэколог.</w:t>
      </w:r>
      <w:r w:rsidRPr="00D924A1">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D924A1" w:rsidRDefault="00E235EB" w:rsidP="00D924A1">
      <w:pPr>
        <w:pStyle w:val="13"/>
        <w:spacing w:line="240" w:lineRule="auto"/>
        <w:jc w:val="both"/>
        <w:rPr>
          <w:color w:val="auto"/>
        </w:rPr>
      </w:pPr>
      <w:r w:rsidRPr="00D924A1">
        <w:rPr>
          <w:color w:val="auto"/>
        </w:rPr>
        <w:t>Человек как часть биосферы. Распространение людей на Земле.</w:t>
      </w:r>
    </w:p>
    <w:p w:rsidR="00A57638" w:rsidRPr="00D924A1" w:rsidRDefault="00E235EB" w:rsidP="00D924A1">
      <w:pPr>
        <w:pStyle w:val="13"/>
        <w:spacing w:line="240" w:lineRule="auto"/>
        <w:jc w:val="both"/>
        <w:rPr>
          <w:color w:val="auto"/>
        </w:rPr>
      </w:pPr>
      <w:r w:rsidRPr="00D924A1">
        <w:rPr>
          <w:color w:val="auto"/>
        </w:rPr>
        <w:t>Исследования и экологические проблемы.</w:t>
      </w:r>
    </w:p>
    <w:p w:rsidR="00A57638" w:rsidRPr="00D924A1" w:rsidRDefault="00E235EB" w:rsidP="00D924A1">
      <w:pPr>
        <w:pStyle w:val="af5"/>
      </w:pPr>
      <w:bookmarkStart w:id="396" w:name="bookmark1070"/>
      <w:r w:rsidRPr="00D924A1">
        <w:t>Практические работы</w:t>
      </w:r>
      <w:bookmarkEnd w:id="396"/>
    </w:p>
    <w:p w:rsidR="00A57638" w:rsidRPr="00D924A1" w:rsidRDefault="00E235EB" w:rsidP="00D924A1">
      <w:pPr>
        <w:pStyle w:val="13"/>
        <w:spacing w:line="240" w:lineRule="auto"/>
        <w:jc w:val="both"/>
        <w:rPr>
          <w:color w:val="auto"/>
        </w:rPr>
      </w:pPr>
      <w:r w:rsidRPr="00D924A1">
        <w:rPr>
          <w:color w:val="auto"/>
        </w:rPr>
        <w:t>1. Характеристика растительности участка местности своего края.</w:t>
      </w:r>
    </w:p>
    <w:p w:rsidR="00A57638" w:rsidRPr="00D924A1" w:rsidRDefault="00E235EB" w:rsidP="00D924A1">
      <w:pPr>
        <w:pStyle w:val="af5"/>
      </w:pPr>
      <w:bookmarkStart w:id="397" w:name="bookmark1072"/>
      <w:r w:rsidRPr="00D924A1">
        <w:t>ЗАКЛЮЧЕНИЕ</w:t>
      </w:r>
      <w:bookmarkEnd w:id="397"/>
    </w:p>
    <w:p w:rsidR="00A57638" w:rsidRPr="00D924A1" w:rsidRDefault="00E235EB" w:rsidP="00D924A1">
      <w:pPr>
        <w:pStyle w:val="af5"/>
      </w:pPr>
      <w:bookmarkStart w:id="398" w:name="bookmark1074"/>
      <w:r w:rsidRPr="00D924A1">
        <w:t>Природно-территориальные комплексы</w:t>
      </w:r>
      <w:bookmarkEnd w:id="398"/>
    </w:p>
    <w:p w:rsidR="00A57638" w:rsidRPr="00D924A1" w:rsidRDefault="00E235EB" w:rsidP="00D924A1">
      <w:pPr>
        <w:pStyle w:val="13"/>
        <w:spacing w:line="240" w:lineRule="auto"/>
        <w:jc w:val="both"/>
        <w:rPr>
          <w:color w:val="auto"/>
        </w:rPr>
      </w:pPr>
      <w:r w:rsidRPr="00D924A1">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D924A1" w:rsidRDefault="00E235EB" w:rsidP="00D924A1">
      <w:pPr>
        <w:pStyle w:val="13"/>
        <w:spacing w:line="240" w:lineRule="auto"/>
        <w:jc w:val="both"/>
        <w:rPr>
          <w:color w:val="auto"/>
        </w:rPr>
      </w:pPr>
      <w:r w:rsidRPr="00D924A1">
        <w:rPr>
          <w:color w:val="auto"/>
        </w:rPr>
        <w:t>Природная среда. Охрана природы. Природные особо охраняемые территории. Всемирное наследие ЮНЕСКО.</w:t>
      </w:r>
    </w:p>
    <w:p w:rsidR="00A57638" w:rsidRPr="00D924A1" w:rsidRDefault="00E235EB" w:rsidP="00D924A1">
      <w:pPr>
        <w:pStyle w:val="af5"/>
      </w:pPr>
      <w:bookmarkStart w:id="399" w:name="bookmark1076"/>
      <w:r w:rsidRPr="00D924A1">
        <w:t>Практическая работа (выполняется на местности)</w:t>
      </w:r>
      <w:bookmarkEnd w:id="399"/>
    </w:p>
    <w:p w:rsidR="00A57638" w:rsidRPr="00D924A1" w:rsidRDefault="00E235EB" w:rsidP="00F3564B">
      <w:pPr>
        <w:pStyle w:val="13"/>
        <w:numPr>
          <w:ilvl w:val="0"/>
          <w:numId w:val="80"/>
        </w:numPr>
        <w:tabs>
          <w:tab w:val="left" w:pos="585"/>
        </w:tabs>
        <w:spacing w:line="240" w:lineRule="auto"/>
        <w:jc w:val="both"/>
        <w:rPr>
          <w:color w:val="auto"/>
        </w:rPr>
      </w:pPr>
      <w:r w:rsidRPr="00D924A1">
        <w:rPr>
          <w:color w:val="auto"/>
        </w:rPr>
        <w:t>Характеристика локального природного комплекса по плану.</w:t>
      </w:r>
    </w:p>
    <w:p w:rsidR="003459DC" w:rsidRDefault="003459DC" w:rsidP="00D924A1">
      <w:pPr>
        <w:pStyle w:val="af5"/>
      </w:pPr>
      <w:bookmarkStart w:id="400" w:name="bookmark1078"/>
    </w:p>
    <w:p w:rsidR="003459DC" w:rsidRDefault="003459DC" w:rsidP="00D924A1">
      <w:pPr>
        <w:pStyle w:val="af5"/>
      </w:pPr>
    </w:p>
    <w:p w:rsidR="00A57638" w:rsidRPr="00D924A1" w:rsidRDefault="00E235EB" w:rsidP="00D924A1">
      <w:pPr>
        <w:pStyle w:val="af5"/>
      </w:pPr>
      <w:r w:rsidRPr="00D924A1">
        <w:t>7 КЛАСС</w:t>
      </w:r>
      <w:bookmarkEnd w:id="400"/>
    </w:p>
    <w:p w:rsidR="00A57638" w:rsidRPr="00D924A1" w:rsidRDefault="00E235EB" w:rsidP="00D924A1">
      <w:pPr>
        <w:pStyle w:val="af5"/>
      </w:pPr>
      <w:bookmarkStart w:id="401" w:name="bookmark1080"/>
      <w:r w:rsidRPr="00D924A1">
        <w:t>РАЗДЕЛ 1. ГЛАВНЫЕ ЗАКОНОМЕРНОСТИ ПРИРОДЫ ЗЕМЛИ</w:t>
      </w:r>
      <w:bookmarkEnd w:id="401"/>
    </w:p>
    <w:p w:rsidR="00A57638" w:rsidRPr="00D924A1" w:rsidRDefault="00E235EB" w:rsidP="00D924A1">
      <w:pPr>
        <w:pStyle w:val="af5"/>
      </w:pPr>
      <w:bookmarkStart w:id="402" w:name="bookmark1082"/>
      <w:r w:rsidRPr="00D924A1">
        <w:t>Тема 1. Географическая оболочка</w:t>
      </w:r>
      <w:bookmarkEnd w:id="402"/>
    </w:p>
    <w:p w:rsidR="00A57638" w:rsidRPr="00D924A1" w:rsidRDefault="00E235EB" w:rsidP="00D924A1">
      <w:pPr>
        <w:pStyle w:val="13"/>
        <w:spacing w:line="240" w:lineRule="auto"/>
        <w:jc w:val="both"/>
        <w:rPr>
          <w:color w:val="auto"/>
        </w:rPr>
      </w:pPr>
      <w:r w:rsidRPr="00D924A1">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D924A1">
        <w:rPr>
          <w:i/>
          <w:iCs/>
          <w:color w:val="auto"/>
        </w:rPr>
        <w:t>Современные исследования по сохранению важнейших биотопов Земли.</w:t>
      </w:r>
    </w:p>
    <w:p w:rsidR="00A57638" w:rsidRPr="00D924A1" w:rsidRDefault="00E235EB" w:rsidP="00D924A1">
      <w:pPr>
        <w:pStyle w:val="af5"/>
      </w:pPr>
      <w:bookmarkStart w:id="403" w:name="bookmark1084"/>
      <w:r w:rsidRPr="00D924A1">
        <w:t>Практическая работа</w:t>
      </w:r>
      <w:bookmarkEnd w:id="403"/>
    </w:p>
    <w:p w:rsidR="00A57638" w:rsidRPr="00D924A1" w:rsidRDefault="00E235EB" w:rsidP="00F3564B">
      <w:pPr>
        <w:pStyle w:val="13"/>
        <w:numPr>
          <w:ilvl w:val="0"/>
          <w:numId w:val="81"/>
        </w:numPr>
        <w:tabs>
          <w:tab w:val="left" w:pos="585"/>
        </w:tabs>
        <w:spacing w:line="240" w:lineRule="auto"/>
        <w:jc w:val="both"/>
        <w:rPr>
          <w:color w:val="auto"/>
        </w:rPr>
      </w:pPr>
      <w:r w:rsidRPr="00D924A1">
        <w:rPr>
          <w:color w:val="auto"/>
        </w:rPr>
        <w:t>Выявление проявления широтной зональности по картам природных зон.</w:t>
      </w:r>
    </w:p>
    <w:p w:rsidR="00A57638" w:rsidRPr="00D924A1" w:rsidRDefault="00E235EB" w:rsidP="00D924A1">
      <w:pPr>
        <w:pStyle w:val="af5"/>
      </w:pPr>
      <w:bookmarkStart w:id="404" w:name="bookmark1086"/>
      <w:r w:rsidRPr="00D924A1">
        <w:t>Тема 2. Литосфера и рельеф Земли</w:t>
      </w:r>
      <w:bookmarkEnd w:id="404"/>
    </w:p>
    <w:p w:rsidR="00A57638" w:rsidRPr="00D924A1" w:rsidRDefault="00E235EB" w:rsidP="00D924A1">
      <w:pPr>
        <w:pStyle w:val="13"/>
        <w:spacing w:line="240" w:lineRule="auto"/>
        <w:jc w:val="both"/>
        <w:rPr>
          <w:color w:val="auto"/>
        </w:rPr>
      </w:pPr>
      <w:r w:rsidRPr="00D924A1">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D924A1" w:rsidRDefault="00E235EB" w:rsidP="00D924A1">
      <w:pPr>
        <w:pStyle w:val="af5"/>
      </w:pPr>
      <w:bookmarkStart w:id="405" w:name="bookmark1088"/>
      <w:r w:rsidRPr="00D924A1">
        <w:t>Практические работы</w:t>
      </w:r>
      <w:bookmarkEnd w:id="405"/>
    </w:p>
    <w:p w:rsidR="00A57638" w:rsidRPr="00D924A1" w:rsidRDefault="00E235EB" w:rsidP="00F3564B">
      <w:pPr>
        <w:pStyle w:val="13"/>
        <w:numPr>
          <w:ilvl w:val="0"/>
          <w:numId w:val="378"/>
        </w:numPr>
        <w:tabs>
          <w:tab w:val="left" w:pos="585"/>
        </w:tabs>
        <w:spacing w:line="240" w:lineRule="auto"/>
        <w:jc w:val="both"/>
        <w:rPr>
          <w:color w:val="auto"/>
        </w:rPr>
      </w:pPr>
      <w:r w:rsidRPr="00D924A1">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D924A1" w:rsidRDefault="00E235EB" w:rsidP="00F3564B">
      <w:pPr>
        <w:pStyle w:val="13"/>
        <w:numPr>
          <w:ilvl w:val="0"/>
          <w:numId w:val="378"/>
        </w:numPr>
        <w:tabs>
          <w:tab w:val="left" w:pos="585"/>
        </w:tabs>
        <w:spacing w:line="240" w:lineRule="auto"/>
        <w:jc w:val="both"/>
        <w:rPr>
          <w:color w:val="auto"/>
        </w:rPr>
      </w:pPr>
      <w:r w:rsidRPr="00D924A1">
        <w:rPr>
          <w:color w:val="auto"/>
        </w:rPr>
        <w:t>Объяснение вулканических или сейсмических событий, о которых говорится в тексте.</w:t>
      </w:r>
    </w:p>
    <w:p w:rsidR="00A57638" w:rsidRPr="00D924A1" w:rsidRDefault="00E235EB" w:rsidP="00D924A1">
      <w:pPr>
        <w:pStyle w:val="af5"/>
      </w:pPr>
      <w:bookmarkStart w:id="406" w:name="bookmark1090"/>
      <w:r w:rsidRPr="00D924A1">
        <w:t>Тема 3. Атмосфера и климаты Земли</w:t>
      </w:r>
      <w:bookmarkEnd w:id="406"/>
    </w:p>
    <w:p w:rsidR="00A57638" w:rsidRPr="00D924A1" w:rsidRDefault="00E235EB" w:rsidP="00D924A1">
      <w:pPr>
        <w:pStyle w:val="13"/>
        <w:spacing w:line="240" w:lineRule="auto"/>
        <w:jc w:val="both"/>
        <w:rPr>
          <w:color w:val="auto"/>
        </w:rPr>
      </w:pPr>
      <w:r w:rsidRPr="00D924A1">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D924A1" w:rsidRDefault="00E235EB" w:rsidP="00D924A1">
      <w:pPr>
        <w:pStyle w:val="af5"/>
      </w:pPr>
      <w:bookmarkStart w:id="407" w:name="bookmark1092"/>
      <w:r w:rsidRPr="00D924A1">
        <w:t>Практические работы</w:t>
      </w:r>
      <w:bookmarkEnd w:id="407"/>
    </w:p>
    <w:p w:rsidR="00A57638" w:rsidRPr="00D924A1" w:rsidRDefault="00E235EB" w:rsidP="00D924A1">
      <w:pPr>
        <w:pStyle w:val="13"/>
        <w:spacing w:line="240" w:lineRule="auto"/>
        <w:jc w:val="both"/>
        <w:rPr>
          <w:color w:val="auto"/>
        </w:rPr>
      </w:pPr>
      <w:r w:rsidRPr="00D924A1">
        <w:rPr>
          <w:color w:val="auto"/>
        </w:rPr>
        <w:t>1. Описание климата территории по климатической карте и климатограмме.</w:t>
      </w:r>
    </w:p>
    <w:p w:rsidR="00A57638" w:rsidRPr="00D924A1" w:rsidRDefault="00E235EB" w:rsidP="00D924A1">
      <w:pPr>
        <w:pStyle w:val="af5"/>
      </w:pPr>
      <w:bookmarkStart w:id="408" w:name="bookmark1094"/>
      <w:r w:rsidRPr="00D924A1">
        <w:t>Тема 4. Мировой океан — основная часть гидросферы</w:t>
      </w:r>
      <w:bookmarkEnd w:id="408"/>
    </w:p>
    <w:p w:rsidR="00A57638" w:rsidRPr="00D924A1" w:rsidRDefault="00E235EB" w:rsidP="00D924A1">
      <w:pPr>
        <w:pStyle w:val="13"/>
        <w:spacing w:line="240" w:lineRule="auto"/>
        <w:jc w:val="both"/>
        <w:rPr>
          <w:color w:val="auto"/>
        </w:rPr>
      </w:pPr>
      <w:r w:rsidRPr="00D924A1">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D924A1" w:rsidRDefault="00E235EB" w:rsidP="00D924A1">
      <w:pPr>
        <w:pStyle w:val="af5"/>
      </w:pPr>
      <w:bookmarkStart w:id="409" w:name="bookmark1096"/>
      <w:r w:rsidRPr="00D924A1">
        <w:t>Практические работы</w:t>
      </w:r>
      <w:bookmarkEnd w:id="409"/>
    </w:p>
    <w:p w:rsidR="00A57638" w:rsidRPr="00D924A1" w:rsidRDefault="00E235EB" w:rsidP="00F3564B">
      <w:pPr>
        <w:pStyle w:val="13"/>
        <w:numPr>
          <w:ilvl w:val="0"/>
          <w:numId w:val="82"/>
        </w:numPr>
        <w:tabs>
          <w:tab w:val="left" w:pos="534"/>
        </w:tabs>
        <w:spacing w:line="240" w:lineRule="auto"/>
        <w:ind w:firstLine="238"/>
        <w:jc w:val="both"/>
        <w:rPr>
          <w:color w:val="auto"/>
        </w:rPr>
      </w:pPr>
      <w:r w:rsidRPr="00D924A1">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D924A1" w:rsidRDefault="00E235EB" w:rsidP="00F3564B">
      <w:pPr>
        <w:pStyle w:val="13"/>
        <w:numPr>
          <w:ilvl w:val="0"/>
          <w:numId w:val="82"/>
        </w:numPr>
        <w:tabs>
          <w:tab w:val="left" w:pos="539"/>
        </w:tabs>
        <w:spacing w:line="240" w:lineRule="auto"/>
        <w:ind w:firstLine="238"/>
        <w:jc w:val="both"/>
        <w:rPr>
          <w:color w:val="auto"/>
        </w:rPr>
      </w:pPr>
      <w:r w:rsidRPr="00D924A1">
        <w:rPr>
          <w:color w:val="auto"/>
        </w:rPr>
        <w:t>Сравнение двух океанов по плану с использованием нескольких источников географической информации.</w:t>
      </w:r>
    </w:p>
    <w:p w:rsidR="00A57638" w:rsidRPr="00D924A1" w:rsidRDefault="00E235EB" w:rsidP="00D924A1">
      <w:pPr>
        <w:pStyle w:val="af5"/>
      </w:pPr>
      <w:bookmarkStart w:id="410" w:name="bookmark1098"/>
      <w:r w:rsidRPr="00D924A1">
        <w:t>РАЗДЕЛ 2. ЧЕЛОВЕЧЕСТВО НА ЗЕМЛЕ</w:t>
      </w:r>
      <w:bookmarkEnd w:id="410"/>
    </w:p>
    <w:p w:rsidR="00A57638" w:rsidRPr="00D924A1" w:rsidRDefault="00E235EB" w:rsidP="00D924A1">
      <w:pPr>
        <w:pStyle w:val="af5"/>
      </w:pPr>
      <w:bookmarkStart w:id="411" w:name="bookmark1100"/>
      <w:r w:rsidRPr="00D924A1">
        <w:t>Тема 1. Численность населения</w:t>
      </w:r>
      <w:bookmarkEnd w:id="411"/>
    </w:p>
    <w:p w:rsidR="00A57638" w:rsidRPr="00D924A1" w:rsidRDefault="00E235EB" w:rsidP="00D924A1">
      <w:pPr>
        <w:pStyle w:val="13"/>
        <w:spacing w:line="240" w:lineRule="auto"/>
        <w:jc w:val="both"/>
        <w:rPr>
          <w:color w:val="auto"/>
        </w:rPr>
      </w:pPr>
      <w:r w:rsidRPr="00D924A1">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D924A1" w:rsidRDefault="00E235EB" w:rsidP="00D924A1">
      <w:pPr>
        <w:pStyle w:val="af5"/>
      </w:pPr>
      <w:bookmarkStart w:id="412" w:name="bookmark1102"/>
      <w:r w:rsidRPr="00D924A1">
        <w:t>Практические работы</w:t>
      </w:r>
      <w:bookmarkEnd w:id="412"/>
    </w:p>
    <w:p w:rsidR="00A57638" w:rsidRPr="00D924A1" w:rsidRDefault="00E235EB" w:rsidP="00F3564B">
      <w:pPr>
        <w:pStyle w:val="13"/>
        <w:numPr>
          <w:ilvl w:val="0"/>
          <w:numId w:val="83"/>
        </w:numPr>
        <w:tabs>
          <w:tab w:val="left" w:pos="539"/>
        </w:tabs>
        <w:spacing w:line="240" w:lineRule="auto"/>
        <w:jc w:val="both"/>
        <w:rPr>
          <w:color w:val="auto"/>
        </w:rPr>
      </w:pPr>
      <w:r w:rsidRPr="00D924A1">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D924A1" w:rsidRDefault="00E235EB" w:rsidP="00F3564B">
      <w:pPr>
        <w:pStyle w:val="13"/>
        <w:numPr>
          <w:ilvl w:val="0"/>
          <w:numId w:val="83"/>
        </w:numPr>
        <w:tabs>
          <w:tab w:val="left" w:pos="539"/>
        </w:tabs>
        <w:spacing w:line="240" w:lineRule="auto"/>
        <w:jc w:val="both"/>
        <w:rPr>
          <w:color w:val="auto"/>
        </w:rPr>
      </w:pPr>
      <w:r w:rsidRPr="00D924A1">
        <w:rPr>
          <w:color w:val="auto"/>
        </w:rPr>
        <w:t>Определение и сравнение различий в численности, плотности населения отдельных стран по разным источникам.</w:t>
      </w:r>
    </w:p>
    <w:p w:rsidR="00A57638" w:rsidRPr="00D924A1" w:rsidRDefault="00E235EB" w:rsidP="00D924A1">
      <w:pPr>
        <w:pStyle w:val="af5"/>
      </w:pPr>
      <w:bookmarkStart w:id="413" w:name="bookmark1104"/>
      <w:r w:rsidRPr="00D924A1">
        <w:t>Тема 2. Страны и народы мира</w:t>
      </w:r>
      <w:bookmarkEnd w:id="413"/>
    </w:p>
    <w:p w:rsidR="00A57638" w:rsidRPr="00D924A1" w:rsidRDefault="00E235EB" w:rsidP="00D924A1">
      <w:pPr>
        <w:pStyle w:val="13"/>
        <w:spacing w:line="240" w:lineRule="auto"/>
        <w:jc w:val="both"/>
        <w:rPr>
          <w:color w:val="auto"/>
        </w:rPr>
      </w:pPr>
      <w:r w:rsidRPr="00D924A1">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D924A1">
        <w:rPr>
          <w:i/>
          <w:iCs/>
          <w:color w:val="auto"/>
        </w:rPr>
        <w:t>Профессия менеджер в сфере туризма, экскурсовод</w:t>
      </w:r>
      <w:r w:rsidRPr="00D924A1">
        <w:rPr>
          <w:color w:val="auto"/>
        </w:rPr>
        <w:t>.</w:t>
      </w:r>
    </w:p>
    <w:p w:rsidR="00A57638" w:rsidRPr="00D924A1" w:rsidRDefault="00E235EB" w:rsidP="00D924A1">
      <w:pPr>
        <w:pStyle w:val="af5"/>
      </w:pPr>
      <w:bookmarkStart w:id="414" w:name="bookmark1106"/>
      <w:r w:rsidRPr="00D924A1">
        <w:t>Практическая работа</w:t>
      </w:r>
      <w:bookmarkEnd w:id="414"/>
    </w:p>
    <w:p w:rsidR="00A57638" w:rsidRPr="00D924A1" w:rsidRDefault="00E235EB" w:rsidP="00D924A1">
      <w:pPr>
        <w:pStyle w:val="13"/>
        <w:spacing w:line="240" w:lineRule="auto"/>
        <w:jc w:val="both"/>
        <w:rPr>
          <w:color w:val="auto"/>
        </w:rPr>
      </w:pPr>
      <w:r w:rsidRPr="00D924A1">
        <w:rPr>
          <w:color w:val="auto"/>
        </w:rPr>
        <w:t>1. Сравнение занятий населения двух стран по комплексным картам.</w:t>
      </w:r>
    </w:p>
    <w:p w:rsidR="00A57638" w:rsidRPr="00D924A1" w:rsidRDefault="00E235EB" w:rsidP="00D924A1">
      <w:pPr>
        <w:pStyle w:val="af5"/>
      </w:pPr>
      <w:bookmarkStart w:id="415" w:name="bookmark1108"/>
      <w:r w:rsidRPr="00D924A1">
        <w:t>РАЗДЕЛ 3. МАТЕРИКИ И СТРАНЫ</w:t>
      </w:r>
      <w:bookmarkEnd w:id="415"/>
    </w:p>
    <w:p w:rsidR="00A57638" w:rsidRPr="00D924A1" w:rsidRDefault="00E235EB" w:rsidP="00D924A1">
      <w:pPr>
        <w:pStyle w:val="af5"/>
      </w:pPr>
      <w:bookmarkStart w:id="416" w:name="bookmark1110"/>
      <w:r w:rsidRPr="00D924A1">
        <w:t>Тема 1. Южные материки</w:t>
      </w:r>
      <w:bookmarkEnd w:id="416"/>
    </w:p>
    <w:p w:rsidR="00A57638" w:rsidRPr="00D924A1" w:rsidRDefault="00E235EB" w:rsidP="00D924A1">
      <w:pPr>
        <w:pStyle w:val="13"/>
        <w:spacing w:line="240" w:lineRule="auto"/>
        <w:jc w:val="both"/>
        <w:rPr>
          <w:color w:val="auto"/>
        </w:rPr>
      </w:pPr>
      <w:r w:rsidRPr="00D924A1">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D924A1">
        <w:rPr>
          <w:color w:val="auto"/>
          <w:lang w:val="en-US" w:eastAsia="en-US" w:bidi="en-US"/>
        </w:rPr>
        <w:t>XX</w:t>
      </w:r>
      <w:r w:rsidRPr="00D924A1">
        <w:rPr>
          <w:color w:val="auto"/>
          <w:lang w:eastAsia="en-US" w:bidi="en-US"/>
        </w:rPr>
        <w:t>—</w:t>
      </w:r>
      <w:r w:rsidRPr="00D924A1">
        <w:rPr>
          <w:color w:val="auto"/>
          <w:lang w:val="en-US" w:eastAsia="en-US" w:bidi="en-US"/>
        </w:rPr>
        <w:t>XXI</w:t>
      </w:r>
      <w:r w:rsidRPr="00D924A1">
        <w:rPr>
          <w:color w:val="auto"/>
        </w:rPr>
        <w:t>вв. Современные исследования в Антарктиде. Роль России в открытиях и исследованиях ледового континента.</w:t>
      </w:r>
    </w:p>
    <w:p w:rsidR="00A57638" w:rsidRPr="00D924A1" w:rsidRDefault="00E235EB" w:rsidP="00D924A1">
      <w:pPr>
        <w:pStyle w:val="af5"/>
      </w:pPr>
      <w:bookmarkStart w:id="417" w:name="bookmark1112"/>
      <w:r w:rsidRPr="00D924A1">
        <w:t>Практические работы</w:t>
      </w:r>
      <w:bookmarkEnd w:id="417"/>
    </w:p>
    <w:p w:rsidR="00A57638" w:rsidRPr="00D924A1" w:rsidRDefault="00E235EB" w:rsidP="00F3564B">
      <w:pPr>
        <w:pStyle w:val="13"/>
        <w:numPr>
          <w:ilvl w:val="0"/>
          <w:numId w:val="84"/>
        </w:numPr>
        <w:tabs>
          <w:tab w:val="left" w:pos="542"/>
        </w:tabs>
        <w:spacing w:line="240" w:lineRule="auto"/>
        <w:jc w:val="both"/>
        <w:rPr>
          <w:color w:val="auto"/>
        </w:rPr>
      </w:pPr>
      <w:r w:rsidRPr="00D924A1">
        <w:rPr>
          <w:color w:val="auto"/>
        </w:rPr>
        <w:t>Сравнение географического положения двух (любых) южных материков.</w:t>
      </w:r>
    </w:p>
    <w:p w:rsidR="00A57638" w:rsidRPr="00D924A1" w:rsidRDefault="00E235EB" w:rsidP="00F3564B">
      <w:pPr>
        <w:pStyle w:val="13"/>
        <w:numPr>
          <w:ilvl w:val="0"/>
          <w:numId w:val="84"/>
        </w:numPr>
        <w:tabs>
          <w:tab w:val="left" w:pos="542"/>
        </w:tabs>
        <w:spacing w:line="240" w:lineRule="auto"/>
        <w:jc w:val="both"/>
        <w:rPr>
          <w:color w:val="auto"/>
        </w:rPr>
      </w:pPr>
      <w:r w:rsidRPr="00D924A1">
        <w:rPr>
          <w:color w:val="auto"/>
        </w:rPr>
        <w:t>Объяснение годового хода температур и режима выпадения атмосферных осадков в экваториальном климатическом поясе</w:t>
      </w:r>
    </w:p>
    <w:p w:rsidR="00A57638" w:rsidRPr="00D924A1" w:rsidRDefault="00E235EB" w:rsidP="00F3564B">
      <w:pPr>
        <w:pStyle w:val="13"/>
        <w:numPr>
          <w:ilvl w:val="0"/>
          <w:numId w:val="84"/>
        </w:numPr>
        <w:tabs>
          <w:tab w:val="left" w:pos="542"/>
        </w:tabs>
        <w:spacing w:line="240" w:lineRule="auto"/>
        <w:jc w:val="both"/>
        <w:rPr>
          <w:color w:val="auto"/>
        </w:rPr>
      </w:pPr>
      <w:r w:rsidRPr="00D924A1">
        <w:rPr>
          <w:color w:val="auto"/>
        </w:rPr>
        <w:t>Сравнение особенностей климата Африки, Южной Америки и Австралии по плану.</w:t>
      </w:r>
    </w:p>
    <w:p w:rsidR="00A57638" w:rsidRPr="00D924A1" w:rsidRDefault="00E235EB" w:rsidP="00F3564B">
      <w:pPr>
        <w:pStyle w:val="13"/>
        <w:numPr>
          <w:ilvl w:val="0"/>
          <w:numId w:val="84"/>
        </w:numPr>
        <w:tabs>
          <w:tab w:val="left" w:pos="542"/>
        </w:tabs>
        <w:spacing w:line="240" w:lineRule="auto"/>
        <w:jc w:val="both"/>
        <w:rPr>
          <w:color w:val="auto"/>
        </w:rPr>
      </w:pPr>
      <w:r w:rsidRPr="00D924A1">
        <w:rPr>
          <w:color w:val="auto"/>
        </w:rPr>
        <w:t>Описание Австралии или одной из стран Африки или Южной Америки по географическим картам.</w:t>
      </w:r>
    </w:p>
    <w:p w:rsidR="00A57638" w:rsidRPr="00D924A1" w:rsidRDefault="00E235EB" w:rsidP="00F3564B">
      <w:pPr>
        <w:pStyle w:val="13"/>
        <w:numPr>
          <w:ilvl w:val="0"/>
          <w:numId w:val="84"/>
        </w:numPr>
        <w:tabs>
          <w:tab w:val="left" w:pos="547"/>
        </w:tabs>
        <w:spacing w:line="240" w:lineRule="auto"/>
        <w:jc w:val="both"/>
        <w:rPr>
          <w:color w:val="auto"/>
        </w:rPr>
      </w:pPr>
      <w:r w:rsidRPr="00D924A1">
        <w:rPr>
          <w:color w:val="auto"/>
        </w:rPr>
        <w:t>Объяснение особенностей размещения населения Австралии или одной из стран Африки или Южной Америки.</w:t>
      </w:r>
    </w:p>
    <w:p w:rsidR="00A57638" w:rsidRPr="00D924A1" w:rsidRDefault="00E235EB" w:rsidP="00D924A1">
      <w:pPr>
        <w:pStyle w:val="af5"/>
      </w:pPr>
      <w:bookmarkStart w:id="418" w:name="bookmark1114"/>
      <w:r w:rsidRPr="00D924A1">
        <w:t>Тема 2. Северные материки</w:t>
      </w:r>
      <w:bookmarkEnd w:id="418"/>
    </w:p>
    <w:p w:rsidR="00A57638" w:rsidRPr="00D924A1" w:rsidRDefault="00E235EB" w:rsidP="00D924A1">
      <w:pPr>
        <w:pStyle w:val="13"/>
        <w:spacing w:line="240" w:lineRule="auto"/>
        <w:jc w:val="both"/>
        <w:rPr>
          <w:color w:val="auto"/>
        </w:rPr>
      </w:pPr>
      <w:r w:rsidRPr="00D924A1">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D924A1" w:rsidRDefault="00E235EB" w:rsidP="00D924A1">
      <w:pPr>
        <w:pStyle w:val="af5"/>
      </w:pPr>
      <w:bookmarkStart w:id="419" w:name="bookmark1116"/>
      <w:r w:rsidRPr="00D924A1">
        <w:t>Практические работы</w:t>
      </w:r>
      <w:bookmarkEnd w:id="419"/>
    </w:p>
    <w:p w:rsidR="00A57638" w:rsidRPr="00D924A1" w:rsidRDefault="00E235EB" w:rsidP="00F3564B">
      <w:pPr>
        <w:pStyle w:val="13"/>
        <w:numPr>
          <w:ilvl w:val="0"/>
          <w:numId w:val="85"/>
        </w:numPr>
        <w:tabs>
          <w:tab w:val="left" w:pos="542"/>
        </w:tabs>
        <w:spacing w:line="240" w:lineRule="auto"/>
        <w:jc w:val="both"/>
        <w:rPr>
          <w:color w:val="auto"/>
        </w:rPr>
      </w:pPr>
      <w:r w:rsidRPr="00D924A1">
        <w:rPr>
          <w:color w:val="auto"/>
        </w:rPr>
        <w:t>Объяснение распространения зон современного вулканизма и землетрясений на территории Северной Америки и Евразии.</w:t>
      </w:r>
    </w:p>
    <w:p w:rsidR="00A57638" w:rsidRPr="00D924A1" w:rsidRDefault="00E235EB" w:rsidP="00F3564B">
      <w:pPr>
        <w:pStyle w:val="13"/>
        <w:numPr>
          <w:ilvl w:val="0"/>
          <w:numId w:val="85"/>
        </w:numPr>
        <w:tabs>
          <w:tab w:val="left" w:pos="547"/>
        </w:tabs>
        <w:spacing w:line="240" w:lineRule="auto"/>
        <w:jc w:val="both"/>
        <w:rPr>
          <w:color w:val="auto"/>
        </w:rPr>
      </w:pPr>
      <w:r w:rsidRPr="00D924A1">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D924A1" w:rsidRDefault="00E235EB" w:rsidP="00F3564B">
      <w:pPr>
        <w:pStyle w:val="13"/>
        <w:numPr>
          <w:ilvl w:val="0"/>
          <w:numId w:val="85"/>
        </w:numPr>
        <w:tabs>
          <w:tab w:val="left" w:pos="542"/>
        </w:tabs>
        <w:spacing w:line="240" w:lineRule="auto"/>
        <w:jc w:val="both"/>
        <w:rPr>
          <w:color w:val="auto"/>
        </w:rPr>
      </w:pPr>
      <w:r w:rsidRPr="00D924A1">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D924A1" w:rsidRDefault="00E235EB" w:rsidP="00F3564B">
      <w:pPr>
        <w:pStyle w:val="13"/>
        <w:numPr>
          <w:ilvl w:val="0"/>
          <w:numId w:val="85"/>
        </w:numPr>
        <w:tabs>
          <w:tab w:val="left" w:pos="542"/>
        </w:tabs>
        <w:spacing w:line="240" w:lineRule="auto"/>
        <w:jc w:val="both"/>
        <w:rPr>
          <w:color w:val="auto"/>
        </w:rPr>
      </w:pPr>
      <w:r w:rsidRPr="00D924A1">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D924A1" w:rsidRDefault="00E235EB" w:rsidP="00D924A1">
      <w:pPr>
        <w:pStyle w:val="af5"/>
      </w:pPr>
      <w:bookmarkStart w:id="420" w:name="bookmark1118"/>
      <w:r w:rsidRPr="00D924A1">
        <w:t>Тема 3. Взаимодействие природы и общества</w:t>
      </w:r>
      <w:bookmarkEnd w:id="420"/>
    </w:p>
    <w:p w:rsidR="00A57638" w:rsidRPr="00D924A1" w:rsidRDefault="00E235EB" w:rsidP="00D924A1">
      <w:pPr>
        <w:pStyle w:val="13"/>
        <w:spacing w:line="240" w:lineRule="auto"/>
        <w:jc w:val="both"/>
        <w:rPr>
          <w:color w:val="auto"/>
        </w:rPr>
      </w:pPr>
      <w:r w:rsidRPr="00D924A1">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D924A1" w:rsidRDefault="00E235EB" w:rsidP="00D924A1">
      <w:pPr>
        <w:pStyle w:val="13"/>
        <w:spacing w:line="240" w:lineRule="auto"/>
        <w:jc w:val="both"/>
        <w:rPr>
          <w:color w:val="auto"/>
        </w:rPr>
      </w:pPr>
      <w:r w:rsidRPr="00D924A1">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D924A1" w:rsidRDefault="00E235EB" w:rsidP="00D924A1">
      <w:pPr>
        <w:pStyle w:val="af5"/>
      </w:pPr>
      <w:bookmarkStart w:id="421" w:name="bookmark1120"/>
      <w:r w:rsidRPr="00D924A1">
        <w:t>Практическая работа</w:t>
      </w:r>
      <w:bookmarkEnd w:id="421"/>
    </w:p>
    <w:p w:rsidR="00A57638" w:rsidRPr="00D924A1" w:rsidRDefault="00E235EB" w:rsidP="00D924A1">
      <w:pPr>
        <w:pStyle w:val="13"/>
        <w:spacing w:line="240" w:lineRule="auto"/>
        <w:jc w:val="both"/>
        <w:rPr>
          <w:color w:val="auto"/>
        </w:rPr>
      </w:pPr>
      <w:r w:rsidRPr="00D924A1">
        <w:rPr>
          <w:color w:val="auto"/>
        </w:rPr>
        <w:t>1. Характеристика изменений компонентов природы на территории одной из стран мира в результате деятельности человека.</w:t>
      </w:r>
    </w:p>
    <w:p w:rsidR="003459DC" w:rsidRDefault="003459DC" w:rsidP="00D924A1">
      <w:pPr>
        <w:pStyle w:val="af5"/>
      </w:pPr>
      <w:bookmarkStart w:id="422" w:name="bookmark1122"/>
    </w:p>
    <w:p w:rsidR="00A57638" w:rsidRPr="00D924A1" w:rsidRDefault="00E235EB" w:rsidP="00D924A1">
      <w:pPr>
        <w:pStyle w:val="af5"/>
      </w:pPr>
      <w:r w:rsidRPr="00D924A1">
        <w:t>8 КЛАСС</w:t>
      </w:r>
      <w:bookmarkEnd w:id="422"/>
    </w:p>
    <w:p w:rsidR="00A57638" w:rsidRPr="00D924A1" w:rsidRDefault="00E235EB" w:rsidP="00D924A1">
      <w:pPr>
        <w:pStyle w:val="af5"/>
      </w:pPr>
      <w:bookmarkStart w:id="423" w:name="bookmark1124"/>
      <w:r w:rsidRPr="00D924A1">
        <w:t>РАЗДЕЛ 1. ГЕОГРАФИЧЕСКОЕ ПРОСТРАНСТВО РОССИИ</w:t>
      </w:r>
      <w:bookmarkEnd w:id="423"/>
    </w:p>
    <w:p w:rsidR="00A57638" w:rsidRPr="00D924A1" w:rsidRDefault="00E235EB" w:rsidP="00D924A1">
      <w:pPr>
        <w:pStyle w:val="af5"/>
      </w:pPr>
      <w:bookmarkStart w:id="424" w:name="bookmark1126"/>
      <w:r w:rsidRPr="00D924A1">
        <w:t>Тема 1. История формирования и освоения территории России</w:t>
      </w:r>
      <w:bookmarkEnd w:id="424"/>
    </w:p>
    <w:p w:rsidR="00A57638" w:rsidRPr="00D924A1" w:rsidRDefault="00E235EB" w:rsidP="00D924A1">
      <w:pPr>
        <w:pStyle w:val="13"/>
        <w:spacing w:line="240" w:lineRule="auto"/>
        <w:jc w:val="both"/>
        <w:rPr>
          <w:color w:val="auto"/>
        </w:rPr>
      </w:pPr>
      <w:r w:rsidRPr="00D924A1">
        <w:rPr>
          <w:color w:val="auto"/>
        </w:rPr>
        <w:t xml:space="preserve">История освоения и заселения территории современной России в </w:t>
      </w:r>
      <w:r w:rsidRPr="00D924A1">
        <w:rPr>
          <w:color w:val="auto"/>
          <w:lang w:val="en-US" w:eastAsia="en-US" w:bidi="en-US"/>
        </w:rPr>
        <w:t>XI</w:t>
      </w:r>
      <w:r w:rsidRPr="00D924A1">
        <w:rPr>
          <w:color w:val="auto"/>
          <w:lang w:eastAsia="en-US" w:bidi="en-US"/>
        </w:rPr>
        <w:t>—</w:t>
      </w:r>
      <w:r w:rsidRPr="00D924A1">
        <w:rPr>
          <w:color w:val="auto"/>
          <w:lang w:val="en-US" w:eastAsia="en-US" w:bidi="en-US"/>
        </w:rPr>
        <w:t>XVI</w:t>
      </w:r>
      <w:r w:rsidRPr="00D924A1">
        <w:rPr>
          <w:color w:val="auto"/>
        </w:rPr>
        <w:t xml:space="preserve">вв. Расширение территории России в </w:t>
      </w:r>
      <w:r w:rsidRPr="00D924A1">
        <w:rPr>
          <w:color w:val="auto"/>
          <w:lang w:val="en-US" w:eastAsia="en-US" w:bidi="en-US"/>
        </w:rPr>
        <w:t>XVI</w:t>
      </w:r>
      <w:r w:rsidRPr="00D924A1">
        <w:rPr>
          <w:color w:val="auto"/>
          <w:lang w:eastAsia="en-US" w:bidi="en-US"/>
        </w:rPr>
        <w:t xml:space="preserve">— </w:t>
      </w:r>
      <w:r w:rsidRPr="00D924A1">
        <w:rPr>
          <w:color w:val="auto"/>
          <w:lang w:val="en-US" w:eastAsia="en-US" w:bidi="en-US"/>
        </w:rPr>
        <w:t>XIX</w:t>
      </w:r>
      <w:r w:rsidRPr="00D924A1">
        <w:rPr>
          <w:color w:val="auto"/>
        </w:rPr>
        <w:t>вв. Русские первопроходцы. Изменения внешних границ России в ХХ в. Воссоединение Крыма с Россией.</w:t>
      </w:r>
    </w:p>
    <w:p w:rsidR="00A57638" w:rsidRPr="00D924A1" w:rsidRDefault="00E235EB" w:rsidP="00D924A1">
      <w:pPr>
        <w:pStyle w:val="af5"/>
      </w:pPr>
      <w:bookmarkStart w:id="425" w:name="bookmark1128"/>
      <w:r w:rsidRPr="00D924A1">
        <w:t>Практическая работа</w:t>
      </w:r>
      <w:bookmarkEnd w:id="425"/>
    </w:p>
    <w:p w:rsidR="00A57638" w:rsidRPr="00D924A1" w:rsidRDefault="00E235EB" w:rsidP="00D924A1">
      <w:pPr>
        <w:pStyle w:val="13"/>
        <w:spacing w:line="240" w:lineRule="auto"/>
        <w:jc w:val="both"/>
        <w:rPr>
          <w:color w:val="auto"/>
        </w:rPr>
      </w:pPr>
      <w:r w:rsidRPr="00D924A1">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D924A1" w:rsidRDefault="00E235EB" w:rsidP="00D924A1">
      <w:pPr>
        <w:pStyle w:val="af5"/>
      </w:pPr>
      <w:bookmarkStart w:id="426" w:name="bookmark1130"/>
      <w:r w:rsidRPr="00D924A1">
        <w:t>Тема 2. Географическое положение и границы России</w:t>
      </w:r>
      <w:bookmarkEnd w:id="426"/>
    </w:p>
    <w:p w:rsidR="00A57638" w:rsidRPr="00D924A1" w:rsidRDefault="00E235EB" w:rsidP="00D924A1">
      <w:pPr>
        <w:pStyle w:val="13"/>
        <w:spacing w:line="240" w:lineRule="auto"/>
        <w:jc w:val="both"/>
        <w:rPr>
          <w:color w:val="auto"/>
        </w:rPr>
      </w:pPr>
      <w:r w:rsidRPr="00D924A1">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D924A1">
        <w:rPr>
          <w:i/>
          <w:iCs/>
          <w:color w:val="auto"/>
        </w:rPr>
        <w:t>Виды географического положения.</w:t>
      </w:r>
      <w:r w:rsidRPr="00D924A1">
        <w:rPr>
          <w:color w:val="auto"/>
        </w:rPr>
        <w:t xml:space="preserve"> Страны — соседи России. </w:t>
      </w:r>
      <w:r w:rsidRPr="00D924A1">
        <w:rPr>
          <w:i/>
          <w:iCs/>
          <w:color w:val="auto"/>
        </w:rPr>
        <w:t>Ближнее и дальнее зарубежье.</w:t>
      </w:r>
      <w:r w:rsidRPr="00D924A1">
        <w:rPr>
          <w:color w:val="auto"/>
        </w:rPr>
        <w:t xml:space="preserve"> Моря, омывающие территорию России.</w:t>
      </w:r>
    </w:p>
    <w:p w:rsidR="00A57638" w:rsidRPr="00D924A1" w:rsidRDefault="00E235EB" w:rsidP="00D924A1">
      <w:pPr>
        <w:pStyle w:val="af5"/>
      </w:pPr>
      <w:bookmarkStart w:id="427" w:name="bookmark1132"/>
      <w:r w:rsidRPr="00D924A1">
        <w:t>Тема 3. Время на территории России</w:t>
      </w:r>
      <w:bookmarkEnd w:id="427"/>
    </w:p>
    <w:p w:rsidR="00A57638" w:rsidRPr="00D924A1" w:rsidRDefault="00E235EB" w:rsidP="00D924A1">
      <w:pPr>
        <w:pStyle w:val="13"/>
        <w:spacing w:line="240" w:lineRule="auto"/>
        <w:jc w:val="both"/>
        <w:rPr>
          <w:color w:val="auto"/>
        </w:rPr>
      </w:pPr>
      <w:r w:rsidRPr="00D924A1">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D924A1" w:rsidRDefault="00E235EB" w:rsidP="00D924A1">
      <w:pPr>
        <w:pStyle w:val="af5"/>
      </w:pPr>
      <w:bookmarkStart w:id="428" w:name="bookmark1134"/>
      <w:r w:rsidRPr="00D924A1">
        <w:t>Практическая работа</w:t>
      </w:r>
      <w:bookmarkEnd w:id="428"/>
    </w:p>
    <w:p w:rsidR="00A57638" w:rsidRPr="00D924A1" w:rsidRDefault="00E235EB" w:rsidP="00D924A1">
      <w:pPr>
        <w:pStyle w:val="13"/>
        <w:spacing w:line="240" w:lineRule="auto"/>
        <w:jc w:val="both"/>
        <w:rPr>
          <w:color w:val="auto"/>
        </w:rPr>
      </w:pPr>
      <w:r w:rsidRPr="00D924A1">
        <w:rPr>
          <w:color w:val="auto"/>
        </w:rPr>
        <w:t>1. Определение различия во времени для разных городов России по карте часовых зон.</w:t>
      </w:r>
    </w:p>
    <w:p w:rsidR="00A57638" w:rsidRPr="00D924A1" w:rsidRDefault="00E235EB" w:rsidP="00D924A1">
      <w:pPr>
        <w:pStyle w:val="af5"/>
      </w:pPr>
      <w:bookmarkStart w:id="429" w:name="bookmark1136"/>
      <w:r w:rsidRPr="00D924A1">
        <w:t>Тема 4. Административно-территориальное устройство России. Районирование территории</w:t>
      </w:r>
      <w:bookmarkEnd w:id="429"/>
    </w:p>
    <w:p w:rsidR="00A57638" w:rsidRPr="00D924A1" w:rsidRDefault="00E235EB" w:rsidP="00D924A1">
      <w:pPr>
        <w:pStyle w:val="13"/>
        <w:spacing w:line="240" w:lineRule="auto"/>
        <w:jc w:val="both"/>
        <w:rPr>
          <w:color w:val="auto"/>
        </w:rPr>
      </w:pPr>
      <w:r w:rsidRPr="00D924A1">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D924A1" w:rsidRDefault="00E235EB" w:rsidP="00D924A1">
      <w:pPr>
        <w:pStyle w:val="af5"/>
      </w:pPr>
      <w:bookmarkStart w:id="430" w:name="bookmark1138"/>
      <w:r w:rsidRPr="00D924A1">
        <w:t>Практическая работа</w:t>
      </w:r>
      <w:bookmarkEnd w:id="430"/>
    </w:p>
    <w:p w:rsidR="00A57638" w:rsidRPr="00D924A1" w:rsidRDefault="00E235EB" w:rsidP="00D924A1">
      <w:pPr>
        <w:pStyle w:val="13"/>
        <w:spacing w:line="240" w:lineRule="auto"/>
        <w:jc w:val="both"/>
        <w:rPr>
          <w:color w:val="auto"/>
        </w:rPr>
      </w:pPr>
      <w:r w:rsidRPr="00D924A1">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D924A1" w:rsidRDefault="00E235EB" w:rsidP="00D924A1">
      <w:pPr>
        <w:pStyle w:val="af5"/>
      </w:pPr>
      <w:bookmarkStart w:id="431" w:name="bookmark1140"/>
      <w:r w:rsidRPr="00D924A1">
        <w:t>РАЗДЕЛ 2. ПРИРОДА РОССИИ</w:t>
      </w:r>
      <w:bookmarkEnd w:id="431"/>
    </w:p>
    <w:p w:rsidR="00A57638" w:rsidRPr="00D924A1" w:rsidRDefault="00E235EB" w:rsidP="00D924A1">
      <w:pPr>
        <w:pStyle w:val="af5"/>
      </w:pPr>
      <w:bookmarkStart w:id="432" w:name="bookmark1142"/>
      <w:r w:rsidRPr="00D924A1">
        <w:t>Тема 1. Природные условия и ресурсы России</w:t>
      </w:r>
      <w:bookmarkEnd w:id="432"/>
    </w:p>
    <w:p w:rsidR="00A57638" w:rsidRPr="00D924A1" w:rsidRDefault="00E235EB" w:rsidP="00D924A1">
      <w:pPr>
        <w:pStyle w:val="13"/>
        <w:spacing w:line="240" w:lineRule="auto"/>
        <w:jc w:val="both"/>
        <w:rPr>
          <w:color w:val="auto"/>
        </w:rPr>
      </w:pPr>
      <w:r w:rsidRPr="00D924A1">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D924A1" w:rsidRDefault="00E235EB" w:rsidP="00D924A1">
      <w:pPr>
        <w:pStyle w:val="af5"/>
      </w:pPr>
      <w:bookmarkStart w:id="433" w:name="bookmark1144"/>
      <w:r w:rsidRPr="00D924A1">
        <w:t>Практическая работа</w:t>
      </w:r>
      <w:bookmarkEnd w:id="433"/>
    </w:p>
    <w:p w:rsidR="00A57638" w:rsidRPr="00D924A1" w:rsidRDefault="00E235EB" w:rsidP="00D924A1">
      <w:pPr>
        <w:pStyle w:val="13"/>
        <w:spacing w:line="240" w:lineRule="auto"/>
        <w:jc w:val="both"/>
        <w:rPr>
          <w:color w:val="auto"/>
        </w:rPr>
      </w:pPr>
      <w:r w:rsidRPr="00D924A1">
        <w:rPr>
          <w:color w:val="auto"/>
        </w:rPr>
        <w:t>1. Характеристика природно-ресурсного капитала своего края по картам и статистическим материалам.</w:t>
      </w:r>
    </w:p>
    <w:p w:rsidR="00A57638" w:rsidRPr="00D924A1" w:rsidRDefault="00E235EB" w:rsidP="00D924A1">
      <w:pPr>
        <w:pStyle w:val="af5"/>
      </w:pPr>
      <w:bookmarkStart w:id="434" w:name="bookmark1146"/>
      <w:r w:rsidRPr="00D924A1">
        <w:t>Тема 2. Геологическое строение, рельеф и полезные ископаемые</w:t>
      </w:r>
      <w:bookmarkEnd w:id="434"/>
    </w:p>
    <w:p w:rsidR="00A57638" w:rsidRPr="00D924A1" w:rsidRDefault="00E235EB" w:rsidP="00D924A1">
      <w:pPr>
        <w:pStyle w:val="13"/>
        <w:spacing w:line="240" w:lineRule="auto"/>
        <w:jc w:val="both"/>
        <w:rPr>
          <w:color w:val="auto"/>
        </w:rPr>
      </w:pPr>
      <w:r w:rsidRPr="00D924A1">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D924A1" w:rsidRDefault="00E235EB" w:rsidP="00D924A1">
      <w:pPr>
        <w:pStyle w:val="13"/>
        <w:spacing w:line="240" w:lineRule="auto"/>
        <w:jc w:val="both"/>
        <w:rPr>
          <w:color w:val="auto"/>
        </w:rPr>
      </w:pPr>
      <w:r w:rsidRPr="00D924A1">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D924A1" w:rsidRDefault="00E235EB" w:rsidP="00D924A1">
      <w:pPr>
        <w:pStyle w:val="af5"/>
      </w:pPr>
      <w:bookmarkStart w:id="435" w:name="bookmark1148"/>
      <w:r w:rsidRPr="00D924A1">
        <w:t>Практические работы</w:t>
      </w:r>
      <w:bookmarkEnd w:id="435"/>
    </w:p>
    <w:p w:rsidR="00A57638" w:rsidRPr="00D924A1" w:rsidRDefault="00E235EB" w:rsidP="00F3564B">
      <w:pPr>
        <w:pStyle w:val="13"/>
        <w:numPr>
          <w:ilvl w:val="0"/>
          <w:numId w:val="86"/>
        </w:numPr>
        <w:tabs>
          <w:tab w:val="left" w:pos="529"/>
        </w:tabs>
        <w:spacing w:line="240" w:lineRule="auto"/>
        <w:jc w:val="both"/>
        <w:rPr>
          <w:color w:val="auto"/>
        </w:rPr>
      </w:pPr>
      <w:r w:rsidRPr="00D924A1">
        <w:rPr>
          <w:color w:val="auto"/>
        </w:rPr>
        <w:t>Объяснение распространения по территории России опасных геологических явлений.</w:t>
      </w:r>
    </w:p>
    <w:p w:rsidR="00A57638" w:rsidRPr="00D924A1" w:rsidRDefault="00E235EB" w:rsidP="00F3564B">
      <w:pPr>
        <w:pStyle w:val="13"/>
        <w:numPr>
          <w:ilvl w:val="0"/>
          <w:numId w:val="86"/>
        </w:numPr>
        <w:tabs>
          <w:tab w:val="left" w:pos="730"/>
        </w:tabs>
        <w:spacing w:line="240" w:lineRule="auto"/>
        <w:jc w:val="both"/>
        <w:rPr>
          <w:color w:val="auto"/>
        </w:rPr>
      </w:pPr>
      <w:r w:rsidRPr="00D924A1">
        <w:rPr>
          <w:color w:val="auto"/>
        </w:rPr>
        <w:t>Объяснение особенностей рельефа своего края.</w:t>
      </w:r>
    </w:p>
    <w:p w:rsidR="00A57638" w:rsidRPr="00D924A1" w:rsidRDefault="00E235EB" w:rsidP="00D924A1">
      <w:pPr>
        <w:pStyle w:val="af5"/>
      </w:pPr>
      <w:bookmarkStart w:id="436" w:name="bookmark1150"/>
      <w:r w:rsidRPr="00D924A1">
        <w:t>Тема 3. Климат и климатические ресурсы</w:t>
      </w:r>
      <w:bookmarkEnd w:id="436"/>
    </w:p>
    <w:p w:rsidR="00A57638" w:rsidRPr="00D924A1" w:rsidRDefault="00E235EB" w:rsidP="00D924A1">
      <w:pPr>
        <w:pStyle w:val="13"/>
        <w:spacing w:line="240" w:lineRule="auto"/>
        <w:jc w:val="both"/>
        <w:rPr>
          <w:color w:val="auto"/>
        </w:rPr>
      </w:pPr>
      <w:r w:rsidRPr="00D924A1">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D924A1" w:rsidRDefault="00E235EB" w:rsidP="00D924A1">
      <w:pPr>
        <w:pStyle w:val="13"/>
        <w:spacing w:line="240" w:lineRule="auto"/>
        <w:jc w:val="both"/>
        <w:rPr>
          <w:color w:val="auto"/>
        </w:rPr>
      </w:pPr>
      <w:r w:rsidRPr="00D924A1">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D924A1" w:rsidRDefault="00E235EB" w:rsidP="00D924A1">
      <w:pPr>
        <w:pStyle w:val="af5"/>
      </w:pPr>
      <w:bookmarkStart w:id="437" w:name="bookmark1152"/>
      <w:r w:rsidRPr="00D924A1">
        <w:t>Практические работы</w:t>
      </w:r>
      <w:bookmarkEnd w:id="437"/>
    </w:p>
    <w:p w:rsidR="00A57638" w:rsidRPr="00D924A1" w:rsidRDefault="00E235EB" w:rsidP="00F3564B">
      <w:pPr>
        <w:pStyle w:val="13"/>
        <w:numPr>
          <w:ilvl w:val="0"/>
          <w:numId w:val="87"/>
        </w:numPr>
        <w:tabs>
          <w:tab w:val="left" w:pos="529"/>
        </w:tabs>
        <w:spacing w:line="240" w:lineRule="auto"/>
        <w:jc w:val="both"/>
        <w:rPr>
          <w:color w:val="auto"/>
        </w:rPr>
      </w:pPr>
      <w:r w:rsidRPr="00D924A1">
        <w:rPr>
          <w:color w:val="auto"/>
        </w:rPr>
        <w:t>Описание и прогнозирование погоды территории по карте погоды.</w:t>
      </w:r>
    </w:p>
    <w:p w:rsidR="00A57638" w:rsidRPr="00D924A1" w:rsidRDefault="00E235EB" w:rsidP="00F3564B">
      <w:pPr>
        <w:pStyle w:val="13"/>
        <w:numPr>
          <w:ilvl w:val="0"/>
          <w:numId w:val="87"/>
        </w:numPr>
        <w:tabs>
          <w:tab w:val="left" w:pos="529"/>
        </w:tabs>
        <w:spacing w:line="240" w:lineRule="auto"/>
        <w:jc w:val="both"/>
        <w:rPr>
          <w:color w:val="auto"/>
        </w:rPr>
      </w:pPr>
      <w:r w:rsidRPr="00D924A1">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D924A1" w:rsidRDefault="00E235EB" w:rsidP="00F3564B">
      <w:pPr>
        <w:pStyle w:val="13"/>
        <w:numPr>
          <w:ilvl w:val="0"/>
          <w:numId w:val="87"/>
        </w:numPr>
        <w:tabs>
          <w:tab w:val="left" w:pos="529"/>
        </w:tabs>
        <w:spacing w:line="240" w:lineRule="auto"/>
        <w:jc w:val="both"/>
        <w:rPr>
          <w:color w:val="auto"/>
        </w:rPr>
      </w:pPr>
      <w:r w:rsidRPr="00D924A1">
        <w:rPr>
          <w:color w:val="auto"/>
        </w:rPr>
        <w:t>Оценка влияния основных климатических показателей своего края на жизнь и хозяйственную деятельность населения.</w:t>
      </w:r>
    </w:p>
    <w:p w:rsidR="00A57638" w:rsidRPr="00D924A1" w:rsidRDefault="00E235EB" w:rsidP="00D924A1">
      <w:pPr>
        <w:pStyle w:val="af5"/>
      </w:pPr>
      <w:bookmarkStart w:id="438" w:name="bookmark1154"/>
      <w:r w:rsidRPr="00D924A1">
        <w:t>Тема 4. Моря России. Внутренние воды и водные ресурсы</w:t>
      </w:r>
      <w:bookmarkEnd w:id="438"/>
    </w:p>
    <w:p w:rsidR="00A57638" w:rsidRPr="00D924A1" w:rsidRDefault="00E235EB" w:rsidP="00D924A1">
      <w:pPr>
        <w:pStyle w:val="13"/>
        <w:spacing w:line="240" w:lineRule="auto"/>
        <w:jc w:val="both"/>
        <w:rPr>
          <w:color w:val="auto"/>
        </w:rPr>
      </w:pPr>
      <w:r w:rsidRPr="00D924A1">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D924A1" w:rsidRDefault="00E235EB" w:rsidP="00D924A1">
      <w:pPr>
        <w:pStyle w:val="13"/>
        <w:spacing w:line="240" w:lineRule="auto"/>
        <w:jc w:val="both"/>
        <w:rPr>
          <w:color w:val="auto"/>
        </w:rPr>
      </w:pPr>
      <w:r w:rsidRPr="00D924A1">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D924A1" w:rsidRDefault="00E235EB" w:rsidP="00D924A1">
      <w:pPr>
        <w:pStyle w:val="af5"/>
      </w:pPr>
      <w:bookmarkStart w:id="439" w:name="bookmark1156"/>
      <w:r w:rsidRPr="00D924A1">
        <w:t>Практические работы</w:t>
      </w:r>
      <w:bookmarkEnd w:id="439"/>
    </w:p>
    <w:p w:rsidR="00A57638" w:rsidRPr="00D924A1" w:rsidRDefault="00E235EB" w:rsidP="00F3564B">
      <w:pPr>
        <w:pStyle w:val="13"/>
        <w:numPr>
          <w:ilvl w:val="0"/>
          <w:numId w:val="88"/>
        </w:numPr>
        <w:tabs>
          <w:tab w:val="left" w:pos="529"/>
        </w:tabs>
        <w:spacing w:line="240" w:lineRule="auto"/>
        <w:jc w:val="both"/>
        <w:rPr>
          <w:color w:val="auto"/>
        </w:rPr>
      </w:pPr>
      <w:r w:rsidRPr="00D924A1">
        <w:rPr>
          <w:color w:val="auto"/>
        </w:rPr>
        <w:t>Сравнение особенностей режима и характера течения двух рек России.</w:t>
      </w:r>
    </w:p>
    <w:p w:rsidR="00A57638" w:rsidRPr="00D924A1" w:rsidRDefault="00E235EB" w:rsidP="00F3564B">
      <w:pPr>
        <w:pStyle w:val="13"/>
        <w:numPr>
          <w:ilvl w:val="0"/>
          <w:numId w:val="88"/>
        </w:numPr>
        <w:tabs>
          <w:tab w:val="left" w:pos="529"/>
        </w:tabs>
        <w:spacing w:line="240" w:lineRule="auto"/>
        <w:jc w:val="both"/>
        <w:rPr>
          <w:color w:val="auto"/>
        </w:rPr>
      </w:pPr>
      <w:r w:rsidRPr="00D924A1">
        <w:rPr>
          <w:color w:val="auto"/>
        </w:rPr>
        <w:t>Объяснение распространения опасных гидрологических природных явлений на территории страны.</w:t>
      </w:r>
    </w:p>
    <w:p w:rsidR="00A57638" w:rsidRPr="00D924A1" w:rsidRDefault="00E235EB" w:rsidP="00D924A1">
      <w:pPr>
        <w:pStyle w:val="af5"/>
      </w:pPr>
      <w:bookmarkStart w:id="440" w:name="bookmark1158"/>
      <w:r w:rsidRPr="00D924A1">
        <w:t>Тема 5. Природно-хозяйственные зоны</w:t>
      </w:r>
      <w:bookmarkEnd w:id="440"/>
    </w:p>
    <w:p w:rsidR="00A57638" w:rsidRPr="00D924A1" w:rsidRDefault="00E235EB" w:rsidP="00D924A1">
      <w:pPr>
        <w:pStyle w:val="13"/>
        <w:spacing w:line="240" w:lineRule="auto"/>
        <w:jc w:val="both"/>
        <w:rPr>
          <w:color w:val="auto"/>
        </w:rPr>
      </w:pPr>
      <w:r w:rsidRPr="00D924A1">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D924A1" w:rsidRDefault="00E235EB" w:rsidP="00D924A1">
      <w:pPr>
        <w:pStyle w:val="13"/>
        <w:spacing w:line="240" w:lineRule="auto"/>
        <w:jc w:val="both"/>
        <w:rPr>
          <w:color w:val="auto"/>
        </w:rPr>
      </w:pPr>
      <w:r w:rsidRPr="00D924A1">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D924A1" w:rsidRDefault="00E235EB" w:rsidP="00D924A1">
      <w:pPr>
        <w:pStyle w:val="13"/>
        <w:spacing w:line="240" w:lineRule="auto"/>
        <w:jc w:val="both"/>
        <w:rPr>
          <w:color w:val="auto"/>
        </w:rPr>
      </w:pPr>
      <w:r w:rsidRPr="00D924A1">
        <w:rPr>
          <w:color w:val="auto"/>
        </w:rPr>
        <w:t>Природно-хозяйственные зоны России: взаимосвязь и взаимообусловленность их компонентов.</w:t>
      </w:r>
    </w:p>
    <w:p w:rsidR="00A57638" w:rsidRPr="00D924A1" w:rsidRDefault="00E235EB" w:rsidP="00D924A1">
      <w:pPr>
        <w:pStyle w:val="13"/>
        <w:spacing w:line="240" w:lineRule="auto"/>
        <w:jc w:val="both"/>
        <w:rPr>
          <w:color w:val="auto"/>
        </w:rPr>
      </w:pPr>
      <w:r w:rsidRPr="00D924A1">
        <w:rPr>
          <w:color w:val="auto"/>
        </w:rPr>
        <w:t>Высотная поясность в горах на территории России.</w:t>
      </w:r>
    </w:p>
    <w:p w:rsidR="00A57638" w:rsidRPr="00D924A1" w:rsidRDefault="00E235EB" w:rsidP="00D924A1">
      <w:pPr>
        <w:pStyle w:val="13"/>
        <w:spacing w:line="240" w:lineRule="auto"/>
        <w:jc w:val="both"/>
        <w:rPr>
          <w:color w:val="auto"/>
        </w:rPr>
      </w:pPr>
      <w:r w:rsidRPr="00D924A1">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D924A1" w:rsidRDefault="00E235EB" w:rsidP="00D924A1">
      <w:pPr>
        <w:pStyle w:val="13"/>
        <w:spacing w:line="240" w:lineRule="auto"/>
        <w:jc w:val="both"/>
        <w:rPr>
          <w:color w:val="auto"/>
        </w:rPr>
      </w:pPr>
      <w:r w:rsidRPr="00D924A1">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D924A1" w:rsidRDefault="00E235EB" w:rsidP="00D924A1">
      <w:pPr>
        <w:pStyle w:val="af5"/>
      </w:pPr>
      <w:bookmarkStart w:id="441" w:name="bookmark1160"/>
      <w:r w:rsidRPr="00D924A1">
        <w:t>Практические работы</w:t>
      </w:r>
      <w:bookmarkEnd w:id="441"/>
    </w:p>
    <w:p w:rsidR="00A57638" w:rsidRPr="00D924A1" w:rsidRDefault="00E235EB" w:rsidP="00F3564B">
      <w:pPr>
        <w:pStyle w:val="13"/>
        <w:numPr>
          <w:ilvl w:val="0"/>
          <w:numId w:val="89"/>
        </w:numPr>
        <w:tabs>
          <w:tab w:val="left" w:pos="529"/>
        </w:tabs>
        <w:spacing w:line="240" w:lineRule="auto"/>
        <w:jc w:val="both"/>
        <w:rPr>
          <w:color w:val="auto"/>
        </w:rPr>
      </w:pPr>
      <w:r w:rsidRPr="00D924A1">
        <w:rPr>
          <w:color w:val="auto"/>
        </w:rPr>
        <w:t>Объяснение различий структуры высотной поясности в горных системах.</w:t>
      </w:r>
    </w:p>
    <w:p w:rsidR="00A57638" w:rsidRPr="00D924A1" w:rsidRDefault="00E235EB" w:rsidP="00F3564B">
      <w:pPr>
        <w:pStyle w:val="13"/>
        <w:numPr>
          <w:ilvl w:val="0"/>
          <w:numId w:val="89"/>
        </w:numPr>
        <w:tabs>
          <w:tab w:val="left" w:pos="529"/>
        </w:tabs>
        <w:spacing w:line="240" w:lineRule="auto"/>
        <w:jc w:val="both"/>
        <w:rPr>
          <w:color w:val="auto"/>
        </w:rPr>
      </w:pPr>
      <w:r w:rsidRPr="00D924A1">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D924A1" w:rsidRDefault="00E235EB" w:rsidP="00D924A1">
      <w:pPr>
        <w:pStyle w:val="af5"/>
      </w:pPr>
      <w:bookmarkStart w:id="442" w:name="bookmark1162"/>
      <w:r w:rsidRPr="00D924A1">
        <w:t>РАЗДЕЛ 3. НАСЕЛЕНИЕ РОССИИ</w:t>
      </w:r>
      <w:bookmarkEnd w:id="442"/>
    </w:p>
    <w:p w:rsidR="00A57638" w:rsidRPr="00D924A1" w:rsidRDefault="00E235EB" w:rsidP="00D924A1">
      <w:pPr>
        <w:pStyle w:val="af5"/>
      </w:pPr>
      <w:bookmarkStart w:id="443" w:name="bookmark1164"/>
      <w:r w:rsidRPr="00D924A1">
        <w:t>Тема 1. Численность населения России</w:t>
      </w:r>
      <w:bookmarkEnd w:id="443"/>
    </w:p>
    <w:p w:rsidR="00A57638" w:rsidRPr="00D924A1" w:rsidRDefault="00E235EB" w:rsidP="00D924A1">
      <w:pPr>
        <w:pStyle w:val="13"/>
        <w:spacing w:line="240" w:lineRule="auto"/>
        <w:jc w:val="both"/>
        <w:rPr>
          <w:color w:val="auto"/>
        </w:rPr>
      </w:pPr>
      <w:r w:rsidRPr="00D924A1">
        <w:rPr>
          <w:color w:val="auto"/>
        </w:rPr>
        <w:t xml:space="preserve">Динамика численности населения России в </w:t>
      </w:r>
      <w:r w:rsidRPr="00D924A1">
        <w:rPr>
          <w:color w:val="auto"/>
          <w:lang w:val="en-US" w:eastAsia="en-US" w:bidi="en-US"/>
        </w:rPr>
        <w:t>XX</w:t>
      </w:r>
      <w:r w:rsidRPr="00D924A1">
        <w:rPr>
          <w:color w:val="auto"/>
          <w:lang w:eastAsia="en-US" w:bidi="en-US"/>
        </w:rPr>
        <w:t>—</w:t>
      </w:r>
      <w:r w:rsidRPr="00D924A1">
        <w:rPr>
          <w:color w:val="auto"/>
          <w:lang w:val="en-US" w:eastAsia="en-US" w:bidi="en-US"/>
        </w:rPr>
        <w:t>XXI</w:t>
      </w:r>
      <w:r w:rsidRPr="00D924A1">
        <w:rPr>
          <w:color w:val="auto"/>
        </w:rPr>
        <w:t xml:space="preserve">вв. и факторы, определяющие её. </w:t>
      </w:r>
      <w:r w:rsidRPr="00D924A1">
        <w:rPr>
          <w:i/>
          <w:iCs/>
          <w:color w:val="auto"/>
        </w:rPr>
        <w:t>Переписи населения России.</w:t>
      </w:r>
      <w:r w:rsidRPr="00D924A1">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D924A1">
        <w:rPr>
          <w:i/>
          <w:iCs/>
          <w:color w:val="auto"/>
        </w:rPr>
        <w:t>Причины миграций и основные направления миграционных потоков России в разные исторические периоды.</w:t>
      </w:r>
      <w:r w:rsidRPr="00D924A1">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D924A1" w:rsidRDefault="00E235EB" w:rsidP="00D924A1">
      <w:pPr>
        <w:pStyle w:val="af5"/>
      </w:pPr>
      <w:bookmarkStart w:id="444" w:name="bookmark1166"/>
      <w:r w:rsidRPr="00D924A1">
        <w:t>Практическая работа</w:t>
      </w:r>
      <w:bookmarkEnd w:id="444"/>
    </w:p>
    <w:p w:rsidR="00A57638" w:rsidRPr="00D924A1" w:rsidRDefault="00E235EB" w:rsidP="00D924A1">
      <w:pPr>
        <w:pStyle w:val="13"/>
        <w:spacing w:line="240" w:lineRule="auto"/>
        <w:jc w:val="both"/>
        <w:rPr>
          <w:color w:val="auto"/>
        </w:rPr>
      </w:pPr>
      <w:r w:rsidRPr="00D924A1">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D924A1" w:rsidRDefault="00E235EB" w:rsidP="00D924A1">
      <w:pPr>
        <w:pStyle w:val="af5"/>
      </w:pPr>
      <w:bookmarkStart w:id="445" w:name="bookmark1168"/>
      <w:r w:rsidRPr="00D924A1">
        <w:t>Тема 2. Территориальные особенности размещения населения России</w:t>
      </w:r>
      <w:bookmarkEnd w:id="445"/>
    </w:p>
    <w:p w:rsidR="00A57638" w:rsidRPr="00D924A1" w:rsidRDefault="00E235EB" w:rsidP="00D924A1">
      <w:pPr>
        <w:pStyle w:val="13"/>
        <w:spacing w:line="240" w:lineRule="auto"/>
        <w:jc w:val="both"/>
        <w:rPr>
          <w:color w:val="auto"/>
        </w:rPr>
      </w:pPr>
      <w:r w:rsidRPr="00D924A1">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D924A1" w:rsidRDefault="00E235EB" w:rsidP="00D924A1">
      <w:pPr>
        <w:pStyle w:val="af5"/>
      </w:pPr>
      <w:bookmarkStart w:id="446" w:name="bookmark1170"/>
      <w:r w:rsidRPr="00D924A1">
        <w:t>Тема 3. Народы и религии России</w:t>
      </w:r>
      <w:bookmarkEnd w:id="446"/>
    </w:p>
    <w:p w:rsidR="00A57638" w:rsidRPr="00D924A1" w:rsidRDefault="00E235EB" w:rsidP="00D924A1">
      <w:pPr>
        <w:pStyle w:val="13"/>
        <w:spacing w:line="240" w:lineRule="auto"/>
        <w:jc w:val="both"/>
        <w:rPr>
          <w:color w:val="auto"/>
        </w:rPr>
      </w:pPr>
      <w:r w:rsidRPr="00D924A1">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D924A1">
        <w:rPr>
          <w:i/>
          <w:iCs/>
          <w:color w:val="auto"/>
        </w:rPr>
        <w:t>Языковая классификация народов России.</w:t>
      </w:r>
      <w:r w:rsidRPr="00D924A1">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D924A1" w:rsidRDefault="00E235EB" w:rsidP="00D924A1">
      <w:pPr>
        <w:pStyle w:val="af5"/>
      </w:pPr>
      <w:bookmarkStart w:id="447" w:name="bookmark1172"/>
      <w:r w:rsidRPr="00D924A1">
        <w:t>Практическая работа</w:t>
      </w:r>
      <w:bookmarkEnd w:id="447"/>
    </w:p>
    <w:p w:rsidR="00A57638" w:rsidRPr="00D924A1" w:rsidRDefault="00E235EB" w:rsidP="00D924A1">
      <w:pPr>
        <w:pStyle w:val="13"/>
        <w:spacing w:line="240" w:lineRule="auto"/>
        <w:jc w:val="both"/>
        <w:rPr>
          <w:color w:val="auto"/>
        </w:rPr>
      </w:pPr>
      <w:r w:rsidRPr="00D924A1">
        <w:rPr>
          <w:color w:val="auto"/>
        </w:rPr>
        <w:t>1. Построение картограммы «Доля титульных этносов в численности населения республик и автономных округов РФ».</w:t>
      </w:r>
    </w:p>
    <w:p w:rsidR="00A57638" w:rsidRPr="00D924A1" w:rsidRDefault="00E235EB" w:rsidP="00D924A1">
      <w:pPr>
        <w:pStyle w:val="af5"/>
      </w:pPr>
      <w:bookmarkStart w:id="448" w:name="bookmark1174"/>
      <w:r w:rsidRPr="00D924A1">
        <w:t>Тема 4. Половой и возрастной состав населения России</w:t>
      </w:r>
      <w:bookmarkEnd w:id="448"/>
    </w:p>
    <w:p w:rsidR="00A57638" w:rsidRPr="00D924A1" w:rsidRDefault="00E235EB" w:rsidP="00D924A1">
      <w:pPr>
        <w:pStyle w:val="13"/>
        <w:spacing w:line="240" w:lineRule="auto"/>
        <w:jc w:val="both"/>
        <w:rPr>
          <w:color w:val="auto"/>
        </w:rPr>
      </w:pPr>
      <w:r w:rsidRPr="00D924A1">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D924A1" w:rsidRDefault="00E235EB" w:rsidP="00D924A1">
      <w:pPr>
        <w:pStyle w:val="af5"/>
      </w:pPr>
      <w:bookmarkStart w:id="449" w:name="bookmark1176"/>
      <w:r w:rsidRPr="00D924A1">
        <w:t>Практическая работа</w:t>
      </w:r>
      <w:bookmarkEnd w:id="449"/>
    </w:p>
    <w:p w:rsidR="00A57638" w:rsidRPr="00D924A1" w:rsidRDefault="00E235EB" w:rsidP="00D924A1">
      <w:pPr>
        <w:pStyle w:val="13"/>
        <w:spacing w:line="240" w:lineRule="auto"/>
        <w:jc w:val="both"/>
        <w:rPr>
          <w:color w:val="auto"/>
        </w:rPr>
      </w:pPr>
      <w:r w:rsidRPr="00D924A1">
        <w:rPr>
          <w:color w:val="auto"/>
        </w:rPr>
        <w:t>1. Объяснение динамики половозрастного состава населения России на основе анализа половозрастных пирамид.</w:t>
      </w:r>
    </w:p>
    <w:p w:rsidR="00A57638" w:rsidRPr="00D924A1" w:rsidRDefault="00E235EB" w:rsidP="00D924A1">
      <w:pPr>
        <w:pStyle w:val="af5"/>
      </w:pPr>
      <w:bookmarkStart w:id="450" w:name="bookmark1178"/>
      <w:r w:rsidRPr="00D924A1">
        <w:t>Тема 5. Человеческий капитал России</w:t>
      </w:r>
      <w:bookmarkEnd w:id="450"/>
    </w:p>
    <w:p w:rsidR="00A57638" w:rsidRPr="00D924A1" w:rsidRDefault="00E235EB" w:rsidP="00D924A1">
      <w:pPr>
        <w:pStyle w:val="13"/>
        <w:spacing w:line="240" w:lineRule="auto"/>
        <w:jc w:val="both"/>
        <w:rPr>
          <w:color w:val="auto"/>
        </w:rPr>
      </w:pPr>
      <w:r w:rsidRPr="00D924A1">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D924A1" w:rsidRDefault="00E235EB" w:rsidP="00D924A1">
      <w:pPr>
        <w:pStyle w:val="af5"/>
      </w:pPr>
      <w:bookmarkStart w:id="451" w:name="bookmark1180"/>
      <w:r w:rsidRPr="00D924A1">
        <w:t>Практическая работа</w:t>
      </w:r>
      <w:bookmarkEnd w:id="451"/>
    </w:p>
    <w:p w:rsidR="00A57638" w:rsidRPr="00D924A1" w:rsidRDefault="00E235EB" w:rsidP="00F3564B">
      <w:pPr>
        <w:pStyle w:val="13"/>
        <w:numPr>
          <w:ilvl w:val="0"/>
          <w:numId w:val="90"/>
        </w:numPr>
        <w:tabs>
          <w:tab w:val="left" w:pos="538"/>
        </w:tabs>
        <w:spacing w:line="240" w:lineRule="auto"/>
        <w:jc w:val="both"/>
        <w:rPr>
          <w:color w:val="auto"/>
        </w:rPr>
      </w:pPr>
      <w:r w:rsidRPr="00D924A1">
        <w:rPr>
          <w:color w:val="auto"/>
        </w:rPr>
        <w:t>Классификация Федеральных округов по особенностям естественного и механического движения населения.</w:t>
      </w:r>
    </w:p>
    <w:p w:rsidR="003459DC" w:rsidRDefault="003459DC" w:rsidP="00D924A1">
      <w:pPr>
        <w:pStyle w:val="af5"/>
      </w:pPr>
      <w:bookmarkStart w:id="452" w:name="bookmark1182"/>
    </w:p>
    <w:p w:rsidR="00A57638" w:rsidRPr="00D924A1" w:rsidRDefault="00E235EB" w:rsidP="00D924A1">
      <w:pPr>
        <w:pStyle w:val="af5"/>
      </w:pPr>
      <w:r w:rsidRPr="00D924A1">
        <w:t>9 КЛАСС</w:t>
      </w:r>
      <w:bookmarkEnd w:id="452"/>
    </w:p>
    <w:p w:rsidR="00A57638" w:rsidRPr="00D924A1" w:rsidRDefault="00E235EB" w:rsidP="00D924A1">
      <w:pPr>
        <w:pStyle w:val="af5"/>
      </w:pPr>
      <w:bookmarkStart w:id="453" w:name="bookmark1184"/>
      <w:r w:rsidRPr="00D924A1">
        <w:t>РАЗДЕЛ 4. ХОЗЯЙСТВО РОССИИ</w:t>
      </w:r>
      <w:bookmarkEnd w:id="453"/>
    </w:p>
    <w:p w:rsidR="00A57638" w:rsidRPr="00D924A1" w:rsidRDefault="00E235EB" w:rsidP="00D924A1">
      <w:pPr>
        <w:pStyle w:val="af5"/>
      </w:pPr>
      <w:bookmarkStart w:id="454" w:name="bookmark1186"/>
      <w:r w:rsidRPr="00D924A1">
        <w:t>Тема 1. Общая характеристика хозяйства России</w:t>
      </w:r>
      <w:bookmarkEnd w:id="454"/>
    </w:p>
    <w:p w:rsidR="00A57638" w:rsidRPr="00D924A1" w:rsidRDefault="00E235EB" w:rsidP="00D924A1">
      <w:pPr>
        <w:pStyle w:val="13"/>
        <w:spacing w:line="240" w:lineRule="auto"/>
        <w:jc w:val="both"/>
        <w:rPr>
          <w:color w:val="auto"/>
        </w:rPr>
      </w:pPr>
      <w:r w:rsidRPr="00D924A1">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D924A1" w:rsidRDefault="00E235EB" w:rsidP="00D924A1">
      <w:pPr>
        <w:pStyle w:val="13"/>
        <w:spacing w:line="240" w:lineRule="auto"/>
        <w:jc w:val="both"/>
        <w:rPr>
          <w:color w:val="auto"/>
        </w:rPr>
      </w:pPr>
      <w:r w:rsidRPr="00D924A1">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D924A1" w:rsidRDefault="00E235EB" w:rsidP="00D924A1">
      <w:pPr>
        <w:pStyle w:val="af5"/>
      </w:pPr>
      <w:bookmarkStart w:id="455" w:name="bookmark1188"/>
      <w:r w:rsidRPr="00D924A1">
        <w:t>Тема 2. Топливно-энергетический комплекс (ТЭК)</w:t>
      </w:r>
      <w:bookmarkEnd w:id="455"/>
    </w:p>
    <w:p w:rsidR="00A57638" w:rsidRPr="00D924A1" w:rsidRDefault="00E235EB" w:rsidP="00D924A1">
      <w:pPr>
        <w:pStyle w:val="13"/>
        <w:spacing w:line="240" w:lineRule="auto"/>
        <w:jc w:val="both"/>
        <w:rPr>
          <w:color w:val="auto"/>
        </w:rPr>
      </w:pPr>
      <w:r w:rsidRPr="00D924A1">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D924A1">
        <w:rPr>
          <w:i/>
          <w:iCs/>
          <w:color w:val="auto"/>
        </w:rPr>
        <w:t>Основные положения «Энергетической стратегии России на период до 2035 года».</w:t>
      </w:r>
    </w:p>
    <w:p w:rsidR="00A57638" w:rsidRPr="00D924A1" w:rsidRDefault="00E235EB" w:rsidP="00D924A1">
      <w:pPr>
        <w:pStyle w:val="af5"/>
      </w:pPr>
      <w:bookmarkStart w:id="456" w:name="bookmark1190"/>
      <w:r w:rsidRPr="00D924A1">
        <w:t>Практические работы</w:t>
      </w:r>
      <w:bookmarkEnd w:id="456"/>
    </w:p>
    <w:p w:rsidR="00A57638" w:rsidRPr="00D924A1" w:rsidRDefault="00E235EB" w:rsidP="00F3564B">
      <w:pPr>
        <w:pStyle w:val="13"/>
        <w:numPr>
          <w:ilvl w:val="0"/>
          <w:numId w:val="91"/>
        </w:numPr>
        <w:tabs>
          <w:tab w:val="left" w:pos="529"/>
        </w:tabs>
        <w:spacing w:line="240" w:lineRule="auto"/>
        <w:jc w:val="both"/>
        <w:rPr>
          <w:color w:val="auto"/>
        </w:rPr>
      </w:pPr>
      <w:r w:rsidRPr="00D924A1">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D924A1" w:rsidRDefault="00E235EB" w:rsidP="00F3564B">
      <w:pPr>
        <w:pStyle w:val="13"/>
        <w:numPr>
          <w:ilvl w:val="0"/>
          <w:numId w:val="91"/>
        </w:numPr>
        <w:tabs>
          <w:tab w:val="left" w:pos="529"/>
        </w:tabs>
        <w:spacing w:line="240" w:lineRule="auto"/>
        <w:jc w:val="both"/>
        <w:rPr>
          <w:color w:val="auto"/>
        </w:rPr>
      </w:pPr>
      <w:r w:rsidRPr="00D924A1">
        <w:rPr>
          <w:color w:val="auto"/>
        </w:rPr>
        <w:t>Сравнительная оценка возможностей для развития энергетики ВИЭ в отдельных регионах страны.</w:t>
      </w:r>
    </w:p>
    <w:p w:rsidR="00A57638" w:rsidRPr="00D924A1" w:rsidRDefault="00E235EB" w:rsidP="00D924A1">
      <w:pPr>
        <w:pStyle w:val="af5"/>
      </w:pPr>
      <w:bookmarkStart w:id="457" w:name="bookmark1192"/>
      <w:r w:rsidRPr="00D924A1">
        <w:t>Тема 3. Металлургический комплекс</w:t>
      </w:r>
      <w:bookmarkEnd w:id="457"/>
    </w:p>
    <w:p w:rsidR="00A57638" w:rsidRPr="00D924A1" w:rsidRDefault="00E235EB" w:rsidP="00D924A1">
      <w:pPr>
        <w:pStyle w:val="13"/>
        <w:spacing w:line="240" w:lineRule="auto"/>
        <w:jc w:val="both"/>
        <w:rPr>
          <w:color w:val="auto"/>
        </w:rPr>
      </w:pPr>
      <w:r w:rsidRPr="00D924A1">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D924A1">
        <w:rPr>
          <w:i/>
          <w:iCs/>
          <w:color w:val="auto"/>
        </w:rPr>
        <w:t>Основные положения «Стратегии развития чёрной и цветной металлургии России до 2030 года».</w:t>
      </w:r>
    </w:p>
    <w:p w:rsidR="00A57638" w:rsidRPr="00D924A1" w:rsidRDefault="00E235EB" w:rsidP="00D924A1">
      <w:pPr>
        <w:pStyle w:val="af5"/>
      </w:pPr>
      <w:bookmarkStart w:id="458" w:name="bookmark1194"/>
      <w:r w:rsidRPr="00D924A1">
        <w:t>Тема 4. Машиностроительный комплекс</w:t>
      </w:r>
      <w:bookmarkEnd w:id="458"/>
    </w:p>
    <w:p w:rsidR="00A57638" w:rsidRPr="00D924A1" w:rsidRDefault="00E235EB" w:rsidP="00D924A1">
      <w:pPr>
        <w:pStyle w:val="13"/>
        <w:spacing w:line="240" w:lineRule="auto"/>
        <w:jc w:val="both"/>
        <w:rPr>
          <w:color w:val="auto"/>
        </w:rPr>
      </w:pPr>
      <w:r w:rsidRPr="00D924A1">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D924A1">
        <w:rPr>
          <w:i/>
          <w:iCs/>
          <w:color w:val="auto"/>
        </w:rPr>
        <w:t>Основные положения документов, определяющих стратегию развития отраслей машиностроительного комплекса.</w:t>
      </w:r>
    </w:p>
    <w:p w:rsidR="00A57638" w:rsidRPr="00D924A1" w:rsidRDefault="00E235EB" w:rsidP="00D924A1">
      <w:pPr>
        <w:pStyle w:val="af5"/>
      </w:pPr>
      <w:bookmarkStart w:id="459" w:name="bookmark1196"/>
      <w:r w:rsidRPr="00D924A1">
        <w:t>Практическая работа</w:t>
      </w:r>
      <w:bookmarkEnd w:id="459"/>
    </w:p>
    <w:p w:rsidR="00A57638" w:rsidRPr="00D924A1" w:rsidRDefault="00E235EB" w:rsidP="00D924A1">
      <w:pPr>
        <w:pStyle w:val="13"/>
        <w:spacing w:line="240" w:lineRule="auto"/>
        <w:jc w:val="both"/>
        <w:rPr>
          <w:color w:val="auto"/>
        </w:rPr>
      </w:pPr>
      <w:r w:rsidRPr="00D924A1">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D924A1" w:rsidRDefault="00E235EB" w:rsidP="00D924A1">
      <w:pPr>
        <w:pStyle w:val="af5"/>
      </w:pPr>
      <w:bookmarkStart w:id="460" w:name="bookmark1198"/>
      <w:r w:rsidRPr="00D924A1">
        <w:t>Тема 5. Химико-лесной комплекс</w:t>
      </w:r>
      <w:bookmarkEnd w:id="460"/>
    </w:p>
    <w:p w:rsidR="00A57638" w:rsidRPr="00D924A1" w:rsidRDefault="00E235EB" w:rsidP="00D924A1">
      <w:pPr>
        <w:pStyle w:val="af5"/>
      </w:pPr>
      <w:r w:rsidRPr="00D924A1">
        <w:t>Химическая промышленность</w:t>
      </w:r>
    </w:p>
    <w:p w:rsidR="00A57638" w:rsidRPr="00D924A1" w:rsidRDefault="00E235EB" w:rsidP="00D924A1">
      <w:pPr>
        <w:pStyle w:val="13"/>
        <w:spacing w:line="240" w:lineRule="auto"/>
        <w:jc w:val="both"/>
        <w:rPr>
          <w:color w:val="auto"/>
        </w:rPr>
      </w:pPr>
      <w:r w:rsidRPr="00D924A1">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D924A1">
        <w:rPr>
          <w:i/>
          <w:iCs/>
          <w:color w:val="auto"/>
        </w:rPr>
        <w:t>Основные положения «Стратегии развития химического и нефтехимического комплекса на период до 2030 года».</w:t>
      </w:r>
    </w:p>
    <w:p w:rsidR="00A57638" w:rsidRPr="00D924A1" w:rsidRDefault="00E235EB" w:rsidP="00D924A1">
      <w:pPr>
        <w:pStyle w:val="af5"/>
      </w:pPr>
      <w:bookmarkStart w:id="461" w:name="bookmark1201"/>
      <w:r w:rsidRPr="00D924A1">
        <w:t>Лесопромышленный комплекс</w:t>
      </w:r>
      <w:bookmarkEnd w:id="461"/>
    </w:p>
    <w:p w:rsidR="00A57638" w:rsidRPr="00D924A1" w:rsidRDefault="00E235EB" w:rsidP="00D924A1">
      <w:pPr>
        <w:pStyle w:val="13"/>
        <w:spacing w:line="240" w:lineRule="auto"/>
        <w:jc w:val="both"/>
        <w:rPr>
          <w:color w:val="auto"/>
        </w:rPr>
      </w:pPr>
      <w:r w:rsidRPr="00D924A1">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D924A1" w:rsidRDefault="00E235EB" w:rsidP="00D924A1">
      <w:pPr>
        <w:pStyle w:val="13"/>
        <w:spacing w:line="240" w:lineRule="auto"/>
        <w:jc w:val="both"/>
        <w:rPr>
          <w:color w:val="auto"/>
        </w:rPr>
      </w:pPr>
      <w:r w:rsidRPr="00D924A1">
        <w:rPr>
          <w:color w:val="auto"/>
        </w:rPr>
        <w:t xml:space="preserve">Лесное хозяйство и окружающая среда. Проблемы и перспективы развития. </w:t>
      </w:r>
      <w:r w:rsidRPr="00D924A1">
        <w:rPr>
          <w:i/>
          <w:iCs/>
          <w:color w:val="auto"/>
        </w:rPr>
        <w:t>Основные положения «Стратегии развития лесного комплекса Российской Федерации до 2030 года».</w:t>
      </w:r>
    </w:p>
    <w:p w:rsidR="00A57638" w:rsidRPr="00D924A1" w:rsidRDefault="00E235EB" w:rsidP="00D924A1">
      <w:pPr>
        <w:pStyle w:val="af5"/>
      </w:pPr>
      <w:bookmarkStart w:id="462" w:name="bookmark1203"/>
      <w:r w:rsidRPr="00D924A1">
        <w:t>Практическая работа</w:t>
      </w:r>
      <w:bookmarkEnd w:id="462"/>
    </w:p>
    <w:p w:rsidR="00A57638" w:rsidRPr="00D924A1" w:rsidRDefault="00E235EB" w:rsidP="00D924A1">
      <w:pPr>
        <w:pStyle w:val="13"/>
        <w:spacing w:line="240" w:lineRule="auto"/>
        <w:jc w:val="both"/>
        <w:rPr>
          <w:color w:val="auto"/>
        </w:rPr>
      </w:pPr>
      <w:r w:rsidRPr="00D924A1">
        <w:rPr>
          <w:color w:val="auto"/>
        </w:rPr>
        <w:t xml:space="preserve">1. Анализ документов </w:t>
      </w:r>
      <w:r w:rsidRPr="00D924A1">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D924A1">
        <w:rPr>
          <w:i/>
          <w:iCs/>
          <w:color w:val="auto"/>
          <w:lang w:val="en-US" w:eastAsia="en-US" w:bidi="en-US"/>
        </w:rPr>
        <w:t>II</w:t>
      </w:r>
      <w:r w:rsidRPr="00D924A1">
        <w:rPr>
          <w:i/>
          <w:iCs/>
          <w:color w:val="auto"/>
        </w:rPr>
        <w:t xml:space="preserve">и </w:t>
      </w:r>
      <w:r w:rsidRPr="00D924A1">
        <w:rPr>
          <w:i/>
          <w:iCs/>
          <w:color w:val="auto"/>
          <w:lang w:val="en-US" w:eastAsia="en-US" w:bidi="en-US"/>
        </w:rPr>
        <w:t>III</w:t>
      </w:r>
      <w:r w:rsidRPr="00D924A1">
        <w:rPr>
          <w:i/>
          <w:iCs/>
          <w:color w:val="auto"/>
          <w:lang w:eastAsia="en-US" w:bidi="en-US"/>
        </w:rPr>
        <w:t xml:space="preserve">, </w:t>
      </w:r>
      <w:r w:rsidRPr="00D924A1">
        <w:rPr>
          <w:i/>
          <w:iCs/>
          <w:color w:val="auto"/>
        </w:rPr>
        <w:t>Приложения № 1 и № 18)</w:t>
      </w:r>
      <w:r w:rsidRPr="00D924A1">
        <w:rPr>
          <w:color w:val="auto"/>
        </w:rPr>
        <w:t xml:space="preserve"> с целью определения перспектив и проблем развития комплекса.</w:t>
      </w:r>
    </w:p>
    <w:p w:rsidR="00A57638" w:rsidRPr="00D924A1" w:rsidRDefault="00E235EB" w:rsidP="00D924A1">
      <w:pPr>
        <w:pStyle w:val="af5"/>
      </w:pPr>
      <w:bookmarkStart w:id="463" w:name="bookmark1205"/>
      <w:r w:rsidRPr="00D924A1">
        <w:t>Тема 6. Агропромышленный комплекс (АПК)</w:t>
      </w:r>
      <w:bookmarkEnd w:id="463"/>
    </w:p>
    <w:p w:rsidR="00A57638" w:rsidRPr="00D924A1" w:rsidRDefault="00E235EB" w:rsidP="00D924A1">
      <w:pPr>
        <w:pStyle w:val="13"/>
        <w:spacing w:line="240" w:lineRule="auto"/>
        <w:jc w:val="both"/>
        <w:rPr>
          <w:color w:val="auto"/>
        </w:rPr>
      </w:pPr>
      <w:r w:rsidRPr="00D924A1">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D924A1" w:rsidRDefault="00E235EB" w:rsidP="00D924A1">
      <w:pPr>
        <w:pStyle w:val="13"/>
        <w:spacing w:line="240" w:lineRule="auto"/>
        <w:jc w:val="both"/>
        <w:rPr>
          <w:color w:val="auto"/>
        </w:rPr>
      </w:pPr>
      <w:r w:rsidRPr="00D924A1">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D924A1">
        <w:rPr>
          <w:i/>
          <w:iCs/>
          <w:color w:val="auto"/>
        </w:rPr>
        <w:t>«Стратегия развития агропромышленного и рыбохозяйственного комплексов Российской Федерации на период до 2030 года».</w:t>
      </w:r>
      <w:r w:rsidRPr="00D924A1">
        <w:rPr>
          <w:color w:val="auto"/>
        </w:rPr>
        <w:t xml:space="preserve"> Особенности АПК своего края.</w:t>
      </w:r>
    </w:p>
    <w:p w:rsidR="00A57638" w:rsidRPr="00D924A1" w:rsidRDefault="00E235EB" w:rsidP="00D924A1">
      <w:pPr>
        <w:pStyle w:val="af5"/>
      </w:pPr>
      <w:bookmarkStart w:id="464" w:name="bookmark1207"/>
      <w:r w:rsidRPr="00D924A1">
        <w:t>Практическая работа</w:t>
      </w:r>
      <w:bookmarkEnd w:id="464"/>
    </w:p>
    <w:p w:rsidR="00A57638" w:rsidRPr="00D924A1" w:rsidRDefault="00E235EB" w:rsidP="00F3564B">
      <w:pPr>
        <w:pStyle w:val="13"/>
        <w:numPr>
          <w:ilvl w:val="0"/>
          <w:numId w:val="92"/>
        </w:numPr>
        <w:tabs>
          <w:tab w:val="left" w:pos="531"/>
        </w:tabs>
        <w:spacing w:line="240" w:lineRule="auto"/>
        <w:jc w:val="both"/>
        <w:rPr>
          <w:color w:val="auto"/>
        </w:rPr>
      </w:pPr>
      <w:r w:rsidRPr="00D924A1">
        <w:rPr>
          <w:color w:val="auto"/>
        </w:rPr>
        <w:t>Определение влияния природных и социальных факторов на размещение отраслей АПК.</w:t>
      </w:r>
    </w:p>
    <w:p w:rsidR="00A57638" w:rsidRPr="00D924A1" w:rsidRDefault="00E235EB" w:rsidP="00D924A1">
      <w:pPr>
        <w:pStyle w:val="af5"/>
      </w:pPr>
      <w:bookmarkStart w:id="465" w:name="bookmark1209"/>
      <w:r w:rsidRPr="00D924A1">
        <w:t>Тема 7. Инфраструктурный комплекс</w:t>
      </w:r>
      <w:bookmarkEnd w:id="465"/>
    </w:p>
    <w:p w:rsidR="00A57638" w:rsidRPr="00D924A1" w:rsidRDefault="00E235EB" w:rsidP="00D924A1">
      <w:pPr>
        <w:pStyle w:val="13"/>
        <w:spacing w:line="240" w:lineRule="auto"/>
        <w:jc w:val="both"/>
        <w:rPr>
          <w:color w:val="auto"/>
        </w:rPr>
      </w:pPr>
      <w:r w:rsidRPr="00D924A1">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D924A1" w:rsidRDefault="00E235EB" w:rsidP="00D924A1">
      <w:pPr>
        <w:pStyle w:val="13"/>
        <w:spacing w:line="240" w:lineRule="auto"/>
        <w:jc w:val="both"/>
        <w:rPr>
          <w:color w:val="auto"/>
        </w:rPr>
      </w:pPr>
      <w:r w:rsidRPr="00D924A1">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D924A1" w:rsidRDefault="00E235EB" w:rsidP="00D924A1">
      <w:pPr>
        <w:pStyle w:val="13"/>
        <w:spacing w:line="240" w:lineRule="auto"/>
        <w:jc w:val="both"/>
        <w:rPr>
          <w:color w:val="auto"/>
        </w:rPr>
      </w:pPr>
      <w:r w:rsidRPr="00D924A1">
        <w:rPr>
          <w:color w:val="auto"/>
        </w:rPr>
        <w:t>Транспорт и охрана окружающей среды.</w:t>
      </w:r>
    </w:p>
    <w:p w:rsidR="00A57638" w:rsidRPr="00D924A1" w:rsidRDefault="00E235EB" w:rsidP="00D924A1">
      <w:pPr>
        <w:pStyle w:val="13"/>
        <w:spacing w:line="240" w:lineRule="auto"/>
        <w:jc w:val="both"/>
        <w:rPr>
          <w:color w:val="auto"/>
        </w:rPr>
      </w:pPr>
      <w:r w:rsidRPr="00D924A1">
        <w:rPr>
          <w:color w:val="auto"/>
        </w:rPr>
        <w:t>Информационная инфраструктура. Рекреационное хозяйство. Особенности сферы обслуживания своего края.</w:t>
      </w:r>
    </w:p>
    <w:p w:rsidR="00A57638" w:rsidRPr="00D924A1" w:rsidRDefault="00E235EB" w:rsidP="00D924A1">
      <w:pPr>
        <w:pStyle w:val="13"/>
        <w:spacing w:line="240" w:lineRule="auto"/>
        <w:jc w:val="both"/>
        <w:rPr>
          <w:color w:val="auto"/>
        </w:rPr>
      </w:pPr>
      <w:r w:rsidRPr="00D924A1">
        <w:rPr>
          <w:color w:val="auto"/>
        </w:rPr>
        <w:t xml:space="preserve">Проблемы и перспективы развития комплекса. </w:t>
      </w:r>
      <w:r w:rsidRPr="00D924A1">
        <w:rPr>
          <w:i/>
          <w:iCs/>
          <w:color w:val="auto"/>
        </w:rPr>
        <w:t>«Стратегия развития транспорта России на период до 2030 года, Федеральный проект «Информационная инфраструктура»</w:t>
      </w:r>
      <w:r w:rsidRPr="00D924A1">
        <w:rPr>
          <w:color w:val="auto"/>
        </w:rPr>
        <w:t>.</w:t>
      </w:r>
    </w:p>
    <w:p w:rsidR="00A57638" w:rsidRPr="00D924A1" w:rsidRDefault="00E235EB" w:rsidP="00D924A1">
      <w:pPr>
        <w:pStyle w:val="af5"/>
      </w:pPr>
      <w:bookmarkStart w:id="466" w:name="bookmark1211"/>
      <w:r w:rsidRPr="00D924A1">
        <w:t>Практические работы</w:t>
      </w:r>
      <w:bookmarkEnd w:id="466"/>
    </w:p>
    <w:p w:rsidR="00A57638" w:rsidRPr="00D924A1" w:rsidRDefault="00E235EB" w:rsidP="00F3564B">
      <w:pPr>
        <w:pStyle w:val="13"/>
        <w:numPr>
          <w:ilvl w:val="0"/>
          <w:numId w:val="379"/>
        </w:numPr>
        <w:tabs>
          <w:tab w:val="left" w:pos="531"/>
        </w:tabs>
        <w:spacing w:line="240" w:lineRule="auto"/>
        <w:jc w:val="both"/>
        <w:rPr>
          <w:color w:val="auto"/>
        </w:rPr>
      </w:pPr>
      <w:r w:rsidRPr="00D924A1">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D924A1" w:rsidRDefault="00E235EB" w:rsidP="00F3564B">
      <w:pPr>
        <w:pStyle w:val="13"/>
        <w:numPr>
          <w:ilvl w:val="0"/>
          <w:numId w:val="379"/>
        </w:numPr>
        <w:tabs>
          <w:tab w:val="left" w:pos="531"/>
        </w:tabs>
        <w:spacing w:line="240" w:lineRule="auto"/>
        <w:jc w:val="both"/>
        <w:rPr>
          <w:color w:val="auto"/>
        </w:rPr>
      </w:pPr>
      <w:r w:rsidRPr="00D924A1">
        <w:rPr>
          <w:color w:val="auto"/>
        </w:rPr>
        <w:t>Характеристика туристско-рекреационного потенциала своего края.</w:t>
      </w:r>
    </w:p>
    <w:p w:rsidR="00A57638" w:rsidRPr="00D924A1" w:rsidRDefault="00E235EB" w:rsidP="00D924A1">
      <w:pPr>
        <w:pStyle w:val="af5"/>
      </w:pPr>
      <w:bookmarkStart w:id="467" w:name="bookmark1213"/>
      <w:r w:rsidRPr="00D924A1">
        <w:t>Тема 8. Обобщение знаний</w:t>
      </w:r>
      <w:bookmarkEnd w:id="467"/>
    </w:p>
    <w:p w:rsidR="00A57638" w:rsidRPr="00D924A1" w:rsidRDefault="00E235EB" w:rsidP="00D924A1">
      <w:pPr>
        <w:pStyle w:val="13"/>
        <w:spacing w:line="240" w:lineRule="auto"/>
        <w:jc w:val="both"/>
        <w:rPr>
          <w:color w:val="auto"/>
        </w:rPr>
      </w:pPr>
      <w:r w:rsidRPr="00D924A1">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D924A1" w:rsidRDefault="00E235EB" w:rsidP="00D924A1">
      <w:pPr>
        <w:pStyle w:val="13"/>
        <w:spacing w:line="240" w:lineRule="auto"/>
        <w:jc w:val="both"/>
        <w:rPr>
          <w:color w:val="auto"/>
        </w:rPr>
      </w:pPr>
      <w:r w:rsidRPr="00D924A1">
        <w:rPr>
          <w:color w:val="auto"/>
        </w:rPr>
        <w:t xml:space="preserve">Развитие хозяйства и состояние окружающей среды. </w:t>
      </w:r>
      <w:r w:rsidRPr="00D924A1">
        <w:rPr>
          <w:i/>
          <w:iCs/>
          <w:color w:val="auto"/>
        </w:rPr>
        <w:t>«Стратегия экологической безопасности Российской Федерации до 2025 года»</w:t>
      </w:r>
      <w:r w:rsidRPr="00D924A1">
        <w:rPr>
          <w:color w:val="auto"/>
        </w:rPr>
        <w:t xml:space="preserve"> и государственные меры по переходу России к модели устойчивого развития.</w:t>
      </w:r>
    </w:p>
    <w:p w:rsidR="00A57638" w:rsidRPr="00D924A1" w:rsidRDefault="00E235EB" w:rsidP="00D924A1">
      <w:pPr>
        <w:pStyle w:val="af5"/>
      </w:pPr>
      <w:bookmarkStart w:id="468" w:name="bookmark1215"/>
      <w:r w:rsidRPr="00D924A1">
        <w:t>Практическая работа</w:t>
      </w:r>
      <w:bookmarkEnd w:id="468"/>
    </w:p>
    <w:p w:rsidR="00A57638" w:rsidRPr="00D924A1" w:rsidRDefault="00E235EB" w:rsidP="00F3564B">
      <w:pPr>
        <w:pStyle w:val="13"/>
        <w:numPr>
          <w:ilvl w:val="0"/>
          <w:numId w:val="93"/>
        </w:numPr>
        <w:tabs>
          <w:tab w:val="left" w:pos="540"/>
        </w:tabs>
        <w:spacing w:line="240" w:lineRule="auto"/>
        <w:jc w:val="both"/>
        <w:rPr>
          <w:color w:val="auto"/>
        </w:rPr>
      </w:pPr>
      <w:r w:rsidRPr="00D924A1">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924A1" w:rsidRDefault="00E235EB" w:rsidP="00D924A1">
      <w:pPr>
        <w:pStyle w:val="af5"/>
      </w:pPr>
      <w:bookmarkStart w:id="469" w:name="bookmark1217"/>
      <w:r w:rsidRPr="00D924A1">
        <w:t>РАЗДЕЛ 5. РЕГИОНЫ РОССИИ</w:t>
      </w:r>
      <w:bookmarkEnd w:id="469"/>
    </w:p>
    <w:p w:rsidR="00A57638" w:rsidRPr="00D924A1" w:rsidRDefault="00E235EB" w:rsidP="00D924A1">
      <w:pPr>
        <w:pStyle w:val="af5"/>
      </w:pPr>
      <w:bookmarkStart w:id="470" w:name="bookmark1219"/>
      <w:r w:rsidRPr="00D924A1">
        <w:t>Тема 1. Западный макрорегион (Европейская часть) России</w:t>
      </w:r>
      <w:bookmarkEnd w:id="470"/>
    </w:p>
    <w:p w:rsidR="00A57638" w:rsidRPr="00D924A1" w:rsidRDefault="00E235EB" w:rsidP="00D924A1">
      <w:pPr>
        <w:pStyle w:val="13"/>
        <w:spacing w:line="240" w:lineRule="auto"/>
        <w:jc w:val="both"/>
        <w:rPr>
          <w:color w:val="auto"/>
        </w:rPr>
      </w:pPr>
      <w:r w:rsidRPr="00D924A1">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D924A1" w:rsidRDefault="00E235EB" w:rsidP="00D924A1">
      <w:pPr>
        <w:pStyle w:val="af5"/>
      </w:pPr>
      <w:bookmarkStart w:id="471" w:name="bookmark1221"/>
      <w:r w:rsidRPr="00D924A1">
        <w:t>Практические работы</w:t>
      </w:r>
      <w:bookmarkEnd w:id="471"/>
    </w:p>
    <w:p w:rsidR="00A57638" w:rsidRPr="00D924A1" w:rsidRDefault="00E235EB" w:rsidP="00F3564B">
      <w:pPr>
        <w:pStyle w:val="13"/>
        <w:numPr>
          <w:ilvl w:val="0"/>
          <w:numId w:val="93"/>
        </w:numPr>
        <w:tabs>
          <w:tab w:val="left" w:pos="540"/>
        </w:tabs>
        <w:spacing w:line="240" w:lineRule="auto"/>
        <w:jc w:val="both"/>
        <w:rPr>
          <w:color w:val="auto"/>
        </w:rPr>
      </w:pPr>
      <w:r w:rsidRPr="00D924A1">
        <w:rPr>
          <w:color w:val="auto"/>
        </w:rPr>
        <w:t>Сравнение ЭГП двух географических районов страны по разным источникам информации.</w:t>
      </w:r>
    </w:p>
    <w:p w:rsidR="00A57638" w:rsidRPr="00D924A1" w:rsidRDefault="00E235EB" w:rsidP="00F3564B">
      <w:pPr>
        <w:pStyle w:val="13"/>
        <w:numPr>
          <w:ilvl w:val="0"/>
          <w:numId w:val="93"/>
        </w:numPr>
        <w:tabs>
          <w:tab w:val="left" w:pos="540"/>
        </w:tabs>
        <w:spacing w:line="240" w:lineRule="auto"/>
        <w:jc w:val="both"/>
        <w:rPr>
          <w:color w:val="auto"/>
        </w:rPr>
      </w:pPr>
      <w:r w:rsidRPr="00D924A1">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D924A1" w:rsidRDefault="00E235EB" w:rsidP="00D924A1">
      <w:pPr>
        <w:pStyle w:val="af5"/>
      </w:pPr>
      <w:bookmarkStart w:id="472" w:name="bookmark1223"/>
      <w:r w:rsidRPr="00D924A1">
        <w:t>Тема 2. Восточный макрорегион (Азиатская часть) России</w:t>
      </w:r>
      <w:bookmarkEnd w:id="472"/>
    </w:p>
    <w:p w:rsidR="00A57638" w:rsidRPr="00D924A1" w:rsidRDefault="00E235EB" w:rsidP="00D924A1">
      <w:pPr>
        <w:pStyle w:val="13"/>
        <w:spacing w:line="240" w:lineRule="auto"/>
        <w:jc w:val="both"/>
        <w:rPr>
          <w:color w:val="auto"/>
        </w:rPr>
      </w:pPr>
      <w:r w:rsidRPr="00D924A1">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D924A1" w:rsidRDefault="00E235EB" w:rsidP="00D924A1">
      <w:pPr>
        <w:pStyle w:val="af5"/>
      </w:pPr>
      <w:bookmarkStart w:id="473" w:name="bookmark1225"/>
      <w:r w:rsidRPr="00D924A1">
        <w:t>Практическая работа</w:t>
      </w:r>
      <w:bookmarkEnd w:id="473"/>
    </w:p>
    <w:p w:rsidR="00A57638" w:rsidRPr="00D924A1" w:rsidRDefault="00E235EB" w:rsidP="00D924A1">
      <w:pPr>
        <w:pStyle w:val="13"/>
        <w:spacing w:line="240" w:lineRule="auto"/>
        <w:jc w:val="both"/>
        <w:rPr>
          <w:color w:val="auto"/>
        </w:rPr>
      </w:pPr>
      <w:r w:rsidRPr="00D924A1">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D924A1" w:rsidRDefault="00E235EB" w:rsidP="00D924A1">
      <w:pPr>
        <w:pStyle w:val="af5"/>
      </w:pPr>
      <w:bookmarkStart w:id="474" w:name="bookmark1227"/>
      <w:r w:rsidRPr="00D924A1">
        <w:t>Тема 3. Обобщение знаний</w:t>
      </w:r>
      <w:bookmarkEnd w:id="474"/>
    </w:p>
    <w:p w:rsidR="00A57638" w:rsidRPr="00D924A1" w:rsidRDefault="00E235EB" w:rsidP="00D924A1">
      <w:pPr>
        <w:pStyle w:val="13"/>
        <w:spacing w:line="240" w:lineRule="auto"/>
        <w:jc w:val="both"/>
        <w:rPr>
          <w:color w:val="auto"/>
        </w:rPr>
      </w:pPr>
      <w:r w:rsidRPr="00D924A1">
        <w:rPr>
          <w:color w:val="auto"/>
        </w:rPr>
        <w:t xml:space="preserve">Федеральные и региональные целевые программы. </w:t>
      </w:r>
      <w:r w:rsidRPr="00D924A1">
        <w:rPr>
          <w:i/>
          <w:iCs/>
          <w:color w:val="auto"/>
        </w:rPr>
        <w:t>Государственная программа Российской Федерации «Социально-экономическое развитие Арктической зоны Российской Федерации»</w:t>
      </w:r>
      <w:r w:rsidRPr="00D924A1">
        <w:rPr>
          <w:color w:val="auto"/>
        </w:rPr>
        <w:t>.</w:t>
      </w:r>
    </w:p>
    <w:p w:rsidR="00A57638" w:rsidRPr="00D924A1" w:rsidRDefault="00E235EB" w:rsidP="00D924A1">
      <w:pPr>
        <w:pStyle w:val="af5"/>
      </w:pPr>
      <w:bookmarkStart w:id="475" w:name="bookmark1229"/>
      <w:r w:rsidRPr="00D924A1">
        <w:t>РАЗДЕЛ 6. РОССИЯ В СОВРЕМЕННОМ МИРЕ</w:t>
      </w:r>
      <w:bookmarkEnd w:id="475"/>
    </w:p>
    <w:p w:rsidR="00A57638" w:rsidRPr="00D924A1" w:rsidRDefault="00E235EB" w:rsidP="00D924A1">
      <w:pPr>
        <w:pStyle w:val="13"/>
        <w:spacing w:line="240" w:lineRule="auto"/>
        <w:jc w:val="both"/>
        <w:rPr>
          <w:color w:val="auto"/>
        </w:rPr>
      </w:pPr>
      <w:r w:rsidRPr="00D924A1">
        <w:rPr>
          <w:color w:val="auto"/>
        </w:rPr>
        <w:t xml:space="preserve">Россия в системе международного географического разделения труда. </w:t>
      </w:r>
      <w:r w:rsidRPr="00D924A1">
        <w:rPr>
          <w:i/>
          <w:iCs/>
          <w:color w:val="auto"/>
        </w:rPr>
        <w:t>Россия в составе международных экономических и политических организаций. Взаимосвязи России с другими странами мира.</w:t>
      </w:r>
      <w:r w:rsidRPr="00D924A1">
        <w:rPr>
          <w:color w:val="auto"/>
        </w:rPr>
        <w:t xml:space="preserve"> Россия и страны СНГ. ЕАЭС.</w:t>
      </w:r>
    </w:p>
    <w:p w:rsidR="003459DC" w:rsidRDefault="00E235EB" w:rsidP="00D924A1">
      <w:pPr>
        <w:pStyle w:val="13"/>
        <w:spacing w:line="240" w:lineRule="auto"/>
        <w:jc w:val="both"/>
        <w:rPr>
          <w:color w:val="auto"/>
        </w:rPr>
      </w:pPr>
      <w:r w:rsidRPr="00D924A1">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459DC" w:rsidRDefault="003459DC" w:rsidP="003459DC"/>
    <w:p w:rsidR="00A57638" w:rsidRPr="00EB2D57" w:rsidRDefault="00E235EB" w:rsidP="00D14B42">
      <w:pPr>
        <w:pStyle w:val="af5"/>
      </w:pPr>
      <w:bookmarkStart w:id="476" w:name="bookmark1231"/>
      <w:r w:rsidRPr="00EB2D57">
        <w:t>ПЛАНИРУЕМЫЕ РЕЗУЛЬТАТЫ ОСВОЕНИЯ</w:t>
      </w:r>
      <w:bookmarkEnd w:id="476"/>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477" w:name="bookmark1235"/>
    </w:p>
    <w:p w:rsidR="00A57638" w:rsidRPr="00EB2D57" w:rsidRDefault="00E235EB" w:rsidP="00D14B42">
      <w:pPr>
        <w:pStyle w:val="af5"/>
      </w:pPr>
      <w:r w:rsidRPr="00EB2D57">
        <w:t>ЛИЧНОСТНЫЕ РЕЗУЛЬТАТЫ</w:t>
      </w:r>
      <w:bookmarkEnd w:id="477"/>
    </w:p>
    <w:p w:rsidR="00A57638" w:rsidRPr="003459DC" w:rsidRDefault="00E235EB" w:rsidP="003459DC">
      <w:pPr>
        <w:pStyle w:val="13"/>
        <w:spacing w:line="240" w:lineRule="auto"/>
        <w:jc w:val="both"/>
        <w:rPr>
          <w:color w:val="auto"/>
        </w:rPr>
      </w:pPr>
      <w:r w:rsidRPr="003459DC">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3459DC" w:rsidRDefault="00E235EB" w:rsidP="003459DC">
      <w:pPr>
        <w:pStyle w:val="13"/>
        <w:spacing w:line="240" w:lineRule="auto"/>
        <w:jc w:val="both"/>
        <w:rPr>
          <w:color w:val="auto"/>
        </w:rPr>
      </w:pPr>
      <w:r w:rsidRPr="003459DC">
        <w:rPr>
          <w:i/>
          <w:iCs/>
          <w:color w:val="auto"/>
        </w:rPr>
        <w:t>Патриотического воспитания</w:t>
      </w:r>
      <w:r w:rsidRPr="003459DC">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3459DC" w:rsidRDefault="00E235EB" w:rsidP="003459DC">
      <w:pPr>
        <w:pStyle w:val="13"/>
        <w:spacing w:line="240" w:lineRule="auto"/>
        <w:jc w:val="both"/>
        <w:rPr>
          <w:color w:val="auto"/>
        </w:rPr>
      </w:pPr>
      <w:r w:rsidRPr="003459DC">
        <w:rPr>
          <w:i/>
          <w:iCs/>
          <w:color w:val="auto"/>
        </w:rPr>
        <w:t>Гражданского воспитания</w:t>
      </w:r>
      <w:r w:rsidRPr="003459DC">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3459DC" w:rsidRDefault="00E235EB" w:rsidP="003459DC">
      <w:pPr>
        <w:pStyle w:val="13"/>
        <w:spacing w:line="240" w:lineRule="auto"/>
        <w:jc w:val="both"/>
        <w:rPr>
          <w:color w:val="auto"/>
        </w:rPr>
      </w:pPr>
      <w:r w:rsidRPr="003459DC">
        <w:rPr>
          <w:i/>
          <w:iCs/>
          <w:color w:val="auto"/>
        </w:rPr>
        <w:t>Духовно-нравственного воспитания</w:t>
      </w:r>
      <w:r w:rsidRPr="003459DC">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3459DC" w:rsidRDefault="00E235EB" w:rsidP="003459DC">
      <w:pPr>
        <w:pStyle w:val="13"/>
        <w:spacing w:line="240" w:lineRule="auto"/>
        <w:jc w:val="both"/>
        <w:rPr>
          <w:color w:val="auto"/>
        </w:rPr>
      </w:pPr>
      <w:r w:rsidRPr="003459DC">
        <w:rPr>
          <w:i/>
          <w:iCs/>
          <w:color w:val="auto"/>
        </w:rPr>
        <w:t>Эстетического воспитания</w:t>
      </w:r>
      <w:r w:rsidRPr="003459DC">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3459DC" w:rsidRDefault="00E235EB" w:rsidP="003459DC">
      <w:pPr>
        <w:pStyle w:val="13"/>
        <w:spacing w:line="240" w:lineRule="auto"/>
        <w:jc w:val="both"/>
        <w:rPr>
          <w:color w:val="auto"/>
        </w:rPr>
      </w:pPr>
      <w:r w:rsidRPr="003459DC">
        <w:rPr>
          <w:i/>
          <w:iCs/>
          <w:color w:val="auto"/>
        </w:rPr>
        <w:t>Ценности научного познания</w:t>
      </w:r>
      <w:r w:rsidRPr="003459DC">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3459DC" w:rsidRDefault="00E235EB" w:rsidP="003459DC">
      <w:pPr>
        <w:pStyle w:val="13"/>
        <w:spacing w:line="240" w:lineRule="auto"/>
        <w:jc w:val="both"/>
        <w:rPr>
          <w:color w:val="auto"/>
        </w:rPr>
      </w:pPr>
      <w:r w:rsidRPr="003459DC">
        <w:rPr>
          <w:i/>
          <w:iCs/>
          <w:color w:val="auto"/>
        </w:rPr>
        <w:t>Физического воспитания, формирования культуры здоровья и эмоционального благополучия</w:t>
      </w:r>
      <w:r w:rsidRPr="003459DC">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3459DC" w:rsidRDefault="00E235EB" w:rsidP="003459DC">
      <w:pPr>
        <w:pStyle w:val="13"/>
        <w:spacing w:line="240" w:lineRule="auto"/>
        <w:jc w:val="both"/>
        <w:rPr>
          <w:color w:val="auto"/>
        </w:rPr>
      </w:pPr>
      <w:r w:rsidRPr="003459DC">
        <w:rPr>
          <w:i/>
          <w:iCs/>
          <w:color w:val="auto"/>
        </w:rPr>
        <w:t>Трудового воспитания</w:t>
      </w:r>
      <w:r w:rsidRPr="003459DC">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459DC" w:rsidRDefault="00E235EB" w:rsidP="003459DC">
      <w:pPr>
        <w:pStyle w:val="13"/>
        <w:spacing w:line="240" w:lineRule="auto"/>
        <w:jc w:val="both"/>
        <w:rPr>
          <w:color w:val="auto"/>
        </w:rPr>
      </w:pPr>
      <w:r w:rsidRPr="003459DC">
        <w:rPr>
          <w:i/>
          <w:iCs/>
          <w:color w:val="auto"/>
        </w:rPr>
        <w:t>Экологического воспитания</w:t>
      </w:r>
      <w:r w:rsidRPr="003459DC">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459DC" w:rsidRDefault="00E235EB" w:rsidP="003459DC">
      <w:pPr>
        <w:pStyle w:val="af5"/>
      </w:pPr>
      <w:bookmarkStart w:id="478" w:name="bookmark1237"/>
      <w:r w:rsidRPr="003459DC">
        <w:t>МЕТАПРЕДМЕТНЫЕ РЕЗУЛЬТАТЫ</w:t>
      </w:r>
      <w:bookmarkEnd w:id="478"/>
    </w:p>
    <w:p w:rsidR="00A57638" w:rsidRPr="003459DC" w:rsidRDefault="00E235EB" w:rsidP="003459DC">
      <w:pPr>
        <w:pStyle w:val="13"/>
        <w:spacing w:line="240" w:lineRule="auto"/>
        <w:jc w:val="both"/>
        <w:rPr>
          <w:color w:val="auto"/>
        </w:rPr>
      </w:pPr>
      <w:r w:rsidRPr="003459DC">
        <w:rPr>
          <w:color w:val="auto"/>
        </w:rPr>
        <w:t xml:space="preserve">Изучение географии в основной школе способствует достижению </w:t>
      </w:r>
      <w:r w:rsidRPr="003459DC">
        <w:rPr>
          <w:b/>
          <w:bCs/>
          <w:color w:val="auto"/>
        </w:rPr>
        <w:t xml:space="preserve">метапредметных </w:t>
      </w:r>
      <w:r w:rsidRPr="003459DC">
        <w:rPr>
          <w:color w:val="auto"/>
        </w:rPr>
        <w:t>результатов, в том числе:</w:t>
      </w:r>
    </w:p>
    <w:p w:rsidR="00A57638" w:rsidRPr="003459DC" w:rsidRDefault="00E235EB" w:rsidP="003459DC">
      <w:pPr>
        <w:pStyle w:val="af5"/>
      </w:pPr>
      <w:bookmarkStart w:id="479" w:name="bookmark1239"/>
      <w:r w:rsidRPr="003459DC">
        <w:t>Овладению универсальными познавательными действиями:</w:t>
      </w:r>
      <w:bookmarkEnd w:id="479"/>
    </w:p>
    <w:p w:rsidR="00A57638" w:rsidRPr="003459DC" w:rsidRDefault="00E235EB" w:rsidP="003459DC">
      <w:pPr>
        <w:pStyle w:val="13"/>
        <w:spacing w:line="240" w:lineRule="auto"/>
        <w:jc w:val="both"/>
        <w:rPr>
          <w:color w:val="auto"/>
        </w:rPr>
      </w:pPr>
      <w:r w:rsidRPr="003459DC">
        <w:rPr>
          <w:b/>
          <w:bCs/>
          <w:i/>
          <w:iCs/>
          <w:color w:val="auto"/>
        </w:rPr>
        <w:t>Базовые логические действия</w:t>
      </w:r>
    </w:p>
    <w:p w:rsidR="00A57638" w:rsidRPr="003459DC" w:rsidRDefault="00E235EB" w:rsidP="007015FF">
      <w:pPr>
        <w:pStyle w:val="13"/>
        <w:spacing w:line="240" w:lineRule="auto"/>
        <w:ind w:left="284" w:hanging="240"/>
        <w:jc w:val="both"/>
        <w:rPr>
          <w:color w:val="auto"/>
        </w:rPr>
      </w:pPr>
      <w:r w:rsidRPr="003459DC">
        <w:rPr>
          <w:color w:val="auto"/>
        </w:rPr>
        <w:t>—</w:t>
      </w:r>
      <w:r w:rsidR="007015FF">
        <w:rPr>
          <w:color w:val="auto"/>
        </w:rPr>
        <w:t xml:space="preserve"> </w:t>
      </w:r>
      <w:r w:rsidRPr="003459DC">
        <w:rPr>
          <w:color w:val="auto"/>
        </w:rPr>
        <w:t>Выявлять и характеризовать существенные признаки географических объектов, процессов и явлений;</w:t>
      </w:r>
    </w:p>
    <w:p w:rsidR="00A57638" w:rsidRPr="003459DC" w:rsidRDefault="00E235EB" w:rsidP="007015FF">
      <w:pPr>
        <w:pStyle w:val="13"/>
        <w:spacing w:line="240" w:lineRule="auto"/>
        <w:ind w:left="284" w:hanging="240"/>
        <w:jc w:val="both"/>
        <w:rPr>
          <w:color w:val="auto"/>
        </w:rPr>
      </w:pPr>
      <w:r w:rsidRPr="003459DC">
        <w:rPr>
          <w:color w:val="auto"/>
        </w:rPr>
        <w:t>—</w:t>
      </w:r>
      <w:r w:rsidR="007015FF">
        <w:rPr>
          <w:color w:val="auto"/>
        </w:rPr>
        <w:t xml:space="preserve"> </w:t>
      </w:r>
      <w:r w:rsidRPr="003459DC">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3459DC" w:rsidRDefault="00E235EB" w:rsidP="007015FF">
      <w:pPr>
        <w:pStyle w:val="13"/>
        <w:spacing w:line="240" w:lineRule="auto"/>
        <w:ind w:left="284" w:hanging="240"/>
        <w:jc w:val="both"/>
        <w:rPr>
          <w:color w:val="auto"/>
        </w:rPr>
      </w:pPr>
      <w:r w:rsidRPr="003459DC">
        <w:rPr>
          <w:color w:val="auto"/>
        </w:rPr>
        <w:t>—</w:t>
      </w:r>
      <w:r w:rsidR="007015FF">
        <w:rPr>
          <w:color w:val="auto"/>
        </w:rPr>
        <w:t xml:space="preserve"> </w:t>
      </w:r>
      <w:r w:rsidRPr="003459DC">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3459DC" w:rsidRDefault="00E235EB" w:rsidP="007015FF">
      <w:pPr>
        <w:pStyle w:val="13"/>
        <w:spacing w:line="240" w:lineRule="auto"/>
        <w:ind w:left="284" w:hanging="240"/>
        <w:jc w:val="both"/>
        <w:rPr>
          <w:color w:val="auto"/>
        </w:rPr>
      </w:pPr>
      <w:r w:rsidRPr="003459DC">
        <w:rPr>
          <w:color w:val="auto"/>
        </w:rPr>
        <w:t>—</w:t>
      </w:r>
      <w:r w:rsidR="007015FF">
        <w:rPr>
          <w:color w:val="auto"/>
        </w:rPr>
        <w:t>в</w:t>
      </w:r>
      <w:r w:rsidRPr="003459DC">
        <w:rPr>
          <w:color w:val="auto"/>
        </w:rPr>
        <w:t>ыявлять дефициты географической информации, данных, необходимых для решения поставленной задачи;</w:t>
      </w:r>
    </w:p>
    <w:p w:rsidR="00A57638" w:rsidRPr="003459DC" w:rsidRDefault="00E235EB" w:rsidP="007015FF">
      <w:pPr>
        <w:pStyle w:val="13"/>
        <w:spacing w:line="240" w:lineRule="auto"/>
        <w:ind w:left="284" w:hanging="240"/>
        <w:jc w:val="both"/>
        <w:rPr>
          <w:color w:val="auto"/>
        </w:rPr>
      </w:pPr>
      <w:r w:rsidRPr="003459DC">
        <w:rPr>
          <w:color w:val="auto"/>
        </w:rPr>
        <w:t>—</w:t>
      </w:r>
      <w:r w:rsidR="007015FF">
        <w:rPr>
          <w:color w:val="auto"/>
        </w:rPr>
        <w:t xml:space="preserve"> </w:t>
      </w:r>
      <w:r w:rsidRPr="003459DC">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3459DC" w:rsidRDefault="00E235EB" w:rsidP="007015FF">
      <w:pPr>
        <w:pStyle w:val="13"/>
        <w:spacing w:line="240" w:lineRule="auto"/>
        <w:ind w:left="284" w:hanging="240"/>
        <w:jc w:val="both"/>
        <w:rPr>
          <w:color w:val="auto"/>
        </w:rPr>
      </w:pPr>
      <w:r w:rsidRPr="003459DC">
        <w:rPr>
          <w:color w:val="auto"/>
        </w:rPr>
        <w:t>—</w:t>
      </w:r>
      <w:r w:rsidR="007015FF">
        <w:rPr>
          <w:color w:val="auto"/>
        </w:rPr>
        <w:t xml:space="preserve"> </w:t>
      </w:r>
      <w:r w:rsidRPr="003459DC">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3459DC" w:rsidRDefault="00E235EB" w:rsidP="007015FF">
      <w:pPr>
        <w:pStyle w:val="13"/>
        <w:spacing w:line="240" w:lineRule="auto"/>
        <w:ind w:left="284" w:firstLine="220"/>
        <w:jc w:val="both"/>
        <w:rPr>
          <w:color w:val="auto"/>
        </w:rPr>
      </w:pPr>
      <w:r w:rsidRPr="003459DC">
        <w:rPr>
          <w:b/>
          <w:bCs/>
          <w:i/>
          <w:iCs/>
          <w:color w:val="auto"/>
        </w:rPr>
        <w:t>Базовые исследовательские действия</w:t>
      </w:r>
    </w:p>
    <w:p w:rsidR="00A57638" w:rsidRPr="003459DC" w:rsidRDefault="00E235EB" w:rsidP="007015FF">
      <w:pPr>
        <w:pStyle w:val="13"/>
        <w:spacing w:line="240" w:lineRule="auto"/>
        <w:ind w:left="284" w:hanging="220"/>
        <w:jc w:val="both"/>
        <w:rPr>
          <w:color w:val="auto"/>
        </w:rPr>
      </w:pPr>
      <w:r w:rsidRPr="003459DC">
        <w:rPr>
          <w:color w:val="auto"/>
        </w:rPr>
        <w:t>—</w:t>
      </w:r>
      <w:r w:rsidR="007015FF">
        <w:rPr>
          <w:color w:val="auto"/>
        </w:rPr>
        <w:t xml:space="preserve"> </w:t>
      </w:r>
      <w:r w:rsidRPr="003459DC">
        <w:rPr>
          <w:color w:val="auto"/>
        </w:rPr>
        <w:t>Использовать географические вопросы как исследовательский инструмент познания;</w:t>
      </w:r>
    </w:p>
    <w:p w:rsidR="00A57638" w:rsidRPr="003459DC" w:rsidRDefault="00E235EB" w:rsidP="007015FF">
      <w:pPr>
        <w:pStyle w:val="13"/>
        <w:spacing w:line="240" w:lineRule="auto"/>
        <w:ind w:left="284" w:hanging="220"/>
        <w:jc w:val="both"/>
        <w:rPr>
          <w:color w:val="auto"/>
        </w:rPr>
      </w:pPr>
      <w:r w:rsidRPr="003459DC">
        <w:rPr>
          <w:color w:val="auto"/>
        </w:rPr>
        <w:t>—</w:t>
      </w:r>
      <w:r w:rsidR="007015FF">
        <w:rPr>
          <w:color w:val="auto"/>
        </w:rPr>
        <w:t xml:space="preserve"> </w:t>
      </w:r>
      <w:r w:rsidRPr="003459DC">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459DC" w:rsidRDefault="00E235EB" w:rsidP="007015FF">
      <w:pPr>
        <w:pStyle w:val="13"/>
        <w:spacing w:line="240" w:lineRule="auto"/>
        <w:ind w:left="284" w:hanging="220"/>
        <w:jc w:val="both"/>
        <w:rPr>
          <w:color w:val="auto"/>
        </w:rPr>
      </w:pPr>
      <w:r w:rsidRPr="003459DC">
        <w:rPr>
          <w:color w:val="auto"/>
        </w:rPr>
        <w:t>—</w:t>
      </w:r>
      <w:r w:rsidR="007015FF">
        <w:rPr>
          <w:color w:val="auto"/>
        </w:rPr>
        <w:t xml:space="preserve"> </w:t>
      </w:r>
      <w:r w:rsidRPr="003459DC">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3459DC" w:rsidRDefault="00E235EB" w:rsidP="007015FF">
      <w:pPr>
        <w:pStyle w:val="13"/>
        <w:spacing w:line="240" w:lineRule="auto"/>
        <w:ind w:left="284" w:hanging="220"/>
        <w:jc w:val="both"/>
        <w:rPr>
          <w:color w:val="auto"/>
        </w:rPr>
      </w:pPr>
      <w:r w:rsidRPr="003459DC">
        <w:rPr>
          <w:color w:val="auto"/>
        </w:rPr>
        <w:t>—</w:t>
      </w:r>
      <w:r w:rsidR="007015FF">
        <w:rPr>
          <w:color w:val="auto"/>
        </w:rPr>
        <w:t xml:space="preserve"> </w:t>
      </w:r>
      <w:r w:rsidRPr="003459DC">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3459DC" w:rsidRDefault="00E235EB" w:rsidP="007015FF">
      <w:pPr>
        <w:pStyle w:val="13"/>
        <w:spacing w:line="240" w:lineRule="auto"/>
        <w:ind w:left="284" w:hanging="220"/>
        <w:jc w:val="both"/>
        <w:rPr>
          <w:color w:val="auto"/>
        </w:rPr>
      </w:pPr>
      <w:r w:rsidRPr="003459DC">
        <w:rPr>
          <w:color w:val="auto"/>
        </w:rPr>
        <w:t>—</w:t>
      </w:r>
      <w:r w:rsidR="007015FF">
        <w:rPr>
          <w:color w:val="auto"/>
        </w:rPr>
        <w:t xml:space="preserve"> </w:t>
      </w:r>
      <w:r w:rsidRPr="003459DC">
        <w:rPr>
          <w:color w:val="auto"/>
        </w:rPr>
        <w:t>оценивать достоверность информации, полученной в ходе географического исследования;</w:t>
      </w:r>
    </w:p>
    <w:p w:rsidR="00A57638" w:rsidRPr="003459DC" w:rsidRDefault="00E235EB" w:rsidP="007015FF">
      <w:pPr>
        <w:pStyle w:val="13"/>
        <w:spacing w:line="240" w:lineRule="auto"/>
        <w:ind w:left="284" w:hanging="220"/>
        <w:jc w:val="both"/>
        <w:rPr>
          <w:color w:val="auto"/>
        </w:rPr>
      </w:pPr>
      <w:r w:rsidRPr="003459DC">
        <w:rPr>
          <w:color w:val="auto"/>
        </w:rPr>
        <w:t>—</w:t>
      </w:r>
      <w:r w:rsidR="007015FF">
        <w:rPr>
          <w:color w:val="auto"/>
        </w:rPr>
        <w:t xml:space="preserve"> </w:t>
      </w:r>
      <w:r w:rsidRPr="003459DC">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3459DC" w:rsidRDefault="00E235EB" w:rsidP="007015FF">
      <w:pPr>
        <w:pStyle w:val="13"/>
        <w:spacing w:line="240" w:lineRule="auto"/>
        <w:ind w:left="284" w:hanging="220"/>
        <w:jc w:val="both"/>
        <w:rPr>
          <w:color w:val="auto"/>
        </w:rPr>
      </w:pPr>
      <w:r w:rsidRPr="003459DC">
        <w:rPr>
          <w:color w:val="auto"/>
        </w:rPr>
        <w:t>—</w:t>
      </w:r>
      <w:r w:rsidR="007015FF">
        <w:rPr>
          <w:color w:val="auto"/>
        </w:rPr>
        <w:t xml:space="preserve"> </w:t>
      </w:r>
      <w:r w:rsidRPr="003459DC">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3459DC" w:rsidRDefault="00E235EB" w:rsidP="003459DC">
      <w:pPr>
        <w:pStyle w:val="13"/>
        <w:spacing w:line="240" w:lineRule="auto"/>
        <w:ind w:firstLine="220"/>
        <w:jc w:val="both"/>
        <w:rPr>
          <w:color w:val="auto"/>
        </w:rPr>
      </w:pPr>
      <w:r w:rsidRPr="003459DC">
        <w:rPr>
          <w:b/>
          <w:bCs/>
          <w:i/>
          <w:iCs/>
          <w:color w:val="auto"/>
        </w:rPr>
        <w:t>Работа с информацией</w:t>
      </w:r>
    </w:p>
    <w:p w:rsidR="00A57638" w:rsidRPr="003459DC" w:rsidRDefault="00E235EB" w:rsidP="003459DC">
      <w:pPr>
        <w:pStyle w:val="13"/>
        <w:spacing w:line="240" w:lineRule="auto"/>
        <w:ind w:left="220" w:hanging="220"/>
        <w:jc w:val="both"/>
        <w:rPr>
          <w:color w:val="auto"/>
        </w:rPr>
      </w:pPr>
      <w:r w:rsidRPr="003459DC">
        <w:rPr>
          <w:color w:val="auto"/>
        </w:rPr>
        <w:t>—</w:t>
      </w:r>
      <w:r w:rsidR="007015FF">
        <w:rPr>
          <w:color w:val="auto"/>
        </w:rPr>
        <w:t xml:space="preserve">  </w:t>
      </w:r>
      <w:r w:rsidRPr="003459DC">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3459DC" w:rsidRDefault="00E235EB" w:rsidP="003459DC">
      <w:pPr>
        <w:pStyle w:val="13"/>
        <w:spacing w:line="240" w:lineRule="auto"/>
        <w:ind w:left="220" w:hanging="220"/>
        <w:jc w:val="both"/>
        <w:rPr>
          <w:color w:val="auto"/>
        </w:rPr>
      </w:pPr>
      <w:r w:rsidRPr="003459DC">
        <w:rPr>
          <w:color w:val="auto"/>
        </w:rPr>
        <w:t>—</w:t>
      </w:r>
      <w:r w:rsidR="007015FF">
        <w:rPr>
          <w:color w:val="auto"/>
        </w:rPr>
        <w:t xml:space="preserve"> </w:t>
      </w:r>
      <w:r w:rsidRPr="003459DC">
        <w:rPr>
          <w:color w:val="auto"/>
        </w:rPr>
        <w:t>выбирать, анализировать и интерпретировать географическую информацию различных видов и форм представления;</w:t>
      </w:r>
    </w:p>
    <w:p w:rsidR="00A57638" w:rsidRPr="003459DC" w:rsidRDefault="00E235EB" w:rsidP="003459DC">
      <w:pPr>
        <w:pStyle w:val="13"/>
        <w:spacing w:line="240" w:lineRule="auto"/>
        <w:ind w:left="220" w:hanging="220"/>
        <w:jc w:val="both"/>
        <w:rPr>
          <w:color w:val="auto"/>
        </w:rPr>
      </w:pPr>
      <w:r w:rsidRPr="003459DC">
        <w:rPr>
          <w:color w:val="auto"/>
        </w:rPr>
        <w:t>—</w:t>
      </w:r>
      <w:r w:rsidR="007015FF">
        <w:rPr>
          <w:color w:val="auto"/>
        </w:rPr>
        <w:t xml:space="preserve"> </w:t>
      </w:r>
      <w:r w:rsidRPr="003459DC">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3459DC" w:rsidRDefault="00E235EB" w:rsidP="003459DC">
      <w:pPr>
        <w:pStyle w:val="13"/>
        <w:spacing w:line="240" w:lineRule="auto"/>
        <w:ind w:left="220" w:hanging="220"/>
        <w:jc w:val="both"/>
        <w:rPr>
          <w:color w:val="auto"/>
        </w:rPr>
      </w:pPr>
      <w:r w:rsidRPr="003459DC">
        <w:rPr>
          <w:color w:val="auto"/>
        </w:rPr>
        <w:t>—</w:t>
      </w:r>
      <w:r w:rsidR="007015FF">
        <w:rPr>
          <w:color w:val="auto"/>
        </w:rPr>
        <w:t xml:space="preserve"> </w:t>
      </w:r>
      <w:r w:rsidRPr="003459DC">
        <w:rPr>
          <w:color w:val="auto"/>
        </w:rPr>
        <w:t>самостоятельно выбирать оптимальную форму представления географической информации;</w:t>
      </w:r>
    </w:p>
    <w:p w:rsidR="00A57638" w:rsidRPr="003459DC" w:rsidRDefault="00E235EB" w:rsidP="003459DC">
      <w:pPr>
        <w:pStyle w:val="13"/>
        <w:spacing w:line="240" w:lineRule="auto"/>
        <w:ind w:left="220" w:hanging="220"/>
        <w:jc w:val="both"/>
        <w:rPr>
          <w:color w:val="auto"/>
        </w:rPr>
      </w:pPr>
      <w:r w:rsidRPr="003459DC">
        <w:rPr>
          <w:color w:val="auto"/>
        </w:rPr>
        <w:t>—</w:t>
      </w:r>
      <w:r w:rsidR="007015FF">
        <w:rPr>
          <w:color w:val="auto"/>
        </w:rPr>
        <w:t xml:space="preserve"> </w:t>
      </w:r>
      <w:r w:rsidRPr="003459DC">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3459DC" w:rsidRDefault="00E235EB" w:rsidP="003459DC">
      <w:pPr>
        <w:pStyle w:val="13"/>
        <w:spacing w:line="240" w:lineRule="auto"/>
        <w:ind w:left="220" w:hanging="220"/>
        <w:jc w:val="both"/>
        <w:rPr>
          <w:color w:val="auto"/>
        </w:rPr>
      </w:pPr>
      <w:r w:rsidRPr="003459DC">
        <w:rPr>
          <w:color w:val="auto"/>
        </w:rPr>
        <w:t>—</w:t>
      </w:r>
      <w:r w:rsidR="007015FF">
        <w:rPr>
          <w:color w:val="auto"/>
        </w:rPr>
        <w:t xml:space="preserve"> </w:t>
      </w:r>
      <w:r w:rsidRPr="003459DC">
        <w:rPr>
          <w:color w:val="auto"/>
        </w:rPr>
        <w:t>систематизировать географическую информацию в разных формах.</w:t>
      </w:r>
    </w:p>
    <w:p w:rsidR="00A57638" w:rsidRPr="003459DC" w:rsidRDefault="00E235EB" w:rsidP="003459DC">
      <w:pPr>
        <w:pStyle w:val="af5"/>
      </w:pPr>
      <w:bookmarkStart w:id="480" w:name="bookmark1241"/>
      <w:r w:rsidRPr="003459DC">
        <w:t>Овладению универсальными коммуникативными действиями:</w:t>
      </w:r>
      <w:bookmarkEnd w:id="480"/>
    </w:p>
    <w:p w:rsidR="00A57638" w:rsidRPr="003459DC" w:rsidRDefault="00E235EB" w:rsidP="003459DC">
      <w:pPr>
        <w:pStyle w:val="13"/>
        <w:spacing w:line="240" w:lineRule="auto"/>
        <w:jc w:val="both"/>
        <w:rPr>
          <w:color w:val="auto"/>
        </w:rPr>
      </w:pPr>
      <w:r w:rsidRPr="003459DC">
        <w:rPr>
          <w:b/>
          <w:bCs/>
          <w:i/>
          <w:iCs/>
          <w:color w:val="auto"/>
        </w:rPr>
        <w:t>Общение</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публично представлять результаты выполненного исследования или проекта.</w:t>
      </w:r>
    </w:p>
    <w:p w:rsidR="00A57638" w:rsidRPr="003459DC" w:rsidRDefault="00E235EB" w:rsidP="003459DC">
      <w:pPr>
        <w:pStyle w:val="13"/>
        <w:spacing w:line="240" w:lineRule="auto"/>
        <w:jc w:val="both"/>
        <w:rPr>
          <w:color w:val="auto"/>
        </w:rPr>
      </w:pPr>
      <w:r w:rsidRPr="003459DC">
        <w:rPr>
          <w:b/>
          <w:bCs/>
          <w:i/>
          <w:iCs/>
          <w:color w:val="auto"/>
        </w:rPr>
        <w:t>Совместная деятельность (сотрудничество)</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3459DC" w:rsidRDefault="00E235EB" w:rsidP="003459DC">
      <w:pPr>
        <w:pStyle w:val="af5"/>
      </w:pPr>
      <w:bookmarkStart w:id="481" w:name="bookmark1243"/>
      <w:r w:rsidRPr="003459DC">
        <w:t>Овладению универсальными учебными регулятивными</w:t>
      </w:r>
      <w:bookmarkEnd w:id="481"/>
    </w:p>
    <w:p w:rsidR="00A57638" w:rsidRPr="003459DC" w:rsidRDefault="00E235EB" w:rsidP="003459DC">
      <w:pPr>
        <w:pStyle w:val="af5"/>
      </w:pPr>
      <w:r w:rsidRPr="003459DC">
        <w:t>действиями:</w:t>
      </w:r>
    </w:p>
    <w:p w:rsidR="00A57638" w:rsidRPr="003459DC" w:rsidRDefault="00E235EB" w:rsidP="003459DC">
      <w:pPr>
        <w:pStyle w:val="13"/>
        <w:spacing w:line="240" w:lineRule="auto"/>
        <w:jc w:val="both"/>
        <w:rPr>
          <w:color w:val="auto"/>
        </w:rPr>
      </w:pPr>
      <w:r w:rsidRPr="003459DC">
        <w:rPr>
          <w:b/>
          <w:bCs/>
          <w:i/>
          <w:iCs/>
          <w:color w:val="auto"/>
        </w:rPr>
        <w:t>Самоорганизация</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459DC" w:rsidRDefault="00E235EB" w:rsidP="003459DC">
      <w:pPr>
        <w:pStyle w:val="13"/>
        <w:spacing w:line="240" w:lineRule="auto"/>
        <w:jc w:val="both"/>
        <w:rPr>
          <w:color w:val="auto"/>
        </w:rPr>
      </w:pPr>
      <w:r w:rsidRPr="003459DC">
        <w:rPr>
          <w:b/>
          <w:bCs/>
          <w:i/>
          <w:iCs/>
          <w:color w:val="auto"/>
        </w:rPr>
        <w:t>Самоконтроль (рефлексия)</w:t>
      </w:r>
    </w:p>
    <w:p w:rsidR="00A57638" w:rsidRPr="003459DC" w:rsidRDefault="00E235EB" w:rsidP="003459DC">
      <w:pPr>
        <w:pStyle w:val="13"/>
        <w:spacing w:line="240" w:lineRule="auto"/>
        <w:ind w:firstLine="0"/>
        <w:jc w:val="both"/>
        <w:rPr>
          <w:color w:val="auto"/>
        </w:rPr>
      </w:pPr>
      <w:r w:rsidRPr="003459DC">
        <w:rPr>
          <w:color w:val="auto"/>
        </w:rPr>
        <w:t>—</w:t>
      </w:r>
      <w:r w:rsidR="007015FF">
        <w:rPr>
          <w:color w:val="auto"/>
        </w:rPr>
        <w:t xml:space="preserve"> </w:t>
      </w:r>
      <w:r w:rsidRPr="003459DC">
        <w:rPr>
          <w:color w:val="auto"/>
        </w:rPr>
        <w:t>Владеть способами самоконтроля и рефлексии;</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объяснять причины достижения (недостижения) результатов деятельности, давать оценку приобретённому опыту;</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459DC" w:rsidRDefault="00E235EB" w:rsidP="003459DC">
      <w:pPr>
        <w:pStyle w:val="13"/>
        <w:spacing w:line="240" w:lineRule="auto"/>
        <w:ind w:firstLine="0"/>
        <w:jc w:val="both"/>
        <w:rPr>
          <w:color w:val="auto"/>
        </w:rPr>
      </w:pPr>
      <w:r w:rsidRPr="003459DC">
        <w:rPr>
          <w:color w:val="auto"/>
        </w:rPr>
        <w:t>—</w:t>
      </w:r>
      <w:r w:rsidR="007015FF">
        <w:rPr>
          <w:color w:val="auto"/>
        </w:rPr>
        <w:t xml:space="preserve"> </w:t>
      </w:r>
      <w:r w:rsidRPr="003459DC">
        <w:rPr>
          <w:color w:val="auto"/>
        </w:rPr>
        <w:t>оценивать соответствие результата цели и условиям.</w:t>
      </w:r>
    </w:p>
    <w:p w:rsidR="00A57638" w:rsidRPr="003459DC" w:rsidRDefault="00E235EB" w:rsidP="003459DC">
      <w:pPr>
        <w:pStyle w:val="13"/>
        <w:spacing w:line="240" w:lineRule="auto"/>
        <w:jc w:val="both"/>
        <w:rPr>
          <w:color w:val="auto"/>
        </w:rPr>
      </w:pPr>
      <w:r w:rsidRPr="003459DC">
        <w:rPr>
          <w:b/>
          <w:bCs/>
          <w:i/>
          <w:iCs/>
          <w:color w:val="auto"/>
        </w:rPr>
        <w:t>Принятие себя и других:</w:t>
      </w:r>
    </w:p>
    <w:p w:rsidR="00A57638" w:rsidRPr="003459DC" w:rsidRDefault="00E235EB" w:rsidP="003459DC">
      <w:pPr>
        <w:pStyle w:val="13"/>
        <w:spacing w:line="240" w:lineRule="auto"/>
        <w:ind w:firstLine="0"/>
        <w:jc w:val="both"/>
        <w:rPr>
          <w:color w:val="auto"/>
        </w:rPr>
      </w:pPr>
      <w:r w:rsidRPr="003459DC">
        <w:rPr>
          <w:color w:val="auto"/>
        </w:rPr>
        <w:t>—</w:t>
      </w:r>
      <w:r w:rsidR="007015FF">
        <w:rPr>
          <w:color w:val="auto"/>
        </w:rPr>
        <w:t xml:space="preserve"> </w:t>
      </w:r>
      <w:r w:rsidRPr="003459DC">
        <w:rPr>
          <w:color w:val="auto"/>
        </w:rPr>
        <w:t>Осознанно относиться к другому человеку, его мнению;</w:t>
      </w:r>
    </w:p>
    <w:p w:rsidR="00A57638" w:rsidRPr="003459DC" w:rsidRDefault="00E235EB" w:rsidP="003459DC">
      <w:pPr>
        <w:pStyle w:val="13"/>
        <w:spacing w:line="240" w:lineRule="auto"/>
        <w:ind w:firstLine="0"/>
        <w:jc w:val="both"/>
        <w:rPr>
          <w:color w:val="auto"/>
        </w:rPr>
      </w:pPr>
      <w:r w:rsidRPr="003459DC">
        <w:rPr>
          <w:color w:val="auto"/>
        </w:rPr>
        <w:t>—</w:t>
      </w:r>
      <w:r w:rsidR="007015FF">
        <w:rPr>
          <w:color w:val="auto"/>
        </w:rPr>
        <w:t xml:space="preserve"> </w:t>
      </w:r>
      <w:r w:rsidRPr="003459DC">
        <w:rPr>
          <w:color w:val="auto"/>
        </w:rPr>
        <w:t>признавать своё право на ошибку и такое же право другого.</w:t>
      </w:r>
    </w:p>
    <w:p w:rsidR="00D14B42" w:rsidRPr="003459DC" w:rsidRDefault="00D14B42" w:rsidP="003459DC">
      <w:pPr>
        <w:pStyle w:val="13"/>
        <w:spacing w:line="240" w:lineRule="auto"/>
        <w:ind w:firstLine="0"/>
        <w:jc w:val="both"/>
        <w:rPr>
          <w:color w:val="auto"/>
        </w:rPr>
      </w:pPr>
    </w:p>
    <w:p w:rsidR="00A57638" w:rsidRPr="003459DC" w:rsidRDefault="00E235EB" w:rsidP="003459DC">
      <w:pPr>
        <w:pStyle w:val="af5"/>
      </w:pPr>
      <w:bookmarkStart w:id="482" w:name="bookmark1246"/>
      <w:r w:rsidRPr="003459DC">
        <w:t>ПРЕДМЕТНЫЕ РЕЗУЛЬТАТЫ</w:t>
      </w:r>
      <w:bookmarkEnd w:id="482"/>
    </w:p>
    <w:p w:rsidR="00D14B42" w:rsidRPr="003459DC" w:rsidRDefault="00D14B42" w:rsidP="003459DC">
      <w:pPr>
        <w:pStyle w:val="af5"/>
      </w:pPr>
      <w:bookmarkStart w:id="483" w:name="bookmark1248"/>
    </w:p>
    <w:p w:rsidR="00A57638" w:rsidRPr="003459DC" w:rsidRDefault="00E235EB" w:rsidP="003459DC">
      <w:pPr>
        <w:pStyle w:val="af5"/>
      </w:pPr>
      <w:r w:rsidRPr="003459DC">
        <w:t>5 КЛАСС</w:t>
      </w:r>
      <w:bookmarkEnd w:id="483"/>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Приводить примеры географических объектов, процессов и явлений, изучаемых различными ветвями географической науки;</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приводить примеры методов исследования, применяемых в географии;</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различать вклад великих путешественников в географическое изучение Земли;</w:t>
      </w:r>
    </w:p>
    <w:p w:rsidR="00A57638" w:rsidRPr="003459DC" w:rsidRDefault="00E235EB" w:rsidP="003459DC">
      <w:pPr>
        <w:pStyle w:val="13"/>
        <w:spacing w:line="240" w:lineRule="auto"/>
        <w:ind w:firstLine="0"/>
        <w:rPr>
          <w:color w:val="auto"/>
        </w:rPr>
      </w:pPr>
      <w:r w:rsidRPr="003459DC">
        <w:rPr>
          <w:color w:val="auto"/>
        </w:rPr>
        <w:t>—</w:t>
      </w:r>
      <w:r w:rsidR="007015FF">
        <w:rPr>
          <w:color w:val="auto"/>
        </w:rPr>
        <w:t xml:space="preserve"> </w:t>
      </w:r>
      <w:r w:rsidRPr="003459DC">
        <w:rPr>
          <w:color w:val="auto"/>
        </w:rPr>
        <w:t>описывать и сравнивать маршруты их путешествий;</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различать понятия «план местности» и «географическая карта», параллель» и «меридиан»;</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приводить примеры влияния Солнца на мир живой и неживой природы;</w:t>
      </w:r>
    </w:p>
    <w:p w:rsidR="00A57638" w:rsidRPr="003459DC" w:rsidRDefault="00E235EB" w:rsidP="003459DC">
      <w:pPr>
        <w:pStyle w:val="13"/>
        <w:spacing w:line="240" w:lineRule="auto"/>
        <w:ind w:firstLine="0"/>
        <w:rPr>
          <w:color w:val="auto"/>
        </w:rPr>
      </w:pPr>
      <w:r w:rsidRPr="003459DC">
        <w:rPr>
          <w:color w:val="auto"/>
        </w:rPr>
        <w:t>—</w:t>
      </w:r>
      <w:r w:rsidR="007015FF">
        <w:rPr>
          <w:color w:val="auto"/>
        </w:rPr>
        <w:t xml:space="preserve"> </w:t>
      </w:r>
      <w:r w:rsidRPr="003459DC">
        <w:rPr>
          <w:color w:val="auto"/>
        </w:rPr>
        <w:t>объяснять причины смены дня и ночи и времён года;</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3459DC" w:rsidRDefault="00E235EB" w:rsidP="003459DC">
      <w:pPr>
        <w:pStyle w:val="13"/>
        <w:spacing w:line="240" w:lineRule="auto"/>
        <w:ind w:firstLine="0"/>
        <w:jc w:val="both"/>
        <w:rPr>
          <w:color w:val="auto"/>
        </w:rPr>
      </w:pPr>
      <w:r w:rsidRPr="003459DC">
        <w:rPr>
          <w:color w:val="auto"/>
        </w:rPr>
        <w:t>—</w:t>
      </w:r>
      <w:r w:rsidR="007015FF">
        <w:rPr>
          <w:color w:val="auto"/>
        </w:rPr>
        <w:t xml:space="preserve"> </w:t>
      </w:r>
      <w:r w:rsidRPr="003459DC">
        <w:rPr>
          <w:color w:val="auto"/>
        </w:rPr>
        <w:t>описывать внутреннее строение Земли;</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различать понятия «земная кора»; «ядро», «мантия»; «минерал» и «горная порода»;</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различать понятия «материковая» и «океаническая» земная кора;</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различать изученные минералы и горные породы, материковую и океаническую земную кору;</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показывать на карте и обозначать на контурной карте материки и океаны, крупные формы рельефа Земли;</w:t>
      </w:r>
    </w:p>
    <w:p w:rsidR="00A57638" w:rsidRPr="003459DC" w:rsidRDefault="00E235EB" w:rsidP="003459DC">
      <w:pPr>
        <w:pStyle w:val="13"/>
        <w:spacing w:line="240" w:lineRule="auto"/>
        <w:ind w:firstLine="0"/>
        <w:jc w:val="both"/>
        <w:rPr>
          <w:color w:val="auto"/>
        </w:rPr>
      </w:pPr>
      <w:r w:rsidRPr="003459DC">
        <w:rPr>
          <w:color w:val="auto"/>
        </w:rPr>
        <w:t>—</w:t>
      </w:r>
      <w:r w:rsidR="007015FF">
        <w:rPr>
          <w:color w:val="auto"/>
        </w:rPr>
        <w:t xml:space="preserve"> </w:t>
      </w:r>
      <w:r w:rsidRPr="003459DC">
        <w:rPr>
          <w:color w:val="auto"/>
        </w:rPr>
        <w:t>различать горы и равнины;</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классифицировать формы рельефа суши по высоте и по внешнему облику;</w:t>
      </w:r>
    </w:p>
    <w:p w:rsidR="00A57638" w:rsidRPr="003459DC" w:rsidRDefault="00E235EB" w:rsidP="003459DC">
      <w:pPr>
        <w:pStyle w:val="13"/>
        <w:spacing w:line="240" w:lineRule="auto"/>
        <w:ind w:left="240" w:hanging="240"/>
        <w:jc w:val="both"/>
        <w:rPr>
          <w:color w:val="auto"/>
        </w:rPr>
      </w:pPr>
      <w:r w:rsidRPr="003459DC">
        <w:rPr>
          <w:color w:val="auto"/>
        </w:rPr>
        <w:t>—</w:t>
      </w:r>
      <w:r w:rsidR="007015FF">
        <w:rPr>
          <w:color w:val="auto"/>
        </w:rPr>
        <w:t xml:space="preserve"> </w:t>
      </w:r>
      <w:r w:rsidRPr="003459DC">
        <w:rPr>
          <w:color w:val="auto"/>
        </w:rPr>
        <w:t>называть причины землетрясений и вулканических извержений;</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применять понятия «эпицентр землетрясения» и «очаг землетрясения» для решения познавательных задач;</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3459DC" w:rsidRDefault="00E235EB" w:rsidP="003459DC">
      <w:pPr>
        <w:pStyle w:val="13"/>
        <w:spacing w:line="240" w:lineRule="auto"/>
        <w:ind w:firstLine="0"/>
        <w:jc w:val="both"/>
        <w:rPr>
          <w:color w:val="auto"/>
        </w:rPr>
      </w:pPr>
      <w:r w:rsidRPr="003459DC">
        <w:rPr>
          <w:color w:val="auto"/>
        </w:rPr>
        <w:t>—</w:t>
      </w:r>
      <w:r w:rsidR="00113238">
        <w:rPr>
          <w:color w:val="auto"/>
        </w:rPr>
        <w:t xml:space="preserve"> </w:t>
      </w:r>
      <w:r w:rsidRPr="003459DC">
        <w:rPr>
          <w:color w:val="auto"/>
        </w:rPr>
        <w:t>классифицировать острова по происхождению;</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приводить примеры опасных природных явлений в литосфере и средств их предупреждения;</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приводить примеры действия внешних процессов рельефообразования и наличия полезных ископаемых в своей местности;</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3459DC" w:rsidRDefault="00D14B42" w:rsidP="003459DC">
      <w:pPr>
        <w:pStyle w:val="af5"/>
      </w:pPr>
      <w:bookmarkStart w:id="484" w:name="bookmark1250"/>
    </w:p>
    <w:p w:rsidR="00A57638" w:rsidRPr="003459DC" w:rsidRDefault="00E235EB" w:rsidP="003459DC">
      <w:pPr>
        <w:pStyle w:val="af5"/>
      </w:pPr>
      <w:r w:rsidRPr="003459DC">
        <w:t>6 КЛАСС</w:t>
      </w:r>
      <w:bookmarkEnd w:id="484"/>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приводить примеры опасных природных явлений в геосферах и средств их предупреждения;</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3459DC" w:rsidRDefault="00E235EB" w:rsidP="00113238">
      <w:pPr>
        <w:pStyle w:val="13"/>
        <w:spacing w:line="240" w:lineRule="auto"/>
        <w:ind w:left="142" w:firstLine="0"/>
        <w:jc w:val="both"/>
        <w:rPr>
          <w:color w:val="auto"/>
        </w:rPr>
      </w:pPr>
      <w:r w:rsidRPr="003459DC">
        <w:rPr>
          <w:color w:val="auto"/>
        </w:rPr>
        <w:t>—различать свойства вод отдельных частей Мирового океана;</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113238"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классифицировать объекты гидросферы (моря, озёра, реки, подземные воды, болота, ледники) по заданным признакам;</w:t>
      </w:r>
    </w:p>
    <w:p w:rsidR="00113238"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различать питание и режим рек;</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сравнивать реки по заданным признакам;</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устанавливать причинно-следственные связи между питанием, режимом реки и климатом на территории речного бассейна;</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приводить примеры районов распространения многолетней мерзлоты;</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называть причины образования цунами, приливов и отливов;</w:t>
      </w:r>
    </w:p>
    <w:p w:rsidR="00A57638" w:rsidRPr="003459DC" w:rsidRDefault="00E235EB" w:rsidP="00113238">
      <w:pPr>
        <w:pStyle w:val="13"/>
        <w:spacing w:line="240" w:lineRule="auto"/>
        <w:ind w:left="142" w:firstLine="0"/>
        <w:jc w:val="both"/>
        <w:rPr>
          <w:color w:val="auto"/>
        </w:rPr>
      </w:pPr>
      <w:r w:rsidRPr="003459DC">
        <w:rPr>
          <w:color w:val="auto"/>
        </w:rPr>
        <w:t>—описывать состав, строение атмосферы;</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различать свойства воздуха; климаты Земли; климатообразующие факторы;</w:t>
      </w:r>
    </w:p>
    <w:p w:rsidR="00A57638" w:rsidRPr="003459DC" w:rsidRDefault="00E235EB" w:rsidP="00113238">
      <w:pPr>
        <w:pStyle w:val="13"/>
        <w:spacing w:line="240" w:lineRule="auto"/>
        <w:ind w:left="142" w:hanging="240"/>
        <w:jc w:val="both"/>
        <w:rPr>
          <w:color w:val="auto"/>
        </w:rPr>
      </w:pPr>
      <w:r w:rsidRPr="003459DC">
        <w:rPr>
          <w:color w:val="auto"/>
        </w:rPr>
        <w:t>—</w:t>
      </w:r>
      <w:r w:rsidR="00113238">
        <w:rPr>
          <w:color w:val="auto"/>
        </w:rPr>
        <w:t xml:space="preserve"> </w:t>
      </w:r>
      <w:r w:rsidRPr="003459DC">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3459DC" w:rsidRDefault="00E235EB" w:rsidP="003459DC">
      <w:pPr>
        <w:pStyle w:val="13"/>
        <w:spacing w:line="240" w:lineRule="auto"/>
        <w:ind w:firstLine="0"/>
        <w:jc w:val="both"/>
        <w:rPr>
          <w:color w:val="auto"/>
        </w:rPr>
      </w:pPr>
      <w:r w:rsidRPr="003459DC">
        <w:rPr>
          <w:color w:val="auto"/>
        </w:rPr>
        <w:t>—</w:t>
      </w:r>
      <w:r w:rsidR="00113238">
        <w:rPr>
          <w:color w:val="auto"/>
        </w:rPr>
        <w:t xml:space="preserve"> </w:t>
      </w:r>
      <w:r w:rsidRPr="003459DC">
        <w:rPr>
          <w:color w:val="auto"/>
        </w:rPr>
        <w:t>различать виды атмосферных осадков;</w:t>
      </w:r>
    </w:p>
    <w:p w:rsidR="00A57638" w:rsidRPr="003459DC" w:rsidRDefault="00E235EB" w:rsidP="003459DC">
      <w:pPr>
        <w:pStyle w:val="13"/>
        <w:spacing w:line="240" w:lineRule="auto"/>
        <w:ind w:firstLine="0"/>
        <w:jc w:val="both"/>
        <w:rPr>
          <w:color w:val="auto"/>
        </w:rPr>
      </w:pPr>
      <w:r w:rsidRPr="003459DC">
        <w:rPr>
          <w:color w:val="auto"/>
        </w:rPr>
        <w:t>—</w:t>
      </w:r>
      <w:r w:rsidR="00113238">
        <w:rPr>
          <w:color w:val="auto"/>
        </w:rPr>
        <w:t xml:space="preserve"> </w:t>
      </w:r>
      <w:r w:rsidRPr="003459DC">
        <w:rPr>
          <w:color w:val="auto"/>
        </w:rPr>
        <w:t>различать понятия «бризы» и «муссоны»;</w:t>
      </w:r>
    </w:p>
    <w:p w:rsidR="00A57638" w:rsidRPr="003459DC" w:rsidRDefault="00E235EB" w:rsidP="003459DC">
      <w:pPr>
        <w:pStyle w:val="13"/>
        <w:spacing w:line="240" w:lineRule="auto"/>
        <w:ind w:firstLine="0"/>
        <w:jc w:val="both"/>
        <w:rPr>
          <w:color w:val="auto"/>
        </w:rPr>
      </w:pPr>
      <w:r w:rsidRPr="003459DC">
        <w:rPr>
          <w:color w:val="auto"/>
        </w:rPr>
        <w:t>—</w:t>
      </w:r>
      <w:r w:rsidR="00113238">
        <w:rPr>
          <w:color w:val="auto"/>
        </w:rPr>
        <w:t xml:space="preserve"> </w:t>
      </w:r>
      <w:r w:rsidRPr="003459DC">
        <w:rPr>
          <w:color w:val="auto"/>
        </w:rPr>
        <w:t>различать понятия «погода» и «климат»;</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различать понятия «атмосфера», «тропосфера», «стратосфера», «верхние слои атмосферы»;</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3459DC" w:rsidRDefault="00E235EB" w:rsidP="003459DC">
      <w:pPr>
        <w:pStyle w:val="13"/>
        <w:spacing w:line="240" w:lineRule="auto"/>
        <w:ind w:firstLine="0"/>
        <w:jc w:val="both"/>
        <w:rPr>
          <w:color w:val="auto"/>
        </w:rPr>
      </w:pPr>
      <w:r w:rsidRPr="003459DC">
        <w:rPr>
          <w:color w:val="auto"/>
        </w:rPr>
        <w:t>—</w:t>
      </w:r>
      <w:r w:rsidR="00113238">
        <w:rPr>
          <w:color w:val="auto"/>
        </w:rPr>
        <w:t xml:space="preserve"> </w:t>
      </w:r>
      <w:r w:rsidRPr="003459DC">
        <w:rPr>
          <w:color w:val="auto"/>
        </w:rPr>
        <w:t>называть границы биосферы;</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приводить примеры приспособления живых организмов к среде обитания в разных природных зонах;</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различать растительный и животный мир разных территорий Земли;</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объяснять взаимосвязи компонентов природы в природно-территориальном комплексе;</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сравнивать особенности растительного и животного мира в различных природных зонах;</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сравнивать плодородие почв в различных природных зонах;</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3459DC" w:rsidRDefault="004262A7" w:rsidP="003459DC">
      <w:pPr>
        <w:pStyle w:val="af5"/>
      </w:pPr>
      <w:bookmarkStart w:id="485" w:name="bookmark1252"/>
    </w:p>
    <w:p w:rsidR="00A57638" w:rsidRPr="003459DC" w:rsidRDefault="00E235EB" w:rsidP="003459DC">
      <w:pPr>
        <w:pStyle w:val="af5"/>
      </w:pPr>
      <w:r w:rsidRPr="003459DC">
        <w:t>7 КЛАСС</w:t>
      </w:r>
      <w:bookmarkEnd w:id="485"/>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называть: строение и свойства (целостность, зональность, ритмичность) географической оболочки;</w:t>
      </w:r>
    </w:p>
    <w:p w:rsidR="00A57638" w:rsidRPr="003459DC" w:rsidRDefault="00E235EB" w:rsidP="003459DC">
      <w:pPr>
        <w:pStyle w:val="13"/>
        <w:spacing w:line="240" w:lineRule="auto"/>
        <w:ind w:left="240" w:hanging="240"/>
        <w:jc w:val="both"/>
        <w:rPr>
          <w:color w:val="auto"/>
        </w:rPr>
      </w:pPr>
      <w:r w:rsidRPr="003459DC">
        <w:rPr>
          <w:color w:val="auto"/>
        </w:rPr>
        <w:t>—</w:t>
      </w:r>
      <w:r w:rsidR="00113238">
        <w:rPr>
          <w:color w:val="auto"/>
        </w:rPr>
        <w:t xml:space="preserve"> </w:t>
      </w:r>
      <w:r w:rsidRPr="003459DC">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3459DC" w:rsidRDefault="00E235EB" w:rsidP="003459DC">
      <w:pPr>
        <w:pStyle w:val="13"/>
        <w:spacing w:line="240" w:lineRule="auto"/>
        <w:ind w:left="240" w:hanging="240"/>
        <w:jc w:val="both"/>
        <w:rPr>
          <w:color w:val="auto"/>
        </w:rPr>
      </w:pPr>
      <w:r w:rsidRPr="003459DC">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3459DC" w:rsidRDefault="00E235EB" w:rsidP="003459DC">
      <w:pPr>
        <w:pStyle w:val="13"/>
        <w:spacing w:line="240" w:lineRule="auto"/>
        <w:ind w:left="240" w:hanging="240"/>
        <w:jc w:val="both"/>
        <w:rPr>
          <w:color w:val="auto"/>
        </w:rPr>
      </w:pPr>
      <w:r w:rsidRPr="003459DC">
        <w:rPr>
          <w:color w:val="auto"/>
        </w:rPr>
        <w:t>—различать изученные процессы и явления, происходящие в географической оболочке;</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изменений в геосферах в результате деятельности человека;</w:t>
      </w:r>
    </w:p>
    <w:p w:rsidR="00A57638" w:rsidRPr="003459DC" w:rsidRDefault="00E235EB" w:rsidP="003459DC">
      <w:pPr>
        <w:pStyle w:val="13"/>
        <w:spacing w:line="240" w:lineRule="auto"/>
        <w:ind w:left="240" w:hanging="240"/>
        <w:jc w:val="both"/>
        <w:rPr>
          <w:color w:val="auto"/>
        </w:rPr>
      </w:pPr>
      <w:r w:rsidRPr="003459DC">
        <w:rPr>
          <w:color w:val="auto"/>
        </w:rPr>
        <w:t>—описывать закономерности изменения в пространстве рельефа, климата, внутренних вод и органического мира;</w:t>
      </w:r>
    </w:p>
    <w:p w:rsidR="00A57638" w:rsidRPr="003459DC" w:rsidRDefault="00E235EB" w:rsidP="003459DC">
      <w:pPr>
        <w:pStyle w:val="13"/>
        <w:spacing w:line="240" w:lineRule="auto"/>
        <w:ind w:left="240" w:hanging="240"/>
        <w:jc w:val="both"/>
        <w:rPr>
          <w:color w:val="auto"/>
        </w:rPr>
      </w:pPr>
      <w:r w:rsidRPr="003459DC">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3459DC" w:rsidRDefault="00E235EB" w:rsidP="003459DC">
      <w:pPr>
        <w:pStyle w:val="13"/>
        <w:spacing w:line="240" w:lineRule="auto"/>
        <w:ind w:left="240" w:hanging="240"/>
        <w:jc w:val="both"/>
        <w:rPr>
          <w:color w:val="auto"/>
        </w:rPr>
      </w:pPr>
      <w:r w:rsidRPr="003459DC">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3459DC" w:rsidRDefault="00E235EB" w:rsidP="003459DC">
      <w:pPr>
        <w:pStyle w:val="13"/>
        <w:spacing w:line="240" w:lineRule="auto"/>
        <w:ind w:left="240" w:hanging="240"/>
        <w:jc w:val="both"/>
        <w:rPr>
          <w:color w:val="auto"/>
        </w:rPr>
      </w:pPr>
      <w:r w:rsidRPr="003459DC">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3459DC" w:rsidRDefault="00E235EB" w:rsidP="003459DC">
      <w:pPr>
        <w:pStyle w:val="13"/>
        <w:spacing w:line="240" w:lineRule="auto"/>
        <w:ind w:left="240" w:hanging="240"/>
        <w:jc w:val="both"/>
        <w:rPr>
          <w:color w:val="auto"/>
        </w:rPr>
      </w:pPr>
      <w:r w:rsidRPr="003459DC">
        <w:rPr>
          <w:color w:val="auto"/>
        </w:rPr>
        <w:t>—классифицировать воздушные массы Земли, типы климата по заданным показателям;</w:t>
      </w:r>
    </w:p>
    <w:p w:rsidR="00A57638" w:rsidRPr="003459DC" w:rsidRDefault="00E235EB" w:rsidP="003459DC">
      <w:pPr>
        <w:pStyle w:val="13"/>
        <w:spacing w:line="240" w:lineRule="auto"/>
        <w:ind w:left="240" w:hanging="240"/>
        <w:jc w:val="both"/>
        <w:rPr>
          <w:color w:val="auto"/>
        </w:rPr>
      </w:pPr>
      <w:r w:rsidRPr="003459DC">
        <w:rPr>
          <w:color w:val="auto"/>
        </w:rPr>
        <w:t>—объяснять образование тропических муссонов, пассатов тропических широт, западных ветров;</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3459DC" w:rsidRDefault="00E235EB" w:rsidP="003459DC">
      <w:pPr>
        <w:pStyle w:val="13"/>
        <w:spacing w:line="240" w:lineRule="auto"/>
        <w:ind w:firstLine="0"/>
        <w:jc w:val="both"/>
        <w:rPr>
          <w:color w:val="auto"/>
        </w:rPr>
      </w:pPr>
      <w:r w:rsidRPr="003459DC">
        <w:rPr>
          <w:color w:val="auto"/>
        </w:rPr>
        <w:t>—описывать климат территории по климатограмме;</w:t>
      </w:r>
    </w:p>
    <w:p w:rsidR="00A57638" w:rsidRPr="003459DC" w:rsidRDefault="00E235EB" w:rsidP="003459DC">
      <w:pPr>
        <w:pStyle w:val="13"/>
        <w:spacing w:line="240" w:lineRule="auto"/>
        <w:ind w:left="240" w:hanging="240"/>
        <w:jc w:val="both"/>
        <w:rPr>
          <w:color w:val="auto"/>
        </w:rPr>
      </w:pPr>
      <w:r w:rsidRPr="003459DC">
        <w:rPr>
          <w:color w:val="auto"/>
        </w:rPr>
        <w:t>—объяснять влияние климатообразующих факторов на климатические особенности территории;</w:t>
      </w:r>
    </w:p>
    <w:p w:rsidR="00A57638" w:rsidRPr="003459DC" w:rsidRDefault="00E235EB" w:rsidP="003459DC">
      <w:pPr>
        <w:pStyle w:val="13"/>
        <w:spacing w:line="240" w:lineRule="auto"/>
        <w:ind w:left="240" w:hanging="240"/>
        <w:jc w:val="both"/>
        <w:rPr>
          <w:color w:val="auto"/>
        </w:rPr>
      </w:pPr>
      <w:r w:rsidRPr="003459DC">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3459DC" w:rsidRDefault="00E235EB" w:rsidP="003459DC">
      <w:pPr>
        <w:pStyle w:val="13"/>
        <w:spacing w:line="240" w:lineRule="auto"/>
        <w:ind w:firstLine="0"/>
        <w:jc w:val="both"/>
        <w:rPr>
          <w:color w:val="auto"/>
        </w:rPr>
      </w:pPr>
      <w:r w:rsidRPr="003459DC">
        <w:rPr>
          <w:color w:val="auto"/>
        </w:rPr>
        <w:t>—различать океанические течения;</w:t>
      </w:r>
    </w:p>
    <w:p w:rsidR="00A57638" w:rsidRPr="003459DC" w:rsidRDefault="00E235EB" w:rsidP="003459DC">
      <w:pPr>
        <w:pStyle w:val="13"/>
        <w:spacing w:line="240" w:lineRule="auto"/>
        <w:ind w:left="240" w:hanging="240"/>
        <w:jc w:val="both"/>
        <w:rPr>
          <w:color w:val="auto"/>
        </w:rPr>
      </w:pPr>
      <w:r w:rsidRPr="003459DC">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3459DC" w:rsidRDefault="00E235EB" w:rsidP="003459DC">
      <w:pPr>
        <w:pStyle w:val="13"/>
        <w:spacing w:line="240" w:lineRule="auto"/>
        <w:ind w:left="240" w:hanging="240"/>
        <w:jc w:val="both"/>
        <w:rPr>
          <w:color w:val="auto"/>
        </w:rPr>
      </w:pPr>
      <w:r w:rsidRPr="003459DC">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3459DC" w:rsidRDefault="00E235EB" w:rsidP="003459DC">
      <w:pPr>
        <w:pStyle w:val="13"/>
        <w:spacing w:line="240" w:lineRule="auto"/>
        <w:ind w:left="240" w:hanging="240"/>
        <w:jc w:val="both"/>
        <w:rPr>
          <w:color w:val="auto"/>
        </w:rPr>
      </w:pPr>
      <w:r w:rsidRPr="003459DC">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—различать и сравнивать численность населения крупных стран мира;</w:t>
      </w:r>
    </w:p>
    <w:p w:rsidR="00A57638" w:rsidRPr="003459DC" w:rsidRDefault="00E235EB" w:rsidP="003459DC">
      <w:pPr>
        <w:pStyle w:val="13"/>
        <w:spacing w:line="240" w:lineRule="auto"/>
        <w:ind w:firstLine="0"/>
        <w:jc w:val="both"/>
        <w:rPr>
          <w:color w:val="auto"/>
        </w:rPr>
      </w:pPr>
      <w:r w:rsidRPr="003459DC">
        <w:rPr>
          <w:color w:val="auto"/>
        </w:rPr>
        <w:t>—сравнивать плотность населения различных территорий;</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понятие «плотность населения» для решения учебных и (или) практико-ориентированных задач;</w:t>
      </w:r>
    </w:p>
    <w:p w:rsidR="00A57638" w:rsidRPr="003459DC" w:rsidRDefault="00E235EB" w:rsidP="003459DC">
      <w:pPr>
        <w:pStyle w:val="13"/>
        <w:spacing w:line="240" w:lineRule="auto"/>
        <w:ind w:firstLine="0"/>
        <w:jc w:val="both"/>
        <w:rPr>
          <w:color w:val="auto"/>
        </w:rPr>
      </w:pPr>
      <w:r w:rsidRPr="003459DC">
        <w:rPr>
          <w:color w:val="auto"/>
        </w:rPr>
        <w:t>—различать городские и сельские поселения;</w:t>
      </w:r>
    </w:p>
    <w:p w:rsidR="00A57638" w:rsidRPr="003459DC" w:rsidRDefault="00E235EB" w:rsidP="003459DC">
      <w:pPr>
        <w:pStyle w:val="13"/>
        <w:spacing w:line="240" w:lineRule="auto"/>
        <w:ind w:firstLine="0"/>
        <w:jc w:val="both"/>
        <w:rPr>
          <w:color w:val="auto"/>
        </w:rPr>
      </w:pPr>
      <w:r w:rsidRPr="003459DC">
        <w:rPr>
          <w:color w:val="auto"/>
        </w:rPr>
        <w:t>—приводить примеры крупнейших городов мира;</w:t>
      </w:r>
    </w:p>
    <w:p w:rsidR="00A57638" w:rsidRPr="003459DC" w:rsidRDefault="00E235EB" w:rsidP="003459DC">
      <w:pPr>
        <w:pStyle w:val="13"/>
        <w:spacing w:line="240" w:lineRule="auto"/>
        <w:ind w:firstLine="0"/>
        <w:jc w:val="both"/>
        <w:rPr>
          <w:color w:val="auto"/>
        </w:rPr>
      </w:pPr>
      <w:r w:rsidRPr="003459DC">
        <w:rPr>
          <w:color w:val="auto"/>
        </w:rPr>
        <w:t>—приводить примеры мировых и национальных религий;</w:t>
      </w:r>
    </w:p>
    <w:p w:rsidR="00A57638" w:rsidRPr="003459DC" w:rsidRDefault="00E235EB" w:rsidP="003459DC">
      <w:pPr>
        <w:pStyle w:val="13"/>
        <w:spacing w:line="240" w:lineRule="auto"/>
        <w:ind w:firstLine="0"/>
        <w:jc w:val="both"/>
        <w:rPr>
          <w:color w:val="auto"/>
        </w:rPr>
      </w:pPr>
      <w:r w:rsidRPr="003459DC">
        <w:rPr>
          <w:color w:val="auto"/>
        </w:rPr>
        <w:t>—проводить языковую классификацию народов;</w:t>
      </w:r>
    </w:p>
    <w:p w:rsidR="00A57638" w:rsidRPr="003459DC" w:rsidRDefault="00E235EB" w:rsidP="003459DC">
      <w:pPr>
        <w:pStyle w:val="13"/>
        <w:spacing w:line="240" w:lineRule="auto"/>
        <w:ind w:left="240" w:hanging="240"/>
        <w:jc w:val="both"/>
        <w:rPr>
          <w:color w:val="auto"/>
        </w:rPr>
      </w:pPr>
      <w:r w:rsidRPr="003459DC">
        <w:rPr>
          <w:color w:val="auto"/>
        </w:rPr>
        <w:t>—различать основные виды хозяйственной деятельности людей на различных территориях;</w:t>
      </w:r>
    </w:p>
    <w:p w:rsidR="00A57638" w:rsidRPr="003459DC" w:rsidRDefault="00E235EB" w:rsidP="003459DC">
      <w:pPr>
        <w:pStyle w:val="13"/>
        <w:spacing w:line="240" w:lineRule="auto"/>
        <w:ind w:firstLine="0"/>
        <w:jc w:val="both"/>
        <w:rPr>
          <w:color w:val="auto"/>
        </w:rPr>
      </w:pPr>
      <w:r w:rsidRPr="003459DC">
        <w:rPr>
          <w:color w:val="auto"/>
        </w:rPr>
        <w:t>—определять страны по их существенным признакам;</w:t>
      </w:r>
    </w:p>
    <w:p w:rsidR="00A57638" w:rsidRPr="003459DC" w:rsidRDefault="00E235EB" w:rsidP="003459DC">
      <w:pPr>
        <w:pStyle w:val="13"/>
        <w:spacing w:line="240" w:lineRule="auto"/>
        <w:ind w:left="240" w:hanging="240"/>
        <w:jc w:val="both"/>
        <w:rPr>
          <w:color w:val="auto"/>
        </w:rPr>
      </w:pPr>
      <w:r w:rsidRPr="003459DC">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3459DC" w:rsidRDefault="00E235EB" w:rsidP="003459DC">
      <w:pPr>
        <w:pStyle w:val="13"/>
        <w:spacing w:line="240" w:lineRule="auto"/>
        <w:ind w:left="240" w:hanging="240"/>
        <w:jc w:val="both"/>
        <w:rPr>
          <w:color w:val="auto"/>
        </w:rPr>
      </w:pPr>
      <w:r w:rsidRPr="003459DC">
        <w:rPr>
          <w:color w:val="auto"/>
        </w:rPr>
        <w:t>—объяснять особенности природы, населения и хозяйства отдельных территорий;</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 населении материков и стран для решения различных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3459DC" w:rsidRDefault="00E235EB" w:rsidP="003459DC">
      <w:pPr>
        <w:pStyle w:val="13"/>
        <w:spacing w:line="240" w:lineRule="auto"/>
        <w:ind w:left="240" w:hanging="240"/>
        <w:jc w:val="both"/>
        <w:rPr>
          <w:color w:val="auto"/>
        </w:rPr>
      </w:pPr>
      <w:r w:rsidRPr="003459DC">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взаимодействия природы и общества в пределах отдельных территорий;</w:t>
      </w:r>
    </w:p>
    <w:p w:rsidR="00A57638" w:rsidRPr="003459DC" w:rsidRDefault="00E235EB" w:rsidP="003459DC">
      <w:pPr>
        <w:pStyle w:val="13"/>
        <w:spacing w:line="240" w:lineRule="auto"/>
        <w:ind w:left="240" w:hanging="240"/>
        <w:jc w:val="both"/>
        <w:rPr>
          <w:color w:val="auto"/>
        </w:rPr>
      </w:pPr>
      <w:r w:rsidRPr="003459DC">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3459DC" w:rsidRDefault="004262A7" w:rsidP="003459DC">
      <w:pPr>
        <w:pStyle w:val="af5"/>
      </w:pPr>
      <w:bookmarkStart w:id="486" w:name="bookmark1254"/>
    </w:p>
    <w:p w:rsidR="00A57638" w:rsidRPr="003459DC" w:rsidRDefault="00E235EB" w:rsidP="003459DC">
      <w:pPr>
        <w:pStyle w:val="af5"/>
      </w:pPr>
      <w:r w:rsidRPr="003459DC">
        <w:t>8 КЛАСС</w:t>
      </w:r>
      <w:bookmarkEnd w:id="486"/>
    </w:p>
    <w:p w:rsidR="00A57638" w:rsidRPr="003459DC" w:rsidRDefault="00E235EB" w:rsidP="003459DC">
      <w:pPr>
        <w:pStyle w:val="13"/>
        <w:spacing w:line="240" w:lineRule="auto"/>
        <w:ind w:left="240" w:hanging="240"/>
        <w:jc w:val="both"/>
        <w:rPr>
          <w:color w:val="auto"/>
        </w:rPr>
      </w:pPr>
      <w:r w:rsidRPr="003459DC">
        <w:rPr>
          <w:color w:val="auto"/>
        </w:rPr>
        <w:t>—Характеризовать основные этапы истории формирования и изучения территории России;</w:t>
      </w:r>
    </w:p>
    <w:p w:rsidR="00A57638" w:rsidRPr="003459DC" w:rsidRDefault="00E235EB" w:rsidP="003459DC">
      <w:pPr>
        <w:pStyle w:val="13"/>
        <w:spacing w:line="240" w:lineRule="auto"/>
        <w:ind w:left="240" w:hanging="240"/>
        <w:jc w:val="both"/>
        <w:rPr>
          <w:color w:val="auto"/>
        </w:rPr>
      </w:pPr>
      <w:r w:rsidRPr="003459DC">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3459DC" w:rsidRDefault="00E235EB" w:rsidP="003459DC">
      <w:pPr>
        <w:pStyle w:val="13"/>
        <w:spacing w:line="240" w:lineRule="auto"/>
        <w:ind w:left="240" w:hanging="240"/>
        <w:jc w:val="both"/>
        <w:rPr>
          <w:color w:val="auto"/>
        </w:rPr>
      </w:pPr>
      <w:r w:rsidRPr="003459DC">
        <w:rPr>
          <w:color w:val="auto"/>
        </w:rPr>
        <w:t>—характеризовать географическое положение России с использованием информации из различных источников;</w:t>
      </w:r>
    </w:p>
    <w:p w:rsidR="00A57638" w:rsidRPr="003459DC" w:rsidRDefault="00E235EB" w:rsidP="003459DC">
      <w:pPr>
        <w:pStyle w:val="13"/>
        <w:spacing w:line="240" w:lineRule="auto"/>
        <w:ind w:left="240" w:hanging="240"/>
        <w:jc w:val="both"/>
        <w:rPr>
          <w:color w:val="auto"/>
        </w:rPr>
      </w:pPr>
      <w:r w:rsidRPr="003459DC">
        <w:rPr>
          <w:color w:val="auto"/>
        </w:rPr>
        <w:t>—различать федеральные округа, крупные географические районы и макрорегионы России;</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субъектов Российской Федерации разных видов и показывать их на географической карте;</w:t>
      </w:r>
    </w:p>
    <w:p w:rsidR="00A57638" w:rsidRPr="003459DC" w:rsidRDefault="00E235EB" w:rsidP="003459DC">
      <w:pPr>
        <w:pStyle w:val="13"/>
        <w:spacing w:line="240" w:lineRule="auto"/>
        <w:ind w:left="240" w:hanging="240"/>
        <w:jc w:val="both"/>
        <w:rPr>
          <w:color w:val="auto"/>
        </w:rPr>
      </w:pPr>
      <w:r w:rsidRPr="003459DC">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—оценивать степень благоприятности природных условий в пределах отдельных регионов страны;</w:t>
      </w:r>
    </w:p>
    <w:p w:rsidR="00A57638" w:rsidRPr="003459DC" w:rsidRDefault="00E235EB" w:rsidP="003459DC">
      <w:pPr>
        <w:pStyle w:val="13"/>
        <w:spacing w:line="240" w:lineRule="auto"/>
        <w:ind w:firstLine="0"/>
        <w:jc w:val="both"/>
        <w:rPr>
          <w:color w:val="auto"/>
        </w:rPr>
      </w:pPr>
      <w:r w:rsidRPr="003459DC">
        <w:rPr>
          <w:color w:val="auto"/>
        </w:rPr>
        <w:t>—проводить классификацию природных ресурсов;</w:t>
      </w:r>
    </w:p>
    <w:p w:rsidR="00A57638" w:rsidRPr="003459DC" w:rsidRDefault="00E235EB" w:rsidP="003459DC">
      <w:pPr>
        <w:pStyle w:val="13"/>
        <w:spacing w:line="240" w:lineRule="auto"/>
        <w:ind w:firstLine="0"/>
        <w:jc w:val="both"/>
        <w:rPr>
          <w:color w:val="auto"/>
        </w:rPr>
      </w:pPr>
      <w:r w:rsidRPr="003459DC">
        <w:rPr>
          <w:color w:val="auto"/>
        </w:rPr>
        <w:t>—распознавать типы природопользования;</w:t>
      </w:r>
    </w:p>
    <w:p w:rsidR="00A57638" w:rsidRPr="003459DC" w:rsidRDefault="00E235EB" w:rsidP="003459DC">
      <w:pPr>
        <w:pStyle w:val="13"/>
        <w:spacing w:line="240" w:lineRule="auto"/>
        <w:ind w:left="240" w:hanging="240"/>
        <w:jc w:val="both"/>
        <w:rPr>
          <w:color w:val="auto"/>
        </w:rPr>
      </w:pPr>
      <w:r w:rsidRPr="003459DC">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3459DC" w:rsidRDefault="00E235EB" w:rsidP="003459DC">
      <w:pPr>
        <w:pStyle w:val="13"/>
        <w:spacing w:line="240" w:lineRule="auto"/>
        <w:ind w:left="240" w:hanging="240"/>
        <w:jc w:val="both"/>
        <w:rPr>
          <w:color w:val="auto"/>
        </w:rPr>
      </w:pPr>
      <w:r w:rsidRPr="003459DC">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3459DC" w:rsidRDefault="00E235EB" w:rsidP="003459DC">
      <w:pPr>
        <w:pStyle w:val="13"/>
        <w:spacing w:line="240" w:lineRule="auto"/>
        <w:ind w:left="240" w:hanging="240"/>
        <w:jc w:val="both"/>
        <w:rPr>
          <w:color w:val="auto"/>
        </w:rPr>
      </w:pPr>
      <w:r w:rsidRPr="003459DC">
        <w:rPr>
          <w:color w:val="auto"/>
        </w:rPr>
        <w:t>—сравнивать особенности компонентов природы отдельных территорий страны;</w:t>
      </w:r>
    </w:p>
    <w:p w:rsidR="00A57638" w:rsidRPr="003459DC" w:rsidRDefault="00E235EB" w:rsidP="003459DC">
      <w:pPr>
        <w:pStyle w:val="13"/>
        <w:spacing w:line="240" w:lineRule="auto"/>
        <w:ind w:left="240" w:hanging="240"/>
        <w:jc w:val="both"/>
        <w:rPr>
          <w:color w:val="auto"/>
        </w:rPr>
      </w:pPr>
      <w:r w:rsidRPr="003459DC">
        <w:rPr>
          <w:color w:val="auto"/>
        </w:rPr>
        <w:t>—объяснять особенности компонентов природы отдельных территорий страны;</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3459DC" w:rsidRDefault="00E235EB" w:rsidP="003459DC">
      <w:pPr>
        <w:pStyle w:val="13"/>
        <w:spacing w:line="240" w:lineRule="auto"/>
        <w:ind w:left="240" w:hanging="240"/>
        <w:jc w:val="both"/>
        <w:rPr>
          <w:color w:val="auto"/>
        </w:rPr>
      </w:pPr>
      <w:r w:rsidRPr="003459DC">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3459DC" w:rsidRDefault="00E235EB" w:rsidP="003459DC">
      <w:pPr>
        <w:pStyle w:val="13"/>
        <w:spacing w:line="240" w:lineRule="auto"/>
        <w:ind w:left="240" w:hanging="240"/>
        <w:jc w:val="both"/>
        <w:rPr>
          <w:color w:val="auto"/>
        </w:rPr>
      </w:pPr>
      <w:r w:rsidRPr="003459DC">
        <w:rPr>
          <w:color w:val="auto"/>
        </w:rPr>
        <w:t>—объяснять распространение по территории страны областей современного горообразования, землетрясений и вулканизма;</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—описывать и прогнозировать погоду территории по карте погоды;</w:t>
      </w:r>
    </w:p>
    <w:p w:rsidR="00A57638" w:rsidRPr="003459DC" w:rsidRDefault="00E235EB" w:rsidP="003459DC">
      <w:pPr>
        <w:pStyle w:val="13"/>
        <w:spacing w:line="240" w:lineRule="auto"/>
        <w:ind w:left="240" w:hanging="240"/>
        <w:jc w:val="both"/>
        <w:rPr>
          <w:color w:val="auto"/>
        </w:rPr>
      </w:pPr>
      <w:r w:rsidRPr="003459DC">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3459DC" w:rsidRDefault="00E235EB" w:rsidP="003459DC">
      <w:pPr>
        <w:pStyle w:val="13"/>
        <w:spacing w:line="240" w:lineRule="auto"/>
        <w:ind w:firstLine="0"/>
        <w:jc w:val="both"/>
        <w:rPr>
          <w:color w:val="auto"/>
        </w:rPr>
      </w:pPr>
      <w:r w:rsidRPr="003459DC">
        <w:rPr>
          <w:color w:val="auto"/>
        </w:rPr>
        <w:t>—проводить классификацию типов климата и почв России;</w:t>
      </w:r>
    </w:p>
    <w:p w:rsidR="00A57638" w:rsidRPr="003459DC" w:rsidRDefault="00E235EB" w:rsidP="003459DC">
      <w:pPr>
        <w:pStyle w:val="13"/>
        <w:spacing w:line="240" w:lineRule="auto"/>
        <w:ind w:left="240" w:hanging="240"/>
        <w:jc w:val="both"/>
        <w:rPr>
          <w:color w:val="auto"/>
        </w:rPr>
      </w:pPr>
      <w:r w:rsidRPr="003459DC">
        <w:rPr>
          <w:color w:val="auto"/>
        </w:rPr>
        <w:t>—распознавать показатели, характеризующие состояние окружающей среды;</w:t>
      </w:r>
    </w:p>
    <w:p w:rsidR="00A57638" w:rsidRPr="003459DC" w:rsidRDefault="00E235EB" w:rsidP="003459DC">
      <w:pPr>
        <w:pStyle w:val="13"/>
        <w:spacing w:line="240" w:lineRule="auto"/>
        <w:ind w:left="240" w:hanging="240"/>
        <w:jc w:val="both"/>
        <w:rPr>
          <w:color w:val="auto"/>
        </w:rPr>
      </w:pPr>
      <w:r w:rsidRPr="003459DC">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рационального и нерационального природопользования;</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3459DC" w:rsidRDefault="00E235EB" w:rsidP="003459DC">
      <w:pPr>
        <w:pStyle w:val="13"/>
        <w:spacing w:line="240" w:lineRule="auto"/>
        <w:ind w:left="240" w:hanging="240"/>
        <w:jc w:val="both"/>
        <w:rPr>
          <w:color w:val="auto"/>
        </w:rPr>
      </w:pPr>
      <w:r w:rsidRPr="003459D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адаптации человека к разнообразным природным условиям на территории страны;</w:t>
      </w:r>
    </w:p>
    <w:p w:rsidR="00A57638" w:rsidRPr="003459DC" w:rsidRDefault="00E235EB" w:rsidP="003459DC">
      <w:pPr>
        <w:pStyle w:val="13"/>
        <w:spacing w:line="240" w:lineRule="auto"/>
        <w:ind w:left="240" w:hanging="240"/>
        <w:jc w:val="both"/>
        <w:rPr>
          <w:color w:val="auto"/>
        </w:rPr>
      </w:pPr>
      <w:r w:rsidRPr="003459DC">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3459DC" w:rsidRDefault="00E235EB" w:rsidP="003459DC">
      <w:pPr>
        <w:pStyle w:val="13"/>
        <w:spacing w:line="240" w:lineRule="auto"/>
        <w:ind w:left="240" w:hanging="240"/>
        <w:jc w:val="both"/>
        <w:rPr>
          <w:color w:val="auto"/>
        </w:rPr>
      </w:pPr>
      <w:r w:rsidRPr="003459DC">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3459DC" w:rsidRDefault="00E235EB" w:rsidP="003459DC">
      <w:pPr>
        <w:pStyle w:val="13"/>
        <w:spacing w:line="240" w:lineRule="auto"/>
        <w:ind w:left="240" w:hanging="240"/>
        <w:jc w:val="both"/>
        <w:rPr>
          <w:color w:val="auto"/>
        </w:rPr>
      </w:pPr>
      <w:r w:rsidRPr="003459DC">
        <w:rPr>
          <w:color w:val="auto"/>
        </w:rPr>
        <w:t>—проводить классификацию населённых пунктов и регионов России по заданным основаниям;</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3459DC" w:rsidRDefault="004262A7" w:rsidP="003459DC">
      <w:pPr>
        <w:pStyle w:val="af5"/>
      </w:pPr>
      <w:bookmarkStart w:id="487" w:name="bookmark1256"/>
    </w:p>
    <w:p w:rsidR="00A57638" w:rsidRPr="003459DC" w:rsidRDefault="00E235EB" w:rsidP="003459DC">
      <w:pPr>
        <w:pStyle w:val="af5"/>
      </w:pPr>
      <w:r w:rsidRPr="003459DC">
        <w:t>9 КЛАСС</w:t>
      </w:r>
      <w:bookmarkEnd w:id="487"/>
    </w:p>
    <w:p w:rsidR="00A57638" w:rsidRPr="003459DC" w:rsidRDefault="00E235EB" w:rsidP="003459DC">
      <w:pPr>
        <w:pStyle w:val="13"/>
        <w:spacing w:line="240" w:lineRule="auto"/>
        <w:ind w:left="240" w:hanging="240"/>
        <w:jc w:val="both"/>
        <w:rPr>
          <w:color w:val="auto"/>
        </w:rPr>
      </w:pPr>
      <w:r w:rsidRPr="003459D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3459DC" w:rsidRDefault="00E235EB" w:rsidP="003459DC">
      <w:pPr>
        <w:pStyle w:val="13"/>
        <w:spacing w:line="240" w:lineRule="auto"/>
        <w:ind w:left="240" w:hanging="240"/>
        <w:jc w:val="both"/>
        <w:rPr>
          <w:color w:val="auto"/>
        </w:rPr>
      </w:pPr>
      <w:r w:rsidRPr="003459DC">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3459DC" w:rsidRDefault="00E235EB" w:rsidP="003459DC">
      <w:pPr>
        <w:pStyle w:val="13"/>
        <w:spacing w:line="240" w:lineRule="auto"/>
        <w:ind w:left="240" w:hanging="240"/>
        <w:jc w:val="both"/>
        <w:rPr>
          <w:color w:val="auto"/>
        </w:rPr>
      </w:pPr>
      <w:r w:rsidRPr="003459DC">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3459DC" w:rsidRDefault="00E235EB" w:rsidP="003459DC">
      <w:pPr>
        <w:pStyle w:val="13"/>
        <w:spacing w:line="240" w:lineRule="auto"/>
        <w:ind w:left="240" w:hanging="240"/>
        <w:jc w:val="both"/>
        <w:rPr>
          <w:color w:val="auto"/>
        </w:rPr>
      </w:pPr>
      <w:r w:rsidRPr="003459DC">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3459DC" w:rsidRDefault="00E235EB" w:rsidP="003459DC">
      <w:pPr>
        <w:pStyle w:val="13"/>
        <w:spacing w:line="240" w:lineRule="auto"/>
        <w:ind w:left="240" w:hanging="240"/>
        <w:jc w:val="both"/>
        <w:rPr>
          <w:color w:val="auto"/>
        </w:rPr>
      </w:pPr>
      <w:r w:rsidRPr="003459DC">
        <w:rPr>
          <w:color w:val="auto"/>
        </w:rPr>
        <w:t>—различать территории опережающего развития (ТОР), Арктическую зону и зону Севера России;</w:t>
      </w:r>
    </w:p>
    <w:p w:rsidR="00A57638" w:rsidRPr="003459DC" w:rsidRDefault="00E235EB" w:rsidP="003459DC">
      <w:pPr>
        <w:pStyle w:val="13"/>
        <w:spacing w:line="240" w:lineRule="auto"/>
        <w:ind w:left="240" w:hanging="240"/>
        <w:jc w:val="both"/>
        <w:rPr>
          <w:color w:val="auto"/>
        </w:rPr>
      </w:pPr>
      <w:r w:rsidRPr="003459DC">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3459DC" w:rsidRDefault="00E235EB" w:rsidP="003459DC">
      <w:pPr>
        <w:pStyle w:val="13"/>
        <w:spacing w:line="240" w:lineRule="auto"/>
        <w:ind w:left="240" w:hanging="240"/>
        <w:jc w:val="both"/>
        <w:rPr>
          <w:color w:val="auto"/>
        </w:rPr>
      </w:pPr>
      <w:r w:rsidRPr="003459DC">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3459DC" w:rsidRDefault="00E235EB" w:rsidP="003459DC">
      <w:pPr>
        <w:pStyle w:val="13"/>
        <w:spacing w:line="240" w:lineRule="auto"/>
        <w:ind w:left="240" w:hanging="240"/>
        <w:jc w:val="both"/>
        <w:rPr>
          <w:color w:val="auto"/>
        </w:rPr>
      </w:pPr>
      <w:r w:rsidRPr="003459DC">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3459DC" w:rsidRDefault="00E235EB" w:rsidP="003459DC">
      <w:pPr>
        <w:pStyle w:val="13"/>
        <w:spacing w:line="240" w:lineRule="auto"/>
        <w:ind w:left="240" w:hanging="240"/>
        <w:jc w:val="both"/>
        <w:rPr>
          <w:color w:val="auto"/>
        </w:rPr>
      </w:pPr>
      <w:r w:rsidRPr="003459DC">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3459DC" w:rsidRDefault="00E235EB" w:rsidP="003459DC">
      <w:pPr>
        <w:pStyle w:val="13"/>
        <w:spacing w:line="240" w:lineRule="auto"/>
        <w:ind w:left="240" w:hanging="240"/>
        <w:jc w:val="both"/>
        <w:rPr>
          <w:color w:val="auto"/>
        </w:rPr>
      </w:pPr>
      <w:r w:rsidRPr="003459DC">
        <w:rPr>
          <w:color w:val="auto"/>
        </w:rPr>
        <w:t>—различать природно-ресурсный, человеческий и производственный капитал;</w:t>
      </w:r>
    </w:p>
    <w:p w:rsidR="00A57638" w:rsidRPr="003459DC" w:rsidRDefault="00E235EB" w:rsidP="003459DC">
      <w:pPr>
        <w:pStyle w:val="13"/>
        <w:spacing w:line="240" w:lineRule="auto"/>
        <w:ind w:left="240" w:hanging="240"/>
        <w:jc w:val="both"/>
        <w:rPr>
          <w:color w:val="auto"/>
        </w:rPr>
      </w:pPr>
      <w:r w:rsidRPr="003459DC">
        <w:rPr>
          <w:color w:val="auto"/>
        </w:rPr>
        <w:t>—различать виды транспорта и основные показатели их работы: грузооборот и пассажирооборот;</w:t>
      </w:r>
    </w:p>
    <w:p w:rsidR="00A57638" w:rsidRPr="003459DC" w:rsidRDefault="00E235EB" w:rsidP="003459DC">
      <w:pPr>
        <w:pStyle w:val="13"/>
        <w:spacing w:line="240" w:lineRule="auto"/>
        <w:ind w:left="240" w:hanging="240"/>
        <w:jc w:val="both"/>
        <w:rPr>
          <w:color w:val="auto"/>
        </w:rPr>
      </w:pPr>
      <w:r w:rsidRPr="003459DC">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3459DC" w:rsidRDefault="00E235EB" w:rsidP="003459DC">
      <w:pPr>
        <w:pStyle w:val="13"/>
        <w:spacing w:line="240" w:lineRule="auto"/>
        <w:ind w:left="240" w:hanging="240"/>
        <w:jc w:val="both"/>
        <w:rPr>
          <w:color w:val="auto"/>
        </w:rPr>
      </w:pPr>
      <w:r w:rsidRPr="003459DC">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3459DC" w:rsidRDefault="00E235EB" w:rsidP="003459DC">
      <w:pPr>
        <w:pStyle w:val="13"/>
        <w:spacing w:line="240" w:lineRule="auto"/>
        <w:ind w:left="240" w:hanging="240"/>
        <w:jc w:val="both"/>
        <w:rPr>
          <w:color w:val="auto"/>
        </w:rPr>
      </w:pPr>
      <w:r w:rsidRPr="003459DC">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3459DC" w:rsidRDefault="00E235EB" w:rsidP="003459DC">
      <w:pPr>
        <w:pStyle w:val="13"/>
        <w:spacing w:line="240" w:lineRule="auto"/>
        <w:ind w:left="240" w:hanging="240"/>
        <w:jc w:val="both"/>
        <w:rPr>
          <w:color w:val="auto"/>
        </w:rPr>
      </w:pPr>
      <w:r w:rsidRPr="003459DC">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3459DC" w:rsidRDefault="00E235EB" w:rsidP="003459DC">
      <w:pPr>
        <w:pStyle w:val="13"/>
        <w:spacing w:line="240" w:lineRule="auto"/>
        <w:ind w:left="240" w:hanging="240"/>
        <w:jc w:val="both"/>
        <w:rPr>
          <w:color w:val="auto"/>
        </w:rPr>
      </w:pPr>
      <w:r w:rsidRPr="003459DC">
        <w:rPr>
          <w:color w:val="auto"/>
        </w:rPr>
        <w:t>—объяснять географические различия населения и хозяйства территорий крупных регионов страны;</w:t>
      </w:r>
    </w:p>
    <w:p w:rsidR="00A57638" w:rsidRPr="003459DC" w:rsidRDefault="00E235EB" w:rsidP="003459DC">
      <w:pPr>
        <w:pStyle w:val="13"/>
        <w:spacing w:line="240" w:lineRule="auto"/>
        <w:ind w:left="240" w:hanging="240"/>
        <w:jc w:val="both"/>
        <w:rPr>
          <w:color w:val="auto"/>
        </w:rPr>
      </w:pPr>
      <w:r w:rsidRPr="003459DC">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3459DC" w:rsidRDefault="00E235EB" w:rsidP="003459DC">
      <w:pPr>
        <w:pStyle w:val="13"/>
        <w:spacing w:line="240" w:lineRule="auto"/>
        <w:ind w:left="240" w:hanging="240"/>
        <w:jc w:val="both"/>
        <w:rPr>
          <w:color w:val="auto"/>
        </w:rPr>
      </w:pPr>
      <w:r w:rsidRPr="003459DC">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3459DC" w:rsidRDefault="00E235EB" w:rsidP="003459DC">
      <w:pPr>
        <w:pStyle w:val="13"/>
        <w:spacing w:line="240" w:lineRule="auto"/>
        <w:ind w:left="240" w:hanging="240"/>
        <w:jc w:val="both"/>
        <w:rPr>
          <w:color w:val="auto"/>
        </w:rPr>
      </w:pPr>
      <w:r w:rsidRPr="003459DC">
        <w:rPr>
          <w:color w:val="auto"/>
        </w:rPr>
        <w:t>—приводить примеры объектов Всемирного наследия ЮНЕСКО и описывать их местоположение на географической карте;</w:t>
      </w:r>
    </w:p>
    <w:p w:rsidR="00A57638" w:rsidRDefault="00E235EB" w:rsidP="003459DC">
      <w:pPr>
        <w:pStyle w:val="13"/>
        <w:spacing w:line="240" w:lineRule="auto"/>
        <w:ind w:firstLine="0"/>
        <w:jc w:val="both"/>
        <w:rPr>
          <w:color w:val="auto"/>
        </w:rPr>
      </w:pPr>
      <w:r w:rsidRPr="003459DC">
        <w:rPr>
          <w:color w:val="auto"/>
        </w:rPr>
        <w:t>—характеризовать место и роль России в мировом хозяйстве.</w:t>
      </w:r>
    </w:p>
    <w:p w:rsidR="007A3DC6" w:rsidRDefault="007A3DC6" w:rsidP="003459DC">
      <w:pPr>
        <w:pStyle w:val="13"/>
        <w:spacing w:line="240" w:lineRule="auto"/>
        <w:ind w:firstLine="0"/>
        <w:jc w:val="both"/>
        <w:rPr>
          <w:color w:val="auto"/>
        </w:rPr>
      </w:pPr>
    </w:p>
    <w:p w:rsidR="007A3DC6" w:rsidRDefault="007A3DC6" w:rsidP="003459DC">
      <w:pPr>
        <w:pStyle w:val="13"/>
        <w:spacing w:line="240" w:lineRule="auto"/>
        <w:ind w:firstLine="0"/>
        <w:jc w:val="both"/>
        <w:rPr>
          <w:color w:val="auto"/>
        </w:rPr>
      </w:pPr>
    </w:p>
    <w:p w:rsidR="00A57638" w:rsidRPr="003459DC" w:rsidRDefault="00E235EB" w:rsidP="003459DC">
      <w:pPr>
        <w:pStyle w:val="3"/>
        <w:pBdr>
          <w:bottom w:val="single" w:sz="12" w:space="1" w:color="auto"/>
        </w:pBdr>
        <w:spacing w:after="0" w:line="240" w:lineRule="auto"/>
      </w:pPr>
      <w:bookmarkStart w:id="488" w:name="bookmark1258"/>
      <w:bookmarkStart w:id="489" w:name="_Toc105502789"/>
      <w:r w:rsidRPr="003459DC">
        <w:t>2.1.13</w:t>
      </w:r>
      <w:r w:rsidR="004262A7" w:rsidRPr="003459DC">
        <w:t>.</w:t>
      </w:r>
      <w:r w:rsidRPr="003459DC">
        <w:t xml:space="preserve"> МАТЕМАТИКА</w:t>
      </w:r>
      <w:bookmarkEnd w:id="488"/>
      <w:bookmarkEnd w:id="489"/>
    </w:p>
    <w:p w:rsidR="004262A7" w:rsidRPr="003459DC" w:rsidRDefault="004262A7" w:rsidP="003459DC">
      <w:pPr>
        <w:rPr>
          <w:sz w:val="20"/>
          <w:szCs w:val="20"/>
        </w:rPr>
      </w:pPr>
    </w:p>
    <w:p w:rsidR="00A57638" w:rsidRDefault="00E235EB" w:rsidP="003459DC">
      <w:pPr>
        <w:pStyle w:val="af5"/>
        <w:pBdr>
          <w:bottom w:val="single" w:sz="12" w:space="1" w:color="auto"/>
        </w:pBdr>
      </w:pPr>
      <w:bookmarkStart w:id="490" w:name="bookmark1260"/>
      <w:r w:rsidRPr="003459DC">
        <w:t>ПОЯСНИТЕЛЬНАЯ ЗАПИСКА</w:t>
      </w:r>
      <w:bookmarkEnd w:id="490"/>
    </w:p>
    <w:p w:rsidR="008A073D" w:rsidRPr="008A073D" w:rsidRDefault="008A073D" w:rsidP="008A073D">
      <w:pPr>
        <w:pStyle w:val="af5"/>
        <w:pBdr>
          <w:bottom w:val="single" w:sz="12" w:space="1" w:color="auto"/>
        </w:pBdr>
        <w:jc w:val="both"/>
        <w:rPr>
          <w:rFonts w:ascii="Times New Roman" w:hAnsi="Times New Roman" w:cs="Times New Roman"/>
          <w:b w:val="0"/>
        </w:rPr>
      </w:pPr>
      <w:r w:rsidRPr="008A073D">
        <w:rPr>
          <w:rFonts w:ascii="Times New Roman" w:hAnsi="Times New Roman" w:cs="Times New Roman"/>
          <w:b w:val="0"/>
          <w:shd w:val="clear" w:color="auto" w:fill="FFFFFF"/>
        </w:rPr>
        <w:t>Программа ориентирована на усвоение обязательного минимума, соответствующего стандартам Министерства образования Российской Федерации.</w:t>
      </w:r>
    </w:p>
    <w:p w:rsidR="004262A7" w:rsidRPr="003459DC" w:rsidRDefault="004262A7" w:rsidP="003459DC">
      <w:pPr>
        <w:pStyle w:val="af5"/>
      </w:pPr>
    </w:p>
    <w:p w:rsidR="00A57638" w:rsidRPr="003459DC" w:rsidRDefault="00E235EB" w:rsidP="003459DC">
      <w:pPr>
        <w:pStyle w:val="af5"/>
      </w:pPr>
      <w:r w:rsidRPr="003459DC">
        <w:t>ОБЩАЯ ХАРАКТЕРИСТИКА УЧЕБНОГО ПРЕДМЕТА «МАТЕМАТИКА»</w:t>
      </w:r>
    </w:p>
    <w:p w:rsidR="00A57638" w:rsidRPr="003459DC" w:rsidRDefault="007A3DC6" w:rsidP="003459DC">
      <w:pPr>
        <w:pStyle w:val="13"/>
        <w:spacing w:line="240" w:lineRule="auto"/>
        <w:ind w:firstLine="238"/>
        <w:jc w:val="both"/>
        <w:rPr>
          <w:color w:val="auto"/>
        </w:rPr>
      </w:pPr>
      <w:r>
        <w:rPr>
          <w:color w:val="auto"/>
        </w:rPr>
        <w:t>Р</w:t>
      </w:r>
      <w:r w:rsidR="00E235EB" w:rsidRPr="003459DC">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3459DC" w:rsidRDefault="00E235EB" w:rsidP="003459DC">
      <w:pPr>
        <w:pStyle w:val="13"/>
        <w:spacing w:line="240" w:lineRule="auto"/>
        <w:ind w:firstLine="238"/>
        <w:jc w:val="both"/>
        <w:rPr>
          <w:color w:val="auto"/>
        </w:rPr>
      </w:pPr>
      <w:r w:rsidRPr="003459DC">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3459DC" w:rsidRDefault="00E235EB" w:rsidP="003459DC">
      <w:pPr>
        <w:pStyle w:val="13"/>
        <w:spacing w:line="240" w:lineRule="auto"/>
        <w:ind w:firstLine="238"/>
        <w:jc w:val="both"/>
        <w:rPr>
          <w:color w:val="auto"/>
        </w:rPr>
      </w:pPr>
      <w:r w:rsidRPr="003459DC">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3459DC" w:rsidRDefault="00E235EB" w:rsidP="003459DC">
      <w:pPr>
        <w:pStyle w:val="13"/>
        <w:spacing w:line="240" w:lineRule="auto"/>
        <w:ind w:firstLine="238"/>
        <w:jc w:val="both"/>
        <w:rPr>
          <w:color w:val="auto"/>
        </w:rPr>
      </w:pPr>
      <w:r w:rsidRPr="003459DC">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3459DC" w:rsidRDefault="00E235EB" w:rsidP="003459DC">
      <w:pPr>
        <w:pStyle w:val="13"/>
        <w:spacing w:line="240" w:lineRule="auto"/>
        <w:ind w:firstLine="238"/>
        <w:jc w:val="both"/>
        <w:rPr>
          <w:color w:val="auto"/>
        </w:rPr>
      </w:pPr>
      <w:r w:rsidRPr="003459DC">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3459DC" w:rsidRDefault="00E235EB" w:rsidP="003459DC">
      <w:pPr>
        <w:pStyle w:val="13"/>
        <w:spacing w:line="240" w:lineRule="auto"/>
        <w:ind w:firstLine="238"/>
        <w:jc w:val="both"/>
        <w:rPr>
          <w:color w:val="auto"/>
        </w:rPr>
      </w:pPr>
      <w:r w:rsidRPr="003459DC">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3459DC" w:rsidRDefault="00E235EB" w:rsidP="003459DC">
      <w:pPr>
        <w:pStyle w:val="13"/>
        <w:spacing w:line="240" w:lineRule="auto"/>
        <w:ind w:firstLine="238"/>
        <w:jc w:val="both"/>
        <w:rPr>
          <w:color w:val="auto"/>
        </w:rPr>
      </w:pPr>
      <w:r w:rsidRPr="003459DC">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3459DC" w:rsidRDefault="004262A7" w:rsidP="003459DC">
      <w:pPr>
        <w:pStyle w:val="af5"/>
      </w:pPr>
    </w:p>
    <w:p w:rsidR="00A57638" w:rsidRDefault="00E235EB" w:rsidP="003459DC">
      <w:pPr>
        <w:pStyle w:val="af5"/>
      </w:pPr>
      <w:r w:rsidRPr="003459DC">
        <w:t>ЦЕЛИ И ОСОБЕННОСТИ ИЗУЧЕНИЯ УЧЕБНОГО ПРЕДМЕТА «МАТЕМАТИКА». 5—9 КЛАССЫ</w:t>
      </w:r>
    </w:p>
    <w:p w:rsidR="00A57638" w:rsidRPr="003459DC" w:rsidRDefault="00E235EB" w:rsidP="007A3DC6">
      <w:pPr>
        <w:pStyle w:val="af5"/>
        <w:tabs>
          <w:tab w:val="left" w:pos="1000"/>
        </w:tabs>
        <w:rPr>
          <w:color w:val="auto"/>
        </w:rPr>
      </w:pPr>
      <w:r w:rsidRPr="003459DC">
        <w:rPr>
          <w:color w:val="auto"/>
        </w:rPr>
        <w:t>Приоритетными целями обучения математике в 5—9 классах являются:</w:t>
      </w:r>
    </w:p>
    <w:p w:rsidR="00A57638" w:rsidRPr="003459DC" w:rsidRDefault="00E235EB" w:rsidP="00F3564B">
      <w:pPr>
        <w:pStyle w:val="13"/>
        <w:numPr>
          <w:ilvl w:val="0"/>
          <w:numId w:val="209"/>
        </w:numPr>
        <w:spacing w:line="240" w:lineRule="auto"/>
        <w:jc w:val="both"/>
        <w:rPr>
          <w:color w:val="auto"/>
        </w:rPr>
      </w:pPr>
      <w:r w:rsidRPr="003459DC">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3459DC" w:rsidRDefault="00E235EB" w:rsidP="00F3564B">
      <w:pPr>
        <w:pStyle w:val="13"/>
        <w:numPr>
          <w:ilvl w:val="0"/>
          <w:numId w:val="209"/>
        </w:numPr>
        <w:spacing w:line="240" w:lineRule="auto"/>
        <w:jc w:val="both"/>
        <w:rPr>
          <w:color w:val="auto"/>
        </w:rPr>
      </w:pPr>
      <w:r w:rsidRPr="003459DC">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3459DC" w:rsidRDefault="00E235EB" w:rsidP="00F3564B">
      <w:pPr>
        <w:pStyle w:val="13"/>
        <w:numPr>
          <w:ilvl w:val="0"/>
          <w:numId w:val="209"/>
        </w:numPr>
        <w:spacing w:line="240" w:lineRule="auto"/>
        <w:jc w:val="both"/>
        <w:rPr>
          <w:color w:val="auto"/>
        </w:rPr>
      </w:pPr>
      <w:r w:rsidRPr="003459DC">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3459DC" w:rsidRDefault="00E235EB" w:rsidP="00F3564B">
      <w:pPr>
        <w:pStyle w:val="13"/>
        <w:numPr>
          <w:ilvl w:val="0"/>
          <w:numId w:val="209"/>
        </w:numPr>
        <w:spacing w:line="240" w:lineRule="auto"/>
        <w:jc w:val="both"/>
        <w:rPr>
          <w:color w:val="auto"/>
        </w:rPr>
      </w:pPr>
      <w:r w:rsidRPr="003459DC">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3459DC" w:rsidRDefault="00E235EB" w:rsidP="003459DC">
      <w:pPr>
        <w:pStyle w:val="13"/>
        <w:spacing w:line="240" w:lineRule="auto"/>
        <w:jc w:val="both"/>
        <w:rPr>
          <w:color w:val="auto"/>
        </w:rPr>
      </w:pPr>
      <w:r w:rsidRPr="003459DC">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Default="00E235EB" w:rsidP="003459DC">
      <w:pPr>
        <w:pStyle w:val="13"/>
        <w:spacing w:line="240" w:lineRule="auto"/>
        <w:jc w:val="both"/>
        <w:rPr>
          <w:color w:val="auto"/>
        </w:rPr>
      </w:pPr>
      <w:r w:rsidRPr="003459DC">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459DC" w:rsidRPr="003459DC" w:rsidRDefault="003459DC" w:rsidP="003459DC">
      <w:pPr>
        <w:pStyle w:val="13"/>
        <w:spacing w:line="240" w:lineRule="auto"/>
        <w:jc w:val="both"/>
        <w:rPr>
          <w:color w:val="auto"/>
        </w:rPr>
      </w:pPr>
    </w:p>
    <w:p w:rsidR="004262A7" w:rsidRPr="003459DC" w:rsidRDefault="00E235EB" w:rsidP="003459DC">
      <w:pPr>
        <w:pStyle w:val="af5"/>
      </w:pPr>
      <w:r w:rsidRPr="003459DC">
        <w:t xml:space="preserve">МЕСТО УЧЕБНОГО ПРЕДМЕТА «МАТЕМАТИКА» </w:t>
      </w:r>
    </w:p>
    <w:p w:rsidR="00A57638" w:rsidRPr="003459DC" w:rsidRDefault="00E235EB" w:rsidP="003459DC">
      <w:pPr>
        <w:pStyle w:val="af5"/>
      </w:pPr>
      <w:r w:rsidRPr="003459DC">
        <w:t>В УЧЕБНОМ ПЛАНЕ</w:t>
      </w:r>
    </w:p>
    <w:p w:rsidR="00A57638" w:rsidRPr="003459DC" w:rsidRDefault="00E235EB" w:rsidP="003459DC">
      <w:pPr>
        <w:pStyle w:val="13"/>
        <w:spacing w:line="240" w:lineRule="auto"/>
        <w:jc w:val="both"/>
        <w:rPr>
          <w:color w:val="auto"/>
        </w:rPr>
      </w:pPr>
      <w:r w:rsidRPr="003459DC">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3459DC" w:rsidRDefault="00E235EB" w:rsidP="003459DC">
      <w:pPr>
        <w:pStyle w:val="13"/>
        <w:spacing w:line="240" w:lineRule="auto"/>
        <w:jc w:val="both"/>
        <w:rPr>
          <w:color w:val="auto"/>
        </w:rPr>
      </w:pPr>
      <w:r w:rsidRPr="003459DC">
        <w:rPr>
          <w:color w:val="auto"/>
        </w:rPr>
        <w:t xml:space="preserve">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w:t>
      </w:r>
      <w:r w:rsidR="00113238">
        <w:rPr>
          <w:color w:val="auto"/>
        </w:rPr>
        <w:t>5</w:t>
      </w:r>
      <w:r w:rsidRPr="003459DC">
        <w:rPr>
          <w:color w:val="auto"/>
        </w:rPr>
        <w:t xml:space="preserve"> учебных часов в неделю в течение каждого года обучения, всего </w:t>
      </w:r>
      <w:r w:rsidR="00113238">
        <w:rPr>
          <w:color w:val="auto"/>
        </w:rPr>
        <w:t>850</w:t>
      </w:r>
      <w:r w:rsidRPr="003459DC">
        <w:rPr>
          <w:color w:val="auto"/>
        </w:rPr>
        <w:t xml:space="preserve"> учебных час</w:t>
      </w:r>
      <w:r w:rsidR="00113238">
        <w:rPr>
          <w:color w:val="auto"/>
        </w:rPr>
        <w:t>ов</w:t>
      </w:r>
      <w:r w:rsidRPr="003459DC">
        <w:rPr>
          <w:color w:val="auto"/>
        </w:rPr>
        <w:t>.</w:t>
      </w:r>
    </w:p>
    <w:p w:rsidR="003459DC" w:rsidRDefault="00E235EB" w:rsidP="003459DC">
      <w:pPr>
        <w:pStyle w:val="13"/>
        <w:spacing w:line="240" w:lineRule="auto"/>
        <w:jc w:val="both"/>
        <w:rPr>
          <w:color w:val="auto"/>
        </w:rPr>
      </w:pPr>
      <w:r w:rsidRPr="003459DC">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3459DC" w:rsidRDefault="003459DC" w:rsidP="003459DC"/>
    <w:p w:rsidR="00A57638" w:rsidRPr="003459DC" w:rsidRDefault="00E235EB" w:rsidP="003459DC">
      <w:pPr>
        <w:pStyle w:val="af5"/>
      </w:pPr>
      <w:bookmarkStart w:id="491" w:name="bookmark1262"/>
      <w:r w:rsidRPr="003459DC">
        <w:t>ПЛАНИРУЕМЫЕ РЕЗУЛЬТАТЫ ОСВОЕНИЯ</w:t>
      </w:r>
      <w:bookmarkEnd w:id="491"/>
    </w:p>
    <w:p w:rsidR="00A57638" w:rsidRPr="003459DC" w:rsidRDefault="00E235EB" w:rsidP="003459DC">
      <w:pPr>
        <w:pStyle w:val="af5"/>
      </w:pPr>
      <w:r w:rsidRPr="003459DC">
        <w:t>УЧЕБНОГО ПРЕДМЕТА «МАТЕМАТИКА»</w:t>
      </w:r>
    </w:p>
    <w:p w:rsidR="00A57638" w:rsidRPr="003459DC" w:rsidRDefault="00E235EB" w:rsidP="003459DC">
      <w:pPr>
        <w:pStyle w:val="af5"/>
        <w:pBdr>
          <w:bottom w:val="single" w:sz="12" w:space="1" w:color="auto"/>
        </w:pBdr>
      </w:pPr>
      <w:r w:rsidRPr="003459DC">
        <w:t>НА УРОВНЕ ОСНОВНОГО ОБЩЕГО ОБРАЗОВАНИЯ</w:t>
      </w:r>
    </w:p>
    <w:p w:rsidR="00A57638" w:rsidRPr="003459DC" w:rsidRDefault="00E235EB" w:rsidP="003459DC">
      <w:pPr>
        <w:pStyle w:val="13"/>
        <w:spacing w:line="240" w:lineRule="auto"/>
        <w:jc w:val="both"/>
        <w:rPr>
          <w:color w:val="auto"/>
        </w:rPr>
      </w:pPr>
      <w:r w:rsidRPr="003459DC">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3459DC" w:rsidRDefault="00E235EB" w:rsidP="003459DC">
      <w:pPr>
        <w:pStyle w:val="af5"/>
      </w:pPr>
      <w:r w:rsidRPr="003459DC">
        <w:t>ЛИЧНОСТНЫЕ РЕЗУЛЬТАТЫ</w:t>
      </w:r>
    </w:p>
    <w:p w:rsidR="00A57638" w:rsidRPr="003459DC" w:rsidRDefault="00E235EB" w:rsidP="003459DC">
      <w:pPr>
        <w:pStyle w:val="13"/>
        <w:spacing w:line="240" w:lineRule="auto"/>
        <w:jc w:val="both"/>
        <w:rPr>
          <w:color w:val="auto"/>
        </w:rPr>
      </w:pPr>
      <w:r w:rsidRPr="003459DC">
        <w:rPr>
          <w:color w:val="auto"/>
        </w:rPr>
        <w:t>Личностные результаты освоения программы учебного предмета «Математика» характеризуются:</w:t>
      </w:r>
    </w:p>
    <w:p w:rsidR="00A57638" w:rsidRPr="003459DC" w:rsidRDefault="00E235EB" w:rsidP="003459DC">
      <w:pPr>
        <w:pStyle w:val="60"/>
        <w:spacing w:line="240" w:lineRule="auto"/>
        <w:rPr>
          <w:color w:val="auto"/>
          <w:sz w:val="20"/>
          <w:szCs w:val="20"/>
        </w:rPr>
      </w:pPr>
      <w:r w:rsidRPr="003459DC">
        <w:rPr>
          <w:color w:val="auto"/>
          <w:sz w:val="20"/>
          <w:szCs w:val="20"/>
        </w:rPr>
        <w:t>Патриотическое воспитание:</w:t>
      </w:r>
    </w:p>
    <w:p w:rsidR="00A57638" w:rsidRPr="003459DC" w:rsidRDefault="00E235EB" w:rsidP="003459DC">
      <w:pPr>
        <w:pStyle w:val="13"/>
        <w:spacing w:line="240" w:lineRule="auto"/>
        <w:jc w:val="both"/>
        <w:rPr>
          <w:color w:val="auto"/>
        </w:rPr>
      </w:pPr>
      <w:r w:rsidRPr="003459DC">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3459DC" w:rsidRDefault="00E235EB" w:rsidP="003459DC">
      <w:pPr>
        <w:pStyle w:val="60"/>
        <w:spacing w:line="240" w:lineRule="auto"/>
        <w:rPr>
          <w:color w:val="auto"/>
          <w:sz w:val="20"/>
          <w:szCs w:val="20"/>
        </w:rPr>
      </w:pPr>
      <w:r w:rsidRPr="003459DC">
        <w:rPr>
          <w:color w:val="auto"/>
          <w:sz w:val="20"/>
          <w:szCs w:val="20"/>
        </w:rPr>
        <w:t>Гражданское и духовно-нравственное воспитание:</w:t>
      </w:r>
    </w:p>
    <w:p w:rsidR="00A57638" w:rsidRPr="003459DC" w:rsidRDefault="00E235EB" w:rsidP="003459DC">
      <w:pPr>
        <w:pStyle w:val="13"/>
        <w:spacing w:line="240" w:lineRule="auto"/>
        <w:jc w:val="both"/>
        <w:rPr>
          <w:color w:val="auto"/>
        </w:rPr>
      </w:pPr>
      <w:r w:rsidRPr="003459DC">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3459DC" w:rsidRDefault="00E235EB" w:rsidP="003459DC">
      <w:pPr>
        <w:pStyle w:val="60"/>
        <w:spacing w:line="240" w:lineRule="auto"/>
        <w:rPr>
          <w:color w:val="auto"/>
          <w:sz w:val="20"/>
          <w:szCs w:val="20"/>
        </w:rPr>
      </w:pPr>
      <w:r w:rsidRPr="003459DC">
        <w:rPr>
          <w:color w:val="auto"/>
          <w:sz w:val="20"/>
          <w:szCs w:val="20"/>
        </w:rPr>
        <w:t>Трудовое воспитание:</w:t>
      </w:r>
    </w:p>
    <w:p w:rsidR="00A57638" w:rsidRPr="003459DC" w:rsidRDefault="00E235EB" w:rsidP="003459DC">
      <w:pPr>
        <w:pStyle w:val="13"/>
        <w:spacing w:line="240" w:lineRule="auto"/>
        <w:jc w:val="both"/>
        <w:rPr>
          <w:color w:val="auto"/>
        </w:rPr>
      </w:pPr>
      <w:r w:rsidRPr="003459DC">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3459DC" w:rsidRDefault="00E235EB" w:rsidP="003459DC">
      <w:pPr>
        <w:pStyle w:val="60"/>
        <w:spacing w:line="240" w:lineRule="auto"/>
        <w:rPr>
          <w:color w:val="auto"/>
          <w:sz w:val="20"/>
          <w:szCs w:val="20"/>
        </w:rPr>
      </w:pPr>
      <w:r w:rsidRPr="003459DC">
        <w:rPr>
          <w:color w:val="auto"/>
          <w:sz w:val="20"/>
          <w:szCs w:val="20"/>
        </w:rPr>
        <w:t>Эстетическое воспитание:</w:t>
      </w:r>
    </w:p>
    <w:p w:rsidR="00A57638" w:rsidRPr="003459DC" w:rsidRDefault="00E235EB" w:rsidP="003459DC">
      <w:pPr>
        <w:pStyle w:val="13"/>
        <w:spacing w:line="240" w:lineRule="auto"/>
        <w:jc w:val="both"/>
        <w:rPr>
          <w:color w:val="auto"/>
        </w:rPr>
      </w:pPr>
      <w:r w:rsidRPr="003459DC">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3459DC" w:rsidRDefault="00E235EB" w:rsidP="003459DC">
      <w:pPr>
        <w:pStyle w:val="60"/>
        <w:spacing w:line="240" w:lineRule="auto"/>
        <w:jc w:val="both"/>
        <w:rPr>
          <w:color w:val="auto"/>
          <w:sz w:val="20"/>
          <w:szCs w:val="20"/>
        </w:rPr>
      </w:pPr>
      <w:r w:rsidRPr="003459DC">
        <w:rPr>
          <w:color w:val="auto"/>
          <w:sz w:val="20"/>
          <w:szCs w:val="20"/>
        </w:rPr>
        <w:t>Ценности научного познания:</w:t>
      </w:r>
    </w:p>
    <w:p w:rsidR="00A57638" w:rsidRPr="003459DC" w:rsidRDefault="00E235EB" w:rsidP="003459DC">
      <w:pPr>
        <w:pStyle w:val="13"/>
        <w:spacing w:line="240" w:lineRule="auto"/>
        <w:jc w:val="both"/>
        <w:rPr>
          <w:color w:val="auto"/>
        </w:rPr>
      </w:pPr>
      <w:r w:rsidRPr="003459DC">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3459DC" w:rsidRDefault="00E235EB" w:rsidP="003459DC">
      <w:pPr>
        <w:pStyle w:val="60"/>
        <w:spacing w:line="240" w:lineRule="auto"/>
        <w:jc w:val="both"/>
        <w:rPr>
          <w:color w:val="auto"/>
          <w:sz w:val="20"/>
          <w:szCs w:val="20"/>
        </w:rPr>
      </w:pPr>
      <w:r w:rsidRPr="003459DC">
        <w:rPr>
          <w:color w:val="auto"/>
          <w:sz w:val="20"/>
          <w:szCs w:val="20"/>
        </w:rPr>
        <w:t>Физическое воспитание, формирование культуры здоровья и эмоционального благополучия:</w:t>
      </w:r>
    </w:p>
    <w:p w:rsidR="00A57638" w:rsidRPr="003459DC" w:rsidRDefault="00E235EB" w:rsidP="003459DC">
      <w:pPr>
        <w:pStyle w:val="13"/>
        <w:spacing w:line="240" w:lineRule="auto"/>
        <w:jc w:val="both"/>
        <w:rPr>
          <w:color w:val="auto"/>
        </w:rPr>
      </w:pPr>
      <w:r w:rsidRPr="003459DC">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3459DC" w:rsidRDefault="00E235EB" w:rsidP="003459DC">
      <w:pPr>
        <w:pStyle w:val="60"/>
        <w:spacing w:line="240" w:lineRule="auto"/>
        <w:jc w:val="both"/>
        <w:rPr>
          <w:color w:val="auto"/>
          <w:sz w:val="20"/>
          <w:szCs w:val="20"/>
        </w:rPr>
      </w:pPr>
      <w:r w:rsidRPr="003459DC">
        <w:rPr>
          <w:color w:val="auto"/>
          <w:sz w:val="20"/>
          <w:szCs w:val="20"/>
        </w:rPr>
        <w:t>Экологическое воспитание:</w:t>
      </w:r>
    </w:p>
    <w:p w:rsidR="00A57638" w:rsidRPr="003459DC" w:rsidRDefault="00E235EB" w:rsidP="003459DC">
      <w:pPr>
        <w:pStyle w:val="13"/>
        <w:spacing w:line="240" w:lineRule="auto"/>
        <w:jc w:val="both"/>
        <w:rPr>
          <w:color w:val="auto"/>
        </w:rPr>
      </w:pPr>
      <w:r w:rsidRPr="003459DC">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3459DC" w:rsidRDefault="00E235EB" w:rsidP="003459DC">
      <w:pPr>
        <w:pStyle w:val="60"/>
        <w:spacing w:line="240" w:lineRule="auto"/>
        <w:jc w:val="both"/>
        <w:rPr>
          <w:color w:val="auto"/>
          <w:sz w:val="20"/>
          <w:szCs w:val="20"/>
        </w:rPr>
      </w:pPr>
      <w:r w:rsidRPr="003459DC">
        <w:rPr>
          <w:color w:val="auto"/>
          <w:sz w:val="20"/>
          <w:szCs w:val="20"/>
        </w:rPr>
        <w:t>Личностные результаты, обеспечивающие адаптацию обучающегося к изменяющимся условиям социальной и природной среды:</w:t>
      </w:r>
    </w:p>
    <w:p w:rsidR="00A57638" w:rsidRPr="003459DC" w:rsidRDefault="00E235EB" w:rsidP="003459DC">
      <w:pPr>
        <w:pStyle w:val="13"/>
        <w:spacing w:line="240" w:lineRule="auto"/>
        <w:jc w:val="both"/>
        <w:rPr>
          <w:color w:val="auto"/>
        </w:rPr>
      </w:pPr>
      <w:r w:rsidRPr="003459DC">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3459DC" w:rsidRDefault="00E235EB" w:rsidP="003459DC">
      <w:pPr>
        <w:pStyle w:val="13"/>
        <w:spacing w:line="240" w:lineRule="auto"/>
        <w:jc w:val="both"/>
        <w:rPr>
          <w:color w:val="auto"/>
        </w:rPr>
      </w:pPr>
      <w:r w:rsidRPr="003459DC">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3459DC" w:rsidRDefault="00E235EB" w:rsidP="003459DC">
      <w:pPr>
        <w:pStyle w:val="13"/>
        <w:spacing w:line="240" w:lineRule="auto"/>
        <w:jc w:val="both"/>
        <w:rPr>
          <w:color w:val="auto"/>
        </w:rPr>
      </w:pPr>
      <w:r w:rsidRPr="003459DC">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3459DC" w:rsidRDefault="004262A7" w:rsidP="003459DC">
      <w:pPr>
        <w:pStyle w:val="af5"/>
      </w:pPr>
    </w:p>
    <w:p w:rsidR="00A57638" w:rsidRPr="003459DC" w:rsidRDefault="00E235EB" w:rsidP="003459DC">
      <w:pPr>
        <w:pStyle w:val="af5"/>
      </w:pPr>
      <w:r w:rsidRPr="003459DC">
        <w:t>МЕТАПРЕДМЕТНЫЕ РЕЗУЛЬТАТЫ</w:t>
      </w:r>
    </w:p>
    <w:p w:rsidR="00A57638" w:rsidRPr="003459DC" w:rsidRDefault="00E235EB" w:rsidP="003459DC">
      <w:pPr>
        <w:pStyle w:val="13"/>
        <w:spacing w:line="240" w:lineRule="auto"/>
        <w:ind w:firstLine="260"/>
        <w:jc w:val="both"/>
        <w:rPr>
          <w:color w:val="auto"/>
        </w:rPr>
      </w:pPr>
      <w:r w:rsidRPr="003459DC">
        <w:rPr>
          <w:color w:val="auto"/>
        </w:rPr>
        <w:t xml:space="preserve">Метапредметные результаты освоения программы учебного предмета «Математика» характеризуются овладением </w:t>
      </w:r>
      <w:r w:rsidRPr="003459DC">
        <w:rPr>
          <w:i/>
          <w:iCs/>
          <w:color w:val="auto"/>
        </w:rPr>
        <w:t xml:space="preserve">универсальными </w:t>
      </w:r>
      <w:r w:rsidRPr="003459DC">
        <w:rPr>
          <w:b/>
          <w:bCs/>
          <w:i/>
          <w:iCs/>
          <w:color w:val="auto"/>
        </w:rPr>
        <w:t xml:space="preserve">познавательными </w:t>
      </w:r>
      <w:r w:rsidRPr="003459DC">
        <w:rPr>
          <w:i/>
          <w:iCs/>
          <w:color w:val="auto"/>
        </w:rPr>
        <w:t xml:space="preserve">действиями, универсальными </w:t>
      </w:r>
      <w:r w:rsidRPr="003459DC">
        <w:rPr>
          <w:b/>
          <w:bCs/>
          <w:i/>
          <w:iCs/>
          <w:color w:val="auto"/>
        </w:rPr>
        <w:t xml:space="preserve">коммуникативными </w:t>
      </w:r>
      <w:r w:rsidRPr="003459DC">
        <w:rPr>
          <w:i/>
          <w:iCs/>
          <w:color w:val="auto"/>
        </w:rPr>
        <w:t xml:space="preserve">действиями и универсальными </w:t>
      </w:r>
      <w:r w:rsidRPr="003459DC">
        <w:rPr>
          <w:b/>
          <w:bCs/>
          <w:i/>
          <w:iCs/>
          <w:color w:val="auto"/>
        </w:rPr>
        <w:t xml:space="preserve">регулятивными </w:t>
      </w:r>
      <w:r w:rsidRPr="003459DC">
        <w:rPr>
          <w:i/>
          <w:iCs/>
          <w:color w:val="auto"/>
        </w:rPr>
        <w:t>действиями.</w:t>
      </w:r>
    </w:p>
    <w:p w:rsidR="00A57638" w:rsidRPr="003459DC" w:rsidRDefault="00E235EB" w:rsidP="003459DC">
      <w:pPr>
        <w:pStyle w:val="13"/>
        <w:spacing w:line="240" w:lineRule="auto"/>
        <w:ind w:firstLine="260"/>
        <w:jc w:val="both"/>
        <w:rPr>
          <w:color w:val="auto"/>
        </w:rPr>
      </w:pPr>
      <w:r w:rsidRPr="003459DC">
        <w:rPr>
          <w:i/>
          <w:iCs/>
          <w:color w:val="auto"/>
        </w:rPr>
        <w:t xml:space="preserve">1) Универсальные </w:t>
      </w:r>
      <w:r w:rsidRPr="003459DC">
        <w:rPr>
          <w:b/>
          <w:bCs/>
          <w:i/>
          <w:iCs/>
          <w:color w:val="auto"/>
        </w:rPr>
        <w:t xml:space="preserve">познавательные </w:t>
      </w:r>
      <w:r w:rsidRPr="003459DC">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3459DC" w:rsidRDefault="00E235EB" w:rsidP="003459DC">
      <w:pPr>
        <w:pStyle w:val="60"/>
        <w:spacing w:line="240" w:lineRule="auto"/>
        <w:jc w:val="both"/>
        <w:rPr>
          <w:color w:val="auto"/>
          <w:sz w:val="20"/>
          <w:szCs w:val="20"/>
        </w:rPr>
      </w:pPr>
      <w:r w:rsidRPr="003459DC">
        <w:rPr>
          <w:color w:val="auto"/>
          <w:sz w:val="20"/>
          <w:szCs w:val="20"/>
        </w:rPr>
        <w:t>Базовые логические действия:</w:t>
      </w:r>
    </w:p>
    <w:p w:rsidR="00A57638" w:rsidRPr="003459DC" w:rsidRDefault="00E235EB" w:rsidP="00F3564B">
      <w:pPr>
        <w:pStyle w:val="13"/>
        <w:numPr>
          <w:ilvl w:val="0"/>
          <w:numId w:val="210"/>
        </w:numPr>
        <w:spacing w:line="240" w:lineRule="auto"/>
        <w:jc w:val="both"/>
        <w:rPr>
          <w:color w:val="auto"/>
        </w:rPr>
      </w:pPr>
      <w:r w:rsidRPr="003459DC">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3459DC" w:rsidRDefault="00E235EB" w:rsidP="00F3564B">
      <w:pPr>
        <w:pStyle w:val="13"/>
        <w:numPr>
          <w:ilvl w:val="0"/>
          <w:numId w:val="210"/>
        </w:numPr>
        <w:spacing w:line="240" w:lineRule="auto"/>
        <w:jc w:val="both"/>
        <w:rPr>
          <w:color w:val="auto"/>
        </w:rPr>
      </w:pPr>
      <w:r w:rsidRPr="003459DC">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3459DC" w:rsidRDefault="00E235EB" w:rsidP="00F3564B">
      <w:pPr>
        <w:pStyle w:val="13"/>
        <w:numPr>
          <w:ilvl w:val="0"/>
          <w:numId w:val="210"/>
        </w:numPr>
        <w:spacing w:line="240" w:lineRule="auto"/>
        <w:jc w:val="both"/>
        <w:rPr>
          <w:color w:val="auto"/>
        </w:rPr>
      </w:pPr>
      <w:r w:rsidRPr="003459DC">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3459DC" w:rsidRDefault="00E235EB" w:rsidP="00F3564B">
      <w:pPr>
        <w:pStyle w:val="13"/>
        <w:numPr>
          <w:ilvl w:val="0"/>
          <w:numId w:val="210"/>
        </w:numPr>
        <w:spacing w:line="240" w:lineRule="auto"/>
        <w:jc w:val="both"/>
        <w:rPr>
          <w:color w:val="auto"/>
        </w:rPr>
      </w:pPr>
      <w:r w:rsidRPr="003459DC">
        <w:rPr>
          <w:color w:val="auto"/>
        </w:rPr>
        <w:t>делать выводы с использованием законов логики, дедуктивных и индуктивных умозаключений, умозаключений по аналогии;</w:t>
      </w:r>
    </w:p>
    <w:p w:rsidR="00A57638" w:rsidRPr="003459DC" w:rsidRDefault="00E235EB" w:rsidP="00F3564B">
      <w:pPr>
        <w:pStyle w:val="13"/>
        <w:numPr>
          <w:ilvl w:val="0"/>
          <w:numId w:val="210"/>
        </w:numPr>
        <w:spacing w:line="240" w:lineRule="auto"/>
        <w:jc w:val="both"/>
        <w:rPr>
          <w:color w:val="auto"/>
        </w:rPr>
      </w:pPr>
      <w:r w:rsidRPr="003459DC">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3459DC" w:rsidRDefault="00E235EB" w:rsidP="00F3564B">
      <w:pPr>
        <w:pStyle w:val="13"/>
        <w:numPr>
          <w:ilvl w:val="0"/>
          <w:numId w:val="210"/>
        </w:numPr>
        <w:spacing w:line="240" w:lineRule="auto"/>
        <w:jc w:val="both"/>
        <w:rPr>
          <w:color w:val="auto"/>
        </w:rPr>
      </w:pPr>
      <w:r w:rsidRPr="003459DC">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459DC" w:rsidRDefault="00E235EB" w:rsidP="003459DC">
      <w:pPr>
        <w:pStyle w:val="60"/>
        <w:spacing w:line="240" w:lineRule="auto"/>
        <w:jc w:val="both"/>
        <w:rPr>
          <w:color w:val="auto"/>
          <w:sz w:val="20"/>
          <w:szCs w:val="20"/>
        </w:rPr>
      </w:pPr>
      <w:r w:rsidRPr="003459DC">
        <w:rPr>
          <w:color w:val="auto"/>
          <w:sz w:val="20"/>
          <w:szCs w:val="20"/>
        </w:rPr>
        <w:t>Базовые исследовательские действия:</w:t>
      </w:r>
    </w:p>
    <w:p w:rsidR="00A57638" w:rsidRPr="003459DC" w:rsidRDefault="00E235EB" w:rsidP="00F3564B">
      <w:pPr>
        <w:pStyle w:val="13"/>
        <w:numPr>
          <w:ilvl w:val="0"/>
          <w:numId w:val="211"/>
        </w:numPr>
        <w:spacing w:line="240" w:lineRule="auto"/>
        <w:jc w:val="both"/>
        <w:rPr>
          <w:color w:val="auto"/>
        </w:rPr>
      </w:pPr>
      <w:r w:rsidRPr="003459DC">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3459DC" w:rsidRDefault="00E235EB" w:rsidP="00F3564B">
      <w:pPr>
        <w:pStyle w:val="13"/>
        <w:numPr>
          <w:ilvl w:val="0"/>
          <w:numId w:val="211"/>
        </w:numPr>
        <w:spacing w:line="240" w:lineRule="auto"/>
        <w:jc w:val="both"/>
        <w:rPr>
          <w:color w:val="auto"/>
        </w:rPr>
      </w:pPr>
      <w:r w:rsidRPr="003459DC">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3459DC" w:rsidRDefault="00E235EB" w:rsidP="00F3564B">
      <w:pPr>
        <w:pStyle w:val="13"/>
        <w:numPr>
          <w:ilvl w:val="0"/>
          <w:numId w:val="211"/>
        </w:numPr>
        <w:spacing w:line="240" w:lineRule="auto"/>
        <w:jc w:val="both"/>
        <w:rPr>
          <w:color w:val="auto"/>
        </w:rPr>
      </w:pPr>
      <w:r w:rsidRPr="003459DC">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3459DC" w:rsidRDefault="00E235EB" w:rsidP="00F3564B">
      <w:pPr>
        <w:pStyle w:val="13"/>
        <w:numPr>
          <w:ilvl w:val="0"/>
          <w:numId w:val="211"/>
        </w:numPr>
        <w:spacing w:line="240" w:lineRule="auto"/>
        <w:jc w:val="both"/>
        <w:rPr>
          <w:color w:val="auto"/>
        </w:rPr>
      </w:pPr>
      <w:r w:rsidRPr="003459DC">
        <w:rPr>
          <w:color w:val="auto"/>
        </w:rPr>
        <w:t>прогнозировать возможное развитие процесса, а также выдвигать предположения о его развитии в новых условиях.</w:t>
      </w:r>
    </w:p>
    <w:p w:rsidR="00A57638" w:rsidRPr="003459DC" w:rsidRDefault="00E235EB" w:rsidP="003459DC">
      <w:pPr>
        <w:pStyle w:val="60"/>
        <w:spacing w:line="240" w:lineRule="auto"/>
        <w:jc w:val="both"/>
        <w:rPr>
          <w:color w:val="auto"/>
          <w:sz w:val="20"/>
          <w:szCs w:val="20"/>
        </w:rPr>
      </w:pPr>
      <w:r w:rsidRPr="003459DC">
        <w:rPr>
          <w:color w:val="auto"/>
          <w:sz w:val="20"/>
          <w:szCs w:val="20"/>
        </w:rPr>
        <w:t>Работа с информацией:</w:t>
      </w:r>
    </w:p>
    <w:p w:rsidR="00A57638" w:rsidRPr="003459DC" w:rsidRDefault="00E235EB" w:rsidP="00F3564B">
      <w:pPr>
        <w:pStyle w:val="13"/>
        <w:numPr>
          <w:ilvl w:val="0"/>
          <w:numId w:val="212"/>
        </w:numPr>
        <w:spacing w:line="240" w:lineRule="auto"/>
        <w:jc w:val="both"/>
        <w:rPr>
          <w:color w:val="auto"/>
        </w:rPr>
      </w:pPr>
      <w:r w:rsidRPr="003459DC">
        <w:rPr>
          <w:color w:val="auto"/>
        </w:rPr>
        <w:t>выявлять недостаточность и избыточность информации, данных, необходимых для решения задачи;</w:t>
      </w:r>
    </w:p>
    <w:p w:rsidR="00A57638" w:rsidRPr="003459DC" w:rsidRDefault="00E235EB" w:rsidP="00F3564B">
      <w:pPr>
        <w:pStyle w:val="13"/>
        <w:numPr>
          <w:ilvl w:val="0"/>
          <w:numId w:val="212"/>
        </w:numPr>
        <w:spacing w:line="240" w:lineRule="auto"/>
        <w:jc w:val="both"/>
        <w:rPr>
          <w:color w:val="auto"/>
        </w:rPr>
      </w:pPr>
      <w:r w:rsidRPr="003459DC">
        <w:rPr>
          <w:color w:val="auto"/>
        </w:rPr>
        <w:t>выбирать, анализировать, систематизировать и интерпретировать информацию различных видов и форм представления;</w:t>
      </w:r>
    </w:p>
    <w:p w:rsidR="00A57638" w:rsidRPr="003459DC" w:rsidRDefault="00E235EB" w:rsidP="00F3564B">
      <w:pPr>
        <w:pStyle w:val="13"/>
        <w:numPr>
          <w:ilvl w:val="0"/>
          <w:numId w:val="212"/>
        </w:numPr>
        <w:spacing w:line="240" w:lineRule="auto"/>
        <w:jc w:val="both"/>
        <w:rPr>
          <w:color w:val="auto"/>
        </w:rPr>
      </w:pPr>
      <w:r w:rsidRPr="003459DC">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3459DC" w:rsidRDefault="00E235EB" w:rsidP="00F3564B">
      <w:pPr>
        <w:pStyle w:val="13"/>
        <w:numPr>
          <w:ilvl w:val="0"/>
          <w:numId w:val="212"/>
        </w:numPr>
        <w:spacing w:line="240" w:lineRule="auto"/>
        <w:jc w:val="both"/>
        <w:rPr>
          <w:color w:val="auto"/>
        </w:rPr>
      </w:pPr>
      <w:r w:rsidRPr="003459DC">
        <w:rPr>
          <w:color w:val="auto"/>
        </w:rPr>
        <w:t>оценивать надёжность информации по критериям, предложенным учителем или сформулированным самостоятельно.</w:t>
      </w:r>
    </w:p>
    <w:p w:rsidR="00A57638" w:rsidRPr="003459DC" w:rsidRDefault="00E235EB" w:rsidP="003459DC">
      <w:pPr>
        <w:pStyle w:val="13"/>
        <w:spacing w:line="240" w:lineRule="auto"/>
        <w:jc w:val="both"/>
        <w:rPr>
          <w:color w:val="auto"/>
        </w:rPr>
      </w:pPr>
      <w:r w:rsidRPr="003459DC">
        <w:rPr>
          <w:i/>
          <w:iCs/>
          <w:color w:val="auto"/>
        </w:rPr>
        <w:t xml:space="preserve">2) Универсальные </w:t>
      </w:r>
      <w:r w:rsidRPr="003459DC">
        <w:rPr>
          <w:b/>
          <w:bCs/>
          <w:i/>
          <w:iCs/>
          <w:color w:val="auto"/>
        </w:rPr>
        <w:t xml:space="preserve">коммуникативные </w:t>
      </w:r>
      <w:r w:rsidRPr="003459DC">
        <w:rPr>
          <w:i/>
          <w:iCs/>
          <w:color w:val="auto"/>
        </w:rPr>
        <w:t>действия обеспечивают сформированность социальных навыков обучающихся.</w:t>
      </w:r>
    </w:p>
    <w:p w:rsidR="00A57638" w:rsidRPr="003459DC" w:rsidRDefault="00E235EB" w:rsidP="003459DC">
      <w:pPr>
        <w:pStyle w:val="60"/>
        <w:spacing w:line="240" w:lineRule="auto"/>
        <w:jc w:val="both"/>
        <w:rPr>
          <w:color w:val="auto"/>
          <w:sz w:val="20"/>
          <w:szCs w:val="20"/>
        </w:rPr>
      </w:pPr>
      <w:r w:rsidRPr="003459DC">
        <w:rPr>
          <w:color w:val="auto"/>
          <w:sz w:val="20"/>
          <w:szCs w:val="20"/>
        </w:rPr>
        <w:t>Общение:</w:t>
      </w:r>
    </w:p>
    <w:p w:rsidR="00A57638" w:rsidRPr="003459DC" w:rsidRDefault="00E235EB" w:rsidP="00F3564B">
      <w:pPr>
        <w:pStyle w:val="13"/>
        <w:numPr>
          <w:ilvl w:val="0"/>
          <w:numId w:val="213"/>
        </w:numPr>
        <w:spacing w:line="240" w:lineRule="auto"/>
        <w:jc w:val="both"/>
        <w:rPr>
          <w:color w:val="auto"/>
        </w:rPr>
      </w:pPr>
      <w:r w:rsidRPr="003459DC">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3459DC" w:rsidRDefault="00E235EB" w:rsidP="00F3564B">
      <w:pPr>
        <w:pStyle w:val="13"/>
        <w:numPr>
          <w:ilvl w:val="0"/>
          <w:numId w:val="213"/>
        </w:numPr>
        <w:spacing w:line="240" w:lineRule="auto"/>
        <w:jc w:val="both"/>
        <w:rPr>
          <w:color w:val="auto"/>
        </w:rPr>
      </w:pPr>
      <w:r w:rsidRPr="003459DC">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3459DC" w:rsidRDefault="00E235EB" w:rsidP="00F3564B">
      <w:pPr>
        <w:pStyle w:val="13"/>
        <w:numPr>
          <w:ilvl w:val="0"/>
          <w:numId w:val="213"/>
        </w:numPr>
        <w:spacing w:line="240" w:lineRule="auto"/>
        <w:jc w:val="both"/>
        <w:rPr>
          <w:color w:val="auto"/>
        </w:rPr>
      </w:pPr>
      <w:r w:rsidRPr="003459DC">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3459DC" w:rsidRDefault="00E235EB" w:rsidP="003459DC">
      <w:pPr>
        <w:pStyle w:val="60"/>
        <w:spacing w:line="240" w:lineRule="auto"/>
        <w:jc w:val="both"/>
        <w:rPr>
          <w:color w:val="auto"/>
          <w:sz w:val="20"/>
          <w:szCs w:val="20"/>
        </w:rPr>
      </w:pPr>
      <w:r w:rsidRPr="003459DC">
        <w:rPr>
          <w:color w:val="auto"/>
          <w:sz w:val="20"/>
          <w:szCs w:val="20"/>
        </w:rPr>
        <w:t>Сотрудничество:</w:t>
      </w:r>
    </w:p>
    <w:p w:rsidR="00A57638" w:rsidRPr="003459DC" w:rsidRDefault="00E235EB" w:rsidP="00F3564B">
      <w:pPr>
        <w:pStyle w:val="13"/>
        <w:numPr>
          <w:ilvl w:val="0"/>
          <w:numId w:val="214"/>
        </w:numPr>
        <w:spacing w:line="240" w:lineRule="auto"/>
        <w:jc w:val="both"/>
        <w:rPr>
          <w:color w:val="auto"/>
        </w:rPr>
      </w:pPr>
      <w:r w:rsidRPr="003459DC">
        <w:rPr>
          <w:color w:val="auto"/>
        </w:rPr>
        <w:t>понимать и использовать преимущества командной и индивидуальной работы при решении учебных математических</w:t>
      </w:r>
    </w:p>
    <w:p w:rsidR="00A57638" w:rsidRPr="003459DC" w:rsidRDefault="00E235EB" w:rsidP="00F3564B">
      <w:pPr>
        <w:pStyle w:val="13"/>
        <w:numPr>
          <w:ilvl w:val="0"/>
          <w:numId w:val="214"/>
        </w:numPr>
        <w:spacing w:line="240" w:lineRule="auto"/>
        <w:jc w:val="both"/>
        <w:rPr>
          <w:color w:val="auto"/>
        </w:rPr>
      </w:pPr>
      <w:r w:rsidRPr="003459DC">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3459DC" w:rsidRDefault="00E235EB" w:rsidP="00F3564B">
      <w:pPr>
        <w:pStyle w:val="13"/>
        <w:numPr>
          <w:ilvl w:val="0"/>
          <w:numId w:val="214"/>
        </w:numPr>
        <w:spacing w:line="240" w:lineRule="auto"/>
        <w:jc w:val="both"/>
        <w:rPr>
          <w:color w:val="auto"/>
        </w:rPr>
      </w:pPr>
      <w:r w:rsidRPr="003459DC">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3459DC" w:rsidRDefault="00E235EB" w:rsidP="003459DC">
      <w:pPr>
        <w:pStyle w:val="13"/>
        <w:spacing w:line="240" w:lineRule="auto"/>
        <w:jc w:val="both"/>
        <w:rPr>
          <w:color w:val="auto"/>
        </w:rPr>
      </w:pPr>
      <w:r w:rsidRPr="003459DC">
        <w:rPr>
          <w:i/>
          <w:iCs/>
          <w:color w:val="auto"/>
        </w:rPr>
        <w:t xml:space="preserve">3) Универсальные </w:t>
      </w:r>
      <w:r w:rsidRPr="003459DC">
        <w:rPr>
          <w:b/>
          <w:bCs/>
          <w:i/>
          <w:iCs/>
          <w:color w:val="auto"/>
        </w:rPr>
        <w:t xml:space="preserve">регулятивные </w:t>
      </w:r>
      <w:r w:rsidRPr="003459DC">
        <w:rPr>
          <w:i/>
          <w:iCs/>
          <w:color w:val="auto"/>
        </w:rPr>
        <w:t>действия обеспечивают формирование смысловых установок и жизненных навыков личности.</w:t>
      </w:r>
    </w:p>
    <w:p w:rsidR="00A57638" w:rsidRPr="003459DC" w:rsidRDefault="00E235EB" w:rsidP="003459DC">
      <w:pPr>
        <w:pStyle w:val="60"/>
        <w:spacing w:line="240" w:lineRule="auto"/>
        <w:jc w:val="both"/>
        <w:rPr>
          <w:color w:val="auto"/>
          <w:sz w:val="20"/>
          <w:szCs w:val="20"/>
        </w:rPr>
      </w:pPr>
      <w:r w:rsidRPr="003459DC">
        <w:rPr>
          <w:color w:val="auto"/>
          <w:sz w:val="20"/>
          <w:szCs w:val="20"/>
        </w:rPr>
        <w:t>Самоорганизация:</w:t>
      </w:r>
    </w:p>
    <w:p w:rsidR="00A57638" w:rsidRPr="003459DC" w:rsidRDefault="00E235EB" w:rsidP="00F3564B">
      <w:pPr>
        <w:pStyle w:val="13"/>
        <w:numPr>
          <w:ilvl w:val="0"/>
          <w:numId w:val="215"/>
        </w:numPr>
        <w:spacing w:line="240" w:lineRule="auto"/>
        <w:jc w:val="both"/>
        <w:rPr>
          <w:color w:val="auto"/>
        </w:rPr>
      </w:pPr>
      <w:r w:rsidRPr="003459DC">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3459DC" w:rsidRDefault="00E235EB" w:rsidP="003459DC">
      <w:pPr>
        <w:pStyle w:val="60"/>
        <w:spacing w:line="240" w:lineRule="auto"/>
        <w:jc w:val="both"/>
        <w:rPr>
          <w:color w:val="auto"/>
          <w:sz w:val="20"/>
          <w:szCs w:val="20"/>
        </w:rPr>
      </w:pPr>
      <w:r w:rsidRPr="003459DC">
        <w:rPr>
          <w:color w:val="auto"/>
          <w:sz w:val="20"/>
          <w:szCs w:val="20"/>
        </w:rPr>
        <w:t>Самоконтроль:</w:t>
      </w:r>
    </w:p>
    <w:p w:rsidR="00A57638" w:rsidRPr="003459DC" w:rsidRDefault="00E235EB" w:rsidP="00F3564B">
      <w:pPr>
        <w:pStyle w:val="13"/>
        <w:numPr>
          <w:ilvl w:val="0"/>
          <w:numId w:val="215"/>
        </w:numPr>
        <w:spacing w:line="240" w:lineRule="auto"/>
        <w:jc w:val="both"/>
        <w:rPr>
          <w:color w:val="auto"/>
        </w:rPr>
      </w:pPr>
      <w:r w:rsidRPr="003459DC">
        <w:rPr>
          <w:color w:val="auto"/>
        </w:rPr>
        <w:t>владеть способами самопроверки, самоконтроля процесса и результата решения математической задачи;</w:t>
      </w:r>
    </w:p>
    <w:p w:rsidR="00A57638" w:rsidRPr="003459DC" w:rsidRDefault="00E235EB" w:rsidP="00F3564B">
      <w:pPr>
        <w:pStyle w:val="13"/>
        <w:numPr>
          <w:ilvl w:val="0"/>
          <w:numId w:val="215"/>
        </w:numPr>
        <w:spacing w:line="240" w:lineRule="auto"/>
        <w:jc w:val="both"/>
        <w:rPr>
          <w:color w:val="auto"/>
        </w:rPr>
      </w:pPr>
      <w:r w:rsidRPr="003459DC">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Default="00E235EB" w:rsidP="00F3564B">
      <w:pPr>
        <w:pStyle w:val="13"/>
        <w:numPr>
          <w:ilvl w:val="0"/>
          <w:numId w:val="215"/>
        </w:numPr>
        <w:spacing w:line="240" w:lineRule="auto"/>
        <w:jc w:val="both"/>
        <w:rPr>
          <w:color w:val="auto"/>
        </w:rPr>
      </w:pPr>
      <w:r w:rsidRPr="003459DC">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459DC" w:rsidRPr="003459DC" w:rsidRDefault="003459DC" w:rsidP="003459DC">
      <w:pPr>
        <w:pStyle w:val="13"/>
        <w:spacing w:line="240" w:lineRule="auto"/>
        <w:ind w:left="720" w:firstLine="0"/>
        <w:jc w:val="both"/>
        <w:rPr>
          <w:color w:val="auto"/>
        </w:rPr>
      </w:pPr>
    </w:p>
    <w:p w:rsidR="00A57638" w:rsidRPr="003459DC" w:rsidRDefault="00E235EB" w:rsidP="003459DC">
      <w:pPr>
        <w:pStyle w:val="af5"/>
      </w:pPr>
      <w:r w:rsidRPr="003459DC">
        <w:t>ПРЕДМЕТНЫЕ РЕЗУЛЬТАТЫ</w:t>
      </w:r>
    </w:p>
    <w:p w:rsidR="00A57638" w:rsidRPr="003459DC" w:rsidRDefault="00E235EB" w:rsidP="003459DC">
      <w:pPr>
        <w:pStyle w:val="13"/>
        <w:spacing w:line="240" w:lineRule="auto"/>
        <w:jc w:val="both"/>
        <w:rPr>
          <w:color w:val="auto"/>
        </w:rPr>
      </w:pPr>
      <w:r w:rsidRPr="003459DC">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3459DC" w:rsidRDefault="00E235EB" w:rsidP="003459DC">
      <w:pPr>
        <w:pStyle w:val="13"/>
        <w:spacing w:line="240" w:lineRule="auto"/>
        <w:jc w:val="both"/>
        <w:rPr>
          <w:color w:val="auto"/>
        </w:rPr>
      </w:pPr>
      <w:r w:rsidRPr="003459DC">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3459DC" w:rsidRDefault="003459DC" w:rsidP="003459DC"/>
    <w:p w:rsidR="00A57638" w:rsidRDefault="00E235EB" w:rsidP="004262A7">
      <w:pPr>
        <w:pStyle w:val="af5"/>
        <w:pBdr>
          <w:bottom w:val="single" w:sz="12" w:space="1" w:color="auto"/>
        </w:pBdr>
      </w:pPr>
      <w:bookmarkStart w:id="492" w:name="bookmark1266"/>
      <w:r w:rsidRPr="00EB2D57">
        <w:t>РАБОЧАЯ ПРОГРАММА УЧЕБНОГО КУРСА «МАТЕМАТИКА». 5—6 КЛАССЫ</w:t>
      </w:r>
      <w:bookmarkEnd w:id="492"/>
    </w:p>
    <w:p w:rsidR="004262A7" w:rsidRPr="00EB2D57" w:rsidRDefault="004262A7" w:rsidP="004262A7">
      <w:pPr>
        <w:pStyle w:val="af5"/>
      </w:pPr>
    </w:p>
    <w:p w:rsidR="00A57638" w:rsidRPr="003459DC" w:rsidRDefault="00E235EB" w:rsidP="003459DC">
      <w:pPr>
        <w:pStyle w:val="af5"/>
      </w:pPr>
      <w:r w:rsidRPr="003459DC">
        <w:t>ЦЕЛИ ИЗУЧЕНИЯ УЧЕБНОГО КУРСА</w:t>
      </w:r>
    </w:p>
    <w:p w:rsidR="00A57638" w:rsidRPr="003459DC" w:rsidRDefault="00E235EB" w:rsidP="003459DC">
      <w:pPr>
        <w:pStyle w:val="13"/>
        <w:spacing w:line="240" w:lineRule="auto"/>
        <w:jc w:val="both"/>
        <w:rPr>
          <w:color w:val="auto"/>
        </w:rPr>
      </w:pPr>
      <w:r w:rsidRPr="003459DC">
        <w:rPr>
          <w:color w:val="auto"/>
        </w:rPr>
        <w:t>Приоритетными целями обучения математике в 5—6 классах являются:</w:t>
      </w:r>
    </w:p>
    <w:p w:rsidR="00A57638" w:rsidRPr="003459DC" w:rsidRDefault="00E235EB" w:rsidP="00F3564B">
      <w:pPr>
        <w:pStyle w:val="13"/>
        <w:numPr>
          <w:ilvl w:val="0"/>
          <w:numId w:val="216"/>
        </w:numPr>
        <w:spacing w:line="240" w:lineRule="auto"/>
        <w:jc w:val="both"/>
        <w:rPr>
          <w:color w:val="auto"/>
        </w:rPr>
      </w:pPr>
      <w:r w:rsidRPr="003459DC">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3459DC" w:rsidRDefault="00E235EB" w:rsidP="00F3564B">
      <w:pPr>
        <w:pStyle w:val="13"/>
        <w:numPr>
          <w:ilvl w:val="0"/>
          <w:numId w:val="216"/>
        </w:numPr>
        <w:spacing w:line="240" w:lineRule="auto"/>
        <w:jc w:val="both"/>
        <w:rPr>
          <w:color w:val="auto"/>
        </w:rPr>
      </w:pPr>
      <w:r w:rsidRPr="003459DC">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3459DC" w:rsidRDefault="00E235EB" w:rsidP="00F3564B">
      <w:pPr>
        <w:pStyle w:val="13"/>
        <w:numPr>
          <w:ilvl w:val="0"/>
          <w:numId w:val="216"/>
        </w:numPr>
        <w:spacing w:line="240" w:lineRule="auto"/>
        <w:jc w:val="both"/>
        <w:rPr>
          <w:color w:val="auto"/>
        </w:rPr>
      </w:pPr>
      <w:r w:rsidRPr="003459DC">
        <w:rPr>
          <w:color w:val="auto"/>
        </w:rPr>
        <w:t>подведение обучающихся на доступном для них уровне к осознанию взаимосвязи математики и окружающего мира;</w:t>
      </w:r>
    </w:p>
    <w:p w:rsidR="00A57638" w:rsidRPr="003459DC" w:rsidRDefault="00E235EB" w:rsidP="00F3564B">
      <w:pPr>
        <w:pStyle w:val="13"/>
        <w:numPr>
          <w:ilvl w:val="0"/>
          <w:numId w:val="216"/>
        </w:numPr>
        <w:spacing w:line="240" w:lineRule="auto"/>
        <w:jc w:val="both"/>
        <w:rPr>
          <w:color w:val="auto"/>
        </w:rPr>
      </w:pPr>
      <w:r w:rsidRPr="003459DC">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3459DC" w:rsidRDefault="00E235EB" w:rsidP="003459DC">
      <w:pPr>
        <w:pStyle w:val="13"/>
        <w:spacing w:line="240" w:lineRule="auto"/>
        <w:jc w:val="both"/>
        <w:rPr>
          <w:color w:val="auto"/>
        </w:rPr>
      </w:pPr>
      <w:r w:rsidRPr="003459DC">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3459DC" w:rsidRDefault="00E235EB" w:rsidP="003459DC">
      <w:pPr>
        <w:pStyle w:val="13"/>
        <w:spacing w:line="240" w:lineRule="auto"/>
        <w:jc w:val="both"/>
        <w:rPr>
          <w:color w:val="auto"/>
        </w:rPr>
      </w:pPr>
      <w:r w:rsidRPr="003459DC">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3459DC" w:rsidRDefault="00E235EB" w:rsidP="003459DC">
      <w:pPr>
        <w:pStyle w:val="13"/>
        <w:spacing w:line="240" w:lineRule="auto"/>
        <w:jc w:val="both"/>
        <w:rPr>
          <w:color w:val="auto"/>
        </w:rPr>
      </w:pPr>
      <w:r w:rsidRPr="003459DC">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3459DC" w:rsidRDefault="00E235EB" w:rsidP="003459DC">
      <w:pPr>
        <w:pStyle w:val="13"/>
        <w:spacing w:line="240" w:lineRule="auto"/>
        <w:jc w:val="both"/>
        <w:rPr>
          <w:color w:val="auto"/>
        </w:rPr>
      </w:pPr>
      <w:r w:rsidRPr="003459DC">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3459DC" w:rsidRDefault="00E235EB" w:rsidP="003459DC">
      <w:pPr>
        <w:pStyle w:val="13"/>
        <w:spacing w:line="240" w:lineRule="auto"/>
        <w:jc w:val="both"/>
        <w:rPr>
          <w:color w:val="auto"/>
        </w:rPr>
      </w:pPr>
      <w:r w:rsidRPr="003459DC">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3459DC" w:rsidRDefault="00E235EB" w:rsidP="003459DC">
      <w:pPr>
        <w:pStyle w:val="13"/>
        <w:spacing w:line="240" w:lineRule="auto"/>
        <w:jc w:val="both"/>
        <w:rPr>
          <w:color w:val="auto"/>
        </w:rPr>
      </w:pPr>
      <w:r w:rsidRPr="003459DC">
        <w:rPr>
          <w:color w:val="auto"/>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Default="00E235EB" w:rsidP="003459DC">
      <w:pPr>
        <w:pStyle w:val="13"/>
        <w:spacing w:line="240" w:lineRule="auto"/>
        <w:jc w:val="both"/>
        <w:rPr>
          <w:color w:val="auto"/>
        </w:rPr>
      </w:pPr>
      <w:r w:rsidRPr="003459DC">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07146C" w:rsidRPr="003459DC" w:rsidRDefault="0007146C" w:rsidP="003459DC">
      <w:pPr>
        <w:pStyle w:val="13"/>
        <w:spacing w:line="240" w:lineRule="auto"/>
        <w:jc w:val="both"/>
        <w:rPr>
          <w:color w:val="auto"/>
        </w:rPr>
      </w:pPr>
    </w:p>
    <w:p w:rsidR="00A57638" w:rsidRPr="003459DC" w:rsidRDefault="00E235EB" w:rsidP="003459DC">
      <w:pPr>
        <w:pStyle w:val="af5"/>
      </w:pPr>
      <w:r w:rsidRPr="003459DC">
        <w:t>МЕСТО УЧЕБНОГО КУРСА В УЧЕБНОМ ПЛАНЕ</w:t>
      </w:r>
    </w:p>
    <w:p w:rsidR="00A57638" w:rsidRPr="003459DC" w:rsidRDefault="00E235EB" w:rsidP="003459DC">
      <w:pPr>
        <w:pStyle w:val="13"/>
        <w:spacing w:line="240" w:lineRule="auto"/>
        <w:jc w:val="both"/>
        <w:rPr>
          <w:color w:val="auto"/>
        </w:rPr>
      </w:pPr>
      <w:r w:rsidRPr="003459DC">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Default="00E235EB" w:rsidP="003459DC">
      <w:pPr>
        <w:pStyle w:val="13"/>
        <w:spacing w:line="240" w:lineRule="auto"/>
        <w:jc w:val="both"/>
        <w:rPr>
          <w:color w:val="auto"/>
        </w:rPr>
      </w:pPr>
      <w:r w:rsidRPr="003459DC">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07146C" w:rsidRPr="003459DC" w:rsidRDefault="0007146C" w:rsidP="003459DC">
      <w:pPr>
        <w:pStyle w:val="13"/>
        <w:spacing w:line="240" w:lineRule="auto"/>
        <w:jc w:val="both"/>
        <w:rPr>
          <w:color w:val="auto"/>
        </w:rPr>
      </w:pPr>
    </w:p>
    <w:p w:rsidR="004262A7" w:rsidRPr="003459DC" w:rsidRDefault="00E235EB" w:rsidP="003459DC">
      <w:pPr>
        <w:pStyle w:val="af5"/>
      </w:pPr>
      <w:r w:rsidRPr="003459DC">
        <w:t xml:space="preserve">СОДЕРЖАНИЕ УЧЕБНОГО КУРСА (ПО ГОДАМ ОБУЧЕНИЯ) </w:t>
      </w:r>
    </w:p>
    <w:p w:rsidR="004262A7" w:rsidRPr="003459DC" w:rsidRDefault="004262A7" w:rsidP="003459DC">
      <w:pPr>
        <w:pStyle w:val="af5"/>
      </w:pPr>
    </w:p>
    <w:p w:rsidR="00A57638" w:rsidRPr="003459DC" w:rsidRDefault="00E235EB" w:rsidP="003459DC">
      <w:pPr>
        <w:pStyle w:val="af5"/>
      </w:pPr>
      <w:r w:rsidRPr="003459DC">
        <w:t>5 класс</w:t>
      </w:r>
    </w:p>
    <w:p w:rsidR="00A57638" w:rsidRPr="003459DC" w:rsidRDefault="00E235EB" w:rsidP="003459DC">
      <w:pPr>
        <w:pStyle w:val="13"/>
        <w:spacing w:line="240" w:lineRule="auto"/>
        <w:jc w:val="both"/>
        <w:rPr>
          <w:color w:val="auto"/>
        </w:rPr>
      </w:pPr>
      <w:r w:rsidRPr="003459DC">
        <w:rPr>
          <w:b/>
          <w:bCs/>
          <w:i/>
          <w:iCs/>
          <w:color w:val="auto"/>
        </w:rPr>
        <w:t>Натуральные числа и нуль</w:t>
      </w:r>
    </w:p>
    <w:p w:rsidR="00A57638" w:rsidRPr="003459DC" w:rsidRDefault="00E235EB" w:rsidP="003459DC">
      <w:pPr>
        <w:pStyle w:val="13"/>
        <w:spacing w:line="240" w:lineRule="auto"/>
        <w:jc w:val="both"/>
        <w:rPr>
          <w:color w:val="auto"/>
        </w:rPr>
      </w:pPr>
      <w:r w:rsidRPr="003459DC">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3459DC" w:rsidRDefault="00E235EB" w:rsidP="003459DC">
      <w:pPr>
        <w:pStyle w:val="13"/>
        <w:spacing w:line="240" w:lineRule="auto"/>
        <w:jc w:val="both"/>
        <w:rPr>
          <w:color w:val="auto"/>
        </w:rPr>
      </w:pPr>
      <w:r w:rsidRPr="003459DC">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3459DC" w:rsidRDefault="00E235EB" w:rsidP="003459DC">
      <w:pPr>
        <w:pStyle w:val="13"/>
        <w:spacing w:line="240" w:lineRule="auto"/>
        <w:ind w:firstLine="238"/>
        <w:jc w:val="both"/>
        <w:rPr>
          <w:color w:val="auto"/>
        </w:rPr>
      </w:pPr>
      <w:r w:rsidRPr="003459DC">
        <w:rPr>
          <w:color w:val="auto"/>
        </w:rPr>
        <w:t>Сравнение натуральных чисел, сравнение натуральных чисел с нулём. Способы сравнения. Округление натуральных чисел.</w:t>
      </w:r>
    </w:p>
    <w:p w:rsidR="00A57638" w:rsidRPr="003459DC" w:rsidRDefault="00E235EB" w:rsidP="003459DC">
      <w:pPr>
        <w:pStyle w:val="13"/>
        <w:spacing w:line="240" w:lineRule="auto"/>
        <w:ind w:firstLine="238"/>
        <w:jc w:val="both"/>
        <w:rPr>
          <w:color w:val="auto"/>
        </w:rPr>
      </w:pPr>
      <w:r w:rsidRPr="003459DC">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3459DC" w:rsidRDefault="00E235EB" w:rsidP="003459DC">
      <w:pPr>
        <w:pStyle w:val="13"/>
        <w:spacing w:line="240" w:lineRule="auto"/>
        <w:jc w:val="both"/>
        <w:rPr>
          <w:color w:val="auto"/>
        </w:rPr>
      </w:pPr>
      <w:r w:rsidRPr="003459DC">
        <w:rPr>
          <w:color w:val="auto"/>
        </w:rPr>
        <w:t>Использование букв для обозначения неизвестного компонента и записи свойств арифметических действий.</w:t>
      </w:r>
    </w:p>
    <w:p w:rsidR="00A57638" w:rsidRPr="003459DC" w:rsidRDefault="00E235EB" w:rsidP="003459DC">
      <w:pPr>
        <w:pStyle w:val="13"/>
        <w:spacing w:line="240" w:lineRule="auto"/>
        <w:jc w:val="both"/>
        <w:rPr>
          <w:color w:val="auto"/>
        </w:rPr>
      </w:pPr>
      <w:r w:rsidRPr="003459DC">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3459DC" w:rsidRDefault="00E235EB" w:rsidP="003459DC">
      <w:pPr>
        <w:pStyle w:val="13"/>
        <w:spacing w:line="240" w:lineRule="auto"/>
        <w:jc w:val="both"/>
        <w:rPr>
          <w:color w:val="auto"/>
        </w:rPr>
      </w:pPr>
      <w:r w:rsidRPr="003459DC">
        <w:rPr>
          <w:color w:val="auto"/>
        </w:rPr>
        <w:t>Степень с натуральным показателем. Запись числа в виде суммы разрядных слагаемых.</w:t>
      </w:r>
    </w:p>
    <w:p w:rsidR="00A57638" w:rsidRPr="003459DC" w:rsidRDefault="00E235EB" w:rsidP="003459DC">
      <w:pPr>
        <w:pStyle w:val="13"/>
        <w:spacing w:line="240" w:lineRule="auto"/>
        <w:jc w:val="both"/>
        <w:rPr>
          <w:color w:val="auto"/>
        </w:rPr>
      </w:pPr>
      <w:r w:rsidRPr="003459DC">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3459DC" w:rsidRDefault="00E235EB" w:rsidP="003459DC">
      <w:pPr>
        <w:pStyle w:val="13"/>
        <w:spacing w:line="240" w:lineRule="auto"/>
        <w:jc w:val="both"/>
        <w:rPr>
          <w:color w:val="auto"/>
        </w:rPr>
      </w:pPr>
      <w:r w:rsidRPr="003459DC">
        <w:rPr>
          <w:b/>
          <w:bCs/>
          <w:i/>
          <w:iCs/>
          <w:color w:val="auto"/>
        </w:rPr>
        <w:t>Дроби</w:t>
      </w:r>
    </w:p>
    <w:p w:rsidR="00A57638" w:rsidRPr="003459DC" w:rsidRDefault="00E235EB" w:rsidP="003459DC">
      <w:pPr>
        <w:pStyle w:val="13"/>
        <w:spacing w:line="240" w:lineRule="auto"/>
        <w:jc w:val="both"/>
        <w:rPr>
          <w:color w:val="auto"/>
        </w:rPr>
      </w:pPr>
      <w:r w:rsidRPr="003459DC">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3459DC" w:rsidRDefault="00E235EB" w:rsidP="003459DC">
      <w:pPr>
        <w:pStyle w:val="13"/>
        <w:spacing w:line="240" w:lineRule="auto"/>
        <w:jc w:val="both"/>
        <w:rPr>
          <w:color w:val="auto"/>
        </w:rPr>
      </w:pPr>
      <w:r w:rsidRPr="003459DC">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3459DC" w:rsidRDefault="00E235EB" w:rsidP="003459DC">
      <w:pPr>
        <w:pStyle w:val="13"/>
        <w:spacing w:line="240" w:lineRule="auto"/>
        <w:jc w:val="both"/>
        <w:rPr>
          <w:color w:val="auto"/>
        </w:rPr>
      </w:pPr>
      <w:r w:rsidRPr="003459DC">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3459DC" w:rsidRDefault="00E235EB" w:rsidP="003459DC">
      <w:pPr>
        <w:pStyle w:val="13"/>
        <w:spacing w:line="240" w:lineRule="auto"/>
        <w:jc w:val="both"/>
        <w:rPr>
          <w:color w:val="auto"/>
        </w:rPr>
      </w:pPr>
      <w:r w:rsidRPr="003459DC">
        <w:rPr>
          <w:color w:val="auto"/>
        </w:rPr>
        <w:t>Арифметические действия с десятичными дробями. Округление десятичных дробей.</w:t>
      </w:r>
    </w:p>
    <w:p w:rsidR="00A57638" w:rsidRPr="003459DC" w:rsidRDefault="00E235EB" w:rsidP="003459DC">
      <w:pPr>
        <w:pStyle w:val="13"/>
        <w:spacing w:line="240" w:lineRule="auto"/>
        <w:jc w:val="both"/>
        <w:rPr>
          <w:color w:val="auto"/>
        </w:rPr>
      </w:pPr>
      <w:r w:rsidRPr="003459DC">
        <w:rPr>
          <w:b/>
          <w:bCs/>
          <w:i/>
          <w:iCs/>
          <w:color w:val="auto"/>
        </w:rPr>
        <w:t>Решение текстовых задач</w:t>
      </w:r>
    </w:p>
    <w:p w:rsidR="00A57638" w:rsidRPr="003459DC" w:rsidRDefault="00E235EB" w:rsidP="003459DC">
      <w:pPr>
        <w:pStyle w:val="13"/>
        <w:spacing w:line="240" w:lineRule="auto"/>
        <w:jc w:val="both"/>
        <w:rPr>
          <w:color w:val="auto"/>
        </w:rPr>
      </w:pPr>
      <w:r w:rsidRPr="003459DC">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3459DC" w:rsidRDefault="00E235EB" w:rsidP="003459DC">
      <w:pPr>
        <w:pStyle w:val="13"/>
        <w:spacing w:line="240" w:lineRule="auto"/>
        <w:jc w:val="both"/>
        <w:rPr>
          <w:color w:val="auto"/>
        </w:rPr>
      </w:pPr>
      <w:r w:rsidRPr="003459DC">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3459DC" w:rsidRDefault="00E235EB" w:rsidP="003459DC">
      <w:pPr>
        <w:pStyle w:val="13"/>
        <w:spacing w:line="240" w:lineRule="auto"/>
        <w:jc w:val="both"/>
        <w:rPr>
          <w:color w:val="auto"/>
        </w:rPr>
      </w:pPr>
      <w:r w:rsidRPr="003459DC">
        <w:rPr>
          <w:color w:val="auto"/>
        </w:rPr>
        <w:t>Решение основных задач на дроби.</w:t>
      </w:r>
    </w:p>
    <w:p w:rsidR="00A57638" w:rsidRPr="003459DC" w:rsidRDefault="00E235EB" w:rsidP="003459DC">
      <w:pPr>
        <w:pStyle w:val="13"/>
        <w:spacing w:line="240" w:lineRule="auto"/>
        <w:jc w:val="both"/>
        <w:rPr>
          <w:color w:val="auto"/>
        </w:rPr>
      </w:pPr>
      <w:r w:rsidRPr="003459DC">
        <w:rPr>
          <w:color w:val="auto"/>
        </w:rPr>
        <w:t>Представление данных в виде таблиц, столбчатых диаграмм.</w:t>
      </w:r>
    </w:p>
    <w:p w:rsidR="00A57638" w:rsidRPr="003459DC" w:rsidRDefault="00E235EB" w:rsidP="003459DC">
      <w:pPr>
        <w:pStyle w:val="13"/>
        <w:spacing w:line="240" w:lineRule="auto"/>
        <w:jc w:val="both"/>
        <w:rPr>
          <w:color w:val="auto"/>
        </w:rPr>
      </w:pPr>
      <w:r w:rsidRPr="003459DC">
        <w:rPr>
          <w:b/>
          <w:bCs/>
          <w:i/>
          <w:iCs/>
          <w:color w:val="auto"/>
        </w:rPr>
        <w:t>Наглядная геометрия</w:t>
      </w:r>
    </w:p>
    <w:p w:rsidR="00A57638" w:rsidRPr="003459DC" w:rsidRDefault="00E235EB" w:rsidP="003459DC">
      <w:pPr>
        <w:pStyle w:val="13"/>
        <w:spacing w:line="240" w:lineRule="auto"/>
        <w:jc w:val="both"/>
        <w:rPr>
          <w:color w:val="auto"/>
        </w:rPr>
      </w:pPr>
      <w:r w:rsidRPr="003459DC">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3459DC" w:rsidRDefault="00E235EB" w:rsidP="003459DC">
      <w:pPr>
        <w:pStyle w:val="13"/>
        <w:spacing w:line="240" w:lineRule="auto"/>
        <w:jc w:val="both"/>
        <w:rPr>
          <w:color w:val="auto"/>
        </w:rPr>
      </w:pPr>
      <w:r w:rsidRPr="003459DC">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3459DC" w:rsidRDefault="00E235EB" w:rsidP="003459DC">
      <w:pPr>
        <w:pStyle w:val="13"/>
        <w:spacing w:line="240" w:lineRule="auto"/>
        <w:jc w:val="both"/>
        <w:rPr>
          <w:color w:val="auto"/>
        </w:rPr>
      </w:pPr>
      <w:r w:rsidRPr="003459DC">
        <w:rPr>
          <w:color w:val="auto"/>
        </w:rPr>
        <w:t>Наглядные представления о фигурах на плоскости: многоугольник; прямоугольник, квадрат; треугольник, о равенстве фигур.</w:t>
      </w:r>
    </w:p>
    <w:p w:rsidR="00A57638" w:rsidRPr="003459DC" w:rsidRDefault="00E235EB" w:rsidP="003459DC">
      <w:pPr>
        <w:pStyle w:val="13"/>
        <w:spacing w:line="240" w:lineRule="auto"/>
        <w:jc w:val="both"/>
        <w:rPr>
          <w:color w:val="auto"/>
        </w:rPr>
      </w:pPr>
      <w:r w:rsidRPr="003459DC">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3459DC" w:rsidRDefault="00E235EB" w:rsidP="003459DC">
      <w:pPr>
        <w:pStyle w:val="13"/>
        <w:spacing w:line="240" w:lineRule="auto"/>
        <w:jc w:val="both"/>
        <w:rPr>
          <w:color w:val="auto"/>
        </w:rPr>
      </w:pPr>
      <w:r w:rsidRPr="003459DC">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3459DC" w:rsidRDefault="00E235EB" w:rsidP="003459DC">
      <w:pPr>
        <w:pStyle w:val="13"/>
        <w:spacing w:line="240" w:lineRule="auto"/>
        <w:jc w:val="both"/>
        <w:rPr>
          <w:color w:val="auto"/>
        </w:rPr>
      </w:pPr>
      <w:r w:rsidRPr="003459DC">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3459DC" w:rsidRDefault="00E235EB" w:rsidP="003459DC">
      <w:pPr>
        <w:pStyle w:val="13"/>
        <w:spacing w:line="240" w:lineRule="auto"/>
        <w:jc w:val="both"/>
        <w:rPr>
          <w:color w:val="auto"/>
        </w:rPr>
      </w:pPr>
      <w:r w:rsidRPr="003459DC">
        <w:rPr>
          <w:color w:val="auto"/>
        </w:rPr>
        <w:t>Объём прямоугольного параллелепипеда, куба. Единицы измерения объёма.</w:t>
      </w:r>
    </w:p>
    <w:p w:rsidR="0007146C" w:rsidRDefault="0007146C" w:rsidP="003459DC">
      <w:pPr>
        <w:pStyle w:val="af5"/>
      </w:pPr>
      <w:bookmarkStart w:id="493" w:name="bookmark1268"/>
    </w:p>
    <w:p w:rsidR="00A57638" w:rsidRPr="003459DC" w:rsidRDefault="00E235EB" w:rsidP="003459DC">
      <w:pPr>
        <w:pStyle w:val="af5"/>
      </w:pPr>
      <w:r w:rsidRPr="003459DC">
        <w:t>6 класс</w:t>
      </w:r>
      <w:bookmarkEnd w:id="493"/>
    </w:p>
    <w:p w:rsidR="00A57638" w:rsidRPr="003459DC" w:rsidRDefault="00E235EB" w:rsidP="003459DC">
      <w:pPr>
        <w:pStyle w:val="13"/>
        <w:spacing w:line="240" w:lineRule="auto"/>
        <w:jc w:val="both"/>
        <w:rPr>
          <w:color w:val="auto"/>
        </w:rPr>
      </w:pPr>
      <w:r w:rsidRPr="003459DC">
        <w:rPr>
          <w:b/>
          <w:bCs/>
          <w:i/>
          <w:iCs/>
          <w:color w:val="auto"/>
        </w:rPr>
        <w:t>Натуральные числа</w:t>
      </w:r>
    </w:p>
    <w:p w:rsidR="00A57638" w:rsidRPr="003459DC" w:rsidRDefault="00E235EB" w:rsidP="003459DC">
      <w:pPr>
        <w:pStyle w:val="13"/>
        <w:spacing w:line="240" w:lineRule="auto"/>
        <w:jc w:val="both"/>
        <w:rPr>
          <w:color w:val="auto"/>
        </w:rPr>
      </w:pPr>
      <w:r w:rsidRPr="003459DC">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3459DC" w:rsidRDefault="00E235EB" w:rsidP="003459DC">
      <w:pPr>
        <w:pStyle w:val="13"/>
        <w:spacing w:line="240" w:lineRule="auto"/>
        <w:jc w:val="both"/>
        <w:rPr>
          <w:color w:val="auto"/>
        </w:rPr>
      </w:pPr>
      <w:r w:rsidRPr="003459DC">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3459DC" w:rsidRDefault="00E235EB" w:rsidP="003459DC">
      <w:pPr>
        <w:pStyle w:val="13"/>
        <w:spacing w:line="240" w:lineRule="auto"/>
        <w:jc w:val="both"/>
        <w:rPr>
          <w:color w:val="auto"/>
        </w:rPr>
      </w:pPr>
      <w:r w:rsidRPr="003459DC">
        <w:rPr>
          <w:b/>
          <w:bCs/>
          <w:i/>
          <w:iCs/>
          <w:color w:val="auto"/>
        </w:rPr>
        <w:t>Дроби</w:t>
      </w:r>
    </w:p>
    <w:p w:rsidR="00A57638" w:rsidRPr="003459DC" w:rsidRDefault="00E235EB" w:rsidP="003459DC">
      <w:pPr>
        <w:pStyle w:val="13"/>
        <w:spacing w:line="240" w:lineRule="auto"/>
        <w:jc w:val="both"/>
        <w:rPr>
          <w:color w:val="auto"/>
        </w:rPr>
      </w:pPr>
      <w:r w:rsidRPr="003459DC">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3459DC" w:rsidRDefault="00E235EB" w:rsidP="003459DC">
      <w:pPr>
        <w:pStyle w:val="13"/>
        <w:spacing w:line="240" w:lineRule="auto"/>
        <w:jc w:val="both"/>
        <w:rPr>
          <w:color w:val="auto"/>
        </w:rPr>
      </w:pPr>
      <w:r w:rsidRPr="003459DC">
        <w:rPr>
          <w:color w:val="auto"/>
        </w:rPr>
        <w:t>Отношение. Деление в данном отношении. Масштаб, пропорция. Применение пропорций при решении задач.</w:t>
      </w:r>
    </w:p>
    <w:p w:rsidR="00A57638" w:rsidRPr="003459DC" w:rsidRDefault="00E235EB" w:rsidP="003459DC">
      <w:pPr>
        <w:pStyle w:val="13"/>
        <w:spacing w:line="240" w:lineRule="auto"/>
        <w:jc w:val="both"/>
        <w:rPr>
          <w:color w:val="auto"/>
        </w:rPr>
      </w:pPr>
      <w:r w:rsidRPr="003459DC">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3459DC" w:rsidRDefault="00E235EB" w:rsidP="003459DC">
      <w:pPr>
        <w:pStyle w:val="13"/>
        <w:spacing w:line="240" w:lineRule="auto"/>
        <w:jc w:val="both"/>
        <w:rPr>
          <w:color w:val="auto"/>
        </w:rPr>
      </w:pPr>
      <w:r w:rsidRPr="003459DC">
        <w:rPr>
          <w:b/>
          <w:bCs/>
          <w:i/>
          <w:iCs/>
          <w:color w:val="auto"/>
        </w:rPr>
        <w:t>Положительные и отрицательные числа</w:t>
      </w:r>
    </w:p>
    <w:p w:rsidR="00A57638" w:rsidRPr="003459DC" w:rsidRDefault="00E235EB" w:rsidP="003459DC">
      <w:pPr>
        <w:pStyle w:val="13"/>
        <w:spacing w:line="240" w:lineRule="auto"/>
        <w:jc w:val="both"/>
        <w:rPr>
          <w:color w:val="auto"/>
        </w:rPr>
      </w:pPr>
      <w:r w:rsidRPr="003459DC">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3459DC" w:rsidRDefault="00E235EB" w:rsidP="003459DC">
      <w:pPr>
        <w:pStyle w:val="13"/>
        <w:spacing w:line="240" w:lineRule="auto"/>
        <w:jc w:val="both"/>
        <w:rPr>
          <w:color w:val="auto"/>
        </w:rPr>
      </w:pPr>
      <w:r w:rsidRPr="003459DC">
        <w:rPr>
          <w:color w:val="auto"/>
        </w:rPr>
        <w:t>Сравнение чисел. Арифметические действия с положительными и отрицательными числами.</w:t>
      </w:r>
    </w:p>
    <w:p w:rsidR="00A57638" w:rsidRPr="003459DC" w:rsidRDefault="00E235EB" w:rsidP="003459DC">
      <w:pPr>
        <w:pStyle w:val="13"/>
        <w:spacing w:line="240" w:lineRule="auto"/>
        <w:jc w:val="both"/>
        <w:rPr>
          <w:color w:val="auto"/>
        </w:rPr>
      </w:pPr>
      <w:r w:rsidRPr="003459DC">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3459DC" w:rsidRDefault="00E235EB" w:rsidP="003459DC">
      <w:pPr>
        <w:pStyle w:val="13"/>
        <w:spacing w:line="240" w:lineRule="auto"/>
        <w:jc w:val="both"/>
        <w:rPr>
          <w:color w:val="auto"/>
        </w:rPr>
      </w:pPr>
      <w:r w:rsidRPr="003459DC">
        <w:rPr>
          <w:b/>
          <w:bCs/>
          <w:i/>
          <w:iCs/>
          <w:color w:val="auto"/>
        </w:rPr>
        <w:t>Буквенные выражения</w:t>
      </w:r>
    </w:p>
    <w:p w:rsidR="00A57638" w:rsidRPr="003459DC" w:rsidRDefault="00E235EB" w:rsidP="003459DC">
      <w:pPr>
        <w:pStyle w:val="13"/>
        <w:spacing w:line="240" w:lineRule="auto"/>
        <w:jc w:val="both"/>
        <w:rPr>
          <w:color w:val="auto"/>
        </w:rPr>
      </w:pPr>
      <w:r w:rsidRPr="003459DC">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3459DC" w:rsidRDefault="00E235EB" w:rsidP="003459DC">
      <w:pPr>
        <w:pStyle w:val="13"/>
        <w:spacing w:line="240" w:lineRule="auto"/>
        <w:jc w:val="both"/>
        <w:rPr>
          <w:color w:val="auto"/>
        </w:rPr>
      </w:pPr>
      <w:r w:rsidRPr="003459DC">
        <w:rPr>
          <w:b/>
          <w:bCs/>
          <w:i/>
          <w:iCs/>
          <w:color w:val="auto"/>
        </w:rPr>
        <w:t>Решение текстовых задач</w:t>
      </w:r>
    </w:p>
    <w:p w:rsidR="00A57638" w:rsidRPr="003459DC" w:rsidRDefault="00E235EB" w:rsidP="003459DC">
      <w:pPr>
        <w:pStyle w:val="13"/>
        <w:spacing w:line="240" w:lineRule="auto"/>
        <w:jc w:val="both"/>
        <w:rPr>
          <w:color w:val="auto"/>
        </w:rPr>
      </w:pPr>
      <w:r w:rsidRPr="003459DC">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3459DC" w:rsidRDefault="00E235EB" w:rsidP="003459DC">
      <w:pPr>
        <w:pStyle w:val="13"/>
        <w:spacing w:line="240" w:lineRule="auto"/>
        <w:jc w:val="both"/>
        <w:rPr>
          <w:color w:val="auto"/>
        </w:rPr>
      </w:pPr>
      <w:r w:rsidRPr="003459DC">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3459DC" w:rsidRDefault="00E235EB" w:rsidP="003459DC">
      <w:pPr>
        <w:pStyle w:val="13"/>
        <w:spacing w:line="240" w:lineRule="auto"/>
        <w:jc w:val="both"/>
        <w:rPr>
          <w:color w:val="auto"/>
        </w:rPr>
      </w:pPr>
      <w:r w:rsidRPr="003459DC">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3459DC" w:rsidRDefault="00E235EB" w:rsidP="003459DC">
      <w:pPr>
        <w:pStyle w:val="13"/>
        <w:spacing w:line="240" w:lineRule="auto"/>
        <w:jc w:val="both"/>
        <w:rPr>
          <w:color w:val="auto"/>
        </w:rPr>
      </w:pPr>
      <w:r w:rsidRPr="003459DC">
        <w:rPr>
          <w:color w:val="auto"/>
        </w:rPr>
        <w:t>Оценка и прикидка, округление результата.</w:t>
      </w:r>
    </w:p>
    <w:p w:rsidR="00A57638" w:rsidRPr="003459DC" w:rsidRDefault="00E235EB" w:rsidP="003459DC">
      <w:pPr>
        <w:pStyle w:val="13"/>
        <w:spacing w:line="240" w:lineRule="auto"/>
        <w:jc w:val="both"/>
        <w:rPr>
          <w:color w:val="auto"/>
        </w:rPr>
      </w:pPr>
      <w:r w:rsidRPr="003459DC">
        <w:rPr>
          <w:color w:val="auto"/>
        </w:rPr>
        <w:t>Составление буквенных выражений по условию задачи.</w:t>
      </w:r>
    </w:p>
    <w:p w:rsidR="00A57638" w:rsidRPr="003459DC" w:rsidRDefault="00E235EB" w:rsidP="003459DC">
      <w:pPr>
        <w:pStyle w:val="13"/>
        <w:spacing w:line="240" w:lineRule="auto"/>
        <w:jc w:val="both"/>
        <w:rPr>
          <w:color w:val="auto"/>
        </w:rPr>
      </w:pPr>
      <w:r w:rsidRPr="003459DC">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3459DC" w:rsidRDefault="00E235EB" w:rsidP="003459DC">
      <w:pPr>
        <w:pStyle w:val="13"/>
        <w:spacing w:line="240" w:lineRule="auto"/>
        <w:jc w:val="both"/>
        <w:rPr>
          <w:color w:val="auto"/>
        </w:rPr>
      </w:pPr>
      <w:r w:rsidRPr="003459DC">
        <w:rPr>
          <w:b/>
          <w:bCs/>
          <w:i/>
          <w:iCs/>
          <w:color w:val="auto"/>
        </w:rPr>
        <w:t>Наглядная геометрия</w:t>
      </w:r>
    </w:p>
    <w:p w:rsidR="00A57638" w:rsidRPr="003459DC" w:rsidRDefault="00E235EB" w:rsidP="003459DC">
      <w:pPr>
        <w:pStyle w:val="13"/>
        <w:spacing w:line="240" w:lineRule="auto"/>
        <w:jc w:val="both"/>
        <w:rPr>
          <w:color w:val="auto"/>
        </w:rPr>
      </w:pPr>
      <w:r w:rsidRPr="003459DC">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3459DC" w:rsidRDefault="00E235EB" w:rsidP="003459DC">
      <w:pPr>
        <w:pStyle w:val="13"/>
        <w:spacing w:line="240" w:lineRule="auto"/>
        <w:jc w:val="both"/>
        <w:rPr>
          <w:color w:val="auto"/>
        </w:rPr>
      </w:pPr>
      <w:r w:rsidRPr="003459DC">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3459DC" w:rsidRDefault="00E235EB" w:rsidP="003459DC">
      <w:pPr>
        <w:pStyle w:val="13"/>
        <w:spacing w:line="240" w:lineRule="auto"/>
        <w:jc w:val="both"/>
        <w:rPr>
          <w:color w:val="auto"/>
        </w:rPr>
      </w:pPr>
      <w:r w:rsidRPr="003459DC">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3459DC" w:rsidRDefault="00E235EB" w:rsidP="003459DC">
      <w:pPr>
        <w:pStyle w:val="13"/>
        <w:spacing w:line="240" w:lineRule="auto"/>
        <w:jc w:val="both"/>
        <w:rPr>
          <w:color w:val="auto"/>
        </w:rPr>
      </w:pPr>
      <w:r w:rsidRPr="003459DC">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3459DC" w:rsidRDefault="00E235EB" w:rsidP="003459DC">
      <w:pPr>
        <w:pStyle w:val="13"/>
        <w:spacing w:line="240" w:lineRule="auto"/>
        <w:jc w:val="both"/>
        <w:rPr>
          <w:color w:val="auto"/>
        </w:rPr>
      </w:pPr>
      <w:r w:rsidRPr="003459DC">
        <w:rPr>
          <w:color w:val="auto"/>
        </w:rPr>
        <w:t>Симметрия: центральная, осевая и зеркальная симметрии. Построение симметричных фигур.</w:t>
      </w:r>
    </w:p>
    <w:p w:rsidR="00A57638" w:rsidRPr="003459DC" w:rsidRDefault="00E235EB" w:rsidP="003459DC">
      <w:pPr>
        <w:pStyle w:val="13"/>
        <w:spacing w:line="240" w:lineRule="auto"/>
        <w:jc w:val="both"/>
        <w:rPr>
          <w:color w:val="auto"/>
        </w:rPr>
      </w:pPr>
      <w:r w:rsidRPr="003459DC">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3459DC" w:rsidRDefault="00E235EB" w:rsidP="003459DC">
      <w:pPr>
        <w:pStyle w:val="13"/>
        <w:spacing w:line="240" w:lineRule="auto"/>
        <w:jc w:val="both"/>
        <w:rPr>
          <w:color w:val="auto"/>
        </w:rPr>
      </w:pPr>
      <w:r w:rsidRPr="003459DC">
        <w:rPr>
          <w:color w:val="auto"/>
        </w:rPr>
        <w:t>Понятие объёма; единицы измерения объёма. Объём прямоугольного параллелепипеда, куба.</w:t>
      </w:r>
    </w:p>
    <w:p w:rsidR="004262A7" w:rsidRPr="003459DC" w:rsidRDefault="004262A7" w:rsidP="003459DC">
      <w:pPr>
        <w:pStyle w:val="af5"/>
      </w:pPr>
    </w:p>
    <w:p w:rsidR="00A57638" w:rsidRPr="003459DC" w:rsidRDefault="00E235EB" w:rsidP="003459DC">
      <w:pPr>
        <w:pStyle w:val="af5"/>
      </w:pPr>
      <w:r w:rsidRPr="003459DC">
        <w:t>ПЛАНИРУЕМЫЕ ПРЕДМЕТНЫЕ РЕЗУЛЬТАТЫ ОСВОЕНИЯ  РАБОЧЕЙ ПРОГРАММЫ КУРСА (ПО ГОДАМ ОБУЧЕНИЯ)</w:t>
      </w:r>
    </w:p>
    <w:p w:rsidR="00A57638" w:rsidRPr="003459DC" w:rsidRDefault="00E235EB" w:rsidP="003459DC">
      <w:pPr>
        <w:pStyle w:val="13"/>
        <w:spacing w:line="240" w:lineRule="auto"/>
        <w:jc w:val="both"/>
        <w:rPr>
          <w:color w:val="auto"/>
        </w:rPr>
      </w:pPr>
      <w:r w:rsidRPr="003459DC">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A57638" w:rsidRPr="003459DC" w:rsidRDefault="00E235EB" w:rsidP="003459DC">
      <w:pPr>
        <w:pStyle w:val="af5"/>
      </w:pPr>
      <w:bookmarkStart w:id="494" w:name="bookmark1270"/>
      <w:r w:rsidRPr="003459DC">
        <w:t>5 класс</w:t>
      </w:r>
      <w:bookmarkEnd w:id="494"/>
    </w:p>
    <w:p w:rsidR="00A57638" w:rsidRPr="003459DC" w:rsidRDefault="00E235EB" w:rsidP="003459DC">
      <w:pPr>
        <w:pStyle w:val="13"/>
        <w:spacing w:line="240" w:lineRule="auto"/>
        <w:jc w:val="both"/>
        <w:rPr>
          <w:color w:val="auto"/>
        </w:rPr>
      </w:pPr>
      <w:r w:rsidRPr="003459DC">
        <w:rPr>
          <w:b/>
          <w:bCs/>
          <w:i/>
          <w:iCs/>
          <w:color w:val="auto"/>
        </w:rPr>
        <w:t>Числа и вычисления</w:t>
      </w:r>
    </w:p>
    <w:p w:rsidR="00A57638" w:rsidRPr="003459DC" w:rsidRDefault="00E235EB" w:rsidP="00F3564B">
      <w:pPr>
        <w:pStyle w:val="13"/>
        <w:numPr>
          <w:ilvl w:val="0"/>
          <w:numId w:val="217"/>
        </w:numPr>
        <w:spacing w:line="240" w:lineRule="auto"/>
        <w:jc w:val="both"/>
        <w:rPr>
          <w:color w:val="auto"/>
        </w:rPr>
      </w:pPr>
      <w:r w:rsidRPr="003459DC">
        <w:rPr>
          <w:color w:val="auto"/>
        </w:rPr>
        <w:t>Понимать и правильно употреблять термины, связанные с натуральными числами, обыкновенными и десятичными дробями.</w:t>
      </w:r>
    </w:p>
    <w:p w:rsidR="00A57638" w:rsidRPr="003459DC" w:rsidRDefault="00E235EB" w:rsidP="00F3564B">
      <w:pPr>
        <w:pStyle w:val="13"/>
        <w:numPr>
          <w:ilvl w:val="0"/>
          <w:numId w:val="217"/>
        </w:numPr>
        <w:spacing w:line="240" w:lineRule="auto"/>
        <w:jc w:val="both"/>
        <w:rPr>
          <w:color w:val="auto"/>
        </w:rPr>
      </w:pPr>
      <w:r w:rsidRPr="003459DC">
        <w:rPr>
          <w:color w:val="auto"/>
        </w:rPr>
        <w:t>Сравнивать и упорядочивать натуральные числа, сравнивать в простейших случаях обыкновенные дроби, десятичные дроби.</w:t>
      </w:r>
    </w:p>
    <w:p w:rsidR="00A57638" w:rsidRPr="003459DC" w:rsidRDefault="00E235EB" w:rsidP="00F3564B">
      <w:pPr>
        <w:pStyle w:val="13"/>
        <w:numPr>
          <w:ilvl w:val="0"/>
          <w:numId w:val="217"/>
        </w:numPr>
        <w:spacing w:line="240" w:lineRule="auto"/>
        <w:jc w:val="both"/>
        <w:rPr>
          <w:color w:val="auto"/>
        </w:rPr>
      </w:pPr>
      <w:r w:rsidRPr="003459DC">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3459DC" w:rsidRDefault="00E235EB" w:rsidP="00F3564B">
      <w:pPr>
        <w:pStyle w:val="13"/>
        <w:numPr>
          <w:ilvl w:val="0"/>
          <w:numId w:val="217"/>
        </w:numPr>
        <w:spacing w:line="240" w:lineRule="auto"/>
        <w:jc w:val="both"/>
        <w:rPr>
          <w:color w:val="auto"/>
        </w:rPr>
      </w:pPr>
      <w:r w:rsidRPr="003459DC">
        <w:rPr>
          <w:color w:val="auto"/>
        </w:rPr>
        <w:t>Выполнять арифметические действия с натуральными числами, с обыкновенными дробями в простейших случаях.</w:t>
      </w:r>
    </w:p>
    <w:p w:rsidR="00A57638" w:rsidRPr="003459DC" w:rsidRDefault="00E235EB" w:rsidP="00F3564B">
      <w:pPr>
        <w:pStyle w:val="13"/>
        <w:numPr>
          <w:ilvl w:val="0"/>
          <w:numId w:val="217"/>
        </w:numPr>
        <w:spacing w:line="240" w:lineRule="auto"/>
        <w:jc w:val="both"/>
        <w:rPr>
          <w:color w:val="auto"/>
        </w:rPr>
      </w:pPr>
      <w:r w:rsidRPr="003459DC">
        <w:rPr>
          <w:color w:val="auto"/>
        </w:rPr>
        <w:t>Выполнять проверку, прикидку результата вычислений.</w:t>
      </w:r>
    </w:p>
    <w:p w:rsidR="00A57638" w:rsidRPr="003459DC" w:rsidRDefault="00E235EB" w:rsidP="00F3564B">
      <w:pPr>
        <w:pStyle w:val="13"/>
        <w:numPr>
          <w:ilvl w:val="0"/>
          <w:numId w:val="217"/>
        </w:numPr>
        <w:spacing w:line="240" w:lineRule="auto"/>
        <w:jc w:val="both"/>
        <w:rPr>
          <w:color w:val="auto"/>
        </w:rPr>
      </w:pPr>
      <w:r w:rsidRPr="003459DC">
        <w:rPr>
          <w:color w:val="auto"/>
        </w:rPr>
        <w:t>Округлять натуральные числа.</w:t>
      </w:r>
    </w:p>
    <w:p w:rsidR="00A57638" w:rsidRPr="003459DC" w:rsidRDefault="00E235EB" w:rsidP="003459DC">
      <w:pPr>
        <w:pStyle w:val="13"/>
        <w:spacing w:line="240" w:lineRule="auto"/>
        <w:jc w:val="both"/>
        <w:rPr>
          <w:color w:val="auto"/>
        </w:rPr>
      </w:pPr>
      <w:r w:rsidRPr="003459DC">
        <w:rPr>
          <w:b/>
          <w:bCs/>
          <w:i/>
          <w:iCs/>
          <w:color w:val="auto"/>
        </w:rPr>
        <w:t>Решение текстовых задач</w:t>
      </w:r>
    </w:p>
    <w:p w:rsidR="00A57638" w:rsidRPr="003459DC" w:rsidRDefault="00E235EB" w:rsidP="00F3564B">
      <w:pPr>
        <w:pStyle w:val="13"/>
        <w:numPr>
          <w:ilvl w:val="0"/>
          <w:numId w:val="218"/>
        </w:numPr>
        <w:spacing w:line="240" w:lineRule="auto"/>
        <w:jc w:val="both"/>
        <w:rPr>
          <w:color w:val="auto"/>
        </w:rPr>
      </w:pPr>
      <w:r w:rsidRPr="003459DC">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3459DC" w:rsidRDefault="00E235EB" w:rsidP="00F3564B">
      <w:pPr>
        <w:pStyle w:val="13"/>
        <w:numPr>
          <w:ilvl w:val="0"/>
          <w:numId w:val="218"/>
        </w:numPr>
        <w:spacing w:line="240" w:lineRule="auto"/>
        <w:jc w:val="both"/>
        <w:rPr>
          <w:color w:val="auto"/>
        </w:rPr>
      </w:pPr>
      <w:r w:rsidRPr="003459DC">
        <w:rPr>
          <w:color w:val="auto"/>
        </w:rPr>
        <w:t>Решать задачи, содержащие зависимости, связывающие величины: скорость, время, расстояние; цена, количество, стоимость.</w:t>
      </w:r>
    </w:p>
    <w:p w:rsidR="00A57638" w:rsidRPr="003459DC" w:rsidRDefault="00E235EB" w:rsidP="00F3564B">
      <w:pPr>
        <w:pStyle w:val="13"/>
        <w:numPr>
          <w:ilvl w:val="0"/>
          <w:numId w:val="218"/>
        </w:numPr>
        <w:spacing w:line="240" w:lineRule="auto"/>
        <w:jc w:val="both"/>
        <w:rPr>
          <w:color w:val="auto"/>
        </w:rPr>
      </w:pPr>
      <w:r w:rsidRPr="003459DC">
        <w:rPr>
          <w:color w:val="auto"/>
        </w:rPr>
        <w:t>Использовать краткие записи, схемы, таблицы, обозначения при решении задач.</w:t>
      </w:r>
    </w:p>
    <w:p w:rsidR="00A57638" w:rsidRPr="003459DC" w:rsidRDefault="00E235EB" w:rsidP="00F3564B">
      <w:pPr>
        <w:pStyle w:val="13"/>
        <w:numPr>
          <w:ilvl w:val="0"/>
          <w:numId w:val="218"/>
        </w:numPr>
        <w:spacing w:line="240" w:lineRule="auto"/>
        <w:jc w:val="both"/>
        <w:rPr>
          <w:color w:val="auto"/>
        </w:rPr>
      </w:pPr>
      <w:r w:rsidRPr="003459DC">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3459DC" w:rsidRDefault="00E235EB" w:rsidP="00F3564B">
      <w:pPr>
        <w:pStyle w:val="13"/>
        <w:numPr>
          <w:ilvl w:val="0"/>
          <w:numId w:val="218"/>
        </w:numPr>
        <w:spacing w:line="240" w:lineRule="auto"/>
        <w:jc w:val="both"/>
        <w:rPr>
          <w:color w:val="auto"/>
        </w:rPr>
      </w:pPr>
      <w:r w:rsidRPr="003459DC">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3459DC" w:rsidRDefault="00E235EB" w:rsidP="003459DC">
      <w:pPr>
        <w:pStyle w:val="13"/>
        <w:spacing w:line="240" w:lineRule="auto"/>
        <w:jc w:val="both"/>
        <w:rPr>
          <w:color w:val="auto"/>
        </w:rPr>
      </w:pPr>
      <w:r w:rsidRPr="003459DC">
        <w:rPr>
          <w:b/>
          <w:bCs/>
          <w:i/>
          <w:iCs/>
          <w:color w:val="auto"/>
        </w:rPr>
        <w:t>Наглядная геометрия</w:t>
      </w:r>
    </w:p>
    <w:p w:rsidR="00A57638" w:rsidRPr="003459DC" w:rsidRDefault="00E235EB" w:rsidP="00F3564B">
      <w:pPr>
        <w:pStyle w:val="13"/>
        <w:numPr>
          <w:ilvl w:val="0"/>
          <w:numId w:val="219"/>
        </w:numPr>
        <w:spacing w:line="240" w:lineRule="auto"/>
        <w:jc w:val="both"/>
        <w:rPr>
          <w:color w:val="auto"/>
        </w:rPr>
      </w:pPr>
      <w:r w:rsidRPr="003459DC">
        <w:rPr>
          <w:color w:val="auto"/>
        </w:rPr>
        <w:t>Пользоваться геометрическими понятиями: точка, прямая, отрезок, луч, угол, многоугольник, окружность, круг.</w:t>
      </w:r>
    </w:p>
    <w:p w:rsidR="00A57638" w:rsidRPr="003459DC" w:rsidRDefault="00E235EB" w:rsidP="00F3564B">
      <w:pPr>
        <w:pStyle w:val="13"/>
        <w:numPr>
          <w:ilvl w:val="0"/>
          <w:numId w:val="219"/>
        </w:numPr>
        <w:spacing w:line="240" w:lineRule="auto"/>
        <w:jc w:val="both"/>
        <w:rPr>
          <w:color w:val="auto"/>
        </w:rPr>
      </w:pPr>
      <w:r w:rsidRPr="003459DC">
        <w:rPr>
          <w:color w:val="auto"/>
        </w:rPr>
        <w:t>Приводить примеры объектов окружающего мира, имеющих форму изученных геометрических фигур.</w:t>
      </w:r>
    </w:p>
    <w:p w:rsidR="00A57638" w:rsidRPr="003459DC" w:rsidRDefault="00E235EB" w:rsidP="00F3564B">
      <w:pPr>
        <w:pStyle w:val="13"/>
        <w:numPr>
          <w:ilvl w:val="0"/>
          <w:numId w:val="219"/>
        </w:numPr>
        <w:spacing w:line="240" w:lineRule="auto"/>
        <w:jc w:val="both"/>
        <w:rPr>
          <w:color w:val="auto"/>
        </w:rPr>
      </w:pPr>
      <w:r w:rsidRPr="003459DC">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3459DC" w:rsidRDefault="00E235EB" w:rsidP="00F3564B">
      <w:pPr>
        <w:pStyle w:val="13"/>
        <w:numPr>
          <w:ilvl w:val="0"/>
          <w:numId w:val="219"/>
        </w:numPr>
        <w:spacing w:line="240" w:lineRule="auto"/>
        <w:jc w:val="both"/>
        <w:rPr>
          <w:color w:val="auto"/>
        </w:rPr>
      </w:pPr>
      <w:r w:rsidRPr="003459DC">
        <w:rPr>
          <w:color w:val="auto"/>
        </w:rPr>
        <w:t>Изображать изученные геометрические фигуры на нелинованной и клетчатой бумаге с помощью циркуля и линейки.</w:t>
      </w:r>
    </w:p>
    <w:p w:rsidR="00A57638" w:rsidRPr="003459DC" w:rsidRDefault="00E235EB" w:rsidP="00F3564B">
      <w:pPr>
        <w:pStyle w:val="13"/>
        <w:numPr>
          <w:ilvl w:val="0"/>
          <w:numId w:val="219"/>
        </w:numPr>
        <w:spacing w:line="240" w:lineRule="auto"/>
        <w:jc w:val="both"/>
        <w:rPr>
          <w:color w:val="auto"/>
        </w:rPr>
      </w:pPr>
      <w:r w:rsidRPr="003459DC">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3459DC" w:rsidRDefault="00E235EB" w:rsidP="00F3564B">
      <w:pPr>
        <w:pStyle w:val="13"/>
        <w:numPr>
          <w:ilvl w:val="0"/>
          <w:numId w:val="219"/>
        </w:numPr>
        <w:spacing w:line="240" w:lineRule="auto"/>
        <w:jc w:val="both"/>
        <w:rPr>
          <w:color w:val="auto"/>
        </w:rPr>
      </w:pPr>
      <w:r w:rsidRPr="003459DC">
        <w:rPr>
          <w:color w:val="auto"/>
        </w:rPr>
        <w:t>Использовать свойства сторон и углов прямоугольника, квадрата для их построения, вычисления площади и периметра.</w:t>
      </w:r>
    </w:p>
    <w:p w:rsidR="00A57638" w:rsidRPr="003459DC" w:rsidRDefault="00E235EB" w:rsidP="00F3564B">
      <w:pPr>
        <w:pStyle w:val="13"/>
        <w:numPr>
          <w:ilvl w:val="0"/>
          <w:numId w:val="219"/>
        </w:numPr>
        <w:spacing w:line="240" w:lineRule="auto"/>
        <w:jc w:val="both"/>
        <w:rPr>
          <w:color w:val="auto"/>
        </w:rPr>
      </w:pPr>
      <w:r w:rsidRPr="003459DC">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3459DC" w:rsidRDefault="00E235EB" w:rsidP="00F3564B">
      <w:pPr>
        <w:pStyle w:val="13"/>
        <w:numPr>
          <w:ilvl w:val="0"/>
          <w:numId w:val="219"/>
        </w:numPr>
        <w:spacing w:line="240" w:lineRule="auto"/>
        <w:jc w:val="both"/>
        <w:rPr>
          <w:color w:val="auto"/>
        </w:rPr>
      </w:pPr>
      <w:r w:rsidRPr="003459DC">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3459DC" w:rsidRDefault="00E235EB" w:rsidP="00F3564B">
      <w:pPr>
        <w:pStyle w:val="13"/>
        <w:numPr>
          <w:ilvl w:val="0"/>
          <w:numId w:val="219"/>
        </w:numPr>
        <w:spacing w:line="240" w:lineRule="auto"/>
        <w:jc w:val="both"/>
        <w:rPr>
          <w:color w:val="auto"/>
        </w:rPr>
      </w:pPr>
      <w:r w:rsidRPr="003459DC">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3459DC" w:rsidRDefault="00E235EB" w:rsidP="00F3564B">
      <w:pPr>
        <w:pStyle w:val="13"/>
        <w:numPr>
          <w:ilvl w:val="0"/>
          <w:numId w:val="219"/>
        </w:numPr>
        <w:spacing w:line="240" w:lineRule="auto"/>
        <w:jc w:val="both"/>
        <w:rPr>
          <w:color w:val="auto"/>
        </w:rPr>
      </w:pPr>
      <w:r w:rsidRPr="003459DC">
        <w:rPr>
          <w:color w:val="auto"/>
        </w:rPr>
        <w:t>Вычислять объём куба, параллелепипеда по заданным измерениям, пользоваться единицами измерения объёма.</w:t>
      </w:r>
    </w:p>
    <w:p w:rsidR="00A57638" w:rsidRPr="003459DC" w:rsidRDefault="00E235EB" w:rsidP="00F3564B">
      <w:pPr>
        <w:pStyle w:val="13"/>
        <w:numPr>
          <w:ilvl w:val="0"/>
          <w:numId w:val="219"/>
        </w:numPr>
        <w:spacing w:line="240" w:lineRule="auto"/>
        <w:jc w:val="both"/>
        <w:rPr>
          <w:color w:val="auto"/>
        </w:rPr>
      </w:pPr>
      <w:r w:rsidRPr="003459DC">
        <w:rPr>
          <w:color w:val="auto"/>
        </w:rPr>
        <w:t>Решать несложные задачи на измерение геометрических величин в практических ситуациях.</w:t>
      </w:r>
    </w:p>
    <w:p w:rsidR="00A57638" w:rsidRPr="003459DC" w:rsidRDefault="00E235EB" w:rsidP="003459DC">
      <w:pPr>
        <w:pStyle w:val="af5"/>
      </w:pPr>
      <w:bookmarkStart w:id="495" w:name="bookmark1272"/>
      <w:r w:rsidRPr="003459DC">
        <w:t>6 класс</w:t>
      </w:r>
      <w:bookmarkEnd w:id="495"/>
    </w:p>
    <w:p w:rsidR="00A57638" w:rsidRPr="003459DC" w:rsidRDefault="00E235EB" w:rsidP="003459DC">
      <w:pPr>
        <w:pStyle w:val="13"/>
        <w:spacing w:line="240" w:lineRule="auto"/>
        <w:ind w:firstLine="220"/>
        <w:jc w:val="both"/>
        <w:rPr>
          <w:color w:val="auto"/>
        </w:rPr>
      </w:pPr>
      <w:r w:rsidRPr="003459DC">
        <w:rPr>
          <w:b/>
          <w:bCs/>
          <w:i/>
          <w:iCs/>
          <w:color w:val="auto"/>
        </w:rPr>
        <w:t>Числа и вычисления</w:t>
      </w:r>
    </w:p>
    <w:p w:rsidR="00A57638" w:rsidRPr="003459DC" w:rsidRDefault="00E235EB" w:rsidP="00F3564B">
      <w:pPr>
        <w:pStyle w:val="13"/>
        <w:numPr>
          <w:ilvl w:val="0"/>
          <w:numId w:val="220"/>
        </w:numPr>
        <w:spacing w:line="240" w:lineRule="auto"/>
        <w:jc w:val="both"/>
        <w:rPr>
          <w:color w:val="auto"/>
        </w:rPr>
      </w:pPr>
      <w:r w:rsidRPr="003459DC">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3459DC" w:rsidRDefault="00E235EB" w:rsidP="00F3564B">
      <w:pPr>
        <w:pStyle w:val="13"/>
        <w:numPr>
          <w:ilvl w:val="0"/>
          <w:numId w:val="220"/>
        </w:numPr>
        <w:spacing w:line="240" w:lineRule="auto"/>
        <w:jc w:val="both"/>
        <w:rPr>
          <w:color w:val="auto"/>
        </w:rPr>
      </w:pPr>
      <w:r w:rsidRPr="003459DC">
        <w:rPr>
          <w:color w:val="auto"/>
        </w:rPr>
        <w:t>Сравнивать и упорядочивать целые числа, обыкновенные и десятичные дроби, сравнивать числа одного и разных знаков.</w:t>
      </w:r>
    </w:p>
    <w:p w:rsidR="00A57638" w:rsidRPr="003459DC" w:rsidRDefault="00E235EB" w:rsidP="00F3564B">
      <w:pPr>
        <w:pStyle w:val="13"/>
        <w:numPr>
          <w:ilvl w:val="0"/>
          <w:numId w:val="220"/>
        </w:numPr>
        <w:spacing w:line="240" w:lineRule="auto"/>
        <w:jc w:val="both"/>
        <w:rPr>
          <w:color w:val="auto"/>
        </w:rPr>
      </w:pPr>
      <w:r w:rsidRPr="003459DC">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3459DC" w:rsidRDefault="00E235EB" w:rsidP="00F3564B">
      <w:pPr>
        <w:pStyle w:val="13"/>
        <w:numPr>
          <w:ilvl w:val="0"/>
          <w:numId w:val="220"/>
        </w:numPr>
        <w:spacing w:line="240" w:lineRule="auto"/>
        <w:jc w:val="both"/>
        <w:rPr>
          <w:color w:val="auto"/>
        </w:rPr>
      </w:pPr>
      <w:r w:rsidRPr="003459DC">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3459DC" w:rsidRDefault="00E235EB" w:rsidP="00F3564B">
      <w:pPr>
        <w:pStyle w:val="13"/>
        <w:numPr>
          <w:ilvl w:val="0"/>
          <w:numId w:val="220"/>
        </w:numPr>
        <w:spacing w:line="240" w:lineRule="auto"/>
        <w:jc w:val="both"/>
        <w:rPr>
          <w:color w:val="auto"/>
        </w:rPr>
      </w:pPr>
      <w:r w:rsidRPr="003459DC">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3459DC" w:rsidRDefault="00E235EB" w:rsidP="00F3564B">
      <w:pPr>
        <w:pStyle w:val="13"/>
        <w:numPr>
          <w:ilvl w:val="0"/>
          <w:numId w:val="220"/>
        </w:numPr>
        <w:spacing w:line="240" w:lineRule="auto"/>
        <w:jc w:val="both"/>
        <w:rPr>
          <w:color w:val="auto"/>
        </w:rPr>
      </w:pPr>
      <w:r w:rsidRPr="003459DC">
        <w:rPr>
          <w:color w:val="auto"/>
        </w:rPr>
        <w:t>Соотносить точки в прямоугольной системе координат с координатами этой точки.</w:t>
      </w:r>
    </w:p>
    <w:p w:rsidR="00A57638" w:rsidRPr="003459DC" w:rsidRDefault="00E235EB" w:rsidP="00F3564B">
      <w:pPr>
        <w:pStyle w:val="13"/>
        <w:numPr>
          <w:ilvl w:val="0"/>
          <w:numId w:val="220"/>
        </w:numPr>
        <w:spacing w:line="240" w:lineRule="auto"/>
        <w:jc w:val="both"/>
        <w:rPr>
          <w:color w:val="auto"/>
        </w:rPr>
      </w:pPr>
      <w:r w:rsidRPr="003459DC">
        <w:rPr>
          <w:color w:val="auto"/>
        </w:rPr>
        <w:t>Округлять целые числа и десятичные дроби, находить приближения чисел.</w:t>
      </w:r>
    </w:p>
    <w:p w:rsidR="00A57638" w:rsidRPr="003459DC" w:rsidRDefault="00E235EB" w:rsidP="003459DC">
      <w:pPr>
        <w:pStyle w:val="13"/>
        <w:spacing w:line="240" w:lineRule="auto"/>
        <w:ind w:firstLine="160"/>
        <w:jc w:val="both"/>
        <w:rPr>
          <w:color w:val="auto"/>
        </w:rPr>
      </w:pPr>
      <w:r w:rsidRPr="003459DC">
        <w:rPr>
          <w:b/>
          <w:bCs/>
          <w:i/>
          <w:iCs/>
          <w:color w:val="auto"/>
        </w:rPr>
        <w:t>Числовые и буквенные выражения</w:t>
      </w:r>
    </w:p>
    <w:p w:rsidR="00A57638" w:rsidRPr="003459DC" w:rsidRDefault="00E235EB" w:rsidP="00F3564B">
      <w:pPr>
        <w:pStyle w:val="13"/>
        <w:numPr>
          <w:ilvl w:val="0"/>
          <w:numId w:val="221"/>
        </w:numPr>
        <w:spacing w:line="240" w:lineRule="auto"/>
        <w:jc w:val="both"/>
        <w:rPr>
          <w:color w:val="auto"/>
        </w:rPr>
      </w:pPr>
      <w:r w:rsidRPr="003459DC">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3459DC" w:rsidRDefault="00E235EB" w:rsidP="00F3564B">
      <w:pPr>
        <w:pStyle w:val="13"/>
        <w:numPr>
          <w:ilvl w:val="0"/>
          <w:numId w:val="221"/>
        </w:numPr>
        <w:spacing w:line="240" w:lineRule="auto"/>
        <w:jc w:val="both"/>
        <w:rPr>
          <w:color w:val="auto"/>
        </w:rPr>
      </w:pPr>
      <w:r w:rsidRPr="003459DC">
        <w:rPr>
          <w:color w:val="auto"/>
        </w:rPr>
        <w:t>Пользоваться признаками делимости, раскладывать натуральные числа на простые множители.</w:t>
      </w:r>
    </w:p>
    <w:p w:rsidR="00A57638" w:rsidRPr="003459DC" w:rsidRDefault="00E235EB" w:rsidP="00F3564B">
      <w:pPr>
        <w:pStyle w:val="13"/>
        <w:numPr>
          <w:ilvl w:val="0"/>
          <w:numId w:val="221"/>
        </w:numPr>
        <w:spacing w:line="240" w:lineRule="auto"/>
        <w:jc w:val="both"/>
        <w:rPr>
          <w:color w:val="auto"/>
        </w:rPr>
      </w:pPr>
      <w:r w:rsidRPr="003459DC">
        <w:rPr>
          <w:color w:val="auto"/>
        </w:rPr>
        <w:t>Пользоваться масштабом, составлять пропорции и отношения.</w:t>
      </w:r>
    </w:p>
    <w:p w:rsidR="00A57638" w:rsidRPr="003459DC" w:rsidRDefault="00E235EB" w:rsidP="00F3564B">
      <w:pPr>
        <w:pStyle w:val="13"/>
        <w:numPr>
          <w:ilvl w:val="0"/>
          <w:numId w:val="221"/>
        </w:numPr>
        <w:spacing w:line="240" w:lineRule="auto"/>
        <w:jc w:val="both"/>
        <w:rPr>
          <w:color w:val="auto"/>
        </w:rPr>
      </w:pPr>
      <w:r w:rsidRPr="003459DC">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3459DC" w:rsidRDefault="00E235EB" w:rsidP="00F3564B">
      <w:pPr>
        <w:pStyle w:val="13"/>
        <w:numPr>
          <w:ilvl w:val="0"/>
          <w:numId w:val="221"/>
        </w:numPr>
        <w:spacing w:line="240" w:lineRule="auto"/>
        <w:jc w:val="both"/>
        <w:rPr>
          <w:color w:val="auto"/>
        </w:rPr>
      </w:pPr>
      <w:r w:rsidRPr="003459DC">
        <w:rPr>
          <w:color w:val="auto"/>
        </w:rPr>
        <w:t>Находить неизвестный компонент равенства.</w:t>
      </w:r>
    </w:p>
    <w:p w:rsidR="00A57638" w:rsidRPr="003459DC" w:rsidRDefault="00E235EB" w:rsidP="003459DC">
      <w:pPr>
        <w:pStyle w:val="13"/>
        <w:spacing w:line="240" w:lineRule="auto"/>
        <w:ind w:firstLine="160"/>
        <w:jc w:val="both"/>
        <w:rPr>
          <w:color w:val="auto"/>
        </w:rPr>
      </w:pPr>
      <w:r w:rsidRPr="003459DC">
        <w:rPr>
          <w:b/>
          <w:bCs/>
          <w:i/>
          <w:iCs/>
          <w:color w:val="auto"/>
        </w:rPr>
        <w:t>Решение текстовых задач</w:t>
      </w:r>
    </w:p>
    <w:p w:rsidR="00A57638" w:rsidRPr="003459DC" w:rsidRDefault="00E235EB" w:rsidP="00F3564B">
      <w:pPr>
        <w:pStyle w:val="13"/>
        <w:numPr>
          <w:ilvl w:val="0"/>
          <w:numId w:val="222"/>
        </w:numPr>
        <w:spacing w:line="240" w:lineRule="auto"/>
        <w:jc w:val="both"/>
        <w:rPr>
          <w:color w:val="auto"/>
        </w:rPr>
      </w:pPr>
      <w:r w:rsidRPr="003459DC">
        <w:rPr>
          <w:color w:val="auto"/>
        </w:rPr>
        <w:t>Решать многошаговые текстовые задачи арифметическим способом.</w:t>
      </w:r>
    </w:p>
    <w:p w:rsidR="00A57638" w:rsidRPr="003459DC" w:rsidRDefault="00E235EB" w:rsidP="00F3564B">
      <w:pPr>
        <w:pStyle w:val="13"/>
        <w:numPr>
          <w:ilvl w:val="0"/>
          <w:numId w:val="222"/>
        </w:numPr>
        <w:spacing w:line="240" w:lineRule="auto"/>
        <w:jc w:val="both"/>
        <w:rPr>
          <w:color w:val="auto"/>
        </w:rPr>
      </w:pPr>
      <w:r w:rsidRPr="003459DC">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3459DC" w:rsidRDefault="00E235EB" w:rsidP="00F3564B">
      <w:pPr>
        <w:pStyle w:val="13"/>
        <w:numPr>
          <w:ilvl w:val="0"/>
          <w:numId w:val="222"/>
        </w:numPr>
        <w:spacing w:line="240" w:lineRule="auto"/>
        <w:jc w:val="both"/>
        <w:rPr>
          <w:color w:val="auto"/>
        </w:rPr>
      </w:pPr>
      <w:r w:rsidRPr="003459DC">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3459DC" w:rsidRDefault="00E235EB" w:rsidP="00F3564B">
      <w:pPr>
        <w:pStyle w:val="13"/>
        <w:numPr>
          <w:ilvl w:val="0"/>
          <w:numId w:val="222"/>
        </w:numPr>
        <w:spacing w:line="240" w:lineRule="auto"/>
        <w:jc w:val="both"/>
        <w:rPr>
          <w:color w:val="auto"/>
        </w:rPr>
      </w:pPr>
      <w:r w:rsidRPr="003459DC">
        <w:rPr>
          <w:color w:val="auto"/>
        </w:rPr>
        <w:t>Составлять буквенные выражения по условию задачи.</w:t>
      </w:r>
    </w:p>
    <w:p w:rsidR="00A57638" w:rsidRPr="003459DC" w:rsidRDefault="00E235EB" w:rsidP="00F3564B">
      <w:pPr>
        <w:pStyle w:val="13"/>
        <w:numPr>
          <w:ilvl w:val="0"/>
          <w:numId w:val="222"/>
        </w:numPr>
        <w:spacing w:line="240" w:lineRule="auto"/>
        <w:jc w:val="both"/>
        <w:rPr>
          <w:color w:val="auto"/>
        </w:rPr>
      </w:pPr>
      <w:r w:rsidRPr="003459DC">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3459DC" w:rsidRDefault="00E235EB" w:rsidP="00F3564B">
      <w:pPr>
        <w:pStyle w:val="13"/>
        <w:numPr>
          <w:ilvl w:val="0"/>
          <w:numId w:val="222"/>
        </w:numPr>
        <w:spacing w:line="240" w:lineRule="auto"/>
        <w:jc w:val="both"/>
        <w:rPr>
          <w:color w:val="auto"/>
        </w:rPr>
      </w:pPr>
      <w:r w:rsidRPr="003459DC">
        <w:rPr>
          <w:color w:val="auto"/>
        </w:rPr>
        <w:t>Представлять информацию с помощью таблиц, линейной и столбчатой диаграмм.</w:t>
      </w:r>
    </w:p>
    <w:p w:rsidR="00A57638" w:rsidRPr="003459DC" w:rsidRDefault="00E235EB" w:rsidP="003459DC">
      <w:pPr>
        <w:pStyle w:val="13"/>
        <w:spacing w:line="240" w:lineRule="auto"/>
        <w:ind w:firstLine="160"/>
        <w:jc w:val="both"/>
        <w:rPr>
          <w:color w:val="auto"/>
        </w:rPr>
      </w:pPr>
      <w:r w:rsidRPr="003459DC">
        <w:rPr>
          <w:b/>
          <w:bCs/>
          <w:i/>
          <w:iCs/>
          <w:color w:val="auto"/>
        </w:rPr>
        <w:t>Наглядная геометрия</w:t>
      </w:r>
    </w:p>
    <w:p w:rsidR="00A57638" w:rsidRPr="003459DC" w:rsidRDefault="00E235EB" w:rsidP="00F3564B">
      <w:pPr>
        <w:pStyle w:val="13"/>
        <w:numPr>
          <w:ilvl w:val="0"/>
          <w:numId w:val="223"/>
        </w:numPr>
        <w:spacing w:line="240" w:lineRule="auto"/>
        <w:jc w:val="both"/>
        <w:rPr>
          <w:color w:val="auto"/>
        </w:rPr>
      </w:pPr>
      <w:r w:rsidRPr="003459DC">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3459DC" w:rsidRDefault="00E235EB" w:rsidP="00F3564B">
      <w:pPr>
        <w:pStyle w:val="13"/>
        <w:numPr>
          <w:ilvl w:val="0"/>
          <w:numId w:val="223"/>
        </w:numPr>
        <w:spacing w:line="240" w:lineRule="auto"/>
        <w:jc w:val="both"/>
        <w:rPr>
          <w:color w:val="auto"/>
        </w:rPr>
      </w:pPr>
      <w:r w:rsidRPr="003459DC">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3459DC" w:rsidRDefault="00E235EB" w:rsidP="00F3564B">
      <w:pPr>
        <w:pStyle w:val="13"/>
        <w:numPr>
          <w:ilvl w:val="0"/>
          <w:numId w:val="223"/>
        </w:numPr>
        <w:spacing w:line="240" w:lineRule="auto"/>
        <w:jc w:val="both"/>
        <w:rPr>
          <w:color w:val="auto"/>
        </w:rPr>
      </w:pPr>
      <w:r w:rsidRPr="003459DC">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3459DC" w:rsidRDefault="00E235EB" w:rsidP="00F3564B">
      <w:pPr>
        <w:pStyle w:val="13"/>
        <w:numPr>
          <w:ilvl w:val="0"/>
          <w:numId w:val="223"/>
        </w:numPr>
        <w:spacing w:line="240" w:lineRule="auto"/>
        <w:jc w:val="both"/>
        <w:rPr>
          <w:color w:val="auto"/>
        </w:rPr>
      </w:pPr>
      <w:r w:rsidRPr="003459DC">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3459DC" w:rsidRDefault="00E235EB" w:rsidP="00F3564B">
      <w:pPr>
        <w:pStyle w:val="13"/>
        <w:numPr>
          <w:ilvl w:val="0"/>
          <w:numId w:val="223"/>
        </w:numPr>
        <w:spacing w:line="240" w:lineRule="auto"/>
        <w:jc w:val="both"/>
        <w:rPr>
          <w:color w:val="auto"/>
        </w:rPr>
      </w:pPr>
      <w:r w:rsidRPr="003459DC">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3459DC" w:rsidRDefault="00E235EB" w:rsidP="00F3564B">
      <w:pPr>
        <w:pStyle w:val="13"/>
        <w:numPr>
          <w:ilvl w:val="0"/>
          <w:numId w:val="223"/>
        </w:numPr>
        <w:spacing w:line="240" w:lineRule="auto"/>
        <w:jc w:val="both"/>
        <w:rPr>
          <w:color w:val="auto"/>
        </w:rPr>
      </w:pPr>
      <w:r w:rsidRPr="003459DC">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3459DC" w:rsidRDefault="00E235EB" w:rsidP="00F3564B">
      <w:pPr>
        <w:pStyle w:val="13"/>
        <w:numPr>
          <w:ilvl w:val="0"/>
          <w:numId w:val="223"/>
        </w:numPr>
        <w:spacing w:line="240" w:lineRule="auto"/>
        <w:jc w:val="both"/>
        <w:rPr>
          <w:color w:val="auto"/>
        </w:rPr>
      </w:pPr>
      <w:r w:rsidRPr="003459DC">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3459DC" w:rsidRDefault="00E235EB" w:rsidP="00F3564B">
      <w:pPr>
        <w:pStyle w:val="13"/>
        <w:numPr>
          <w:ilvl w:val="0"/>
          <w:numId w:val="223"/>
        </w:numPr>
        <w:spacing w:line="240" w:lineRule="auto"/>
        <w:jc w:val="both"/>
        <w:rPr>
          <w:color w:val="auto"/>
        </w:rPr>
      </w:pPr>
      <w:r w:rsidRPr="003459DC">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3459DC" w:rsidRDefault="00E235EB" w:rsidP="00F3564B">
      <w:pPr>
        <w:pStyle w:val="13"/>
        <w:numPr>
          <w:ilvl w:val="0"/>
          <w:numId w:val="223"/>
        </w:numPr>
        <w:spacing w:line="240" w:lineRule="auto"/>
        <w:jc w:val="both"/>
        <w:rPr>
          <w:color w:val="auto"/>
        </w:rPr>
      </w:pPr>
      <w:r w:rsidRPr="003459DC">
        <w:rPr>
          <w:color w:val="auto"/>
        </w:rPr>
        <w:t>Изображать на клетчатой бумаге прямоугольный параллелепипед.</w:t>
      </w:r>
    </w:p>
    <w:p w:rsidR="00A57638" w:rsidRPr="003459DC" w:rsidRDefault="00E235EB" w:rsidP="00F3564B">
      <w:pPr>
        <w:pStyle w:val="13"/>
        <w:numPr>
          <w:ilvl w:val="0"/>
          <w:numId w:val="223"/>
        </w:numPr>
        <w:spacing w:line="240" w:lineRule="auto"/>
        <w:jc w:val="both"/>
        <w:rPr>
          <w:color w:val="auto"/>
        </w:rPr>
      </w:pPr>
      <w:r w:rsidRPr="003459DC">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3459DC" w:rsidRDefault="00E235EB" w:rsidP="00F3564B">
      <w:pPr>
        <w:pStyle w:val="13"/>
        <w:numPr>
          <w:ilvl w:val="0"/>
          <w:numId w:val="223"/>
        </w:numPr>
        <w:spacing w:line="240" w:lineRule="auto"/>
        <w:jc w:val="both"/>
        <w:rPr>
          <w:color w:val="auto"/>
        </w:rPr>
        <w:sectPr w:rsidR="00A57638" w:rsidRPr="003459DC">
          <w:footerReference w:type="even" r:id="rId16"/>
          <w:footerReference w:type="default" r:id="rId17"/>
          <w:footnotePr>
            <w:numRestart w:val="eachPage"/>
          </w:footnotePr>
          <w:pgSz w:w="7824" w:h="12019"/>
          <w:pgMar w:top="669" w:right="703" w:bottom="874" w:left="723" w:header="0" w:footer="3" w:gutter="0"/>
          <w:cols w:space="720"/>
          <w:noEndnote/>
          <w:docGrid w:linePitch="360"/>
        </w:sectPr>
      </w:pPr>
      <w:r w:rsidRPr="003459DC">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496" w:name="bookmark1274"/>
      <w:r w:rsidRPr="00EB2D57">
        <w:t>РАБОЧАЯ ПРОГРАММА</w:t>
      </w:r>
      <w:bookmarkEnd w:id="496"/>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rsidP="007B6EE9">
      <w:pPr>
        <w:pStyle w:val="13"/>
        <w:spacing w:line="240"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7B6EE9">
      <w:pPr>
        <w:pStyle w:val="13"/>
        <w:spacing w:line="240"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7B6EE9">
      <w:pPr>
        <w:pStyle w:val="13"/>
        <w:spacing w:line="240"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rsidP="007B6EE9">
      <w:pPr>
        <w:pStyle w:val="13"/>
        <w:spacing w:line="240"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rsidP="007B6EE9">
      <w:pPr>
        <w:pStyle w:val="13"/>
        <w:spacing w:line="240"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rsidP="007B6EE9">
      <w:pPr>
        <w:pStyle w:val="13"/>
        <w:spacing w:line="240" w:lineRule="auto"/>
        <w:ind w:firstLine="238"/>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rsidP="007B6EE9">
      <w:pPr>
        <w:pStyle w:val="13"/>
        <w:spacing w:line="240" w:lineRule="auto"/>
        <w:ind w:firstLine="238"/>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7B6EE9" w:rsidRDefault="00E235EB" w:rsidP="007B6EE9">
      <w:pPr>
        <w:pStyle w:val="af5"/>
      </w:pPr>
      <w:r w:rsidRPr="007B6EE9">
        <w:t>7 класс</w:t>
      </w:r>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7B6EE9">
      <w:pPr>
        <w:pStyle w:val="60"/>
        <w:spacing w:line="240" w:lineRule="auto"/>
        <w:jc w:val="both"/>
        <w:rPr>
          <w:color w:val="auto"/>
          <w:sz w:val="20"/>
          <w:szCs w:val="20"/>
        </w:rPr>
      </w:pPr>
      <w:r w:rsidRPr="007B6EE9">
        <w:rPr>
          <w:color w:val="auto"/>
          <w:sz w:val="20"/>
          <w:szCs w:val="20"/>
        </w:rPr>
        <w:t>Рациональные числа</w:t>
      </w:r>
    </w:p>
    <w:p w:rsidR="00A57638" w:rsidRPr="007B6EE9" w:rsidRDefault="00E235EB" w:rsidP="007B6EE9">
      <w:pPr>
        <w:pStyle w:val="13"/>
        <w:spacing w:line="240" w:lineRule="auto"/>
        <w:jc w:val="both"/>
        <w:rPr>
          <w:color w:val="auto"/>
        </w:rPr>
      </w:pPr>
      <w:r w:rsidRPr="007B6EE9">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7B6EE9" w:rsidRDefault="00E235EB" w:rsidP="007B6EE9">
      <w:pPr>
        <w:pStyle w:val="13"/>
        <w:spacing w:line="240" w:lineRule="auto"/>
        <w:jc w:val="both"/>
        <w:rPr>
          <w:color w:val="auto"/>
        </w:rPr>
      </w:pPr>
      <w:r w:rsidRPr="007B6EE9">
        <w:rPr>
          <w:color w:val="auto"/>
        </w:rPr>
        <w:t>Степень с натуральным показателем: определение, преобразование выражений на основе определения.</w:t>
      </w:r>
    </w:p>
    <w:p w:rsidR="00A57638" w:rsidRPr="007B6EE9" w:rsidRDefault="00E235EB" w:rsidP="007B6EE9">
      <w:pPr>
        <w:pStyle w:val="13"/>
        <w:spacing w:line="240" w:lineRule="auto"/>
        <w:jc w:val="both"/>
        <w:rPr>
          <w:color w:val="auto"/>
        </w:rPr>
      </w:pPr>
      <w:r w:rsidRPr="007B6EE9">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7B6EE9" w:rsidRDefault="00E235EB" w:rsidP="007B6EE9">
      <w:pPr>
        <w:pStyle w:val="13"/>
        <w:spacing w:line="240" w:lineRule="auto"/>
        <w:jc w:val="both"/>
        <w:rPr>
          <w:color w:val="auto"/>
        </w:rPr>
      </w:pPr>
      <w:r w:rsidRPr="007B6EE9">
        <w:rPr>
          <w:color w:val="auto"/>
        </w:rPr>
        <w:t>Применение признаков делимости, разложение на множители натуральных чисел.</w:t>
      </w:r>
    </w:p>
    <w:p w:rsidR="00A57638" w:rsidRPr="007B6EE9" w:rsidRDefault="00E235EB" w:rsidP="007B6EE9">
      <w:pPr>
        <w:pStyle w:val="13"/>
        <w:spacing w:line="240" w:lineRule="auto"/>
        <w:jc w:val="both"/>
        <w:rPr>
          <w:color w:val="auto"/>
        </w:rPr>
      </w:pPr>
      <w:r w:rsidRPr="007B6EE9">
        <w:rPr>
          <w:color w:val="auto"/>
        </w:rPr>
        <w:t>Реальные зависимости, в том числе прямая и обратная пропорциональности.</w:t>
      </w:r>
    </w:p>
    <w:p w:rsidR="00A57638" w:rsidRPr="007B6EE9" w:rsidRDefault="00E235EB" w:rsidP="007B6EE9">
      <w:pPr>
        <w:pStyle w:val="13"/>
        <w:spacing w:line="240" w:lineRule="auto"/>
        <w:jc w:val="both"/>
        <w:rPr>
          <w:color w:val="auto"/>
        </w:rPr>
      </w:pPr>
      <w:r w:rsidRPr="007B6EE9">
        <w:rPr>
          <w:b/>
          <w:bCs/>
          <w:i/>
          <w:iCs/>
          <w:color w:val="auto"/>
        </w:rPr>
        <w:t>Алгебраические выражения</w:t>
      </w:r>
    </w:p>
    <w:p w:rsidR="00A57638" w:rsidRPr="007B6EE9" w:rsidRDefault="00E235EB" w:rsidP="007B6EE9">
      <w:pPr>
        <w:pStyle w:val="13"/>
        <w:spacing w:line="240" w:lineRule="auto"/>
        <w:jc w:val="both"/>
        <w:rPr>
          <w:color w:val="auto"/>
        </w:rPr>
      </w:pPr>
      <w:r w:rsidRPr="007B6EE9">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7B6EE9" w:rsidRDefault="00E235EB" w:rsidP="007B6EE9">
      <w:pPr>
        <w:pStyle w:val="13"/>
        <w:spacing w:line="240" w:lineRule="auto"/>
        <w:jc w:val="both"/>
        <w:rPr>
          <w:color w:val="auto"/>
        </w:rPr>
      </w:pPr>
      <w:r w:rsidRPr="007B6EE9">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7B6EE9" w:rsidRDefault="00E235EB" w:rsidP="007B6EE9">
      <w:pPr>
        <w:pStyle w:val="13"/>
        <w:spacing w:line="240" w:lineRule="auto"/>
        <w:jc w:val="both"/>
        <w:rPr>
          <w:color w:val="auto"/>
        </w:rPr>
      </w:pPr>
      <w:r w:rsidRPr="007B6EE9">
        <w:rPr>
          <w:color w:val="auto"/>
        </w:rPr>
        <w:t>Свойства степени с натуральным показателем.</w:t>
      </w:r>
    </w:p>
    <w:p w:rsidR="00A57638" w:rsidRPr="007B6EE9" w:rsidRDefault="00E235EB" w:rsidP="007B6EE9">
      <w:pPr>
        <w:pStyle w:val="13"/>
        <w:spacing w:line="240" w:lineRule="auto"/>
        <w:jc w:val="both"/>
        <w:rPr>
          <w:color w:val="auto"/>
        </w:rPr>
      </w:pPr>
      <w:r w:rsidRPr="007B6EE9">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7B6EE9" w:rsidRDefault="00E235EB" w:rsidP="007B6EE9">
      <w:pPr>
        <w:pStyle w:val="13"/>
        <w:spacing w:line="240" w:lineRule="auto"/>
        <w:jc w:val="both"/>
        <w:rPr>
          <w:color w:val="auto"/>
        </w:rPr>
      </w:pPr>
      <w:r w:rsidRPr="007B6EE9">
        <w:rPr>
          <w:b/>
          <w:bCs/>
          <w:i/>
          <w:iCs/>
          <w:color w:val="auto"/>
        </w:rPr>
        <w:t>Уравнения</w:t>
      </w:r>
    </w:p>
    <w:p w:rsidR="00A57638" w:rsidRPr="007B6EE9" w:rsidRDefault="00E235EB" w:rsidP="007B6EE9">
      <w:pPr>
        <w:pStyle w:val="13"/>
        <w:spacing w:line="240" w:lineRule="auto"/>
        <w:jc w:val="both"/>
        <w:rPr>
          <w:color w:val="auto"/>
        </w:rPr>
      </w:pPr>
      <w:r w:rsidRPr="007B6EE9">
        <w:rPr>
          <w:color w:val="auto"/>
        </w:rPr>
        <w:t>Уравнение, корень уравнения, правила преобразования уравнения, равносильность уравнений.</w:t>
      </w:r>
    </w:p>
    <w:p w:rsidR="00A57638" w:rsidRPr="007B6EE9" w:rsidRDefault="00E235EB" w:rsidP="007B6EE9">
      <w:pPr>
        <w:pStyle w:val="13"/>
        <w:spacing w:line="240" w:lineRule="auto"/>
        <w:jc w:val="both"/>
        <w:rPr>
          <w:color w:val="auto"/>
        </w:rPr>
      </w:pPr>
      <w:r w:rsidRPr="007B6EE9">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7B6EE9" w:rsidRDefault="00E235EB" w:rsidP="007B6EE9">
      <w:pPr>
        <w:pStyle w:val="13"/>
        <w:spacing w:line="240" w:lineRule="auto"/>
        <w:jc w:val="both"/>
        <w:rPr>
          <w:color w:val="auto"/>
        </w:rPr>
      </w:pPr>
      <w:r w:rsidRPr="007B6EE9">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7B6EE9" w:rsidRDefault="00E235EB" w:rsidP="007B6EE9">
      <w:pPr>
        <w:pStyle w:val="13"/>
        <w:spacing w:line="240" w:lineRule="auto"/>
        <w:jc w:val="both"/>
        <w:rPr>
          <w:color w:val="auto"/>
        </w:rPr>
      </w:pPr>
      <w:r w:rsidRPr="007B6EE9">
        <w:rPr>
          <w:b/>
          <w:bCs/>
          <w:i/>
          <w:iCs/>
          <w:color w:val="auto"/>
        </w:rPr>
        <w:t>Координаты и графики. Функции</w:t>
      </w:r>
    </w:p>
    <w:p w:rsidR="00A57638" w:rsidRPr="007B6EE9" w:rsidRDefault="00E235EB" w:rsidP="007B6EE9">
      <w:pPr>
        <w:pStyle w:val="13"/>
        <w:spacing w:line="240" w:lineRule="auto"/>
        <w:jc w:val="both"/>
        <w:rPr>
          <w:color w:val="auto"/>
        </w:rPr>
      </w:pPr>
      <w:r w:rsidRPr="007B6EE9">
        <w:rPr>
          <w:color w:val="auto"/>
        </w:rPr>
        <w:t>Координата точки на прямой. Числовые промежутки. Расстояние между двумя точками координатной прямой.</w:t>
      </w:r>
    </w:p>
    <w:p w:rsidR="00A57638" w:rsidRPr="007B6EE9" w:rsidRDefault="00E235EB" w:rsidP="007B6EE9">
      <w:pPr>
        <w:pStyle w:val="13"/>
        <w:spacing w:line="240" w:lineRule="auto"/>
        <w:jc w:val="both"/>
        <w:rPr>
          <w:color w:val="auto"/>
        </w:rPr>
      </w:pPr>
      <w:r w:rsidRPr="007B6EE9">
        <w:rPr>
          <w:color w:val="auto"/>
        </w:rPr>
        <w:t xml:space="preserve">Прямоугольная система координат, оси </w:t>
      </w:r>
      <w:r w:rsidRPr="007B6EE9">
        <w:rPr>
          <w:i/>
          <w:iCs/>
          <w:color w:val="auto"/>
          <w:lang w:val="en-US" w:eastAsia="en-US" w:bidi="en-US"/>
        </w:rPr>
        <w:t>Ox</w:t>
      </w:r>
      <w:r w:rsidRPr="007B6EE9">
        <w:rPr>
          <w:color w:val="auto"/>
        </w:rPr>
        <w:t xml:space="preserve">и </w:t>
      </w:r>
      <w:r w:rsidRPr="007B6EE9">
        <w:rPr>
          <w:i/>
          <w:iCs/>
          <w:color w:val="auto"/>
          <w:lang w:val="en-US" w:eastAsia="en-US" w:bidi="en-US"/>
        </w:rPr>
        <w:t>Oy</w:t>
      </w:r>
      <w:r w:rsidRPr="007B6EE9">
        <w:rPr>
          <w:i/>
          <w:iCs/>
          <w:color w:val="auto"/>
          <w:lang w:eastAsia="en-US" w:bidi="en-US"/>
        </w:rPr>
        <w:t>.</w:t>
      </w:r>
      <w:r w:rsidRPr="007B6EE9">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7B6EE9" w:rsidRDefault="00E235EB" w:rsidP="007B6EE9">
      <w:pPr>
        <w:pStyle w:val="13"/>
        <w:spacing w:line="240" w:lineRule="auto"/>
        <w:jc w:val="both"/>
        <w:rPr>
          <w:color w:val="auto"/>
        </w:rPr>
      </w:pPr>
      <w:r w:rsidRPr="007B6EE9">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7B6EE9" w:rsidRDefault="004262A7" w:rsidP="007B6EE9">
      <w:pPr>
        <w:pStyle w:val="af5"/>
      </w:pPr>
      <w:bookmarkStart w:id="497" w:name="bookmark1277"/>
    </w:p>
    <w:p w:rsidR="00A57638" w:rsidRPr="007B6EE9" w:rsidRDefault="004262A7" w:rsidP="007B6EE9">
      <w:pPr>
        <w:pStyle w:val="af5"/>
      </w:pPr>
      <w:r w:rsidRPr="007B6EE9">
        <w:t xml:space="preserve">8 </w:t>
      </w:r>
      <w:r w:rsidR="00E235EB" w:rsidRPr="007B6EE9">
        <w:t>класс</w:t>
      </w:r>
      <w:bookmarkEnd w:id="497"/>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7B6EE9">
      <w:pPr>
        <w:pStyle w:val="13"/>
        <w:spacing w:line="240" w:lineRule="auto"/>
        <w:jc w:val="both"/>
        <w:rPr>
          <w:color w:val="auto"/>
        </w:rPr>
      </w:pPr>
      <w:r w:rsidRPr="007B6EE9">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7B6EE9" w:rsidRDefault="00E235EB" w:rsidP="007B6EE9">
      <w:pPr>
        <w:pStyle w:val="13"/>
        <w:spacing w:line="240" w:lineRule="auto"/>
        <w:jc w:val="both"/>
        <w:rPr>
          <w:color w:val="auto"/>
        </w:rPr>
      </w:pPr>
      <w:r w:rsidRPr="007B6EE9">
        <w:rPr>
          <w:color w:val="auto"/>
        </w:rPr>
        <w:t>Степень с целым показателем и её свойства. Стандартная запись числа.</w:t>
      </w:r>
    </w:p>
    <w:p w:rsidR="00A57638" w:rsidRPr="007B6EE9" w:rsidRDefault="00E235EB" w:rsidP="007B6EE9">
      <w:pPr>
        <w:pStyle w:val="13"/>
        <w:spacing w:line="240" w:lineRule="auto"/>
        <w:jc w:val="both"/>
        <w:rPr>
          <w:color w:val="auto"/>
        </w:rPr>
      </w:pPr>
      <w:r w:rsidRPr="007B6EE9">
        <w:rPr>
          <w:b/>
          <w:bCs/>
          <w:i/>
          <w:iCs/>
          <w:color w:val="auto"/>
        </w:rPr>
        <w:t>Алгебраические выражения</w:t>
      </w:r>
    </w:p>
    <w:p w:rsidR="00A57638" w:rsidRPr="007B6EE9" w:rsidRDefault="00E235EB" w:rsidP="007B6EE9">
      <w:pPr>
        <w:pStyle w:val="13"/>
        <w:spacing w:line="240" w:lineRule="auto"/>
        <w:jc w:val="both"/>
        <w:rPr>
          <w:color w:val="auto"/>
        </w:rPr>
      </w:pPr>
      <w:r w:rsidRPr="007B6EE9">
        <w:rPr>
          <w:color w:val="auto"/>
        </w:rPr>
        <w:t>Квадратный трёхчлен; разложение квадратного трёхчлена на множители.</w:t>
      </w:r>
    </w:p>
    <w:p w:rsidR="00A57638" w:rsidRPr="007B6EE9" w:rsidRDefault="00E235EB" w:rsidP="007B6EE9">
      <w:pPr>
        <w:pStyle w:val="13"/>
        <w:spacing w:line="240" w:lineRule="auto"/>
        <w:jc w:val="both"/>
        <w:rPr>
          <w:color w:val="auto"/>
        </w:rPr>
      </w:pPr>
      <w:r w:rsidRPr="007B6EE9">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7B6EE9" w:rsidRDefault="00E235EB" w:rsidP="007B6EE9">
      <w:pPr>
        <w:pStyle w:val="13"/>
        <w:spacing w:line="240" w:lineRule="auto"/>
        <w:jc w:val="both"/>
        <w:rPr>
          <w:color w:val="auto"/>
        </w:rPr>
      </w:pPr>
      <w:r w:rsidRPr="007B6EE9">
        <w:rPr>
          <w:b/>
          <w:bCs/>
          <w:i/>
          <w:iCs/>
          <w:color w:val="auto"/>
        </w:rPr>
        <w:t>Уравнения и неравенства</w:t>
      </w:r>
    </w:p>
    <w:p w:rsidR="00A57638" w:rsidRPr="007B6EE9" w:rsidRDefault="00E235EB" w:rsidP="007B6EE9">
      <w:pPr>
        <w:pStyle w:val="13"/>
        <w:spacing w:line="240" w:lineRule="auto"/>
        <w:jc w:val="both"/>
        <w:rPr>
          <w:color w:val="auto"/>
        </w:rPr>
      </w:pPr>
      <w:r w:rsidRPr="007B6EE9">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7B6EE9" w:rsidRDefault="00E235EB" w:rsidP="007B6EE9">
      <w:pPr>
        <w:pStyle w:val="13"/>
        <w:spacing w:line="240" w:lineRule="auto"/>
        <w:jc w:val="both"/>
        <w:rPr>
          <w:color w:val="auto"/>
        </w:rPr>
      </w:pPr>
      <w:r w:rsidRPr="007B6EE9">
        <w:rPr>
          <w:color w:val="auto"/>
        </w:rPr>
        <w:t>Графическая интерпретация уравнений с двумя переменными и систем линейных уравнений с двумя переменными.</w:t>
      </w:r>
    </w:p>
    <w:p w:rsidR="00A57638" w:rsidRPr="007B6EE9" w:rsidRDefault="00E235EB" w:rsidP="007B6EE9">
      <w:pPr>
        <w:pStyle w:val="13"/>
        <w:spacing w:line="240" w:lineRule="auto"/>
        <w:jc w:val="both"/>
        <w:rPr>
          <w:color w:val="auto"/>
        </w:rPr>
      </w:pPr>
      <w:r w:rsidRPr="007B6EE9">
        <w:rPr>
          <w:color w:val="auto"/>
        </w:rPr>
        <w:t>Решение текстовых задач алгебраическим способом.</w:t>
      </w:r>
    </w:p>
    <w:p w:rsidR="00A57638" w:rsidRPr="007B6EE9" w:rsidRDefault="00E235EB" w:rsidP="007B6EE9">
      <w:pPr>
        <w:pStyle w:val="13"/>
        <w:spacing w:line="240" w:lineRule="auto"/>
        <w:jc w:val="both"/>
        <w:rPr>
          <w:color w:val="auto"/>
        </w:rPr>
      </w:pPr>
      <w:r w:rsidRPr="007B6EE9">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7B6EE9" w:rsidRDefault="00E235EB" w:rsidP="007B6EE9">
      <w:pPr>
        <w:pStyle w:val="13"/>
        <w:spacing w:line="240" w:lineRule="auto"/>
        <w:jc w:val="both"/>
        <w:rPr>
          <w:color w:val="auto"/>
        </w:rPr>
      </w:pPr>
      <w:r w:rsidRPr="007B6EE9">
        <w:rPr>
          <w:b/>
          <w:bCs/>
          <w:i/>
          <w:iCs/>
          <w:color w:val="auto"/>
        </w:rPr>
        <w:t>Функции</w:t>
      </w:r>
    </w:p>
    <w:p w:rsidR="00A57638" w:rsidRPr="007B6EE9" w:rsidRDefault="00E235EB" w:rsidP="007B6EE9">
      <w:pPr>
        <w:pStyle w:val="13"/>
        <w:spacing w:line="240" w:lineRule="auto"/>
        <w:jc w:val="both"/>
        <w:rPr>
          <w:color w:val="auto"/>
        </w:rPr>
      </w:pPr>
      <w:r w:rsidRPr="007B6EE9">
        <w:rPr>
          <w:color w:val="auto"/>
        </w:rPr>
        <w:t>Понятие функции. Область определения и множество значений функции. Способы задания функций.</w:t>
      </w:r>
    </w:p>
    <w:p w:rsidR="00A57638" w:rsidRPr="007B6EE9" w:rsidRDefault="00E235EB" w:rsidP="007B6EE9">
      <w:pPr>
        <w:pStyle w:val="13"/>
        <w:spacing w:line="240" w:lineRule="auto"/>
        <w:jc w:val="both"/>
        <w:rPr>
          <w:color w:val="auto"/>
        </w:rPr>
      </w:pPr>
      <w:r w:rsidRPr="007B6EE9">
        <w:rPr>
          <w:color w:val="auto"/>
        </w:rPr>
        <w:t>График функции. Чтение свойств функции по её графику. Примеры графиков функций, отражающих реальные процессы.</w:t>
      </w:r>
    </w:p>
    <w:p w:rsidR="00A57638" w:rsidRPr="007B6EE9" w:rsidRDefault="00E235EB" w:rsidP="007B6EE9">
      <w:pPr>
        <w:pStyle w:val="13"/>
        <w:spacing w:line="240" w:lineRule="auto"/>
        <w:jc w:val="both"/>
        <w:rPr>
          <w:color w:val="auto"/>
        </w:rPr>
      </w:pPr>
      <w:r w:rsidRPr="007B6EE9">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7B6EE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B6EE9">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7B6EE9">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Pr="007B6EE9">
        <w:rPr>
          <w:color w:val="auto"/>
        </w:rPr>
        <w:t>. Графическое решение уравнений и систем уравнений.</w:t>
      </w:r>
    </w:p>
    <w:p w:rsidR="004262A7" w:rsidRPr="007B6EE9" w:rsidRDefault="004262A7" w:rsidP="007B6EE9">
      <w:pPr>
        <w:pStyle w:val="af5"/>
      </w:pPr>
      <w:bookmarkStart w:id="498" w:name="bookmark1279"/>
    </w:p>
    <w:p w:rsidR="00A57638" w:rsidRPr="007B6EE9" w:rsidRDefault="004262A7" w:rsidP="007B6EE9">
      <w:pPr>
        <w:pStyle w:val="af5"/>
      </w:pPr>
      <w:r w:rsidRPr="007B6EE9">
        <w:t xml:space="preserve">9 </w:t>
      </w:r>
      <w:r w:rsidR="00E235EB" w:rsidRPr="007B6EE9">
        <w:t>класс</w:t>
      </w:r>
      <w:bookmarkEnd w:id="498"/>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7B6EE9">
      <w:pPr>
        <w:pStyle w:val="60"/>
        <w:spacing w:line="240" w:lineRule="auto"/>
        <w:rPr>
          <w:color w:val="auto"/>
          <w:sz w:val="20"/>
          <w:szCs w:val="20"/>
        </w:rPr>
      </w:pPr>
      <w:r w:rsidRPr="007B6EE9">
        <w:rPr>
          <w:color w:val="auto"/>
          <w:sz w:val="20"/>
          <w:szCs w:val="20"/>
        </w:rPr>
        <w:t>Действительные числа</w:t>
      </w:r>
    </w:p>
    <w:p w:rsidR="00A57638" w:rsidRPr="007B6EE9" w:rsidRDefault="00E235EB" w:rsidP="007B6EE9">
      <w:pPr>
        <w:pStyle w:val="13"/>
        <w:spacing w:line="240" w:lineRule="auto"/>
        <w:jc w:val="both"/>
        <w:rPr>
          <w:color w:val="auto"/>
        </w:rPr>
      </w:pPr>
      <w:r w:rsidRPr="007B6EE9">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7B6EE9" w:rsidRDefault="00E235EB" w:rsidP="007B6EE9">
      <w:pPr>
        <w:pStyle w:val="13"/>
        <w:spacing w:line="240" w:lineRule="auto"/>
        <w:jc w:val="both"/>
        <w:rPr>
          <w:color w:val="auto"/>
        </w:rPr>
      </w:pPr>
      <w:r w:rsidRPr="007B6EE9">
        <w:rPr>
          <w:color w:val="auto"/>
        </w:rPr>
        <w:t>Сравнение действительных чисел, арифметические действия с действительными числами.</w:t>
      </w:r>
    </w:p>
    <w:p w:rsidR="00A57638" w:rsidRPr="007B6EE9" w:rsidRDefault="00E235EB" w:rsidP="007B6EE9">
      <w:pPr>
        <w:pStyle w:val="60"/>
        <w:spacing w:line="240" w:lineRule="auto"/>
        <w:rPr>
          <w:color w:val="auto"/>
          <w:sz w:val="20"/>
          <w:szCs w:val="20"/>
        </w:rPr>
      </w:pPr>
      <w:r w:rsidRPr="007B6EE9">
        <w:rPr>
          <w:color w:val="auto"/>
          <w:sz w:val="20"/>
          <w:szCs w:val="20"/>
        </w:rPr>
        <w:t>Измерения, приближения, оценки</w:t>
      </w:r>
    </w:p>
    <w:p w:rsidR="00A57638" w:rsidRPr="007B6EE9" w:rsidRDefault="00E235EB" w:rsidP="007B6EE9">
      <w:pPr>
        <w:pStyle w:val="13"/>
        <w:spacing w:line="240" w:lineRule="auto"/>
        <w:jc w:val="both"/>
        <w:rPr>
          <w:color w:val="auto"/>
        </w:rPr>
      </w:pPr>
      <w:r w:rsidRPr="007B6EE9">
        <w:rPr>
          <w:color w:val="auto"/>
        </w:rPr>
        <w:t>Размеры объектов окружающего мира, длительность процессов в окружающем мире.</w:t>
      </w:r>
    </w:p>
    <w:p w:rsidR="00A57638" w:rsidRPr="007B6EE9" w:rsidRDefault="00E235EB" w:rsidP="007B6EE9">
      <w:pPr>
        <w:pStyle w:val="13"/>
        <w:spacing w:line="240" w:lineRule="auto"/>
        <w:jc w:val="both"/>
        <w:rPr>
          <w:color w:val="auto"/>
        </w:rPr>
      </w:pPr>
      <w:r w:rsidRPr="007B6EE9">
        <w:rPr>
          <w:color w:val="auto"/>
        </w:rPr>
        <w:t>Приближённое значение величины, точность приближения. Округление чисел. Прикидка и оценка результатов вычислений.</w:t>
      </w:r>
    </w:p>
    <w:p w:rsidR="00A57638" w:rsidRPr="007B6EE9" w:rsidRDefault="00E235EB" w:rsidP="007B6EE9">
      <w:pPr>
        <w:pStyle w:val="13"/>
        <w:spacing w:line="240" w:lineRule="auto"/>
        <w:jc w:val="both"/>
        <w:rPr>
          <w:color w:val="auto"/>
        </w:rPr>
      </w:pPr>
      <w:r w:rsidRPr="007B6EE9">
        <w:rPr>
          <w:b/>
          <w:bCs/>
          <w:i/>
          <w:iCs/>
          <w:color w:val="auto"/>
        </w:rPr>
        <w:t>Уравнения и неравенства</w:t>
      </w:r>
    </w:p>
    <w:p w:rsidR="00A57638" w:rsidRPr="007B6EE9" w:rsidRDefault="00E235EB" w:rsidP="007B6EE9">
      <w:pPr>
        <w:pStyle w:val="60"/>
        <w:spacing w:line="240" w:lineRule="auto"/>
        <w:rPr>
          <w:color w:val="auto"/>
          <w:sz w:val="20"/>
          <w:szCs w:val="20"/>
        </w:rPr>
      </w:pPr>
      <w:r w:rsidRPr="007B6EE9">
        <w:rPr>
          <w:color w:val="auto"/>
          <w:sz w:val="20"/>
          <w:szCs w:val="20"/>
        </w:rPr>
        <w:t>Уравнения с одной переменной</w:t>
      </w:r>
    </w:p>
    <w:p w:rsidR="00A57638" w:rsidRPr="007B6EE9" w:rsidRDefault="00E235EB" w:rsidP="007B6EE9">
      <w:pPr>
        <w:pStyle w:val="13"/>
        <w:spacing w:line="240" w:lineRule="auto"/>
        <w:jc w:val="both"/>
        <w:rPr>
          <w:color w:val="auto"/>
        </w:rPr>
      </w:pPr>
      <w:r w:rsidRPr="007B6EE9">
        <w:rPr>
          <w:color w:val="auto"/>
        </w:rPr>
        <w:t>Линейное уравнение. Решение уравнений, сводящихся к линейным.</w:t>
      </w:r>
    </w:p>
    <w:p w:rsidR="00A57638" w:rsidRPr="007B6EE9" w:rsidRDefault="00E235EB" w:rsidP="007B6EE9">
      <w:pPr>
        <w:pStyle w:val="13"/>
        <w:spacing w:line="240" w:lineRule="auto"/>
        <w:jc w:val="both"/>
        <w:rPr>
          <w:color w:val="auto"/>
        </w:rPr>
      </w:pPr>
      <w:r w:rsidRPr="007B6EE9">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7B6EE9" w:rsidRDefault="00E235EB" w:rsidP="007B6EE9">
      <w:pPr>
        <w:pStyle w:val="13"/>
        <w:spacing w:line="240" w:lineRule="auto"/>
        <w:jc w:val="both"/>
        <w:rPr>
          <w:color w:val="auto"/>
        </w:rPr>
      </w:pPr>
      <w:r w:rsidRPr="007B6EE9">
        <w:rPr>
          <w:color w:val="auto"/>
        </w:rPr>
        <w:t>Решение дробно-рациональных уравнений.</w:t>
      </w:r>
    </w:p>
    <w:p w:rsidR="00A57638" w:rsidRPr="007B6EE9" w:rsidRDefault="00E235EB" w:rsidP="007B6EE9">
      <w:pPr>
        <w:pStyle w:val="13"/>
        <w:spacing w:line="240" w:lineRule="auto"/>
        <w:jc w:val="both"/>
        <w:rPr>
          <w:color w:val="auto"/>
        </w:rPr>
      </w:pPr>
      <w:r w:rsidRPr="007B6EE9">
        <w:rPr>
          <w:color w:val="auto"/>
        </w:rPr>
        <w:t>Решение текстовых задач алгебраическим методом.</w:t>
      </w:r>
    </w:p>
    <w:p w:rsidR="00A57638" w:rsidRPr="007B6EE9" w:rsidRDefault="00E235EB" w:rsidP="007B6EE9">
      <w:pPr>
        <w:pStyle w:val="60"/>
        <w:spacing w:line="240" w:lineRule="auto"/>
        <w:rPr>
          <w:color w:val="auto"/>
          <w:sz w:val="20"/>
          <w:szCs w:val="20"/>
        </w:rPr>
      </w:pPr>
      <w:r w:rsidRPr="007B6EE9">
        <w:rPr>
          <w:color w:val="auto"/>
          <w:sz w:val="20"/>
          <w:szCs w:val="20"/>
        </w:rPr>
        <w:t>Системы уравнений</w:t>
      </w:r>
    </w:p>
    <w:p w:rsidR="00A57638" w:rsidRPr="007B6EE9" w:rsidRDefault="00E235EB" w:rsidP="007B6EE9">
      <w:pPr>
        <w:pStyle w:val="13"/>
        <w:spacing w:line="240" w:lineRule="auto"/>
        <w:ind w:firstLine="238"/>
        <w:jc w:val="both"/>
        <w:rPr>
          <w:color w:val="auto"/>
        </w:rPr>
      </w:pPr>
      <w:r w:rsidRPr="007B6EE9">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7B6EE9" w:rsidRDefault="00E235EB" w:rsidP="007B6EE9">
      <w:pPr>
        <w:pStyle w:val="13"/>
        <w:spacing w:line="240" w:lineRule="auto"/>
        <w:jc w:val="both"/>
        <w:rPr>
          <w:color w:val="auto"/>
        </w:rPr>
      </w:pPr>
      <w:r w:rsidRPr="007B6EE9">
        <w:rPr>
          <w:color w:val="auto"/>
        </w:rPr>
        <w:t>Решение текстовых задач алгебраическим способом.</w:t>
      </w:r>
    </w:p>
    <w:p w:rsidR="00A57638" w:rsidRPr="007B6EE9" w:rsidRDefault="00E235EB" w:rsidP="007B6EE9">
      <w:pPr>
        <w:pStyle w:val="60"/>
        <w:spacing w:line="240" w:lineRule="auto"/>
        <w:jc w:val="both"/>
        <w:rPr>
          <w:color w:val="auto"/>
          <w:sz w:val="20"/>
          <w:szCs w:val="20"/>
        </w:rPr>
      </w:pPr>
      <w:r w:rsidRPr="007B6EE9">
        <w:rPr>
          <w:color w:val="auto"/>
          <w:sz w:val="20"/>
          <w:szCs w:val="20"/>
        </w:rPr>
        <w:t>Неравенства</w:t>
      </w:r>
    </w:p>
    <w:p w:rsidR="00A57638" w:rsidRPr="007B6EE9" w:rsidRDefault="00E235EB" w:rsidP="007B6EE9">
      <w:pPr>
        <w:pStyle w:val="13"/>
        <w:spacing w:line="240" w:lineRule="auto"/>
        <w:jc w:val="both"/>
        <w:rPr>
          <w:color w:val="auto"/>
        </w:rPr>
      </w:pPr>
      <w:r w:rsidRPr="007B6EE9">
        <w:rPr>
          <w:color w:val="auto"/>
        </w:rPr>
        <w:t>Числовые неравенства и их свойства.</w:t>
      </w:r>
    </w:p>
    <w:p w:rsidR="00A57638" w:rsidRPr="007B6EE9" w:rsidRDefault="00E235EB" w:rsidP="007B6EE9">
      <w:pPr>
        <w:pStyle w:val="13"/>
        <w:spacing w:line="240" w:lineRule="auto"/>
        <w:jc w:val="both"/>
        <w:rPr>
          <w:color w:val="auto"/>
        </w:rPr>
      </w:pPr>
      <w:r w:rsidRPr="007B6EE9">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7B6EE9" w:rsidRDefault="00E235EB" w:rsidP="007B6EE9">
      <w:pPr>
        <w:pStyle w:val="13"/>
        <w:spacing w:line="240" w:lineRule="auto"/>
        <w:jc w:val="both"/>
        <w:rPr>
          <w:color w:val="auto"/>
        </w:rPr>
      </w:pPr>
      <w:r w:rsidRPr="007B6EE9">
        <w:rPr>
          <w:b/>
          <w:bCs/>
          <w:i/>
          <w:iCs/>
          <w:color w:val="auto"/>
        </w:rPr>
        <w:t>Функции</w:t>
      </w:r>
    </w:p>
    <w:p w:rsidR="00A57638" w:rsidRPr="007B6EE9" w:rsidRDefault="00E235EB" w:rsidP="007B6EE9">
      <w:pPr>
        <w:pStyle w:val="13"/>
        <w:spacing w:line="240" w:lineRule="auto"/>
        <w:jc w:val="both"/>
        <w:rPr>
          <w:color w:val="auto"/>
        </w:rPr>
      </w:pPr>
      <w:r w:rsidRPr="007B6EE9">
        <w:rPr>
          <w:color w:val="auto"/>
        </w:rPr>
        <w:t>Квадратичная функция, её график и свойства. Парабола, координаты вершины параболы, ось симметрии параболы.</w:t>
      </w:r>
    </w:p>
    <w:p w:rsidR="00A57638" w:rsidRPr="007B6EE9" w:rsidRDefault="00E235EB" w:rsidP="007B6EE9">
      <w:pPr>
        <w:pStyle w:val="13"/>
        <w:spacing w:line="240" w:lineRule="auto"/>
        <w:jc w:val="both"/>
        <w:rPr>
          <w:color w:val="auto"/>
        </w:rPr>
      </w:pPr>
      <w:r w:rsidRPr="007B6EE9">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7B6EE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7B6EE9">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7B6EE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B6EE9">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7B6EE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Pr="007B6EE9">
        <w:rPr>
          <w:color w:val="auto"/>
        </w:rPr>
        <w:t>и ихсвойства.</w:t>
      </w:r>
    </w:p>
    <w:p w:rsidR="00A57638" w:rsidRPr="007B6EE9" w:rsidRDefault="00E235EB" w:rsidP="007B6EE9">
      <w:pPr>
        <w:pStyle w:val="13"/>
        <w:spacing w:line="240" w:lineRule="auto"/>
        <w:jc w:val="both"/>
        <w:rPr>
          <w:b/>
          <w:bCs/>
          <w:i/>
          <w:iCs/>
          <w:color w:val="auto"/>
        </w:rPr>
      </w:pPr>
      <w:r w:rsidRPr="007B6EE9">
        <w:rPr>
          <w:b/>
          <w:bCs/>
          <w:i/>
          <w:iCs/>
          <w:color w:val="auto"/>
        </w:rPr>
        <w:t>Числовые последовательности</w:t>
      </w:r>
    </w:p>
    <w:p w:rsidR="00A57638" w:rsidRPr="007B6EE9" w:rsidRDefault="00E235EB" w:rsidP="007B6EE9">
      <w:pPr>
        <w:pStyle w:val="60"/>
        <w:spacing w:line="240" w:lineRule="auto"/>
        <w:jc w:val="both"/>
        <w:rPr>
          <w:color w:val="auto"/>
          <w:sz w:val="20"/>
          <w:szCs w:val="20"/>
        </w:rPr>
      </w:pPr>
      <w:r w:rsidRPr="007B6EE9">
        <w:rPr>
          <w:color w:val="auto"/>
          <w:sz w:val="20"/>
          <w:szCs w:val="20"/>
        </w:rPr>
        <w:t>Определение и способы задания числовых последовательностей</w:t>
      </w:r>
    </w:p>
    <w:p w:rsidR="00A57638" w:rsidRPr="007B6EE9" w:rsidRDefault="00E235EB" w:rsidP="007B6EE9">
      <w:pPr>
        <w:pStyle w:val="13"/>
        <w:spacing w:line="240" w:lineRule="auto"/>
        <w:jc w:val="both"/>
        <w:rPr>
          <w:color w:val="auto"/>
        </w:rPr>
      </w:pPr>
      <w:r w:rsidRPr="007B6EE9">
        <w:rPr>
          <w:color w:val="auto"/>
        </w:rPr>
        <w:t xml:space="preserve">Понятие числовой последовательности. Задание последовательности рекуррентной формулой и формулой </w:t>
      </w:r>
      <w:r w:rsidRPr="007B6EE9">
        <w:rPr>
          <w:i/>
          <w:iCs/>
          <w:color w:val="auto"/>
          <w:lang w:val="en-US" w:eastAsia="en-US" w:bidi="en-US"/>
        </w:rPr>
        <w:t>n</w:t>
      </w:r>
      <w:r w:rsidRPr="007B6EE9">
        <w:rPr>
          <w:color w:val="auto"/>
        </w:rPr>
        <w:t>-го члена.</w:t>
      </w:r>
    </w:p>
    <w:p w:rsidR="00A57638" w:rsidRPr="007B6EE9" w:rsidRDefault="00E235EB" w:rsidP="007B6EE9">
      <w:pPr>
        <w:pStyle w:val="60"/>
        <w:spacing w:line="240" w:lineRule="auto"/>
        <w:jc w:val="both"/>
        <w:rPr>
          <w:color w:val="auto"/>
          <w:sz w:val="20"/>
          <w:szCs w:val="20"/>
        </w:rPr>
      </w:pPr>
      <w:r w:rsidRPr="007B6EE9">
        <w:rPr>
          <w:color w:val="auto"/>
          <w:sz w:val="20"/>
          <w:szCs w:val="20"/>
        </w:rPr>
        <w:t>Арифметическая и геометрическая прогрессии</w:t>
      </w:r>
    </w:p>
    <w:p w:rsidR="00A57638" w:rsidRPr="007B6EE9" w:rsidRDefault="00E235EB" w:rsidP="007B6EE9">
      <w:pPr>
        <w:pStyle w:val="13"/>
        <w:spacing w:line="240" w:lineRule="auto"/>
        <w:jc w:val="both"/>
        <w:rPr>
          <w:color w:val="auto"/>
        </w:rPr>
      </w:pPr>
      <w:r w:rsidRPr="007B6EE9">
        <w:rPr>
          <w:color w:val="auto"/>
        </w:rPr>
        <w:t xml:space="preserve">Арифметическая и геометрическая прогрессии. Формулы </w:t>
      </w:r>
      <w:r w:rsidRPr="007B6EE9">
        <w:rPr>
          <w:i/>
          <w:iCs/>
          <w:color w:val="auto"/>
          <w:lang w:val="en-US" w:eastAsia="en-US" w:bidi="en-US"/>
        </w:rPr>
        <w:t>n</w:t>
      </w:r>
      <w:r w:rsidRPr="007B6EE9">
        <w:rPr>
          <w:color w:val="auto"/>
        </w:rPr>
        <w:t xml:space="preserve">-го члена арифметической и геометрической прогрессий, суммы первых </w:t>
      </w:r>
      <w:r w:rsidRPr="007B6EE9">
        <w:rPr>
          <w:i/>
          <w:iCs/>
          <w:color w:val="auto"/>
          <w:lang w:val="en-US" w:eastAsia="en-US" w:bidi="en-US"/>
        </w:rPr>
        <w:t>n</w:t>
      </w:r>
      <w:r w:rsidRPr="007B6EE9">
        <w:rPr>
          <w:color w:val="auto"/>
        </w:rPr>
        <w:t>членов.</w:t>
      </w:r>
    </w:p>
    <w:p w:rsidR="00A57638" w:rsidRPr="007B6EE9" w:rsidRDefault="00E235EB" w:rsidP="007B6EE9">
      <w:pPr>
        <w:pStyle w:val="13"/>
        <w:spacing w:line="240" w:lineRule="auto"/>
        <w:jc w:val="both"/>
        <w:rPr>
          <w:color w:val="auto"/>
        </w:rPr>
      </w:pPr>
      <w:r w:rsidRPr="007B6EE9">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7B6EE9" w:rsidRDefault="008F0F1F" w:rsidP="007B6EE9">
      <w:pPr>
        <w:pStyle w:val="13"/>
        <w:spacing w:line="240" w:lineRule="auto"/>
        <w:jc w:val="both"/>
        <w:rPr>
          <w:color w:val="auto"/>
        </w:rPr>
      </w:pPr>
    </w:p>
    <w:p w:rsidR="008F0F1F" w:rsidRPr="007B6EE9" w:rsidRDefault="00E235EB" w:rsidP="007B6EE9">
      <w:pPr>
        <w:pStyle w:val="af5"/>
      </w:pPr>
      <w:r w:rsidRPr="007B6EE9">
        <w:t xml:space="preserve">ПЛАНИРУЕМЫЕ ПРЕДМЕТНЫЕ РЕЗУЛЬТАТЫ ОСВОЕНИЯ  РАБОЧЕЙ ПРОГРАММЫ КУРСА </w:t>
      </w:r>
    </w:p>
    <w:p w:rsidR="00A57638" w:rsidRPr="007B6EE9" w:rsidRDefault="00E235EB" w:rsidP="007B6EE9">
      <w:pPr>
        <w:pStyle w:val="af5"/>
      </w:pPr>
      <w:r w:rsidRPr="007B6EE9">
        <w:t>(ПО ГОДАМ ОБУЧЕНИЯ)</w:t>
      </w:r>
    </w:p>
    <w:p w:rsidR="008F0F1F" w:rsidRPr="007B6EE9" w:rsidRDefault="008F0F1F" w:rsidP="007B6EE9">
      <w:pPr>
        <w:pStyle w:val="13"/>
        <w:spacing w:line="240" w:lineRule="auto"/>
        <w:jc w:val="both"/>
        <w:rPr>
          <w:color w:val="auto"/>
        </w:rPr>
      </w:pPr>
    </w:p>
    <w:p w:rsidR="00A57638" w:rsidRPr="007B6EE9" w:rsidRDefault="00E235EB" w:rsidP="007B6EE9">
      <w:pPr>
        <w:pStyle w:val="13"/>
        <w:spacing w:line="240" w:lineRule="auto"/>
        <w:jc w:val="both"/>
        <w:rPr>
          <w:color w:val="auto"/>
        </w:rPr>
      </w:pPr>
      <w:r w:rsidRPr="007B6EE9">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7B6EE9" w:rsidRDefault="008F0F1F" w:rsidP="007B6EE9">
      <w:pPr>
        <w:pStyle w:val="af5"/>
      </w:pPr>
      <w:bookmarkStart w:id="499" w:name="bookmark1281"/>
    </w:p>
    <w:p w:rsidR="00A57638" w:rsidRPr="007B6EE9" w:rsidRDefault="00E235EB" w:rsidP="007B6EE9">
      <w:pPr>
        <w:pStyle w:val="af5"/>
      </w:pPr>
      <w:r w:rsidRPr="007B6EE9">
        <w:t>7 класс</w:t>
      </w:r>
      <w:bookmarkEnd w:id="499"/>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F3564B">
      <w:pPr>
        <w:pStyle w:val="13"/>
        <w:numPr>
          <w:ilvl w:val="0"/>
          <w:numId w:val="224"/>
        </w:numPr>
        <w:spacing w:line="240" w:lineRule="auto"/>
        <w:jc w:val="both"/>
        <w:rPr>
          <w:color w:val="auto"/>
        </w:rPr>
      </w:pPr>
      <w:r w:rsidRPr="007B6EE9">
        <w:rPr>
          <w:color w:val="auto"/>
        </w:rPr>
        <w:t>Выполнять, сочетая устные и письменные приёмы, арифметические действия с рациональными числами.</w:t>
      </w:r>
    </w:p>
    <w:p w:rsidR="00A57638" w:rsidRPr="007B6EE9" w:rsidRDefault="00E235EB" w:rsidP="00F3564B">
      <w:pPr>
        <w:pStyle w:val="13"/>
        <w:numPr>
          <w:ilvl w:val="0"/>
          <w:numId w:val="224"/>
        </w:numPr>
        <w:spacing w:line="240" w:lineRule="auto"/>
        <w:jc w:val="both"/>
        <w:rPr>
          <w:color w:val="auto"/>
        </w:rPr>
      </w:pPr>
      <w:r w:rsidRPr="007B6EE9">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7B6EE9" w:rsidRDefault="00E235EB" w:rsidP="00F3564B">
      <w:pPr>
        <w:pStyle w:val="13"/>
        <w:numPr>
          <w:ilvl w:val="0"/>
          <w:numId w:val="224"/>
        </w:numPr>
        <w:spacing w:line="240" w:lineRule="auto"/>
        <w:jc w:val="both"/>
        <w:rPr>
          <w:color w:val="auto"/>
        </w:rPr>
      </w:pPr>
      <w:r w:rsidRPr="007B6EE9">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7B6EE9" w:rsidRDefault="00E235EB" w:rsidP="00F3564B">
      <w:pPr>
        <w:pStyle w:val="13"/>
        <w:numPr>
          <w:ilvl w:val="0"/>
          <w:numId w:val="224"/>
        </w:numPr>
        <w:spacing w:line="240" w:lineRule="auto"/>
        <w:jc w:val="both"/>
        <w:rPr>
          <w:color w:val="auto"/>
        </w:rPr>
      </w:pPr>
      <w:r w:rsidRPr="007B6EE9">
        <w:rPr>
          <w:color w:val="auto"/>
        </w:rPr>
        <w:t>Сравнивать и упорядочивать рациональные числа.</w:t>
      </w:r>
    </w:p>
    <w:p w:rsidR="00A57638" w:rsidRPr="007B6EE9" w:rsidRDefault="00E235EB" w:rsidP="00F3564B">
      <w:pPr>
        <w:pStyle w:val="13"/>
        <w:numPr>
          <w:ilvl w:val="0"/>
          <w:numId w:val="224"/>
        </w:numPr>
        <w:spacing w:line="240" w:lineRule="auto"/>
        <w:jc w:val="both"/>
        <w:rPr>
          <w:color w:val="auto"/>
        </w:rPr>
      </w:pPr>
      <w:r w:rsidRPr="007B6EE9">
        <w:rPr>
          <w:color w:val="auto"/>
        </w:rPr>
        <w:t>Округлять числа.</w:t>
      </w:r>
    </w:p>
    <w:p w:rsidR="00A57638" w:rsidRPr="007B6EE9" w:rsidRDefault="00E235EB" w:rsidP="00F3564B">
      <w:pPr>
        <w:pStyle w:val="13"/>
        <w:numPr>
          <w:ilvl w:val="0"/>
          <w:numId w:val="224"/>
        </w:numPr>
        <w:spacing w:line="240" w:lineRule="auto"/>
        <w:jc w:val="both"/>
        <w:rPr>
          <w:color w:val="auto"/>
        </w:rPr>
      </w:pPr>
      <w:r w:rsidRPr="007B6EE9">
        <w:rPr>
          <w:color w:val="auto"/>
        </w:rPr>
        <w:t>Выполнять прикидку и оценку результата вычислений, оценку значений числовых выражений.</w:t>
      </w:r>
    </w:p>
    <w:p w:rsidR="00A57638" w:rsidRPr="007B6EE9" w:rsidRDefault="00E235EB" w:rsidP="00F3564B">
      <w:pPr>
        <w:pStyle w:val="13"/>
        <w:numPr>
          <w:ilvl w:val="0"/>
          <w:numId w:val="224"/>
        </w:numPr>
        <w:spacing w:line="240" w:lineRule="auto"/>
        <w:jc w:val="both"/>
        <w:rPr>
          <w:color w:val="auto"/>
        </w:rPr>
      </w:pPr>
      <w:r w:rsidRPr="007B6EE9">
        <w:rPr>
          <w:color w:val="auto"/>
        </w:rPr>
        <w:t>Выполнять действия со степенями с натуральными показателями.</w:t>
      </w:r>
    </w:p>
    <w:p w:rsidR="00A57638" w:rsidRPr="007B6EE9" w:rsidRDefault="00E235EB" w:rsidP="00F3564B">
      <w:pPr>
        <w:pStyle w:val="13"/>
        <w:numPr>
          <w:ilvl w:val="0"/>
          <w:numId w:val="224"/>
        </w:numPr>
        <w:spacing w:line="240" w:lineRule="auto"/>
        <w:jc w:val="both"/>
        <w:rPr>
          <w:color w:val="auto"/>
        </w:rPr>
      </w:pPr>
      <w:r w:rsidRPr="007B6EE9">
        <w:rPr>
          <w:color w:val="auto"/>
        </w:rPr>
        <w:t>Применять признаки делимости, разложение на множители натуральных чисел.</w:t>
      </w:r>
    </w:p>
    <w:p w:rsidR="00A57638" w:rsidRPr="007B6EE9" w:rsidRDefault="00E235EB" w:rsidP="00F3564B">
      <w:pPr>
        <w:pStyle w:val="13"/>
        <w:numPr>
          <w:ilvl w:val="0"/>
          <w:numId w:val="224"/>
        </w:numPr>
        <w:spacing w:line="240" w:lineRule="auto"/>
        <w:jc w:val="both"/>
        <w:rPr>
          <w:color w:val="auto"/>
        </w:rPr>
      </w:pPr>
      <w:r w:rsidRPr="007B6EE9">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7B6EE9" w:rsidRDefault="00E235EB" w:rsidP="007B6EE9">
      <w:pPr>
        <w:pStyle w:val="13"/>
        <w:spacing w:line="240" w:lineRule="auto"/>
        <w:ind w:firstLine="160"/>
        <w:jc w:val="both"/>
        <w:rPr>
          <w:color w:val="auto"/>
        </w:rPr>
      </w:pPr>
      <w:r w:rsidRPr="007B6EE9">
        <w:rPr>
          <w:b/>
          <w:bCs/>
          <w:i/>
          <w:iCs/>
          <w:color w:val="auto"/>
        </w:rPr>
        <w:t>Алгебраические выражения</w:t>
      </w:r>
    </w:p>
    <w:p w:rsidR="00A57638" w:rsidRPr="007B6EE9" w:rsidRDefault="00E235EB" w:rsidP="00F3564B">
      <w:pPr>
        <w:pStyle w:val="13"/>
        <w:numPr>
          <w:ilvl w:val="0"/>
          <w:numId w:val="225"/>
        </w:numPr>
        <w:spacing w:line="240" w:lineRule="auto"/>
        <w:jc w:val="both"/>
        <w:rPr>
          <w:color w:val="auto"/>
        </w:rPr>
      </w:pPr>
      <w:r w:rsidRPr="007B6EE9">
        <w:rPr>
          <w:color w:val="auto"/>
        </w:rPr>
        <w:t>Использовать алгебраическую терминологию и символику, применять её в процессе освоения учебного материала.</w:t>
      </w:r>
    </w:p>
    <w:p w:rsidR="00A57638" w:rsidRPr="007B6EE9" w:rsidRDefault="00E235EB" w:rsidP="00F3564B">
      <w:pPr>
        <w:pStyle w:val="13"/>
        <w:numPr>
          <w:ilvl w:val="0"/>
          <w:numId w:val="225"/>
        </w:numPr>
        <w:spacing w:line="240" w:lineRule="auto"/>
        <w:jc w:val="both"/>
        <w:rPr>
          <w:color w:val="auto"/>
        </w:rPr>
      </w:pPr>
      <w:r w:rsidRPr="007B6EE9">
        <w:rPr>
          <w:color w:val="auto"/>
        </w:rPr>
        <w:t>Находить значения буквенных выражений при заданных значениях переменных.</w:t>
      </w:r>
    </w:p>
    <w:p w:rsidR="00A57638" w:rsidRPr="007B6EE9" w:rsidRDefault="00E235EB" w:rsidP="00F3564B">
      <w:pPr>
        <w:pStyle w:val="13"/>
        <w:numPr>
          <w:ilvl w:val="0"/>
          <w:numId w:val="225"/>
        </w:numPr>
        <w:spacing w:line="240" w:lineRule="auto"/>
        <w:jc w:val="both"/>
        <w:rPr>
          <w:color w:val="auto"/>
        </w:rPr>
      </w:pPr>
      <w:r w:rsidRPr="007B6EE9">
        <w:rPr>
          <w:color w:val="auto"/>
        </w:rPr>
        <w:t>Выполнять преобразования целого выражения в многочлен приведением подобных слагаемых, раскрытием скобок.</w:t>
      </w:r>
    </w:p>
    <w:p w:rsidR="00A57638" w:rsidRPr="007B6EE9" w:rsidRDefault="00E235EB" w:rsidP="00F3564B">
      <w:pPr>
        <w:pStyle w:val="13"/>
        <w:numPr>
          <w:ilvl w:val="0"/>
          <w:numId w:val="225"/>
        </w:numPr>
        <w:spacing w:line="240" w:lineRule="auto"/>
        <w:jc w:val="both"/>
        <w:rPr>
          <w:color w:val="auto"/>
        </w:rPr>
      </w:pPr>
      <w:r w:rsidRPr="007B6EE9">
        <w:rPr>
          <w:color w:val="auto"/>
        </w:rPr>
        <w:t>Выполнять умножение одночлена на многочлен и многочлена на многочлен, применять формулы квадрата суммы и квадрата разности.</w:t>
      </w:r>
    </w:p>
    <w:p w:rsidR="00A57638" w:rsidRPr="007B6EE9" w:rsidRDefault="00E235EB" w:rsidP="00F3564B">
      <w:pPr>
        <w:pStyle w:val="13"/>
        <w:numPr>
          <w:ilvl w:val="0"/>
          <w:numId w:val="225"/>
        </w:numPr>
        <w:spacing w:line="240" w:lineRule="auto"/>
        <w:jc w:val="both"/>
        <w:rPr>
          <w:color w:val="auto"/>
        </w:rPr>
      </w:pPr>
      <w:r w:rsidRPr="007B6EE9">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7B6EE9" w:rsidRDefault="00E235EB" w:rsidP="00F3564B">
      <w:pPr>
        <w:pStyle w:val="13"/>
        <w:numPr>
          <w:ilvl w:val="0"/>
          <w:numId w:val="225"/>
        </w:numPr>
        <w:spacing w:line="240" w:lineRule="auto"/>
        <w:jc w:val="both"/>
        <w:rPr>
          <w:color w:val="auto"/>
        </w:rPr>
      </w:pPr>
      <w:r w:rsidRPr="007B6EE9">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7B6EE9" w:rsidRDefault="00E235EB" w:rsidP="00F3564B">
      <w:pPr>
        <w:pStyle w:val="13"/>
        <w:numPr>
          <w:ilvl w:val="0"/>
          <w:numId w:val="225"/>
        </w:numPr>
        <w:spacing w:line="240" w:lineRule="auto"/>
        <w:jc w:val="both"/>
        <w:rPr>
          <w:color w:val="auto"/>
        </w:rPr>
      </w:pPr>
      <w:r w:rsidRPr="007B6EE9">
        <w:rPr>
          <w:color w:val="auto"/>
        </w:rPr>
        <w:t>Использовать свойства степеней с натуральными показателями для преобразования выражений.</w:t>
      </w:r>
    </w:p>
    <w:p w:rsidR="00A57638" w:rsidRPr="007B6EE9" w:rsidRDefault="00E235EB" w:rsidP="007B6EE9">
      <w:pPr>
        <w:pStyle w:val="13"/>
        <w:spacing w:line="240" w:lineRule="auto"/>
        <w:ind w:firstLine="160"/>
        <w:jc w:val="both"/>
        <w:rPr>
          <w:color w:val="auto"/>
        </w:rPr>
      </w:pPr>
      <w:r w:rsidRPr="007B6EE9">
        <w:rPr>
          <w:b/>
          <w:bCs/>
          <w:i/>
          <w:iCs/>
          <w:color w:val="auto"/>
        </w:rPr>
        <w:t>Уравнения и неравенства</w:t>
      </w:r>
    </w:p>
    <w:p w:rsidR="00A57638" w:rsidRPr="007B6EE9" w:rsidRDefault="00E235EB" w:rsidP="00F3564B">
      <w:pPr>
        <w:pStyle w:val="13"/>
        <w:numPr>
          <w:ilvl w:val="0"/>
          <w:numId w:val="226"/>
        </w:numPr>
        <w:spacing w:line="240" w:lineRule="auto"/>
        <w:jc w:val="both"/>
        <w:rPr>
          <w:color w:val="auto"/>
        </w:rPr>
      </w:pPr>
      <w:r w:rsidRPr="007B6EE9">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7B6EE9" w:rsidRDefault="00E235EB" w:rsidP="00F3564B">
      <w:pPr>
        <w:pStyle w:val="13"/>
        <w:numPr>
          <w:ilvl w:val="0"/>
          <w:numId w:val="226"/>
        </w:numPr>
        <w:spacing w:line="240" w:lineRule="auto"/>
        <w:jc w:val="both"/>
        <w:rPr>
          <w:color w:val="auto"/>
        </w:rPr>
      </w:pPr>
      <w:r w:rsidRPr="007B6EE9">
        <w:rPr>
          <w:color w:val="auto"/>
        </w:rPr>
        <w:t>Применять графические методы при решении линейных уравнений и их систем.</w:t>
      </w:r>
    </w:p>
    <w:p w:rsidR="00A57638" w:rsidRPr="007B6EE9" w:rsidRDefault="00E235EB" w:rsidP="00F3564B">
      <w:pPr>
        <w:pStyle w:val="13"/>
        <w:numPr>
          <w:ilvl w:val="0"/>
          <w:numId w:val="226"/>
        </w:numPr>
        <w:spacing w:line="240" w:lineRule="auto"/>
        <w:jc w:val="both"/>
        <w:rPr>
          <w:color w:val="auto"/>
        </w:rPr>
      </w:pPr>
      <w:r w:rsidRPr="007B6EE9">
        <w:rPr>
          <w:color w:val="auto"/>
        </w:rPr>
        <w:t>Подбирать примеры пар чисел, являющихся решением линейного уравнения с двумя переменными.</w:t>
      </w:r>
    </w:p>
    <w:p w:rsidR="00A57638" w:rsidRPr="007B6EE9" w:rsidRDefault="00E235EB" w:rsidP="00F3564B">
      <w:pPr>
        <w:pStyle w:val="13"/>
        <w:numPr>
          <w:ilvl w:val="0"/>
          <w:numId w:val="226"/>
        </w:numPr>
        <w:spacing w:line="240" w:lineRule="auto"/>
        <w:jc w:val="both"/>
        <w:rPr>
          <w:color w:val="auto"/>
        </w:rPr>
      </w:pPr>
      <w:r w:rsidRPr="007B6EE9">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7B6EE9" w:rsidRDefault="00E235EB" w:rsidP="00F3564B">
      <w:pPr>
        <w:pStyle w:val="13"/>
        <w:numPr>
          <w:ilvl w:val="0"/>
          <w:numId w:val="226"/>
        </w:numPr>
        <w:spacing w:line="240" w:lineRule="auto"/>
        <w:jc w:val="both"/>
        <w:rPr>
          <w:color w:val="auto"/>
        </w:rPr>
      </w:pPr>
      <w:r w:rsidRPr="007B6EE9">
        <w:rPr>
          <w:color w:val="auto"/>
        </w:rPr>
        <w:t>Решать системы двух линейных уравнений с двумя переменными, в том числе графически.</w:t>
      </w:r>
    </w:p>
    <w:p w:rsidR="00A57638" w:rsidRPr="007B6EE9" w:rsidRDefault="00E235EB" w:rsidP="00F3564B">
      <w:pPr>
        <w:pStyle w:val="13"/>
        <w:numPr>
          <w:ilvl w:val="0"/>
          <w:numId w:val="226"/>
        </w:numPr>
        <w:spacing w:line="240" w:lineRule="auto"/>
        <w:jc w:val="both"/>
        <w:rPr>
          <w:color w:val="auto"/>
        </w:rPr>
      </w:pPr>
      <w:r w:rsidRPr="007B6EE9">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7B6EE9" w:rsidRDefault="00E235EB" w:rsidP="007B6EE9">
      <w:pPr>
        <w:pStyle w:val="13"/>
        <w:spacing w:line="240" w:lineRule="auto"/>
        <w:jc w:val="both"/>
        <w:rPr>
          <w:color w:val="auto"/>
        </w:rPr>
      </w:pPr>
      <w:r w:rsidRPr="007B6EE9">
        <w:rPr>
          <w:b/>
          <w:bCs/>
          <w:i/>
          <w:iCs/>
          <w:color w:val="auto"/>
        </w:rPr>
        <w:t>Координаты и графики. Функции</w:t>
      </w:r>
    </w:p>
    <w:p w:rsidR="00A57638" w:rsidRPr="007B6EE9" w:rsidRDefault="00E235EB" w:rsidP="00F3564B">
      <w:pPr>
        <w:pStyle w:val="13"/>
        <w:numPr>
          <w:ilvl w:val="0"/>
          <w:numId w:val="227"/>
        </w:numPr>
        <w:spacing w:line="240" w:lineRule="auto"/>
        <w:jc w:val="both"/>
        <w:rPr>
          <w:color w:val="auto"/>
        </w:rPr>
      </w:pPr>
      <w:r w:rsidRPr="007B6EE9">
        <w:rPr>
          <w:color w:val="auto"/>
        </w:rPr>
        <w:t xml:space="preserve">Изображать </w:t>
      </w:r>
      <w:r w:rsidR="00060427" w:rsidRPr="007B6EE9">
        <w:rPr>
          <w:color w:val="auto"/>
        </w:rPr>
        <w:t>на координатной прямой точке</w:t>
      </w:r>
      <w:r w:rsidRPr="007B6EE9">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7B6EE9" w:rsidRDefault="00E235EB" w:rsidP="00F3564B">
      <w:pPr>
        <w:pStyle w:val="13"/>
        <w:numPr>
          <w:ilvl w:val="0"/>
          <w:numId w:val="227"/>
        </w:numPr>
        <w:spacing w:line="240" w:lineRule="auto"/>
        <w:jc w:val="both"/>
        <w:rPr>
          <w:color w:val="auto"/>
        </w:rPr>
      </w:pPr>
      <w:r w:rsidRPr="007B6EE9">
        <w:rPr>
          <w:color w:val="auto"/>
        </w:rPr>
        <w:t>Отмечать в координатной плоскости точки по заданным координатам; строить графики линейных функций.</w:t>
      </w:r>
    </w:p>
    <w:p w:rsidR="00A57638" w:rsidRPr="007B6EE9" w:rsidRDefault="00E235EB" w:rsidP="00F3564B">
      <w:pPr>
        <w:pStyle w:val="13"/>
        <w:numPr>
          <w:ilvl w:val="0"/>
          <w:numId w:val="227"/>
        </w:numPr>
        <w:spacing w:line="240" w:lineRule="auto"/>
        <w:jc w:val="both"/>
        <w:rPr>
          <w:color w:val="auto"/>
        </w:rPr>
      </w:pPr>
      <w:r w:rsidRPr="007B6EE9">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7B6EE9" w:rsidRDefault="00E235EB" w:rsidP="00F3564B">
      <w:pPr>
        <w:pStyle w:val="13"/>
        <w:numPr>
          <w:ilvl w:val="0"/>
          <w:numId w:val="227"/>
        </w:numPr>
        <w:spacing w:line="240" w:lineRule="auto"/>
        <w:jc w:val="both"/>
        <w:rPr>
          <w:color w:val="auto"/>
        </w:rPr>
      </w:pPr>
      <w:r w:rsidRPr="007B6EE9">
        <w:rPr>
          <w:color w:val="auto"/>
        </w:rPr>
        <w:t>Находить значение функции по значению её аргумента.</w:t>
      </w:r>
    </w:p>
    <w:p w:rsidR="00A57638" w:rsidRPr="007B6EE9" w:rsidRDefault="00E235EB" w:rsidP="00F3564B">
      <w:pPr>
        <w:pStyle w:val="13"/>
        <w:numPr>
          <w:ilvl w:val="0"/>
          <w:numId w:val="227"/>
        </w:numPr>
        <w:spacing w:line="240" w:lineRule="auto"/>
        <w:jc w:val="both"/>
        <w:rPr>
          <w:color w:val="auto"/>
        </w:rPr>
      </w:pPr>
      <w:r w:rsidRPr="007B6EE9">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7B6EE9" w:rsidRDefault="008F0F1F" w:rsidP="007B6EE9">
      <w:pPr>
        <w:pStyle w:val="af5"/>
      </w:pPr>
      <w:bookmarkStart w:id="500" w:name="bookmark1283"/>
    </w:p>
    <w:p w:rsidR="00A57638" w:rsidRPr="007B6EE9" w:rsidRDefault="00E235EB" w:rsidP="007B6EE9">
      <w:pPr>
        <w:pStyle w:val="af5"/>
      </w:pPr>
      <w:r w:rsidRPr="007B6EE9">
        <w:t>8 класс</w:t>
      </w:r>
      <w:bookmarkEnd w:id="500"/>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F3564B">
      <w:pPr>
        <w:pStyle w:val="13"/>
        <w:numPr>
          <w:ilvl w:val="0"/>
          <w:numId w:val="228"/>
        </w:numPr>
        <w:spacing w:line="240" w:lineRule="auto"/>
        <w:jc w:val="both"/>
        <w:rPr>
          <w:color w:val="auto"/>
        </w:rPr>
      </w:pPr>
      <w:r w:rsidRPr="007B6EE9">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7B6EE9" w:rsidRDefault="00E235EB" w:rsidP="00F3564B">
      <w:pPr>
        <w:pStyle w:val="13"/>
        <w:numPr>
          <w:ilvl w:val="0"/>
          <w:numId w:val="228"/>
        </w:numPr>
        <w:spacing w:line="240" w:lineRule="auto"/>
        <w:jc w:val="both"/>
        <w:rPr>
          <w:color w:val="auto"/>
        </w:rPr>
      </w:pPr>
      <w:r w:rsidRPr="007B6EE9">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7B6EE9" w:rsidRDefault="00E235EB" w:rsidP="00F3564B">
      <w:pPr>
        <w:pStyle w:val="13"/>
        <w:numPr>
          <w:ilvl w:val="0"/>
          <w:numId w:val="228"/>
        </w:numPr>
        <w:spacing w:line="240" w:lineRule="auto"/>
        <w:jc w:val="both"/>
        <w:rPr>
          <w:color w:val="auto"/>
        </w:rPr>
      </w:pPr>
      <w:r w:rsidRPr="007B6EE9">
        <w:rPr>
          <w:color w:val="auto"/>
        </w:rPr>
        <w:t>Использовать записи больших и малых чисел с помощью десятичных дробей и степеней числа 10.</w:t>
      </w:r>
    </w:p>
    <w:p w:rsidR="00A57638" w:rsidRPr="007B6EE9" w:rsidRDefault="00E235EB" w:rsidP="007B6EE9">
      <w:pPr>
        <w:pStyle w:val="13"/>
        <w:spacing w:line="240" w:lineRule="auto"/>
        <w:jc w:val="both"/>
        <w:rPr>
          <w:color w:val="auto"/>
        </w:rPr>
      </w:pPr>
      <w:r w:rsidRPr="007B6EE9">
        <w:rPr>
          <w:b/>
          <w:bCs/>
          <w:i/>
          <w:iCs/>
          <w:color w:val="auto"/>
        </w:rPr>
        <w:t>Алгебраические выражения</w:t>
      </w:r>
    </w:p>
    <w:p w:rsidR="00A57638" w:rsidRPr="007B6EE9" w:rsidRDefault="00E235EB" w:rsidP="00F3564B">
      <w:pPr>
        <w:pStyle w:val="13"/>
        <w:numPr>
          <w:ilvl w:val="0"/>
          <w:numId w:val="229"/>
        </w:numPr>
        <w:spacing w:line="240" w:lineRule="auto"/>
        <w:jc w:val="both"/>
        <w:rPr>
          <w:color w:val="auto"/>
        </w:rPr>
      </w:pPr>
      <w:r w:rsidRPr="007B6EE9">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7B6EE9" w:rsidRDefault="00E235EB" w:rsidP="00F3564B">
      <w:pPr>
        <w:pStyle w:val="13"/>
        <w:numPr>
          <w:ilvl w:val="0"/>
          <w:numId w:val="229"/>
        </w:numPr>
        <w:spacing w:line="240" w:lineRule="auto"/>
        <w:jc w:val="both"/>
        <w:rPr>
          <w:color w:val="auto"/>
        </w:rPr>
      </w:pPr>
      <w:r w:rsidRPr="007B6EE9">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7B6EE9" w:rsidRDefault="00E235EB" w:rsidP="00F3564B">
      <w:pPr>
        <w:pStyle w:val="13"/>
        <w:numPr>
          <w:ilvl w:val="0"/>
          <w:numId w:val="229"/>
        </w:numPr>
        <w:spacing w:line="240" w:lineRule="auto"/>
        <w:jc w:val="both"/>
        <w:rPr>
          <w:color w:val="auto"/>
        </w:rPr>
      </w:pPr>
      <w:r w:rsidRPr="007B6EE9">
        <w:rPr>
          <w:color w:val="auto"/>
        </w:rPr>
        <w:t>Раскладывать квадратный трёхчлен на множители.</w:t>
      </w:r>
    </w:p>
    <w:p w:rsidR="00A57638" w:rsidRPr="007B6EE9" w:rsidRDefault="00E235EB" w:rsidP="00F3564B">
      <w:pPr>
        <w:pStyle w:val="13"/>
        <w:numPr>
          <w:ilvl w:val="0"/>
          <w:numId w:val="229"/>
        </w:numPr>
        <w:spacing w:line="240" w:lineRule="auto"/>
        <w:jc w:val="both"/>
        <w:rPr>
          <w:color w:val="auto"/>
        </w:rPr>
      </w:pPr>
      <w:r w:rsidRPr="007B6EE9">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7B6EE9" w:rsidRDefault="00E235EB" w:rsidP="007B6EE9">
      <w:pPr>
        <w:pStyle w:val="13"/>
        <w:spacing w:line="240" w:lineRule="auto"/>
        <w:jc w:val="both"/>
        <w:rPr>
          <w:color w:val="auto"/>
        </w:rPr>
      </w:pPr>
      <w:r w:rsidRPr="007B6EE9">
        <w:rPr>
          <w:b/>
          <w:bCs/>
          <w:i/>
          <w:iCs/>
          <w:color w:val="auto"/>
        </w:rPr>
        <w:t>Уравнения и неравенства</w:t>
      </w:r>
    </w:p>
    <w:p w:rsidR="00A57638" w:rsidRPr="007B6EE9" w:rsidRDefault="00E235EB" w:rsidP="00F3564B">
      <w:pPr>
        <w:pStyle w:val="13"/>
        <w:numPr>
          <w:ilvl w:val="0"/>
          <w:numId w:val="230"/>
        </w:numPr>
        <w:spacing w:line="240" w:lineRule="auto"/>
        <w:jc w:val="both"/>
        <w:rPr>
          <w:color w:val="auto"/>
        </w:rPr>
      </w:pPr>
      <w:r w:rsidRPr="007B6EE9">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7B6EE9" w:rsidRDefault="00E235EB" w:rsidP="00F3564B">
      <w:pPr>
        <w:pStyle w:val="13"/>
        <w:numPr>
          <w:ilvl w:val="0"/>
          <w:numId w:val="230"/>
        </w:numPr>
        <w:spacing w:line="240" w:lineRule="auto"/>
        <w:jc w:val="both"/>
        <w:rPr>
          <w:color w:val="auto"/>
        </w:rPr>
      </w:pPr>
      <w:r w:rsidRPr="007B6EE9">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7B6EE9" w:rsidRDefault="00E235EB" w:rsidP="00F3564B">
      <w:pPr>
        <w:pStyle w:val="13"/>
        <w:numPr>
          <w:ilvl w:val="0"/>
          <w:numId w:val="230"/>
        </w:numPr>
        <w:spacing w:line="240" w:lineRule="auto"/>
        <w:jc w:val="both"/>
        <w:rPr>
          <w:color w:val="auto"/>
        </w:rPr>
      </w:pPr>
      <w:r w:rsidRPr="007B6EE9">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7B6EE9" w:rsidRDefault="00E235EB" w:rsidP="007B6EE9">
      <w:pPr>
        <w:pStyle w:val="13"/>
        <w:spacing w:line="240" w:lineRule="auto"/>
        <w:jc w:val="both"/>
        <w:rPr>
          <w:color w:val="auto"/>
        </w:rPr>
      </w:pPr>
      <w:r w:rsidRPr="007B6EE9">
        <w:rPr>
          <w:b/>
          <w:bCs/>
          <w:i/>
          <w:iCs/>
          <w:color w:val="auto"/>
        </w:rPr>
        <w:t>Функции</w:t>
      </w:r>
    </w:p>
    <w:p w:rsidR="00A57638" w:rsidRPr="007B6EE9" w:rsidRDefault="00E235EB" w:rsidP="00F3564B">
      <w:pPr>
        <w:pStyle w:val="13"/>
        <w:numPr>
          <w:ilvl w:val="0"/>
          <w:numId w:val="231"/>
        </w:numPr>
        <w:spacing w:line="240" w:lineRule="auto"/>
        <w:jc w:val="both"/>
        <w:rPr>
          <w:color w:val="auto"/>
        </w:rPr>
      </w:pPr>
      <w:r w:rsidRPr="007B6EE9">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7B6EE9" w:rsidRDefault="00E235EB" w:rsidP="007B6EE9">
      <w:pPr>
        <w:pStyle w:val="13"/>
        <w:tabs>
          <w:tab w:val="left" w:pos="5438"/>
        </w:tabs>
        <w:spacing w:line="240" w:lineRule="auto"/>
        <w:jc w:val="both"/>
        <w:rPr>
          <w:color w:val="auto"/>
        </w:rPr>
      </w:pPr>
      <w:r w:rsidRPr="007B6EE9">
        <w:rPr>
          <w:color w:val="auto"/>
        </w:rPr>
        <w:t>функции по её графику.</w:t>
      </w:r>
    </w:p>
    <w:p w:rsidR="00A57638" w:rsidRPr="007B6EE9" w:rsidRDefault="00E235EB" w:rsidP="00F3564B">
      <w:pPr>
        <w:pStyle w:val="13"/>
        <w:numPr>
          <w:ilvl w:val="0"/>
          <w:numId w:val="231"/>
        </w:numPr>
        <w:spacing w:line="240" w:lineRule="auto"/>
        <w:jc w:val="both"/>
        <w:rPr>
          <w:color w:val="auto"/>
        </w:rPr>
      </w:pPr>
      <w:r w:rsidRPr="007B6EE9">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7B6EE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7B6EE9">
        <w:rPr>
          <w:i/>
          <w:iCs/>
          <w:color w:val="auto"/>
        </w:rPr>
        <w:t>,</w:t>
      </w:r>
    </w:p>
    <w:p w:rsidR="00A57638" w:rsidRPr="007B6EE9" w:rsidRDefault="004C0E2B" w:rsidP="007B6EE9">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7B6EE9">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7B6EE9">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00E235EB" w:rsidRPr="007B6EE9">
        <w:rPr>
          <w:color w:val="auto"/>
        </w:rPr>
        <w:t>; описывать свойства числовой функции по её графику.</w:t>
      </w:r>
    </w:p>
    <w:p w:rsidR="008F0F1F" w:rsidRPr="007B6EE9" w:rsidRDefault="008F0F1F" w:rsidP="007B6EE9">
      <w:pPr>
        <w:pStyle w:val="af5"/>
      </w:pPr>
      <w:bookmarkStart w:id="501" w:name="bookmark1285"/>
    </w:p>
    <w:p w:rsidR="00A57638" w:rsidRPr="007B6EE9" w:rsidRDefault="00E235EB" w:rsidP="007B6EE9">
      <w:pPr>
        <w:pStyle w:val="af5"/>
      </w:pPr>
      <w:r w:rsidRPr="007B6EE9">
        <w:t>9 класс</w:t>
      </w:r>
      <w:bookmarkEnd w:id="501"/>
    </w:p>
    <w:p w:rsidR="00A57638" w:rsidRPr="007B6EE9" w:rsidRDefault="00E235EB" w:rsidP="007B6EE9">
      <w:pPr>
        <w:pStyle w:val="13"/>
        <w:spacing w:line="240" w:lineRule="auto"/>
        <w:jc w:val="both"/>
        <w:rPr>
          <w:color w:val="auto"/>
        </w:rPr>
      </w:pPr>
      <w:r w:rsidRPr="007B6EE9">
        <w:rPr>
          <w:b/>
          <w:bCs/>
          <w:i/>
          <w:iCs/>
          <w:color w:val="auto"/>
        </w:rPr>
        <w:t>Числа и вычисления</w:t>
      </w:r>
    </w:p>
    <w:p w:rsidR="00A57638" w:rsidRPr="007B6EE9" w:rsidRDefault="00E235EB" w:rsidP="00F3564B">
      <w:pPr>
        <w:pStyle w:val="13"/>
        <w:numPr>
          <w:ilvl w:val="0"/>
          <w:numId w:val="231"/>
        </w:numPr>
        <w:spacing w:line="240" w:lineRule="auto"/>
        <w:jc w:val="both"/>
        <w:rPr>
          <w:color w:val="auto"/>
        </w:rPr>
      </w:pPr>
      <w:r w:rsidRPr="007B6EE9">
        <w:rPr>
          <w:color w:val="auto"/>
        </w:rPr>
        <w:t>Сравнивать и упорядочивать рациональные и иррациональные числа.</w:t>
      </w:r>
    </w:p>
    <w:p w:rsidR="00A57638" w:rsidRPr="007B6EE9" w:rsidRDefault="00E235EB" w:rsidP="00F3564B">
      <w:pPr>
        <w:pStyle w:val="13"/>
        <w:numPr>
          <w:ilvl w:val="0"/>
          <w:numId w:val="231"/>
        </w:numPr>
        <w:spacing w:line="240" w:lineRule="auto"/>
        <w:jc w:val="both"/>
        <w:rPr>
          <w:color w:val="auto"/>
        </w:rPr>
      </w:pPr>
      <w:r w:rsidRPr="007B6EE9">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7B6EE9" w:rsidRDefault="00E235EB" w:rsidP="00F3564B">
      <w:pPr>
        <w:pStyle w:val="13"/>
        <w:numPr>
          <w:ilvl w:val="0"/>
          <w:numId w:val="231"/>
        </w:numPr>
        <w:spacing w:line="240" w:lineRule="auto"/>
        <w:jc w:val="both"/>
        <w:rPr>
          <w:color w:val="auto"/>
        </w:rPr>
      </w:pPr>
      <w:r w:rsidRPr="007B6EE9">
        <w:rPr>
          <w:color w:val="auto"/>
        </w:rPr>
        <w:t>Находить значения степеней с целыми показателями и корней; вычислять значения числовых выражений.</w:t>
      </w:r>
    </w:p>
    <w:p w:rsidR="00A57638" w:rsidRPr="007B6EE9" w:rsidRDefault="00E235EB" w:rsidP="00F3564B">
      <w:pPr>
        <w:pStyle w:val="13"/>
        <w:numPr>
          <w:ilvl w:val="0"/>
          <w:numId w:val="231"/>
        </w:numPr>
        <w:spacing w:line="240" w:lineRule="auto"/>
        <w:jc w:val="both"/>
        <w:rPr>
          <w:color w:val="auto"/>
        </w:rPr>
      </w:pPr>
      <w:r w:rsidRPr="007B6EE9">
        <w:rPr>
          <w:color w:val="auto"/>
        </w:rPr>
        <w:t>Округлять действительные числа, выполнять прикидку результата вычислений, оценку числовых выражений.</w:t>
      </w:r>
    </w:p>
    <w:p w:rsidR="00A57638" w:rsidRPr="007B6EE9" w:rsidRDefault="00E235EB" w:rsidP="007B6EE9">
      <w:pPr>
        <w:pStyle w:val="13"/>
        <w:spacing w:line="240" w:lineRule="auto"/>
        <w:jc w:val="both"/>
        <w:rPr>
          <w:color w:val="auto"/>
        </w:rPr>
      </w:pPr>
      <w:r w:rsidRPr="007B6EE9">
        <w:rPr>
          <w:b/>
          <w:bCs/>
          <w:i/>
          <w:iCs/>
          <w:color w:val="auto"/>
        </w:rPr>
        <w:t>Уравнения и неравенства</w:t>
      </w:r>
    </w:p>
    <w:p w:rsidR="00A57638" w:rsidRPr="007B6EE9" w:rsidRDefault="00E235EB" w:rsidP="00F3564B">
      <w:pPr>
        <w:pStyle w:val="13"/>
        <w:numPr>
          <w:ilvl w:val="0"/>
          <w:numId w:val="232"/>
        </w:numPr>
        <w:spacing w:line="240" w:lineRule="auto"/>
        <w:jc w:val="both"/>
        <w:rPr>
          <w:color w:val="auto"/>
        </w:rPr>
      </w:pPr>
      <w:r w:rsidRPr="007B6EE9">
        <w:rPr>
          <w:color w:val="auto"/>
        </w:rPr>
        <w:t>Решать линейные и квадратные уравнения, уравнения, сводящиеся к ним, простейшие дробно-рациональные уравнения.</w:t>
      </w:r>
    </w:p>
    <w:p w:rsidR="00A57638" w:rsidRPr="007B6EE9" w:rsidRDefault="00E235EB" w:rsidP="00F3564B">
      <w:pPr>
        <w:pStyle w:val="13"/>
        <w:numPr>
          <w:ilvl w:val="0"/>
          <w:numId w:val="232"/>
        </w:numPr>
        <w:spacing w:line="240" w:lineRule="auto"/>
        <w:jc w:val="both"/>
        <w:rPr>
          <w:color w:val="auto"/>
        </w:rPr>
      </w:pPr>
      <w:r w:rsidRPr="007B6EE9">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7B6EE9" w:rsidRDefault="00E235EB" w:rsidP="00F3564B">
      <w:pPr>
        <w:pStyle w:val="13"/>
        <w:numPr>
          <w:ilvl w:val="0"/>
          <w:numId w:val="232"/>
        </w:numPr>
        <w:spacing w:line="240" w:lineRule="auto"/>
        <w:jc w:val="both"/>
        <w:rPr>
          <w:color w:val="auto"/>
        </w:rPr>
      </w:pPr>
      <w:r w:rsidRPr="007B6EE9">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7B6EE9" w:rsidRDefault="00E235EB" w:rsidP="00F3564B">
      <w:pPr>
        <w:pStyle w:val="13"/>
        <w:numPr>
          <w:ilvl w:val="0"/>
          <w:numId w:val="232"/>
        </w:numPr>
        <w:spacing w:line="240" w:lineRule="auto"/>
        <w:jc w:val="both"/>
        <w:rPr>
          <w:color w:val="auto"/>
        </w:rPr>
      </w:pPr>
      <w:r w:rsidRPr="007B6EE9">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7B6EE9" w:rsidRDefault="00E235EB" w:rsidP="00F3564B">
      <w:pPr>
        <w:pStyle w:val="13"/>
        <w:numPr>
          <w:ilvl w:val="0"/>
          <w:numId w:val="232"/>
        </w:numPr>
        <w:spacing w:line="240" w:lineRule="auto"/>
        <w:jc w:val="both"/>
        <w:rPr>
          <w:color w:val="auto"/>
        </w:rPr>
      </w:pPr>
      <w:r w:rsidRPr="007B6EE9">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7B6EE9" w:rsidRDefault="00E235EB" w:rsidP="00F3564B">
      <w:pPr>
        <w:pStyle w:val="13"/>
        <w:numPr>
          <w:ilvl w:val="0"/>
          <w:numId w:val="232"/>
        </w:numPr>
        <w:spacing w:line="240" w:lineRule="auto"/>
        <w:jc w:val="both"/>
        <w:rPr>
          <w:color w:val="auto"/>
        </w:rPr>
      </w:pPr>
      <w:r w:rsidRPr="007B6EE9">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7B6EE9" w:rsidRDefault="00E235EB" w:rsidP="00F3564B">
      <w:pPr>
        <w:pStyle w:val="13"/>
        <w:numPr>
          <w:ilvl w:val="0"/>
          <w:numId w:val="232"/>
        </w:numPr>
        <w:spacing w:line="240" w:lineRule="auto"/>
        <w:jc w:val="both"/>
        <w:rPr>
          <w:color w:val="auto"/>
        </w:rPr>
      </w:pPr>
      <w:r w:rsidRPr="007B6EE9">
        <w:rPr>
          <w:color w:val="auto"/>
        </w:rPr>
        <w:t>Использовать неравенства при решении различных задач.</w:t>
      </w:r>
    </w:p>
    <w:p w:rsidR="00A57638" w:rsidRPr="007B6EE9" w:rsidRDefault="00E235EB" w:rsidP="007B6EE9">
      <w:pPr>
        <w:pStyle w:val="13"/>
        <w:spacing w:line="240" w:lineRule="auto"/>
        <w:ind w:firstLine="160"/>
        <w:jc w:val="both"/>
        <w:rPr>
          <w:color w:val="auto"/>
        </w:rPr>
      </w:pPr>
      <w:r w:rsidRPr="007B6EE9">
        <w:rPr>
          <w:b/>
          <w:bCs/>
          <w:i/>
          <w:iCs/>
          <w:color w:val="auto"/>
        </w:rPr>
        <w:t>Функции</w:t>
      </w:r>
    </w:p>
    <w:p w:rsidR="00A57638" w:rsidRPr="007B6EE9" w:rsidRDefault="00E235EB" w:rsidP="00F3564B">
      <w:pPr>
        <w:pStyle w:val="13"/>
        <w:numPr>
          <w:ilvl w:val="0"/>
          <w:numId w:val="233"/>
        </w:numPr>
        <w:spacing w:line="240" w:lineRule="auto"/>
        <w:ind w:left="714" w:hanging="357"/>
        <w:jc w:val="both"/>
        <w:rPr>
          <w:color w:val="auto"/>
        </w:rPr>
      </w:pPr>
      <w:r w:rsidRPr="007B6EE9">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7B6EE9">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7B6EE9">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7B6EE9">
        <w:rPr>
          <w:i/>
          <w:iCs/>
          <w:color w:val="auto"/>
          <w:lang w:eastAsia="en-US" w:bidi="en-US"/>
        </w:rPr>
        <w:t xml:space="preserve">, </w:t>
      </w:r>
      <w:r w:rsidRPr="007B6EE9">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7B6EE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7B6EE9">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7B6EE9">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rPr>
          <m:t>|</m:t>
        </m:r>
        <m:r>
          <w:rPr>
            <w:rFonts w:ascii="Cambria Math" w:hAnsi="Cambria Math"/>
            <w:color w:val="auto"/>
          </w:rPr>
          <m:t>х</m:t>
        </m:r>
        <m:r>
          <m:rPr>
            <m:sty m:val="p"/>
          </m:rPr>
          <w:rPr>
            <w:rFonts w:ascii="Cambria Math" w:eastAsia="Arial" w:hAnsi="Cambria Math" w:cs="Arial"/>
            <w:color w:val="auto"/>
          </w:rPr>
          <m:t>|</m:t>
        </m:r>
      </m:oMath>
      <w:r w:rsidRPr="007B6EE9">
        <w:rPr>
          <w:color w:val="auto"/>
        </w:rPr>
        <w:t>в зависимости от значений коэффициентов; описывать свойства функций.</w:t>
      </w:r>
    </w:p>
    <w:p w:rsidR="00A57638" w:rsidRPr="007B6EE9" w:rsidRDefault="00E235EB" w:rsidP="00F3564B">
      <w:pPr>
        <w:pStyle w:val="13"/>
        <w:numPr>
          <w:ilvl w:val="0"/>
          <w:numId w:val="233"/>
        </w:numPr>
        <w:spacing w:line="240" w:lineRule="auto"/>
        <w:ind w:left="714" w:hanging="357"/>
        <w:jc w:val="both"/>
        <w:rPr>
          <w:color w:val="auto"/>
        </w:rPr>
      </w:pPr>
      <w:r w:rsidRPr="007B6EE9">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7B6EE9" w:rsidRDefault="00E235EB" w:rsidP="00F3564B">
      <w:pPr>
        <w:pStyle w:val="13"/>
        <w:numPr>
          <w:ilvl w:val="0"/>
          <w:numId w:val="233"/>
        </w:numPr>
        <w:spacing w:line="240" w:lineRule="auto"/>
        <w:jc w:val="both"/>
        <w:rPr>
          <w:color w:val="auto"/>
        </w:rPr>
      </w:pPr>
      <w:r w:rsidRPr="007B6EE9">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7B6EE9" w:rsidRDefault="00E235EB" w:rsidP="007B6EE9">
      <w:pPr>
        <w:pStyle w:val="13"/>
        <w:spacing w:line="240" w:lineRule="auto"/>
        <w:ind w:firstLine="160"/>
        <w:jc w:val="both"/>
        <w:rPr>
          <w:color w:val="auto"/>
        </w:rPr>
      </w:pPr>
      <w:r w:rsidRPr="007B6EE9">
        <w:rPr>
          <w:b/>
          <w:bCs/>
          <w:i/>
          <w:iCs/>
          <w:color w:val="auto"/>
        </w:rPr>
        <w:t>Арифметическая и геометрическая прогрессии</w:t>
      </w:r>
    </w:p>
    <w:p w:rsidR="00A57638" w:rsidRPr="007B6EE9" w:rsidRDefault="00E235EB" w:rsidP="00F3564B">
      <w:pPr>
        <w:pStyle w:val="13"/>
        <w:numPr>
          <w:ilvl w:val="0"/>
          <w:numId w:val="234"/>
        </w:numPr>
        <w:spacing w:line="240" w:lineRule="auto"/>
        <w:jc w:val="both"/>
        <w:rPr>
          <w:color w:val="auto"/>
        </w:rPr>
      </w:pPr>
      <w:r w:rsidRPr="007B6EE9">
        <w:rPr>
          <w:color w:val="auto"/>
        </w:rPr>
        <w:t>Распознавать арифметическую и геометрическую прогрессии при разных способах задания.</w:t>
      </w:r>
    </w:p>
    <w:p w:rsidR="00A57638" w:rsidRPr="007B6EE9" w:rsidRDefault="00E235EB" w:rsidP="00F3564B">
      <w:pPr>
        <w:pStyle w:val="13"/>
        <w:numPr>
          <w:ilvl w:val="0"/>
          <w:numId w:val="234"/>
        </w:numPr>
        <w:spacing w:line="240" w:lineRule="auto"/>
        <w:jc w:val="both"/>
        <w:rPr>
          <w:color w:val="auto"/>
        </w:rPr>
      </w:pPr>
      <w:r w:rsidRPr="007B6EE9">
        <w:rPr>
          <w:color w:val="auto"/>
        </w:rPr>
        <w:t xml:space="preserve">Выполнять вычисления с использованием формул </w:t>
      </w:r>
      <w:r w:rsidRPr="007B6EE9">
        <w:rPr>
          <w:i/>
          <w:iCs/>
          <w:color w:val="auto"/>
          <w:lang w:val="en-US" w:eastAsia="en-US" w:bidi="en-US"/>
        </w:rPr>
        <w:t>n</w:t>
      </w:r>
      <w:r w:rsidRPr="007B6EE9">
        <w:rPr>
          <w:color w:val="auto"/>
        </w:rPr>
        <w:t xml:space="preserve">-го члена арифметической и геометрической прогрессий, суммы первых </w:t>
      </w:r>
      <w:r w:rsidRPr="007B6EE9">
        <w:rPr>
          <w:i/>
          <w:iCs/>
          <w:color w:val="auto"/>
          <w:lang w:val="en-US" w:eastAsia="en-US" w:bidi="en-US"/>
        </w:rPr>
        <w:t>n</w:t>
      </w:r>
      <w:r w:rsidRPr="007B6EE9">
        <w:rPr>
          <w:color w:val="auto"/>
        </w:rPr>
        <w:t>членов.</w:t>
      </w:r>
    </w:p>
    <w:p w:rsidR="00A57638" w:rsidRPr="007B6EE9" w:rsidRDefault="00E235EB" w:rsidP="00F3564B">
      <w:pPr>
        <w:pStyle w:val="13"/>
        <w:numPr>
          <w:ilvl w:val="0"/>
          <w:numId w:val="234"/>
        </w:numPr>
        <w:spacing w:line="240" w:lineRule="auto"/>
        <w:jc w:val="both"/>
        <w:rPr>
          <w:color w:val="auto"/>
        </w:rPr>
      </w:pPr>
      <w:r w:rsidRPr="007B6EE9">
        <w:rPr>
          <w:color w:val="auto"/>
        </w:rPr>
        <w:t>Изображать члены последовательности точками на координатной плоскости.</w:t>
      </w:r>
    </w:p>
    <w:p w:rsidR="00A57638" w:rsidRPr="007B6EE9" w:rsidRDefault="00E235EB" w:rsidP="00F3564B">
      <w:pPr>
        <w:pStyle w:val="13"/>
        <w:numPr>
          <w:ilvl w:val="0"/>
          <w:numId w:val="234"/>
        </w:numPr>
        <w:spacing w:line="240" w:lineRule="auto"/>
        <w:jc w:val="both"/>
        <w:rPr>
          <w:color w:val="auto"/>
        </w:rPr>
      </w:pPr>
      <w:r w:rsidRPr="007B6EE9">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A3DC6" w:rsidRDefault="007A3DC6" w:rsidP="007B6EE9">
      <w:pPr>
        <w:rPr>
          <w:color w:val="auto"/>
          <w:sz w:val="20"/>
          <w:szCs w:val="20"/>
        </w:rPr>
      </w:pPr>
      <w:bookmarkStart w:id="502" w:name="bookmark1287"/>
    </w:p>
    <w:p w:rsidR="00A57638" w:rsidRPr="00EB2D57" w:rsidRDefault="00E235EB" w:rsidP="008F0F1F">
      <w:pPr>
        <w:pStyle w:val="af5"/>
      </w:pPr>
      <w:r w:rsidRPr="00EB2D57">
        <w:t>РАБОЧАЯ ПРОГРАММА</w:t>
      </w:r>
      <w:bookmarkEnd w:id="502"/>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rsidP="007B6EE9">
      <w:pPr>
        <w:pStyle w:val="13"/>
        <w:spacing w:line="240" w:lineRule="auto"/>
        <w:ind w:firstLine="238"/>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rsidP="007B6EE9">
      <w:pPr>
        <w:pStyle w:val="13"/>
        <w:spacing w:line="240" w:lineRule="auto"/>
        <w:ind w:firstLine="238"/>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rsidP="007B6EE9">
      <w:pPr>
        <w:pStyle w:val="13"/>
        <w:spacing w:line="240" w:lineRule="auto"/>
        <w:ind w:firstLine="238"/>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03" w:name="bookmark1290"/>
    </w:p>
    <w:p w:rsidR="00A57638" w:rsidRPr="00EB2D57" w:rsidRDefault="00E235EB" w:rsidP="008F0F1F">
      <w:pPr>
        <w:pStyle w:val="af5"/>
      </w:pPr>
      <w:r w:rsidRPr="00EB2D57">
        <w:t>МЕСТО УЧЕБНОГО КУРСА В УЧЕБНОМ ПЛАНЕ</w:t>
      </w:r>
      <w:bookmarkEnd w:id="503"/>
    </w:p>
    <w:p w:rsidR="00A57638" w:rsidRPr="00EB2D57" w:rsidRDefault="00E235EB" w:rsidP="007B6EE9">
      <w:pPr>
        <w:pStyle w:val="13"/>
        <w:spacing w:line="240" w:lineRule="auto"/>
        <w:ind w:firstLine="238"/>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EB2D57" w:rsidRDefault="00E235EB" w:rsidP="007B6EE9">
      <w:pPr>
        <w:pStyle w:val="13"/>
        <w:spacing w:line="240" w:lineRule="auto"/>
        <w:ind w:firstLine="238"/>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04" w:name="bookmark1292"/>
    </w:p>
    <w:p w:rsidR="00A57638" w:rsidRPr="00EB2D57" w:rsidRDefault="00E235EB" w:rsidP="008F0F1F">
      <w:pPr>
        <w:pStyle w:val="af5"/>
      </w:pPr>
      <w:r w:rsidRPr="00EB2D57">
        <w:t>СОДЕРЖАНИЕ УЧЕБНОГО КУРСА (ПО ГОДАМ ОБУЧЕНИЯ)</w:t>
      </w:r>
      <w:bookmarkEnd w:id="504"/>
    </w:p>
    <w:p w:rsidR="008F0F1F" w:rsidRDefault="008F0F1F" w:rsidP="008F0F1F">
      <w:pPr>
        <w:pStyle w:val="af5"/>
      </w:pPr>
      <w:bookmarkStart w:id="505" w:name="bookmark1294"/>
    </w:p>
    <w:p w:rsidR="00A57638" w:rsidRPr="007B6EE9" w:rsidRDefault="00E235EB" w:rsidP="007B6EE9">
      <w:pPr>
        <w:pStyle w:val="af5"/>
      </w:pPr>
      <w:r w:rsidRPr="007B6EE9">
        <w:t>7 класс</w:t>
      </w:r>
      <w:bookmarkEnd w:id="505"/>
    </w:p>
    <w:p w:rsidR="00A57638" w:rsidRPr="007B6EE9" w:rsidRDefault="00E235EB" w:rsidP="007B6EE9">
      <w:pPr>
        <w:pStyle w:val="13"/>
        <w:spacing w:line="240" w:lineRule="auto"/>
        <w:jc w:val="both"/>
        <w:rPr>
          <w:color w:val="auto"/>
        </w:rPr>
      </w:pPr>
      <w:r w:rsidRPr="007B6EE9">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7B6EE9" w:rsidRDefault="00E235EB" w:rsidP="007B6EE9">
      <w:pPr>
        <w:pStyle w:val="13"/>
        <w:spacing w:line="240" w:lineRule="auto"/>
        <w:jc w:val="both"/>
        <w:rPr>
          <w:color w:val="auto"/>
        </w:rPr>
      </w:pPr>
      <w:r w:rsidRPr="007B6EE9">
        <w:rPr>
          <w:color w:val="auto"/>
        </w:rPr>
        <w:t>Симметричные фигуры. Основные свойства осевой симметрии. Примеры симметрии в окружающем мире.</w:t>
      </w:r>
    </w:p>
    <w:p w:rsidR="00A57638" w:rsidRPr="007B6EE9" w:rsidRDefault="00E235EB" w:rsidP="007B6EE9">
      <w:pPr>
        <w:pStyle w:val="13"/>
        <w:spacing w:line="240" w:lineRule="auto"/>
        <w:jc w:val="both"/>
        <w:rPr>
          <w:color w:val="auto"/>
        </w:rPr>
      </w:pPr>
      <w:r w:rsidRPr="007B6EE9">
        <w:rPr>
          <w:color w:val="auto"/>
        </w:rPr>
        <w:t>Основные построения с помощью циркуля и линейки.</w:t>
      </w:r>
    </w:p>
    <w:p w:rsidR="00A57638" w:rsidRPr="007B6EE9" w:rsidRDefault="00E235EB" w:rsidP="007B6EE9">
      <w:pPr>
        <w:pStyle w:val="13"/>
        <w:spacing w:line="240" w:lineRule="auto"/>
        <w:jc w:val="both"/>
        <w:rPr>
          <w:color w:val="auto"/>
        </w:rPr>
      </w:pPr>
      <w:r w:rsidRPr="007B6EE9">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7B6EE9" w:rsidRDefault="00E235EB" w:rsidP="007B6EE9">
      <w:pPr>
        <w:pStyle w:val="13"/>
        <w:spacing w:line="240" w:lineRule="auto"/>
        <w:jc w:val="both"/>
        <w:rPr>
          <w:color w:val="auto"/>
        </w:rPr>
      </w:pPr>
      <w:r w:rsidRPr="007B6EE9">
        <w:rPr>
          <w:color w:val="auto"/>
        </w:rPr>
        <w:t>Свойства и признаки равнобедренного треугольника. Признаки равенства треугольников.</w:t>
      </w:r>
    </w:p>
    <w:p w:rsidR="00A57638" w:rsidRPr="007B6EE9" w:rsidRDefault="00E235EB" w:rsidP="007B6EE9">
      <w:pPr>
        <w:pStyle w:val="13"/>
        <w:spacing w:line="240" w:lineRule="auto"/>
        <w:jc w:val="both"/>
        <w:rPr>
          <w:color w:val="auto"/>
        </w:rPr>
      </w:pPr>
      <w:r w:rsidRPr="007B6EE9">
        <w:rPr>
          <w:color w:val="auto"/>
        </w:rPr>
        <w:t>Свойства и признаки параллельных прямых. Сумма углов треугольника. Внешние углы треугольника.</w:t>
      </w:r>
    </w:p>
    <w:p w:rsidR="00A57638" w:rsidRPr="007B6EE9" w:rsidRDefault="00E235EB" w:rsidP="007B6EE9">
      <w:pPr>
        <w:pStyle w:val="13"/>
        <w:spacing w:line="240" w:lineRule="auto"/>
        <w:jc w:val="both"/>
        <w:rPr>
          <w:color w:val="auto"/>
        </w:rPr>
      </w:pPr>
      <w:r w:rsidRPr="007B6EE9">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7B6EE9">
        <w:rPr>
          <w:rFonts w:ascii="Arial" w:eastAsia="Arial" w:hAnsi="Arial" w:cs="Arial"/>
          <w:color w:val="auto"/>
        </w:rPr>
        <w:t>°</w:t>
      </w:r>
      <w:r w:rsidRPr="007B6EE9">
        <w:rPr>
          <w:color w:val="auto"/>
        </w:rPr>
        <w:t>.</w:t>
      </w:r>
    </w:p>
    <w:p w:rsidR="00A57638" w:rsidRPr="007B6EE9" w:rsidRDefault="00E235EB" w:rsidP="007B6EE9">
      <w:pPr>
        <w:pStyle w:val="13"/>
        <w:spacing w:line="240" w:lineRule="auto"/>
        <w:jc w:val="both"/>
        <w:rPr>
          <w:color w:val="auto"/>
        </w:rPr>
      </w:pPr>
      <w:r w:rsidRPr="007B6EE9">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7B6EE9" w:rsidRDefault="00E235EB" w:rsidP="007B6EE9">
      <w:pPr>
        <w:pStyle w:val="13"/>
        <w:spacing w:line="240" w:lineRule="auto"/>
        <w:jc w:val="both"/>
        <w:rPr>
          <w:color w:val="auto"/>
        </w:rPr>
      </w:pPr>
      <w:r w:rsidRPr="007B6EE9">
        <w:rPr>
          <w:color w:val="auto"/>
        </w:rPr>
        <w:t>Геометрическое место точек. Биссектриса угла и серединный перпендикуляр к отрезку как геометрические места точек.</w:t>
      </w:r>
    </w:p>
    <w:p w:rsidR="00A57638" w:rsidRPr="007B6EE9" w:rsidRDefault="00E235EB" w:rsidP="007B6EE9">
      <w:pPr>
        <w:pStyle w:val="13"/>
        <w:spacing w:line="240" w:lineRule="auto"/>
        <w:jc w:val="both"/>
        <w:rPr>
          <w:color w:val="auto"/>
        </w:rPr>
      </w:pPr>
      <w:r w:rsidRPr="007B6EE9">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B6EE9" w:rsidRDefault="007B6EE9" w:rsidP="007B6EE9">
      <w:pPr>
        <w:pStyle w:val="af5"/>
      </w:pPr>
      <w:bookmarkStart w:id="506" w:name="bookmark1296"/>
    </w:p>
    <w:p w:rsidR="00A57638" w:rsidRPr="007B6EE9" w:rsidRDefault="00E235EB" w:rsidP="007B6EE9">
      <w:pPr>
        <w:pStyle w:val="af5"/>
      </w:pPr>
      <w:r w:rsidRPr="007B6EE9">
        <w:t>8 класс</w:t>
      </w:r>
      <w:bookmarkEnd w:id="506"/>
    </w:p>
    <w:p w:rsidR="00A57638" w:rsidRPr="007B6EE9" w:rsidRDefault="00E235EB" w:rsidP="007B6EE9">
      <w:pPr>
        <w:pStyle w:val="13"/>
        <w:spacing w:line="240" w:lineRule="auto"/>
        <w:jc w:val="both"/>
        <w:rPr>
          <w:color w:val="auto"/>
        </w:rPr>
      </w:pPr>
      <w:r w:rsidRPr="007B6EE9">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7B6EE9" w:rsidRDefault="00E235EB" w:rsidP="007B6EE9">
      <w:pPr>
        <w:pStyle w:val="13"/>
        <w:spacing w:line="240" w:lineRule="auto"/>
        <w:jc w:val="both"/>
        <w:rPr>
          <w:color w:val="auto"/>
        </w:rPr>
      </w:pPr>
      <w:r w:rsidRPr="007B6EE9">
        <w:rPr>
          <w:color w:val="auto"/>
        </w:rPr>
        <w:t>Центральная симметрия.</w:t>
      </w:r>
    </w:p>
    <w:p w:rsidR="00A57638" w:rsidRPr="007B6EE9" w:rsidRDefault="00E235EB" w:rsidP="007B6EE9">
      <w:pPr>
        <w:pStyle w:val="13"/>
        <w:spacing w:line="240" w:lineRule="auto"/>
        <w:jc w:val="both"/>
        <w:rPr>
          <w:color w:val="auto"/>
        </w:rPr>
      </w:pPr>
      <w:r w:rsidRPr="007B6EE9">
        <w:rPr>
          <w:color w:val="auto"/>
        </w:rPr>
        <w:t>Теорема Фалеса и теорема о пропорциональных отрезках.</w:t>
      </w:r>
    </w:p>
    <w:p w:rsidR="00A57638" w:rsidRPr="007B6EE9" w:rsidRDefault="00E235EB" w:rsidP="007B6EE9">
      <w:pPr>
        <w:pStyle w:val="13"/>
        <w:spacing w:line="240" w:lineRule="auto"/>
        <w:ind w:firstLine="0"/>
        <w:jc w:val="both"/>
        <w:rPr>
          <w:color w:val="auto"/>
        </w:rPr>
      </w:pPr>
      <w:r w:rsidRPr="007B6EE9">
        <w:rPr>
          <w:color w:val="auto"/>
        </w:rPr>
        <w:t>Средние линии треугольника и трапеции.</w:t>
      </w:r>
    </w:p>
    <w:p w:rsidR="00A57638" w:rsidRPr="007B6EE9" w:rsidRDefault="00E235EB" w:rsidP="007B6EE9">
      <w:pPr>
        <w:pStyle w:val="13"/>
        <w:spacing w:line="240" w:lineRule="auto"/>
        <w:jc w:val="both"/>
        <w:rPr>
          <w:color w:val="auto"/>
        </w:rPr>
      </w:pPr>
      <w:r w:rsidRPr="007B6EE9">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7B6EE9" w:rsidRDefault="00E235EB" w:rsidP="007B6EE9">
      <w:pPr>
        <w:pStyle w:val="13"/>
        <w:spacing w:line="240" w:lineRule="auto"/>
        <w:jc w:val="both"/>
        <w:rPr>
          <w:color w:val="auto"/>
        </w:rPr>
      </w:pPr>
      <w:r w:rsidRPr="007B6EE9">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7B6EE9" w:rsidRDefault="00E235EB" w:rsidP="007B6EE9">
      <w:pPr>
        <w:pStyle w:val="13"/>
        <w:spacing w:line="240" w:lineRule="auto"/>
        <w:jc w:val="both"/>
        <w:rPr>
          <w:color w:val="auto"/>
        </w:rPr>
      </w:pPr>
      <w:r w:rsidRPr="007B6EE9">
        <w:rPr>
          <w:color w:val="auto"/>
        </w:rPr>
        <w:t>Вычисление площадей треугольников и многоугольников на клетчатой бумаге.</w:t>
      </w:r>
    </w:p>
    <w:p w:rsidR="00A57638" w:rsidRPr="007B6EE9" w:rsidRDefault="00E235EB" w:rsidP="007B6EE9">
      <w:pPr>
        <w:pStyle w:val="13"/>
        <w:spacing w:line="240" w:lineRule="auto"/>
        <w:jc w:val="both"/>
        <w:rPr>
          <w:color w:val="auto"/>
        </w:rPr>
      </w:pPr>
      <w:r w:rsidRPr="007B6EE9">
        <w:rPr>
          <w:color w:val="auto"/>
        </w:rPr>
        <w:t>Теорема Пифагора. Применение теоремы Пифагора при решении практических задач.</w:t>
      </w:r>
    </w:p>
    <w:p w:rsidR="00A57638" w:rsidRPr="007B6EE9" w:rsidRDefault="00E235EB" w:rsidP="007B6EE9">
      <w:pPr>
        <w:pStyle w:val="13"/>
        <w:spacing w:line="240" w:lineRule="auto"/>
        <w:jc w:val="both"/>
        <w:rPr>
          <w:color w:val="auto"/>
        </w:rPr>
      </w:pPr>
      <w:r w:rsidRPr="007B6EE9">
        <w:rPr>
          <w:color w:val="auto"/>
        </w:rPr>
        <w:t>Синус, косинус, тангенс острого угла прямоугольного треугольника. Тригонометрические функции углов в 30</w:t>
      </w:r>
      <w:r w:rsidRPr="007B6EE9">
        <w:rPr>
          <w:rFonts w:ascii="Arial" w:eastAsia="Arial" w:hAnsi="Arial" w:cs="Arial"/>
          <w:color w:val="auto"/>
        </w:rPr>
        <w:t>°</w:t>
      </w:r>
      <w:r w:rsidRPr="007B6EE9">
        <w:rPr>
          <w:color w:val="auto"/>
        </w:rPr>
        <w:t xml:space="preserve">, </w:t>
      </w:r>
      <w:r w:rsidRPr="007B6EE9">
        <w:rPr>
          <w:i/>
          <w:iCs/>
          <w:color w:val="auto"/>
        </w:rPr>
        <w:t>45° и 60</w:t>
      </w:r>
      <w:r w:rsidRPr="007B6EE9">
        <w:rPr>
          <w:rFonts w:ascii="Arial" w:eastAsia="Arial" w:hAnsi="Arial" w:cs="Arial"/>
          <w:i/>
          <w:iCs/>
          <w:color w:val="auto"/>
        </w:rPr>
        <w:t>°</w:t>
      </w:r>
      <w:r w:rsidRPr="007B6EE9">
        <w:rPr>
          <w:i/>
          <w:iCs/>
          <w:color w:val="auto"/>
        </w:rPr>
        <w:t>.</w:t>
      </w:r>
    </w:p>
    <w:p w:rsidR="00A57638" w:rsidRPr="007B6EE9" w:rsidRDefault="00E235EB" w:rsidP="007B6EE9">
      <w:pPr>
        <w:pStyle w:val="13"/>
        <w:spacing w:line="240" w:lineRule="auto"/>
        <w:jc w:val="both"/>
        <w:rPr>
          <w:color w:val="auto"/>
        </w:rPr>
      </w:pPr>
      <w:r w:rsidRPr="007B6EE9">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B6EE9" w:rsidRDefault="007B6EE9" w:rsidP="007B6EE9">
      <w:pPr>
        <w:pStyle w:val="af5"/>
      </w:pPr>
      <w:bookmarkStart w:id="507" w:name="bookmark1298"/>
    </w:p>
    <w:p w:rsidR="00A57638" w:rsidRPr="007B6EE9" w:rsidRDefault="00E235EB" w:rsidP="007B6EE9">
      <w:pPr>
        <w:pStyle w:val="af5"/>
      </w:pPr>
      <w:r w:rsidRPr="007B6EE9">
        <w:t>9 класс</w:t>
      </w:r>
      <w:bookmarkEnd w:id="507"/>
    </w:p>
    <w:p w:rsidR="00A57638" w:rsidRPr="007B6EE9" w:rsidRDefault="00E235EB" w:rsidP="007B6EE9">
      <w:pPr>
        <w:pStyle w:val="13"/>
        <w:spacing w:line="240" w:lineRule="auto"/>
        <w:jc w:val="both"/>
        <w:rPr>
          <w:color w:val="auto"/>
        </w:rPr>
      </w:pPr>
      <w:r w:rsidRPr="007B6EE9">
        <w:rPr>
          <w:color w:val="auto"/>
        </w:rPr>
        <w:t>Синус, косинус, тангенс углов от 0 до 180</w:t>
      </w:r>
      <w:r w:rsidRPr="007B6EE9">
        <w:rPr>
          <w:rFonts w:ascii="Arial" w:eastAsia="Arial" w:hAnsi="Arial" w:cs="Arial"/>
          <w:color w:val="auto"/>
        </w:rPr>
        <w:t>°</w:t>
      </w:r>
      <w:r w:rsidRPr="007B6EE9">
        <w:rPr>
          <w:color w:val="auto"/>
        </w:rPr>
        <w:t>. Основное тригонометрическое тождество. Формулы приведения.</w:t>
      </w:r>
    </w:p>
    <w:p w:rsidR="00A57638" w:rsidRPr="007B6EE9" w:rsidRDefault="00E235EB" w:rsidP="007B6EE9">
      <w:pPr>
        <w:pStyle w:val="13"/>
        <w:spacing w:line="240" w:lineRule="auto"/>
        <w:jc w:val="both"/>
        <w:rPr>
          <w:color w:val="auto"/>
        </w:rPr>
      </w:pPr>
      <w:r w:rsidRPr="007B6EE9">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7B6EE9" w:rsidRDefault="00E235EB" w:rsidP="007B6EE9">
      <w:pPr>
        <w:pStyle w:val="13"/>
        <w:spacing w:line="240" w:lineRule="auto"/>
        <w:jc w:val="both"/>
        <w:rPr>
          <w:color w:val="auto"/>
        </w:rPr>
      </w:pPr>
      <w:r w:rsidRPr="007B6EE9">
        <w:rPr>
          <w:color w:val="auto"/>
        </w:rPr>
        <w:t>Преобразование подобия. Подобие соответственных элементов.</w:t>
      </w:r>
    </w:p>
    <w:p w:rsidR="00A57638" w:rsidRPr="007B6EE9" w:rsidRDefault="00E235EB" w:rsidP="007B6EE9">
      <w:pPr>
        <w:pStyle w:val="13"/>
        <w:spacing w:line="240" w:lineRule="auto"/>
        <w:jc w:val="both"/>
        <w:rPr>
          <w:color w:val="auto"/>
        </w:rPr>
      </w:pPr>
      <w:r w:rsidRPr="007B6EE9">
        <w:rPr>
          <w:color w:val="auto"/>
        </w:rPr>
        <w:t>Теорема о произведении отрезков хорд, теоремы о произведении отрезков секущих, теорема о квадрате касательной.</w:t>
      </w:r>
    </w:p>
    <w:p w:rsidR="00A57638" w:rsidRPr="007B6EE9" w:rsidRDefault="00E235EB" w:rsidP="007B6EE9">
      <w:pPr>
        <w:pStyle w:val="13"/>
        <w:spacing w:line="240" w:lineRule="auto"/>
        <w:jc w:val="both"/>
        <w:rPr>
          <w:color w:val="auto"/>
        </w:rPr>
      </w:pPr>
      <w:r w:rsidRPr="007B6EE9">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7B6EE9" w:rsidRDefault="00E235EB" w:rsidP="007B6EE9">
      <w:pPr>
        <w:pStyle w:val="13"/>
        <w:spacing w:line="240" w:lineRule="auto"/>
        <w:jc w:val="both"/>
        <w:rPr>
          <w:color w:val="auto"/>
        </w:rPr>
      </w:pPr>
      <w:r w:rsidRPr="007B6EE9">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7B6EE9" w:rsidRDefault="00E235EB" w:rsidP="007B6EE9">
      <w:pPr>
        <w:pStyle w:val="13"/>
        <w:spacing w:line="240" w:lineRule="auto"/>
        <w:jc w:val="both"/>
        <w:rPr>
          <w:color w:val="auto"/>
        </w:rPr>
      </w:pPr>
      <w:r w:rsidRPr="007B6EE9">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7B6EE9" w:rsidRDefault="00E235EB" w:rsidP="007B6EE9">
      <w:pPr>
        <w:pStyle w:val="13"/>
        <w:spacing w:line="240" w:lineRule="auto"/>
        <w:jc w:val="both"/>
        <w:rPr>
          <w:color w:val="auto"/>
        </w:rPr>
      </w:pPr>
      <w:r w:rsidRPr="007B6EE9">
        <w:rPr>
          <w:color w:val="auto"/>
        </w:rPr>
        <w:t>Движения плоскости и внутренние симметрии фигур (элементарные представления). Параллельный перенос. Поворот.</w:t>
      </w:r>
    </w:p>
    <w:p w:rsidR="007B6EE9" w:rsidRDefault="007B6EE9" w:rsidP="007B6EE9">
      <w:pPr>
        <w:pStyle w:val="af5"/>
      </w:pPr>
    </w:p>
    <w:p w:rsidR="00A57638" w:rsidRPr="007B6EE9" w:rsidRDefault="00E235EB" w:rsidP="007B6EE9">
      <w:pPr>
        <w:pStyle w:val="af5"/>
      </w:pPr>
      <w:r w:rsidRPr="007B6EE9">
        <w:t>ПЛАНИРУЕМЫЕ ПРЕДМЕТНЫЕ РЕЗУЛЬТАТЫ ОСВОЕНИЯ РАБОЧЕЙ ПРОГРАММЫ КУРСА (ПО ГОДАМ ОБУЧЕНИЯ)</w:t>
      </w:r>
    </w:p>
    <w:p w:rsidR="00A57638" w:rsidRPr="007B6EE9" w:rsidRDefault="00E235EB" w:rsidP="007B6EE9">
      <w:pPr>
        <w:pStyle w:val="13"/>
        <w:spacing w:line="240" w:lineRule="auto"/>
        <w:jc w:val="both"/>
        <w:rPr>
          <w:color w:val="auto"/>
        </w:rPr>
      </w:pPr>
      <w:r w:rsidRPr="007B6EE9">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7B6EE9" w:rsidRDefault="007B6EE9" w:rsidP="007B6EE9">
      <w:pPr>
        <w:pStyle w:val="af5"/>
      </w:pPr>
      <w:bookmarkStart w:id="508" w:name="bookmark1300"/>
    </w:p>
    <w:p w:rsidR="00A57638" w:rsidRPr="007B6EE9" w:rsidRDefault="00E235EB" w:rsidP="007B6EE9">
      <w:pPr>
        <w:pStyle w:val="af5"/>
      </w:pPr>
      <w:r w:rsidRPr="007B6EE9">
        <w:t>7 класс</w:t>
      </w:r>
      <w:bookmarkEnd w:id="508"/>
    </w:p>
    <w:p w:rsidR="00A57638" w:rsidRPr="007B6EE9" w:rsidRDefault="00E235EB" w:rsidP="00F3564B">
      <w:pPr>
        <w:pStyle w:val="13"/>
        <w:numPr>
          <w:ilvl w:val="0"/>
          <w:numId w:val="235"/>
        </w:numPr>
        <w:spacing w:line="240" w:lineRule="auto"/>
        <w:jc w:val="both"/>
        <w:rPr>
          <w:color w:val="auto"/>
        </w:rPr>
      </w:pPr>
      <w:r w:rsidRPr="007B6EE9">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7B6EE9" w:rsidRDefault="00E235EB" w:rsidP="00F3564B">
      <w:pPr>
        <w:pStyle w:val="13"/>
        <w:numPr>
          <w:ilvl w:val="0"/>
          <w:numId w:val="235"/>
        </w:numPr>
        <w:spacing w:line="240" w:lineRule="auto"/>
        <w:jc w:val="both"/>
        <w:rPr>
          <w:color w:val="auto"/>
        </w:rPr>
      </w:pPr>
      <w:r w:rsidRPr="007B6EE9">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7B6EE9" w:rsidRDefault="00E235EB" w:rsidP="00F3564B">
      <w:pPr>
        <w:pStyle w:val="13"/>
        <w:numPr>
          <w:ilvl w:val="0"/>
          <w:numId w:val="235"/>
        </w:numPr>
        <w:spacing w:line="240" w:lineRule="auto"/>
        <w:rPr>
          <w:color w:val="auto"/>
        </w:rPr>
      </w:pPr>
      <w:r w:rsidRPr="007B6EE9">
        <w:rPr>
          <w:color w:val="auto"/>
        </w:rPr>
        <w:t>Строить чертежи к геометрическим задачам.</w:t>
      </w:r>
    </w:p>
    <w:p w:rsidR="00A57638" w:rsidRPr="007B6EE9" w:rsidRDefault="00E235EB" w:rsidP="00F3564B">
      <w:pPr>
        <w:pStyle w:val="13"/>
        <w:numPr>
          <w:ilvl w:val="0"/>
          <w:numId w:val="235"/>
        </w:numPr>
        <w:spacing w:line="240" w:lineRule="auto"/>
        <w:jc w:val="both"/>
        <w:rPr>
          <w:color w:val="auto"/>
        </w:rPr>
      </w:pPr>
      <w:r w:rsidRPr="007B6EE9">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7B6EE9" w:rsidRDefault="00E235EB" w:rsidP="00F3564B">
      <w:pPr>
        <w:pStyle w:val="13"/>
        <w:numPr>
          <w:ilvl w:val="0"/>
          <w:numId w:val="235"/>
        </w:numPr>
        <w:spacing w:line="240" w:lineRule="auto"/>
        <w:jc w:val="both"/>
        <w:rPr>
          <w:color w:val="auto"/>
        </w:rPr>
      </w:pPr>
      <w:r w:rsidRPr="007B6EE9">
        <w:rPr>
          <w:color w:val="auto"/>
        </w:rPr>
        <w:t>Проводить логические рассуждения с использованием геометрических теорем.</w:t>
      </w:r>
    </w:p>
    <w:p w:rsidR="00A57638" w:rsidRPr="007B6EE9" w:rsidRDefault="00E235EB" w:rsidP="00F3564B">
      <w:pPr>
        <w:pStyle w:val="13"/>
        <w:numPr>
          <w:ilvl w:val="0"/>
          <w:numId w:val="235"/>
        </w:numPr>
        <w:spacing w:line="240" w:lineRule="auto"/>
        <w:jc w:val="both"/>
        <w:rPr>
          <w:color w:val="auto"/>
        </w:rPr>
      </w:pPr>
      <w:r w:rsidRPr="007B6EE9">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7B6EE9" w:rsidRDefault="00E235EB" w:rsidP="00F3564B">
      <w:pPr>
        <w:pStyle w:val="13"/>
        <w:numPr>
          <w:ilvl w:val="0"/>
          <w:numId w:val="235"/>
        </w:numPr>
        <w:spacing w:line="240" w:lineRule="auto"/>
        <w:jc w:val="both"/>
        <w:rPr>
          <w:color w:val="auto"/>
        </w:rPr>
      </w:pPr>
      <w:r w:rsidRPr="007B6EE9">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7B6EE9" w:rsidRDefault="00E235EB" w:rsidP="00F3564B">
      <w:pPr>
        <w:pStyle w:val="13"/>
        <w:numPr>
          <w:ilvl w:val="0"/>
          <w:numId w:val="235"/>
        </w:numPr>
        <w:spacing w:line="240" w:lineRule="auto"/>
        <w:jc w:val="both"/>
        <w:rPr>
          <w:color w:val="auto"/>
        </w:rPr>
      </w:pPr>
      <w:r w:rsidRPr="007B6EE9">
        <w:rPr>
          <w:color w:val="auto"/>
        </w:rPr>
        <w:t>Решать задачи на клетчатой бумаге.</w:t>
      </w:r>
    </w:p>
    <w:p w:rsidR="00A57638" w:rsidRPr="007B6EE9" w:rsidRDefault="00E235EB" w:rsidP="00F3564B">
      <w:pPr>
        <w:pStyle w:val="13"/>
        <w:numPr>
          <w:ilvl w:val="0"/>
          <w:numId w:val="235"/>
        </w:numPr>
        <w:spacing w:line="240" w:lineRule="auto"/>
        <w:jc w:val="both"/>
        <w:rPr>
          <w:color w:val="auto"/>
        </w:rPr>
      </w:pPr>
      <w:r w:rsidRPr="007B6EE9">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7B6EE9" w:rsidRDefault="00E235EB" w:rsidP="00F3564B">
      <w:pPr>
        <w:pStyle w:val="13"/>
        <w:numPr>
          <w:ilvl w:val="0"/>
          <w:numId w:val="235"/>
        </w:numPr>
        <w:spacing w:line="240" w:lineRule="auto"/>
        <w:jc w:val="both"/>
        <w:rPr>
          <w:color w:val="auto"/>
        </w:rPr>
      </w:pPr>
      <w:r w:rsidRPr="007B6EE9">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7B6EE9" w:rsidRDefault="00E235EB" w:rsidP="00F3564B">
      <w:pPr>
        <w:pStyle w:val="13"/>
        <w:numPr>
          <w:ilvl w:val="0"/>
          <w:numId w:val="235"/>
        </w:numPr>
        <w:spacing w:line="240" w:lineRule="auto"/>
        <w:jc w:val="both"/>
        <w:rPr>
          <w:color w:val="auto"/>
        </w:rPr>
      </w:pPr>
      <w:r w:rsidRPr="007B6EE9">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7B6EE9" w:rsidRDefault="00E235EB" w:rsidP="00F3564B">
      <w:pPr>
        <w:pStyle w:val="13"/>
        <w:numPr>
          <w:ilvl w:val="0"/>
          <w:numId w:val="235"/>
        </w:numPr>
        <w:spacing w:line="240" w:lineRule="auto"/>
        <w:jc w:val="both"/>
        <w:rPr>
          <w:color w:val="auto"/>
        </w:rPr>
      </w:pPr>
      <w:r w:rsidRPr="007B6EE9">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7B6EE9" w:rsidRDefault="00E235EB" w:rsidP="00F3564B">
      <w:pPr>
        <w:pStyle w:val="13"/>
        <w:numPr>
          <w:ilvl w:val="0"/>
          <w:numId w:val="235"/>
        </w:numPr>
        <w:spacing w:line="240" w:lineRule="auto"/>
        <w:jc w:val="both"/>
        <w:rPr>
          <w:color w:val="auto"/>
        </w:rPr>
      </w:pPr>
      <w:r w:rsidRPr="007B6EE9">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7B6EE9" w:rsidRDefault="00E235EB" w:rsidP="00F3564B">
      <w:pPr>
        <w:pStyle w:val="13"/>
        <w:numPr>
          <w:ilvl w:val="0"/>
          <w:numId w:val="235"/>
        </w:numPr>
        <w:spacing w:line="240" w:lineRule="auto"/>
        <w:jc w:val="both"/>
        <w:rPr>
          <w:color w:val="auto"/>
        </w:rPr>
      </w:pPr>
      <w:r w:rsidRPr="007B6EE9">
        <w:rPr>
          <w:color w:val="auto"/>
        </w:rPr>
        <w:t>Пользоваться простейшими геометрическими неравенствами, понимать их практический смысл.</w:t>
      </w:r>
    </w:p>
    <w:p w:rsidR="00A57638" w:rsidRPr="007B6EE9" w:rsidRDefault="00E235EB" w:rsidP="00F3564B">
      <w:pPr>
        <w:pStyle w:val="13"/>
        <w:numPr>
          <w:ilvl w:val="0"/>
          <w:numId w:val="235"/>
        </w:numPr>
        <w:spacing w:line="240" w:lineRule="auto"/>
        <w:jc w:val="both"/>
        <w:rPr>
          <w:color w:val="auto"/>
        </w:rPr>
      </w:pPr>
      <w:r w:rsidRPr="007B6EE9">
        <w:rPr>
          <w:color w:val="auto"/>
        </w:rPr>
        <w:t>Проводить основные геометрические построения с помощью циркуля и линейки.</w:t>
      </w:r>
    </w:p>
    <w:p w:rsidR="008F0F1F" w:rsidRPr="007B6EE9" w:rsidRDefault="008F0F1F" w:rsidP="007B6EE9">
      <w:pPr>
        <w:pStyle w:val="af5"/>
      </w:pPr>
      <w:bookmarkStart w:id="509" w:name="bookmark1302"/>
    </w:p>
    <w:p w:rsidR="007B6EE9" w:rsidRDefault="007B6EE9" w:rsidP="007B6EE9">
      <w:pPr>
        <w:pStyle w:val="af5"/>
      </w:pPr>
    </w:p>
    <w:p w:rsidR="00A57638" w:rsidRPr="007B6EE9" w:rsidRDefault="00E235EB" w:rsidP="007B6EE9">
      <w:pPr>
        <w:pStyle w:val="af5"/>
      </w:pPr>
      <w:r w:rsidRPr="007B6EE9">
        <w:t>8 класс</w:t>
      </w:r>
      <w:bookmarkEnd w:id="509"/>
    </w:p>
    <w:p w:rsidR="00A57638" w:rsidRPr="007B6EE9" w:rsidRDefault="00E235EB" w:rsidP="00F3564B">
      <w:pPr>
        <w:pStyle w:val="13"/>
        <w:numPr>
          <w:ilvl w:val="0"/>
          <w:numId w:val="236"/>
        </w:numPr>
        <w:spacing w:line="240" w:lineRule="auto"/>
        <w:jc w:val="both"/>
        <w:rPr>
          <w:color w:val="auto"/>
        </w:rPr>
      </w:pPr>
      <w:r w:rsidRPr="007B6EE9">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7B6EE9" w:rsidRDefault="00E235EB" w:rsidP="00F3564B">
      <w:pPr>
        <w:pStyle w:val="13"/>
        <w:numPr>
          <w:ilvl w:val="0"/>
          <w:numId w:val="236"/>
        </w:numPr>
        <w:spacing w:line="240" w:lineRule="auto"/>
        <w:jc w:val="both"/>
        <w:rPr>
          <w:color w:val="auto"/>
        </w:rPr>
      </w:pPr>
      <w:r w:rsidRPr="007B6EE9">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7B6EE9" w:rsidRDefault="00E235EB" w:rsidP="00F3564B">
      <w:pPr>
        <w:pStyle w:val="13"/>
        <w:numPr>
          <w:ilvl w:val="0"/>
          <w:numId w:val="236"/>
        </w:numPr>
        <w:spacing w:line="240" w:lineRule="auto"/>
        <w:jc w:val="both"/>
        <w:rPr>
          <w:color w:val="auto"/>
        </w:rPr>
      </w:pPr>
      <w:r w:rsidRPr="007B6EE9">
        <w:rPr>
          <w:color w:val="auto"/>
        </w:rPr>
        <w:t>Применять признаки подобия треугольников в решении геометрических задач.</w:t>
      </w:r>
    </w:p>
    <w:p w:rsidR="00A57638" w:rsidRPr="007B6EE9" w:rsidRDefault="00E235EB" w:rsidP="00F3564B">
      <w:pPr>
        <w:pStyle w:val="13"/>
        <w:numPr>
          <w:ilvl w:val="0"/>
          <w:numId w:val="236"/>
        </w:numPr>
        <w:spacing w:line="240" w:lineRule="auto"/>
        <w:jc w:val="both"/>
        <w:rPr>
          <w:color w:val="auto"/>
        </w:rPr>
      </w:pPr>
      <w:r w:rsidRPr="007B6EE9">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7B6EE9" w:rsidRDefault="00E235EB" w:rsidP="00F3564B">
      <w:pPr>
        <w:pStyle w:val="13"/>
        <w:numPr>
          <w:ilvl w:val="0"/>
          <w:numId w:val="236"/>
        </w:numPr>
        <w:spacing w:line="240" w:lineRule="auto"/>
        <w:jc w:val="both"/>
        <w:rPr>
          <w:color w:val="auto"/>
        </w:rPr>
      </w:pPr>
      <w:r w:rsidRPr="007B6EE9">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7B6EE9" w:rsidRDefault="00E235EB" w:rsidP="00F3564B">
      <w:pPr>
        <w:pStyle w:val="13"/>
        <w:numPr>
          <w:ilvl w:val="0"/>
          <w:numId w:val="236"/>
        </w:numPr>
        <w:spacing w:line="240" w:lineRule="auto"/>
        <w:jc w:val="both"/>
        <w:rPr>
          <w:color w:val="auto"/>
        </w:rPr>
      </w:pPr>
      <w:r w:rsidRPr="007B6EE9">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7B6EE9" w:rsidRDefault="00E235EB" w:rsidP="00F3564B">
      <w:pPr>
        <w:pStyle w:val="13"/>
        <w:numPr>
          <w:ilvl w:val="0"/>
          <w:numId w:val="236"/>
        </w:numPr>
        <w:spacing w:line="240" w:lineRule="auto"/>
        <w:jc w:val="both"/>
        <w:rPr>
          <w:color w:val="auto"/>
        </w:rPr>
      </w:pPr>
      <w:r w:rsidRPr="007B6EE9">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7B6EE9" w:rsidRDefault="00E235EB" w:rsidP="00F3564B">
      <w:pPr>
        <w:pStyle w:val="13"/>
        <w:numPr>
          <w:ilvl w:val="0"/>
          <w:numId w:val="236"/>
        </w:numPr>
        <w:spacing w:line="240" w:lineRule="auto"/>
        <w:jc w:val="both"/>
        <w:rPr>
          <w:color w:val="auto"/>
        </w:rPr>
      </w:pPr>
      <w:r w:rsidRPr="007B6EE9">
        <w:rPr>
          <w:color w:val="auto"/>
        </w:rPr>
        <w:t>Владеть понятием описанного четырёхугольника, применять свойства описанного четырёхугольника при решении задач.</w:t>
      </w:r>
    </w:p>
    <w:p w:rsidR="00A57638" w:rsidRPr="007B6EE9" w:rsidRDefault="00E235EB" w:rsidP="00F3564B">
      <w:pPr>
        <w:pStyle w:val="13"/>
        <w:numPr>
          <w:ilvl w:val="0"/>
          <w:numId w:val="236"/>
        </w:numPr>
        <w:spacing w:line="240" w:lineRule="auto"/>
        <w:jc w:val="both"/>
        <w:rPr>
          <w:color w:val="auto"/>
        </w:rPr>
      </w:pPr>
      <w:r w:rsidRPr="007B6EE9">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7B6EE9" w:rsidRDefault="008F0F1F" w:rsidP="007B6EE9">
      <w:pPr>
        <w:pStyle w:val="af5"/>
      </w:pPr>
      <w:bookmarkStart w:id="510" w:name="bookmark1304"/>
    </w:p>
    <w:p w:rsidR="00A57638" w:rsidRPr="007B6EE9" w:rsidRDefault="00E235EB" w:rsidP="007B6EE9">
      <w:pPr>
        <w:pStyle w:val="af5"/>
      </w:pPr>
      <w:r w:rsidRPr="007B6EE9">
        <w:t>9 класс</w:t>
      </w:r>
      <w:bookmarkEnd w:id="510"/>
    </w:p>
    <w:p w:rsidR="00A57638" w:rsidRPr="007B6EE9" w:rsidRDefault="00E235EB" w:rsidP="00F3564B">
      <w:pPr>
        <w:pStyle w:val="13"/>
        <w:numPr>
          <w:ilvl w:val="0"/>
          <w:numId w:val="237"/>
        </w:numPr>
        <w:spacing w:line="240" w:lineRule="auto"/>
        <w:jc w:val="both"/>
        <w:rPr>
          <w:color w:val="auto"/>
        </w:rPr>
      </w:pPr>
      <w:r w:rsidRPr="007B6EE9">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7B6EE9" w:rsidRDefault="00E235EB" w:rsidP="00F3564B">
      <w:pPr>
        <w:pStyle w:val="13"/>
        <w:numPr>
          <w:ilvl w:val="0"/>
          <w:numId w:val="237"/>
        </w:numPr>
        <w:spacing w:line="240" w:lineRule="auto"/>
        <w:jc w:val="both"/>
        <w:rPr>
          <w:color w:val="auto"/>
        </w:rPr>
      </w:pPr>
      <w:r w:rsidRPr="007B6EE9">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7B6EE9" w:rsidRDefault="00E235EB" w:rsidP="00F3564B">
      <w:pPr>
        <w:pStyle w:val="13"/>
        <w:numPr>
          <w:ilvl w:val="0"/>
          <w:numId w:val="237"/>
        </w:numPr>
        <w:spacing w:line="240" w:lineRule="auto"/>
        <w:jc w:val="both"/>
        <w:rPr>
          <w:color w:val="auto"/>
        </w:rPr>
      </w:pPr>
      <w:r w:rsidRPr="007B6EE9">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7B6EE9" w:rsidRDefault="00E235EB" w:rsidP="00F3564B">
      <w:pPr>
        <w:pStyle w:val="13"/>
        <w:numPr>
          <w:ilvl w:val="0"/>
          <w:numId w:val="237"/>
        </w:numPr>
        <w:spacing w:line="240" w:lineRule="auto"/>
        <w:jc w:val="both"/>
        <w:rPr>
          <w:color w:val="auto"/>
        </w:rPr>
      </w:pPr>
      <w:r w:rsidRPr="007B6EE9">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7B6EE9" w:rsidRDefault="00E235EB" w:rsidP="00F3564B">
      <w:pPr>
        <w:pStyle w:val="13"/>
        <w:numPr>
          <w:ilvl w:val="0"/>
          <w:numId w:val="237"/>
        </w:numPr>
        <w:spacing w:line="240" w:lineRule="auto"/>
        <w:jc w:val="both"/>
        <w:rPr>
          <w:color w:val="auto"/>
        </w:rPr>
      </w:pPr>
      <w:r w:rsidRPr="007B6EE9">
        <w:rPr>
          <w:color w:val="auto"/>
        </w:rPr>
        <w:t>Пользоваться теоремами о произведении отрезков хорд, о произведении отрезков секущих, о квадрате касательной.</w:t>
      </w:r>
    </w:p>
    <w:p w:rsidR="00A57638" w:rsidRPr="007B6EE9" w:rsidRDefault="00E235EB" w:rsidP="00F3564B">
      <w:pPr>
        <w:pStyle w:val="13"/>
        <w:numPr>
          <w:ilvl w:val="0"/>
          <w:numId w:val="237"/>
        </w:numPr>
        <w:spacing w:line="240" w:lineRule="auto"/>
        <w:jc w:val="both"/>
        <w:rPr>
          <w:color w:val="auto"/>
        </w:rPr>
      </w:pPr>
      <w:r w:rsidRPr="007B6EE9">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7B6EE9" w:rsidRDefault="00E235EB" w:rsidP="00F3564B">
      <w:pPr>
        <w:pStyle w:val="13"/>
        <w:numPr>
          <w:ilvl w:val="0"/>
          <w:numId w:val="237"/>
        </w:numPr>
        <w:tabs>
          <w:tab w:val="left" w:pos="198"/>
        </w:tabs>
        <w:spacing w:line="240" w:lineRule="auto"/>
        <w:jc w:val="both"/>
        <w:rPr>
          <w:color w:val="auto"/>
        </w:rPr>
      </w:pPr>
      <w:r w:rsidRPr="007B6EE9">
        <w:rPr>
          <w:color w:val="auto"/>
        </w:rPr>
        <w:t>Пользоваться методом координат на плоскости, применять его в решении геометрических и практических задач.</w:t>
      </w:r>
    </w:p>
    <w:p w:rsidR="00A57638" w:rsidRPr="007B6EE9" w:rsidRDefault="00E235EB" w:rsidP="00F3564B">
      <w:pPr>
        <w:pStyle w:val="13"/>
        <w:numPr>
          <w:ilvl w:val="0"/>
          <w:numId w:val="237"/>
        </w:numPr>
        <w:tabs>
          <w:tab w:val="left" w:pos="198"/>
        </w:tabs>
        <w:spacing w:line="240" w:lineRule="auto"/>
        <w:jc w:val="both"/>
        <w:rPr>
          <w:color w:val="auto"/>
        </w:rPr>
      </w:pPr>
      <w:r w:rsidRPr="007B6EE9">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7B6EE9" w:rsidRDefault="00E235EB" w:rsidP="00F3564B">
      <w:pPr>
        <w:pStyle w:val="13"/>
        <w:numPr>
          <w:ilvl w:val="0"/>
          <w:numId w:val="237"/>
        </w:numPr>
        <w:tabs>
          <w:tab w:val="left" w:pos="198"/>
        </w:tabs>
        <w:spacing w:line="240" w:lineRule="auto"/>
        <w:jc w:val="both"/>
        <w:rPr>
          <w:color w:val="auto"/>
        </w:rPr>
      </w:pPr>
      <w:r w:rsidRPr="007B6EE9">
        <w:rPr>
          <w:color w:val="auto"/>
        </w:rPr>
        <w:t>Находить оси (или центры) симметрии фигур, применять движения плоскости в простейших случаях.</w:t>
      </w:r>
    </w:p>
    <w:p w:rsidR="00A57638" w:rsidRDefault="00E235EB" w:rsidP="00F3564B">
      <w:pPr>
        <w:pStyle w:val="13"/>
        <w:numPr>
          <w:ilvl w:val="0"/>
          <w:numId w:val="237"/>
        </w:numPr>
        <w:tabs>
          <w:tab w:val="left" w:pos="198"/>
        </w:tabs>
        <w:spacing w:line="240" w:lineRule="auto"/>
        <w:jc w:val="both"/>
        <w:rPr>
          <w:color w:val="auto"/>
        </w:rPr>
      </w:pPr>
      <w:r w:rsidRPr="007B6EE9">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A3DC6" w:rsidRDefault="007A3DC6" w:rsidP="007A3DC6">
      <w:pPr>
        <w:pStyle w:val="13"/>
        <w:tabs>
          <w:tab w:val="left" w:pos="198"/>
        </w:tabs>
        <w:spacing w:line="240" w:lineRule="auto"/>
        <w:jc w:val="both"/>
        <w:rPr>
          <w:color w:val="auto"/>
        </w:rPr>
      </w:pPr>
    </w:p>
    <w:p w:rsidR="00A57638" w:rsidRPr="00EB2D57" w:rsidRDefault="00E235EB" w:rsidP="008F0F1F">
      <w:pPr>
        <w:pStyle w:val="af5"/>
      </w:pPr>
      <w:bookmarkStart w:id="511" w:name="bookmark1306"/>
      <w:r w:rsidRPr="00EB2D57">
        <w:t>РАБОЧАЯ ПРОГРАММА</w:t>
      </w:r>
      <w:bookmarkEnd w:id="511"/>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A57638" w:rsidRDefault="00E235EB" w:rsidP="008F0F1F">
      <w:pPr>
        <w:pStyle w:val="af5"/>
        <w:rPr>
          <w:sz w:val="18"/>
          <w:szCs w:val="18"/>
        </w:rPr>
      </w:pPr>
      <w:r w:rsidRPr="00EB2D57">
        <w:rPr>
          <w:sz w:val="18"/>
          <w:szCs w:val="18"/>
        </w:rPr>
        <w:t>ЦЕЛИ ИЗУЧЕНИЯ УЧЕБНОГО КУРСА</w:t>
      </w:r>
    </w:p>
    <w:p w:rsidR="00A57638" w:rsidRPr="00EB2D57" w:rsidRDefault="00E235EB" w:rsidP="007B6EE9">
      <w:pPr>
        <w:pStyle w:val="13"/>
        <w:spacing w:line="240" w:lineRule="auto"/>
        <w:ind w:firstLine="238"/>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rsidP="007B6EE9">
      <w:pPr>
        <w:pStyle w:val="13"/>
        <w:spacing w:line="240" w:lineRule="auto"/>
        <w:ind w:firstLine="238"/>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rsidP="007B6EE9">
      <w:pPr>
        <w:pStyle w:val="13"/>
        <w:spacing w:line="240" w:lineRule="auto"/>
        <w:ind w:firstLine="238"/>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rsidP="007B6EE9">
      <w:pPr>
        <w:pStyle w:val="13"/>
        <w:spacing w:line="240" w:lineRule="auto"/>
        <w:ind w:firstLine="238"/>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rsidP="007B6EE9">
      <w:pPr>
        <w:pStyle w:val="13"/>
        <w:spacing w:line="240" w:lineRule="auto"/>
        <w:ind w:firstLine="238"/>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rsidP="007B6EE9">
      <w:pPr>
        <w:pStyle w:val="13"/>
        <w:spacing w:line="240" w:lineRule="auto"/>
        <w:ind w:firstLine="238"/>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rsidP="007B6EE9">
      <w:pPr>
        <w:pStyle w:val="13"/>
        <w:spacing w:line="240" w:lineRule="auto"/>
        <w:ind w:firstLine="238"/>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Default="00E235EB" w:rsidP="007B6EE9">
      <w:pPr>
        <w:pStyle w:val="13"/>
        <w:spacing w:line="240" w:lineRule="auto"/>
        <w:ind w:firstLine="238"/>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B6EE9" w:rsidRPr="00EB2D57" w:rsidRDefault="007B6EE9" w:rsidP="007B6EE9">
      <w:pPr>
        <w:pStyle w:val="13"/>
        <w:spacing w:line="240" w:lineRule="auto"/>
        <w:ind w:firstLine="238"/>
        <w:jc w:val="both"/>
        <w:rPr>
          <w:color w:val="auto"/>
        </w:rPr>
      </w:pPr>
    </w:p>
    <w:p w:rsidR="00A57638" w:rsidRPr="00EB2D57" w:rsidRDefault="00E235EB" w:rsidP="008F0F1F">
      <w:pPr>
        <w:pStyle w:val="af5"/>
      </w:pPr>
      <w:r w:rsidRPr="00EB2D57">
        <w:t>МЕСТО УЧЕБНОГО КУРСА В УЧЕБНОМ ПЛАНЕ</w:t>
      </w:r>
    </w:p>
    <w:p w:rsidR="00A57638" w:rsidRPr="00EB2D57" w:rsidRDefault="00E235EB" w:rsidP="007B6EE9">
      <w:pPr>
        <w:pStyle w:val="13"/>
        <w:spacing w:line="252" w:lineRule="auto"/>
        <w:ind w:firstLine="238"/>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rsidP="007B6EE9">
      <w:pPr>
        <w:pStyle w:val="13"/>
        <w:spacing w:line="252" w:lineRule="auto"/>
        <w:ind w:firstLine="238"/>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12" w:name="bookmark1309"/>
    </w:p>
    <w:p w:rsidR="00A57638" w:rsidRPr="00EB2D57" w:rsidRDefault="00E235EB" w:rsidP="008F0F1F">
      <w:pPr>
        <w:pStyle w:val="af5"/>
      </w:pPr>
      <w:r w:rsidRPr="00EB2D57">
        <w:t>СОДЕРЖАНИЕ УЧЕБНОГО КУРСА (ПО ГОДАМ ОБУЧЕНИЯ)</w:t>
      </w:r>
      <w:bookmarkEnd w:id="512"/>
    </w:p>
    <w:p w:rsidR="008F0F1F" w:rsidRDefault="008F0F1F" w:rsidP="008F0F1F">
      <w:pPr>
        <w:pStyle w:val="af5"/>
      </w:pPr>
      <w:bookmarkStart w:id="513" w:name="bookmark1311"/>
    </w:p>
    <w:p w:rsidR="00A57638" w:rsidRDefault="008F0F1F" w:rsidP="007B6EE9">
      <w:pPr>
        <w:pStyle w:val="af5"/>
      </w:pPr>
      <w:r>
        <w:t>7</w:t>
      </w:r>
      <w:r w:rsidR="00E235EB" w:rsidRPr="008F0F1F">
        <w:t>класс</w:t>
      </w:r>
      <w:bookmarkEnd w:id="513"/>
    </w:p>
    <w:p w:rsidR="00A57638" w:rsidRPr="00EB2D57" w:rsidRDefault="00E235EB" w:rsidP="007B6EE9">
      <w:pPr>
        <w:pStyle w:val="13"/>
        <w:spacing w:line="240" w:lineRule="auto"/>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rsidP="007B6EE9">
      <w:pPr>
        <w:pStyle w:val="13"/>
        <w:spacing w:line="240" w:lineRule="auto"/>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EB2D57" w:rsidRDefault="00E235EB" w:rsidP="007B6EE9">
      <w:pPr>
        <w:pStyle w:val="13"/>
        <w:spacing w:line="240" w:lineRule="auto"/>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rsidP="007B6EE9">
      <w:pPr>
        <w:pStyle w:val="13"/>
        <w:spacing w:line="240" w:lineRule="auto"/>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7B6EE9" w:rsidRDefault="007B6EE9" w:rsidP="007B6EE9">
      <w:pPr>
        <w:pStyle w:val="af5"/>
      </w:pPr>
      <w:bookmarkStart w:id="514" w:name="bookmark1313"/>
    </w:p>
    <w:p w:rsidR="00A57638" w:rsidRDefault="008F0F1F" w:rsidP="007B6EE9">
      <w:pPr>
        <w:pStyle w:val="af5"/>
      </w:pPr>
      <w:r>
        <w:t xml:space="preserve">8 </w:t>
      </w:r>
      <w:r w:rsidR="00E235EB" w:rsidRPr="00EB2D57">
        <w:t>класс</w:t>
      </w:r>
      <w:bookmarkEnd w:id="514"/>
    </w:p>
    <w:p w:rsidR="00A57638" w:rsidRPr="00EB2D57" w:rsidRDefault="00E235EB" w:rsidP="007B6EE9">
      <w:pPr>
        <w:pStyle w:val="13"/>
        <w:spacing w:line="240"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rsidP="007B6EE9">
      <w:pPr>
        <w:pStyle w:val="13"/>
        <w:spacing w:line="240"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rsidP="007B6EE9">
      <w:pPr>
        <w:pStyle w:val="13"/>
        <w:spacing w:line="240"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rsidP="007B6EE9">
      <w:pPr>
        <w:pStyle w:val="13"/>
        <w:spacing w:line="240"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rsidP="007B6EE9">
      <w:pPr>
        <w:pStyle w:val="13"/>
        <w:spacing w:line="240"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7B6EE9" w:rsidRDefault="007B6EE9" w:rsidP="007B6EE9">
      <w:pPr>
        <w:pStyle w:val="af5"/>
      </w:pPr>
      <w:bookmarkStart w:id="515" w:name="bookmark1315"/>
    </w:p>
    <w:p w:rsidR="00A57638" w:rsidRDefault="008F0F1F" w:rsidP="007B6EE9">
      <w:pPr>
        <w:pStyle w:val="af5"/>
      </w:pPr>
      <w:r>
        <w:t xml:space="preserve">9 </w:t>
      </w:r>
      <w:r w:rsidR="00E235EB" w:rsidRPr="00EB2D57">
        <w:t>класс</w:t>
      </w:r>
      <w:bookmarkEnd w:id="515"/>
    </w:p>
    <w:p w:rsidR="00A57638" w:rsidRPr="00EB2D57" w:rsidRDefault="00E235EB" w:rsidP="007B6EE9">
      <w:pPr>
        <w:pStyle w:val="13"/>
        <w:spacing w:line="240"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rsidP="007B6EE9">
      <w:pPr>
        <w:pStyle w:val="13"/>
        <w:spacing w:line="240"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rsidP="007B6EE9">
      <w:pPr>
        <w:pStyle w:val="13"/>
        <w:spacing w:line="240"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rsidP="007B6EE9">
      <w:pPr>
        <w:pStyle w:val="13"/>
        <w:spacing w:line="240"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rsidP="007B6EE9">
      <w:pPr>
        <w:pStyle w:val="13"/>
        <w:spacing w:line="240"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rsidP="007B6EE9">
      <w:pPr>
        <w:pStyle w:val="13"/>
        <w:spacing w:line="240"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7B6EE9" w:rsidRDefault="007B6EE9" w:rsidP="007B6EE9">
      <w:pPr>
        <w:pStyle w:val="af5"/>
      </w:pPr>
    </w:p>
    <w:p w:rsidR="007B6EE9" w:rsidRDefault="007B6EE9" w:rsidP="007B6EE9">
      <w:pPr>
        <w:pStyle w:val="af5"/>
      </w:pPr>
    </w:p>
    <w:p w:rsidR="008F0F1F" w:rsidRDefault="00E235EB" w:rsidP="007B6EE9">
      <w:pPr>
        <w:pStyle w:val="af5"/>
      </w:pPr>
      <w:r w:rsidRPr="00EB2D57">
        <w:t xml:space="preserve">ПЛАНИРУЕМЫЕ ПРЕДМЕТНЫЕ РЕЗУЛЬТАТЫ ОСВОЕНИЯ РАБОЧЕЙ ПРОГРАММЫ КУРСА </w:t>
      </w:r>
    </w:p>
    <w:p w:rsidR="00A57638" w:rsidRDefault="00E235EB" w:rsidP="007B6EE9">
      <w:pPr>
        <w:pStyle w:val="af5"/>
      </w:pPr>
      <w:r w:rsidRPr="00EB2D57">
        <w:t>(ПО ГОДАМ ОБУЧЕНИЯ)</w:t>
      </w:r>
    </w:p>
    <w:p w:rsidR="00A57638" w:rsidRPr="00EB2D57" w:rsidRDefault="00E235EB" w:rsidP="007B6EE9">
      <w:pPr>
        <w:pStyle w:val="13"/>
        <w:spacing w:line="240"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7B6EE9" w:rsidRDefault="007B6EE9" w:rsidP="007B6EE9">
      <w:pPr>
        <w:pStyle w:val="af5"/>
      </w:pPr>
      <w:bookmarkStart w:id="516" w:name="bookmark1317"/>
    </w:p>
    <w:p w:rsidR="00A57638" w:rsidRDefault="00E235EB" w:rsidP="007B6EE9">
      <w:pPr>
        <w:pStyle w:val="af5"/>
      </w:pPr>
      <w:r w:rsidRPr="00EB2D57">
        <w:t>7 класс</w:t>
      </w:r>
      <w:bookmarkEnd w:id="516"/>
    </w:p>
    <w:p w:rsidR="00A57638" w:rsidRPr="00EB2D57" w:rsidRDefault="00E235EB" w:rsidP="00F3564B">
      <w:pPr>
        <w:pStyle w:val="13"/>
        <w:numPr>
          <w:ilvl w:val="0"/>
          <w:numId w:val="238"/>
        </w:numPr>
        <w:spacing w:line="240"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F3564B">
      <w:pPr>
        <w:pStyle w:val="13"/>
        <w:numPr>
          <w:ilvl w:val="0"/>
          <w:numId w:val="238"/>
        </w:numPr>
        <w:spacing w:line="240"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F3564B">
      <w:pPr>
        <w:pStyle w:val="13"/>
        <w:numPr>
          <w:ilvl w:val="0"/>
          <w:numId w:val="238"/>
        </w:numPr>
        <w:spacing w:line="240"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F3564B">
      <w:pPr>
        <w:pStyle w:val="13"/>
        <w:numPr>
          <w:ilvl w:val="0"/>
          <w:numId w:val="238"/>
        </w:numPr>
        <w:spacing w:line="240"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B6EE9" w:rsidRDefault="007B6EE9" w:rsidP="007B6EE9">
      <w:pPr>
        <w:pStyle w:val="af5"/>
      </w:pPr>
      <w:bookmarkStart w:id="517" w:name="bookmark1319"/>
    </w:p>
    <w:p w:rsidR="00A57638" w:rsidRDefault="00E235EB" w:rsidP="007B6EE9">
      <w:pPr>
        <w:pStyle w:val="af5"/>
      </w:pPr>
      <w:r w:rsidRPr="00EB2D57">
        <w:t>8 класс</w:t>
      </w:r>
      <w:bookmarkEnd w:id="517"/>
    </w:p>
    <w:p w:rsidR="00A57638" w:rsidRPr="00EB2D57" w:rsidRDefault="00E235EB" w:rsidP="00F3564B">
      <w:pPr>
        <w:pStyle w:val="13"/>
        <w:numPr>
          <w:ilvl w:val="0"/>
          <w:numId w:val="239"/>
        </w:numPr>
        <w:spacing w:line="240"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F3564B">
      <w:pPr>
        <w:pStyle w:val="13"/>
        <w:numPr>
          <w:ilvl w:val="0"/>
          <w:numId w:val="239"/>
        </w:numPr>
        <w:spacing w:line="240"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F3564B">
      <w:pPr>
        <w:pStyle w:val="13"/>
        <w:numPr>
          <w:ilvl w:val="0"/>
          <w:numId w:val="239"/>
        </w:numPr>
        <w:spacing w:line="240"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F3564B">
      <w:pPr>
        <w:pStyle w:val="13"/>
        <w:numPr>
          <w:ilvl w:val="0"/>
          <w:numId w:val="239"/>
        </w:numPr>
        <w:spacing w:line="240"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F3564B">
      <w:pPr>
        <w:pStyle w:val="13"/>
        <w:numPr>
          <w:ilvl w:val="0"/>
          <w:numId w:val="239"/>
        </w:numPr>
        <w:spacing w:line="240"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F3564B">
      <w:pPr>
        <w:pStyle w:val="13"/>
        <w:numPr>
          <w:ilvl w:val="0"/>
          <w:numId w:val="239"/>
        </w:numPr>
        <w:spacing w:line="240"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F3564B">
      <w:pPr>
        <w:pStyle w:val="13"/>
        <w:numPr>
          <w:ilvl w:val="0"/>
          <w:numId w:val="239"/>
        </w:numPr>
        <w:spacing w:line="240"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B6EE9" w:rsidRDefault="007B6EE9" w:rsidP="007B6EE9">
      <w:pPr>
        <w:pStyle w:val="af5"/>
      </w:pPr>
      <w:bookmarkStart w:id="518" w:name="bookmark1321"/>
    </w:p>
    <w:p w:rsidR="00A57638" w:rsidRDefault="00E235EB" w:rsidP="007B6EE9">
      <w:pPr>
        <w:pStyle w:val="af5"/>
      </w:pPr>
      <w:r w:rsidRPr="00EB2D57">
        <w:t>9 класс</w:t>
      </w:r>
      <w:bookmarkEnd w:id="518"/>
    </w:p>
    <w:p w:rsidR="00A57638" w:rsidRPr="00EB2D57" w:rsidRDefault="00E235EB" w:rsidP="00F3564B">
      <w:pPr>
        <w:pStyle w:val="13"/>
        <w:numPr>
          <w:ilvl w:val="0"/>
          <w:numId w:val="240"/>
        </w:numPr>
        <w:spacing w:line="240" w:lineRule="auto"/>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F3564B">
      <w:pPr>
        <w:pStyle w:val="13"/>
        <w:numPr>
          <w:ilvl w:val="0"/>
          <w:numId w:val="240"/>
        </w:numPr>
        <w:spacing w:line="240" w:lineRule="auto"/>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F3564B">
      <w:pPr>
        <w:pStyle w:val="13"/>
        <w:numPr>
          <w:ilvl w:val="0"/>
          <w:numId w:val="240"/>
        </w:numPr>
        <w:spacing w:line="240" w:lineRule="auto"/>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F3564B">
      <w:pPr>
        <w:pStyle w:val="13"/>
        <w:numPr>
          <w:ilvl w:val="0"/>
          <w:numId w:val="240"/>
        </w:numPr>
        <w:spacing w:line="240" w:lineRule="auto"/>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F3564B">
      <w:pPr>
        <w:pStyle w:val="13"/>
        <w:numPr>
          <w:ilvl w:val="0"/>
          <w:numId w:val="240"/>
        </w:numPr>
        <w:spacing w:line="240" w:lineRule="auto"/>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F3564B">
      <w:pPr>
        <w:pStyle w:val="13"/>
        <w:numPr>
          <w:ilvl w:val="0"/>
          <w:numId w:val="240"/>
        </w:numPr>
        <w:spacing w:line="240" w:lineRule="auto"/>
        <w:jc w:val="both"/>
        <w:rPr>
          <w:color w:val="auto"/>
        </w:rPr>
      </w:pPr>
      <w:r w:rsidRPr="00EB2D57">
        <w:rPr>
          <w:color w:val="auto"/>
        </w:rPr>
        <w:t>Иметь представление о случайной величине и о распределении вероятностей.</w:t>
      </w:r>
    </w:p>
    <w:p w:rsidR="00A57638" w:rsidRDefault="00E235EB" w:rsidP="00F3564B">
      <w:pPr>
        <w:pStyle w:val="13"/>
        <w:numPr>
          <w:ilvl w:val="0"/>
          <w:numId w:val="240"/>
        </w:numPr>
        <w:spacing w:line="240" w:lineRule="auto"/>
        <w:jc w:val="both"/>
        <w:rPr>
          <w:color w:val="auto"/>
        </w:r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A3DC6" w:rsidRDefault="007A3DC6" w:rsidP="007A3DC6">
      <w:pPr>
        <w:pStyle w:val="13"/>
        <w:spacing w:line="240" w:lineRule="auto"/>
        <w:jc w:val="both"/>
        <w:rPr>
          <w:color w:val="auto"/>
        </w:rPr>
      </w:pPr>
    </w:p>
    <w:p w:rsidR="007A3DC6" w:rsidRDefault="007A3DC6" w:rsidP="007A3DC6">
      <w:pPr>
        <w:pStyle w:val="13"/>
        <w:spacing w:line="240" w:lineRule="auto"/>
        <w:jc w:val="both"/>
        <w:rPr>
          <w:color w:val="auto"/>
        </w:rPr>
      </w:pPr>
    </w:p>
    <w:p w:rsidR="00A57638" w:rsidRPr="008F0F1F" w:rsidRDefault="00E235EB" w:rsidP="008F0F1F">
      <w:pPr>
        <w:pStyle w:val="3"/>
        <w:pBdr>
          <w:bottom w:val="single" w:sz="12" w:space="1" w:color="auto"/>
        </w:pBdr>
      </w:pPr>
      <w:bookmarkStart w:id="519" w:name="bookmark1323"/>
      <w:bookmarkStart w:id="520" w:name="_Toc105502790"/>
      <w:r w:rsidRPr="008F0F1F">
        <w:t>2.1.14</w:t>
      </w:r>
      <w:r w:rsidR="008F0F1F" w:rsidRPr="008F0F1F">
        <w:t>.</w:t>
      </w:r>
      <w:r w:rsidRPr="008F0F1F">
        <w:rPr>
          <w:szCs w:val="24"/>
        </w:rPr>
        <w:t>ИНФОРМАТИКА</w:t>
      </w:r>
      <w:bookmarkEnd w:id="519"/>
      <w:bookmarkEnd w:id="520"/>
    </w:p>
    <w:p w:rsidR="00A57638" w:rsidRDefault="007A3DC6" w:rsidP="007B6EE9">
      <w:pPr>
        <w:pStyle w:val="13"/>
        <w:spacing w:line="240" w:lineRule="auto"/>
        <w:ind w:firstLine="238"/>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7B6EE9" w:rsidRPr="00EB2D57" w:rsidRDefault="007B6EE9" w:rsidP="007B6EE9">
      <w:pPr>
        <w:pStyle w:val="13"/>
        <w:spacing w:line="240" w:lineRule="auto"/>
        <w:ind w:firstLine="238"/>
        <w:jc w:val="both"/>
        <w:rPr>
          <w:color w:val="auto"/>
        </w:rPr>
      </w:pPr>
    </w:p>
    <w:p w:rsidR="00A57638" w:rsidRDefault="00E235EB" w:rsidP="008F0F1F">
      <w:pPr>
        <w:pStyle w:val="af5"/>
        <w:pBdr>
          <w:bottom w:val="single" w:sz="12" w:space="1" w:color="auto"/>
        </w:pBdr>
      </w:pPr>
      <w:bookmarkStart w:id="521" w:name="bookmark1325"/>
      <w:r w:rsidRPr="00EB2D57">
        <w:t>ПОЯСНИТЕЛЬНАЯ ЗАПИСКА</w:t>
      </w:r>
      <w:bookmarkEnd w:id="521"/>
    </w:p>
    <w:p w:rsidR="00A57638" w:rsidRPr="00EB2D57" w:rsidRDefault="007A3DC6" w:rsidP="007B6EE9">
      <w:pPr>
        <w:pStyle w:val="13"/>
        <w:spacing w:line="240" w:lineRule="auto"/>
        <w:ind w:firstLine="238"/>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B6EE9" w:rsidRPr="007A3DC6" w:rsidRDefault="007B6EE9" w:rsidP="007B6EE9">
      <w:pPr>
        <w:pStyle w:val="13"/>
        <w:spacing w:line="240" w:lineRule="auto"/>
        <w:ind w:firstLine="238"/>
        <w:jc w:val="both"/>
        <w:rPr>
          <w:b/>
          <w:color w:val="auto"/>
        </w:rPr>
      </w:pPr>
    </w:p>
    <w:p w:rsidR="00A57638" w:rsidRPr="00EB2D57" w:rsidRDefault="00E235EB" w:rsidP="008F0F1F">
      <w:pPr>
        <w:pStyle w:val="af5"/>
      </w:pPr>
      <w:bookmarkStart w:id="522" w:name="bookmark1327"/>
      <w:r w:rsidRPr="00EB2D57">
        <w:t>ЦЕЛИ ИЗУЧЕНИЯ УЧЕБНОГО ПРЕДМЕТА «ИНФОРМАТИКА»</w:t>
      </w:r>
      <w:bookmarkEnd w:id="522"/>
    </w:p>
    <w:p w:rsidR="00A57638" w:rsidRPr="007B6EE9" w:rsidRDefault="00E235EB" w:rsidP="007B6EE9">
      <w:pPr>
        <w:pStyle w:val="13"/>
        <w:spacing w:line="240" w:lineRule="auto"/>
        <w:jc w:val="both"/>
        <w:rPr>
          <w:color w:val="auto"/>
        </w:rPr>
      </w:pPr>
      <w:r w:rsidRPr="007B6EE9">
        <w:rPr>
          <w:color w:val="auto"/>
        </w:rPr>
        <w:t>Целями изучения информатики на уровне основного общего образования являются:</w:t>
      </w:r>
    </w:p>
    <w:p w:rsidR="00A57638" w:rsidRPr="007B6EE9" w:rsidRDefault="00E235EB" w:rsidP="00F3564B">
      <w:pPr>
        <w:pStyle w:val="13"/>
        <w:numPr>
          <w:ilvl w:val="0"/>
          <w:numId w:val="241"/>
        </w:numPr>
        <w:spacing w:line="240" w:lineRule="auto"/>
        <w:jc w:val="both"/>
        <w:rPr>
          <w:color w:val="auto"/>
        </w:rPr>
      </w:pPr>
      <w:r w:rsidRPr="007B6EE9">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7B6EE9" w:rsidRDefault="00E235EB" w:rsidP="00F3564B">
      <w:pPr>
        <w:pStyle w:val="13"/>
        <w:numPr>
          <w:ilvl w:val="0"/>
          <w:numId w:val="241"/>
        </w:numPr>
        <w:spacing w:line="240" w:lineRule="auto"/>
        <w:jc w:val="both"/>
        <w:rPr>
          <w:color w:val="auto"/>
        </w:rPr>
      </w:pPr>
      <w:r w:rsidRPr="007B6EE9">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7B6EE9" w:rsidRDefault="00E235EB" w:rsidP="00F3564B">
      <w:pPr>
        <w:pStyle w:val="13"/>
        <w:numPr>
          <w:ilvl w:val="0"/>
          <w:numId w:val="241"/>
        </w:numPr>
        <w:spacing w:line="240" w:lineRule="auto"/>
        <w:jc w:val="both"/>
        <w:rPr>
          <w:color w:val="auto"/>
        </w:rPr>
      </w:pPr>
      <w:r w:rsidRPr="007B6EE9">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Default="00E235EB" w:rsidP="00F3564B">
      <w:pPr>
        <w:pStyle w:val="13"/>
        <w:numPr>
          <w:ilvl w:val="0"/>
          <w:numId w:val="241"/>
        </w:numPr>
        <w:spacing w:line="240" w:lineRule="auto"/>
        <w:jc w:val="both"/>
        <w:rPr>
          <w:color w:val="auto"/>
        </w:rPr>
      </w:pPr>
      <w:r w:rsidRPr="007B6EE9">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A3DC6" w:rsidRPr="007B6EE9" w:rsidRDefault="007A3DC6" w:rsidP="007A3DC6">
      <w:pPr>
        <w:pStyle w:val="13"/>
        <w:spacing w:line="240" w:lineRule="auto"/>
        <w:ind w:left="720" w:firstLine="0"/>
        <w:jc w:val="both"/>
        <w:rPr>
          <w:color w:val="auto"/>
        </w:rPr>
      </w:pPr>
    </w:p>
    <w:p w:rsidR="00A57638" w:rsidRPr="007B6EE9" w:rsidRDefault="00E235EB" w:rsidP="007B6EE9">
      <w:pPr>
        <w:pStyle w:val="af5"/>
      </w:pPr>
      <w:bookmarkStart w:id="523" w:name="bookmark1329"/>
      <w:r w:rsidRPr="007B6EE9">
        <w:t>ОБЩАЯ ХАРАКТЕРИСТИКА</w:t>
      </w:r>
      <w:bookmarkEnd w:id="523"/>
    </w:p>
    <w:p w:rsidR="00A57638" w:rsidRPr="007B6EE9" w:rsidRDefault="00E235EB" w:rsidP="007B6EE9">
      <w:pPr>
        <w:pStyle w:val="af5"/>
      </w:pPr>
      <w:r w:rsidRPr="007B6EE9">
        <w:t>УЧЕБНОГО ПРЕДМЕТА «ИНФОРМАТИКА»</w:t>
      </w:r>
    </w:p>
    <w:p w:rsidR="00A57638" w:rsidRPr="007B6EE9" w:rsidRDefault="00E235EB" w:rsidP="007B6EE9">
      <w:pPr>
        <w:pStyle w:val="13"/>
        <w:spacing w:line="240" w:lineRule="auto"/>
        <w:jc w:val="both"/>
        <w:rPr>
          <w:color w:val="auto"/>
        </w:rPr>
      </w:pPr>
      <w:r w:rsidRPr="007B6EE9">
        <w:rPr>
          <w:b/>
          <w:bCs/>
          <w:color w:val="auto"/>
        </w:rPr>
        <w:t>Учебный предмет «Информатика» в основном общем образовании отражает:</w:t>
      </w:r>
    </w:p>
    <w:p w:rsidR="00A57638" w:rsidRPr="007B6EE9" w:rsidRDefault="00E235EB" w:rsidP="00F3564B">
      <w:pPr>
        <w:pStyle w:val="13"/>
        <w:numPr>
          <w:ilvl w:val="0"/>
          <w:numId w:val="242"/>
        </w:numPr>
        <w:spacing w:line="240" w:lineRule="auto"/>
        <w:jc w:val="both"/>
        <w:rPr>
          <w:color w:val="auto"/>
        </w:rPr>
      </w:pPr>
      <w:r w:rsidRPr="007B6EE9">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7B6EE9" w:rsidRDefault="00E235EB" w:rsidP="00F3564B">
      <w:pPr>
        <w:pStyle w:val="13"/>
        <w:numPr>
          <w:ilvl w:val="0"/>
          <w:numId w:val="242"/>
        </w:numPr>
        <w:spacing w:line="240" w:lineRule="auto"/>
        <w:jc w:val="both"/>
        <w:rPr>
          <w:color w:val="auto"/>
        </w:rPr>
      </w:pPr>
      <w:r w:rsidRPr="007B6EE9">
        <w:rPr>
          <w:color w:val="auto"/>
        </w:rPr>
        <w:t>основные области применения информатики, прежде всего информационные технологии, управление и социальную сферу;</w:t>
      </w:r>
    </w:p>
    <w:p w:rsidR="00A57638" w:rsidRPr="007B6EE9" w:rsidRDefault="00E235EB" w:rsidP="00F3564B">
      <w:pPr>
        <w:pStyle w:val="13"/>
        <w:numPr>
          <w:ilvl w:val="0"/>
          <w:numId w:val="242"/>
        </w:numPr>
        <w:spacing w:line="240" w:lineRule="auto"/>
        <w:jc w:val="both"/>
        <w:rPr>
          <w:color w:val="auto"/>
        </w:rPr>
      </w:pPr>
      <w:r w:rsidRPr="007B6EE9">
        <w:rPr>
          <w:color w:val="auto"/>
        </w:rPr>
        <w:t>междисциплинарный характер информатики и информационной деятельности.</w:t>
      </w:r>
    </w:p>
    <w:p w:rsidR="00A57638" w:rsidRPr="007B6EE9" w:rsidRDefault="00E235EB" w:rsidP="007B6EE9">
      <w:pPr>
        <w:pStyle w:val="13"/>
        <w:spacing w:line="240" w:lineRule="auto"/>
        <w:jc w:val="both"/>
        <w:rPr>
          <w:color w:val="auto"/>
        </w:rPr>
      </w:pPr>
      <w:r w:rsidRPr="007B6EE9">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7B6EE9">
        <w:rPr>
          <w:rStyle w:val="25"/>
          <w:color w:val="auto"/>
          <w:sz w:val="20"/>
          <w:szCs w:val="20"/>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57638" w:rsidRPr="007B6EE9" w:rsidRDefault="00E235EB" w:rsidP="007B6EE9">
      <w:pPr>
        <w:pStyle w:val="13"/>
        <w:spacing w:line="240" w:lineRule="auto"/>
        <w:jc w:val="both"/>
        <w:rPr>
          <w:color w:val="auto"/>
        </w:rPr>
      </w:pPr>
      <w:r w:rsidRPr="007B6EE9">
        <w:rPr>
          <w:b/>
          <w:bCs/>
          <w:color w:val="auto"/>
        </w:rPr>
        <w:t xml:space="preserve">Основные задачи учебного предмета «Информатика» — </w:t>
      </w:r>
      <w:r w:rsidRPr="007B6EE9">
        <w:rPr>
          <w:rFonts w:eastAsia="Courier New"/>
          <w:color w:val="auto"/>
        </w:rPr>
        <w:t>сформировать у обучающихся:</w:t>
      </w:r>
    </w:p>
    <w:p w:rsidR="00A57638" w:rsidRPr="007B6EE9" w:rsidRDefault="00E235EB" w:rsidP="00F3564B">
      <w:pPr>
        <w:pStyle w:val="26"/>
        <w:numPr>
          <w:ilvl w:val="0"/>
          <w:numId w:val="243"/>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7B6EE9" w:rsidRDefault="00E235EB" w:rsidP="00F3564B">
      <w:pPr>
        <w:pStyle w:val="26"/>
        <w:numPr>
          <w:ilvl w:val="0"/>
          <w:numId w:val="243"/>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7B6EE9" w:rsidRDefault="00E235EB" w:rsidP="00F3564B">
      <w:pPr>
        <w:pStyle w:val="26"/>
        <w:numPr>
          <w:ilvl w:val="0"/>
          <w:numId w:val="243"/>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7B6EE9" w:rsidRDefault="00E235EB" w:rsidP="00F3564B">
      <w:pPr>
        <w:pStyle w:val="26"/>
        <w:numPr>
          <w:ilvl w:val="0"/>
          <w:numId w:val="243"/>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7B6EE9" w:rsidRDefault="00E235EB" w:rsidP="00F3564B">
      <w:pPr>
        <w:pStyle w:val="26"/>
        <w:numPr>
          <w:ilvl w:val="0"/>
          <w:numId w:val="243"/>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7B6EE9" w:rsidRDefault="00E235EB" w:rsidP="00F3564B">
      <w:pPr>
        <w:pStyle w:val="26"/>
        <w:numPr>
          <w:ilvl w:val="0"/>
          <w:numId w:val="243"/>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7B6EE9" w:rsidRDefault="00E235EB" w:rsidP="00F3564B">
      <w:pPr>
        <w:pStyle w:val="26"/>
        <w:numPr>
          <w:ilvl w:val="0"/>
          <w:numId w:val="243"/>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7B6EE9" w:rsidRDefault="00E235EB" w:rsidP="00F3564B">
      <w:pPr>
        <w:pStyle w:val="26"/>
        <w:numPr>
          <w:ilvl w:val="0"/>
          <w:numId w:val="243"/>
        </w:numPr>
        <w:spacing w:line="240" w:lineRule="auto"/>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57638" w:rsidRPr="007B6EE9" w:rsidRDefault="00E235EB" w:rsidP="007B6EE9">
      <w:pPr>
        <w:pStyle w:val="26"/>
        <w:spacing w:line="240" w:lineRule="auto"/>
        <w:ind w:left="0" w:firstLine="240"/>
        <w:jc w:val="both"/>
        <w:rPr>
          <w:rFonts w:ascii="Times New Roman" w:hAnsi="Times New Roman" w:cs="Times New Roman"/>
          <w:color w:val="auto"/>
          <w:sz w:val="20"/>
          <w:szCs w:val="20"/>
        </w:rPr>
      </w:pPr>
      <w:r w:rsidRPr="007B6EE9">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7B6EE9">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7B6EE9" w:rsidRDefault="00E235EB" w:rsidP="00F3564B">
      <w:pPr>
        <w:pStyle w:val="26"/>
        <w:numPr>
          <w:ilvl w:val="0"/>
          <w:numId w:val="380"/>
        </w:numPr>
        <w:tabs>
          <w:tab w:val="left" w:pos="543"/>
        </w:tabs>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цифровая грамотность;</w:t>
      </w:r>
    </w:p>
    <w:p w:rsidR="00A57638" w:rsidRPr="007B6EE9" w:rsidRDefault="00E235EB" w:rsidP="00F3564B">
      <w:pPr>
        <w:pStyle w:val="26"/>
        <w:numPr>
          <w:ilvl w:val="0"/>
          <w:numId w:val="380"/>
        </w:numPr>
        <w:tabs>
          <w:tab w:val="left" w:pos="553"/>
        </w:tabs>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теоретические основы информатики;</w:t>
      </w:r>
    </w:p>
    <w:p w:rsidR="00A57638" w:rsidRPr="007B6EE9" w:rsidRDefault="00E235EB" w:rsidP="00F3564B">
      <w:pPr>
        <w:pStyle w:val="26"/>
        <w:numPr>
          <w:ilvl w:val="0"/>
          <w:numId w:val="380"/>
        </w:numPr>
        <w:tabs>
          <w:tab w:val="left" w:pos="553"/>
        </w:tabs>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алгоритмы и программирование;</w:t>
      </w:r>
    </w:p>
    <w:p w:rsidR="00A57638" w:rsidRPr="007B6EE9" w:rsidRDefault="00E235EB" w:rsidP="00F3564B">
      <w:pPr>
        <w:pStyle w:val="26"/>
        <w:numPr>
          <w:ilvl w:val="0"/>
          <w:numId w:val="380"/>
        </w:numPr>
        <w:tabs>
          <w:tab w:val="left" w:pos="553"/>
        </w:tabs>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информационные технологии.</w:t>
      </w:r>
    </w:p>
    <w:p w:rsidR="008F0F1F" w:rsidRPr="007B6EE9" w:rsidRDefault="008F0F1F" w:rsidP="007B6EE9">
      <w:pPr>
        <w:pStyle w:val="af5"/>
      </w:pPr>
      <w:bookmarkStart w:id="524" w:name="bookmark1332"/>
    </w:p>
    <w:p w:rsidR="00A57638" w:rsidRPr="007B6EE9" w:rsidRDefault="00E235EB" w:rsidP="007B6EE9">
      <w:pPr>
        <w:pStyle w:val="af5"/>
      </w:pPr>
      <w:r w:rsidRPr="007B6EE9">
        <w:t>МЕСТО УЧЕБНОГО ПРЕДМЕТА «ИНФОРМАТИКА»</w:t>
      </w:r>
      <w:bookmarkEnd w:id="524"/>
    </w:p>
    <w:p w:rsidR="00A57638" w:rsidRPr="007B6EE9" w:rsidRDefault="00E235EB" w:rsidP="007B6EE9">
      <w:pPr>
        <w:pStyle w:val="af5"/>
      </w:pPr>
      <w:r w:rsidRPr="007B6EE9">
        <w:t>В УЧЕБНОМ ПЛАНЕ</w:t>
      </w:r>
    </w:p>
    <w:p w:rsidR="00A57638" w:rsidRPr="007B6EE9" w:rsidRDefault="00E235EB" w:rsidP="007B6EE9">
      <w:pPr>
        <w:pStyle w:val="26"/>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7B6EE9" w:rsidRDefault="00E235EB" w:rsidP="007B6EE9">
      <w:pPr>
        <w:pStyle w:val="26"/>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Default="00E235EB" w:rsidP="007B6EE9">
      <w:pPr>
        <w:pStyle w:val="26"/>
        <w:spacing w:line="240" w:lineRule="auto"/>
        <w:ind w:left="0" w:firstLine="240"/>
        <w:jc w:val="both"/>
        <w:rPr>
          <w:rFonts w:ascii="Times New Roman" w:hAnsi="Times New Roman" w:cs="Times New Roman"/>
          <w:color w:val="auto"/>
          <w:sz w:val="20"/>
          <w:szCs w:val="20"/>
        </w:rPr>
      </w:pPr>
      <w:r w:rsidRPr="007B6EE9">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7A3DC6" w:rsidRDefault="007A3DC6" w:rsidP="007B6EE9">
      <w:pPr>
        <w:pStyle w:val="26"/>
        <w:spacing w:line="240" w:lineRule="auto"/>
        <w:ind w:left="0" w:firstLine="240"/>
        <w:jc w:val="both"/>
        <w:rPr>
          <w:rFonts w:ascii="Times New Roman" w:hAnsi="Times New Roman" w:cs="Times New Roman"/>
          <w:color w:val="auto"/>
          <w:sz w:val="20"/>
          <w:szCs w:val="20"/>
        </w:rPr>
      </w:pPr>
    </w:p>
    <w:p w:rsidR="00A57638" w:rsidRPr="007B6EE9" w:rsidRDefault="00E235EB" w:rsidP="007B6EE9">
      <w:pPr>
        <w:pStyle w:val="af5"/>
        <w:pBdr>
          <w:bottom w:val="single" w:sz="12" w:space="1" w:color="auto"/>
        </w:pBdr>
      </w:pPr>
      <w:bookmarkStart w:id="525" w:name="bookmark1335"/>
      <w:r w:rsidRPr="007B6EE9">
        <w:t>СОДЕРЖАНИЕ УЧЕБНОГО ПРЕДМЕТА «ИНФОРМАТИКА»</w:t>
      </w:r>
      <w:bookmarkEnd w:id="525"/>
    </w:p>
    <w:p w:rsidR="00D40CAF" w:rsidRPr="007B6EE9" w:rsidRDefault="00D40CAF" w:rsidP="007B6EE9">
      <w:pPr>
        <w:pStyle w:val="af5"/>
      </w:pPr>
    </w:p>
    <w:p w:rsidR="00A57638" w:rsidRPr="007B6EE9" w:rsidRDefault="00D40CAF" w:rsidP="007B6EE9">
      <w:pPr>
        <w:pStyle w:val="af5"/>
      </w:pPr>
      <w:bookmarkStart w:id="526" w:name="bookmark1337"/>
      <w:r w:rsidRPr="007B6EE9">
        <w:t xml:space="preserve">7 </w:t>
      </w:r>
      <w:r w:rsidR="00E235EB" w:rsidRPr="007B6EE9">
        <w:t>класс</w:t>
      </w:r>
      <w:bookmarkEnd w:id="526"/>
    </w:p>
    <w:p w:rsidR="00D40CAF" w:rsidRPr="007B6EE9" w:rsidRDefault="00D40CAF" w:rsidP="007B6EE9">
      <w:pPr>
        <w:pStyle w:val="af5"/>
      </w:pPr>
    </w:p>
    <w:p w:rsidR="00A57638" w:rsidRPr="007B6EE9" w:rsidRDefault="00E235EB" w:rsidP="007B6EE9">
      <w:pPr>
        <w:pStyle w:val="af5"/>
      </w:pPr>
      <w:r w:rsidRPr="007B6EE9">
        <w:t>Цифровая грамотность</w:t>
      </w:r>
    </w:p>
    <w:p w:rsidR="00A57638" w:rsidRPr="007B6EE9" w:rsidRDefault="00E235EB" w:rsidP="007B6EE9">
      <w:pPr>
        <w:pStyle w:val="13"/>
        <w:spacing w:line="240" w:lineRule="auto"/>
        <w:ind w:firstLine="0"/>
        <w:jc w:val="both"/>
        <w:rPr>
          <w:color w:val="auto"/>
        </w:rPr>
      </w:pPr>
      <w:r w:rsidRPr="007B6EE9">
        <w:rPr>
          <w:b/>
          <w:bCs/>
          <w:color w:val="auto"/>
        </w:rPr>
        <w:t>Компьютер — универсальное устройствообработки данных</w:t>
      </w:r>
    </w:p>
    <w:p w:rsidR="00A57638" w:rsidRPr="007B6EE9" w:rsidRDefault="00E235EB" w:rsidP="007B6EE9">
      <w:pPr>
        <w:pStyle w:val="13"/>
        <w:spacing w:line="240" w:lineRule="auto"/>
        <w:jc w:val="both"/>
        <w:rPr>
          <w:color w:val="auto"/>
        </w:rPr>
      </w:pPr>
      <w:r w:rsidRPr="007B6EE9">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7B6EE9" w:rsidRDefault="00E235EB" w:rsidP="007B6EE9">
      <w:pPr>
        <w:pStyle w:val="13"/>
        <w:spacing w:line="240" w:lineRule="auto"/>
        <w:jc w:val="both"/>
        <w:rPr>
          <w:color w:val="auto"/>
        </w:rPr>
      </w:pPr>
      <w:r w:rsidRPr="007B6EE9">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7B6EE9" w:rsidRDefault="00E235EB" w:rsidP="007B6EE9">
      <w:pPr>
        <w:pStyle w:val="13"/>
        <w:spacing w:line="240" w:lineRule="auto"/>
        <w:jc w:val="both"/>
        <w:rPr>
          <w:color w:val="auto"/>
        </w:rPr>
      </w:pPr>
      <w:r w:rsidRPr="007B6EE9">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7B6EE9" w:rsidRDefault="00E235EB" w:rsidP="007B6EE9">
      <w:pPr>
        <w:pStyle w:val="13"/>
        <w:spacing w:line="240" w:lineRule="auto"/>
        <w:jc w:val="both"/>
        <w:rPr>
          <w:color w:val="auto"/>
        </w:rPr>
      </w:pPr>
      <w:r w:rsidRPr="007B6EE9">
        <w:rPr>
          <w:color w:val="auto"/>
        </w:rPr>
        <w:t>Параллельные вычисления.</w:t>
      </w:r>
    </w:p>
    <w:p w:rsidR="00A57638" w:rsidRPr="007B6EE9" w:rsidRDefault="00E235EB" w:rsidP="007B6EE9">
      <w:pPr>
        <w:pStyle w:val="13"/>
        <w:spacing w:line="240" w:lineRule="auto"/>
        <w:jc w:val="both"/>
        <w:rPr>
          <w:color w:val="auto"/>
        </w:rPr>
      </w:pPr>
      <w:r w:rsidRPr="007B6EE9">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7B6EE9" w:rsidRDefault="00E235EB" w:rsidP="007B6EE9">
      <w:pPr>
        <w:pStyle w:val="13"/>
        <w:spacing w:line="240" w:lineRule="auto"/>
        <w:jc w:val="both"/>
        <w:rPr>
          <w:color w:val="auto"/>
        </w:rPr>
      </w:pPr>
      <w:r w:rsidRPr="007B6EE9">
        <w:rPr>
          <w:color w:val="auto"/>
        </w:rPr>
        <w:t>Техника безопасности и правила работы на компьютере.</w:t>
      </w:r>
    </w:p>
    <w:p w:rsidR="00A57638" w:rsidRPr="007B6EE9" w:rsidRDefault="00E235EB" w:rsidP="007B6EE9">
      <w:pPr>
        <w:pStyle w:val="13"/>
        <w:spacing w:line="240" w:lineRule="auto"/>
        <w:ind w:firstLine="0"/>
        <w:jc w:val="both"/>
        <w:rPr>
          <w:color w:val="auto"/>
        </w:rPr>
      </w:pPr>
      <w:r w:rsidRPr="007B6EE9">
        <w:rPr>
          <w:b/>
          <w:bCs/>
          <w:color w:val="auto"/>
        </w:rPr>
        <w:t>Программы и данные</w:t>
      </w:r>
    </w:p>
    <w:p w:rsidR="00A57638" w:rsidRPr="007B6EE9" w:rsidRDefault="00E235EB" w:rsidP="007B6EE9">
      <w:pPr>
        <w:pStyle w:val="13"/>
        <w:spacing w:line="240" w:lineRule="auto"/>
        <w:jc w:val="both"/>
        <w:rPr>
          <w:color w:val="auto"/>
        </w:rPr>
      </w:pPr>
      <w:r w:rsidRPr="007B6EE9">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7B6EE9" w:rsidRDefault="00E235EB" w:rsidP="007B6EE9">
      <w:pPr>
        <w:pStyle w:val="13"/>
        <w:spacing w:line="240" w:lineRule="auto"/>
        <w:jc w:val="both"/>
        <w:rPr>
          <w:color w:val="auto"/>
        </w:rPr>
      </w:pPr>
      <w:r w:rsidRPr="007B6EE9">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7B6EE9" w:rsidRDefault="00E235EB" w:rsidP="007B6EE9">
      <w:pPr>
        <w:pStyle w:val="13"/>
        <w:spacing w:line="240" w:lineRule="auto"/>
        <w:jc w:val="both"/>
        <w:rPr>
          <w:color w:val="auto"/>
        </w:rPr>
      </w:pPr>
      <w:r w:rsidRPr="007B6EE9">
        <w:rPr>
          <w:color w:val="auto"/>
        </w:rPr>
        <w:t>Компьютерные вирусы и другие вредоносные программы. Программы для защиты от вирусов.</w:t>
      </w:r>
    </w:p>
    <w:p w:rsidR="00A57638" w:rsidRPr="007B6EE9" w:rsidRDefault="00E235EB" w:rsidP="007B6EE9">
      <w:pPr>
        <w:pStyle w:val="13"/>
        <w:spacing w:line="240" w:lineRule="auto"/>
        <w:ind w:firstLine="0"/>
        <w:jc w:val="both"/>
        <w:rPr>
          <w:color w:val="auto"/>
        </w:rPr>
      </w:pPr>
      <w:r w:rsidRPr="007B6EE9">
        <w:rPr>
          <w:b/>
          <w:bCs/>
          <w:color w:val="auto"/>
        </w:rPr>
        <w:t>Компьютерные сети</w:t>
      </w:r>
    </w:p>
    <w:p w:rsidR="00A57638" w:rsidRPr="007B6EE9" w:rsidRDefault="00E235EB" w:rsidP="007B6EE9">
      <w:pPr>
        <w:pStyle w:val="13"/>
        <w:spacing w:line="240" w:lineRule="auto"/>
        <w:jc w:val="both"/>
        <w:rPr>
          <w:color w:val="auto"/>
        </w:rPr>
      </w:pPr>
      <w:r w:rsidRPr="007B6EE9">
        <w:rPr>
          <w:color w:val="auto"/>
        </w:rPr>
        <w:t xml:space="preserve">Объединение компьютеров в сеть. Сеть Интернет. </w:t>
      </w:r>
      <w:r w:rsidR="00E63EAD" w:rsidRPr="007B6EE9">
        <w:rPr>
          <w:color w:val="auto"/>
        </w:rPr>
        <w:t>Веб-страница</w:t>
      </w:r>
      <w:r w:rsidRPr="007B6EE9">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7B6EE9" w:rsidRDefault="00E235EB" w:rsidP="007B6EE9">
      <w:pPr>
        <w:pStyle w:val="13"/>
        <w:spacing w:line="240" w:lineRule="auto"/>
        <w:jc w:val="both"/>
        <w:rPr>
          <w:color w:val="auto"/>
        </w:rPr>
      </w:pPr>
      <w:r w:rsidRPr="007B6EE9">
        <w:rPr>
          <w:color w:val="auto"/>
        </w:rPr>
        <w:t>Современные сервисы интернет-коммуникаций.</w:t>
      </w:r>
    </w:p>
    <w:p w:rsidR="00A57638" w:rsidRPr="007B6EE9" w:rsidRDefault="00E235EB" w:rsidP="007B6EE9">
      <w:pPr>
        <w:pStyle w:val="13"/>
        <w:spacing w:line="240" w:lineRule="auto"/>
        <w:jc w:val="both"/>
        <w:rPr>
          <w:color w:val="auto"/>
        </w:rPr>
      </w:pPr>
      <w:r w:rsidRPr="007B6EE9">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7B6EE9" w:rsidRDefault="00E235EB" w:rsidP="007B6EE9">
      <w:pPr>
        <w:pStyle w:val="af5"/>
      </w:pPr>
      <w:r w:rsidRPr="007B6EE9">
        <w:t>Теоретические основы информатики</w:t>
      </w:r>
    </w:p>
    <w:p w:rsidR="00A57638" w:rsidRPr="007B6EE9" w:rsidRDefault="00E235EB" w:rsidP="007B6EE9">
      <w:pPr>
        <w:pStyle w:val="13"/>
        <w:spacing w:line="240" w:lineRule="auto"/>
        <w:ind w:firstLine="0"/>
        <w:jc w:val="both"/>
        <w:rPr>
          <w:color w:val="auto"/>
        </w:rPr>
      </w:pPr>
      <w:r w:rsidRPr="007B6EE9">
        <w:rPr>
          <w:b/>
          <w:bCs/>
          <w:color w:val="auto"/>
        </w:rPr>
        <w:t>Информация и информационные процессы</w:t>
      </w:r>
    </w:p>
    <w:p w:rsidR="00A57638" w:rsidRPr="007B6EE9" w:rsidRDefault="00E235EB" w:rsidP="007B6EE9">
      <w:pPr>
        <w:pStyle w:val="13"/>
        <w:spacing w:line="240" w:lineRule="auto"/>
        <w:jc w:val="both"/>
        <w:rPr>
          <w:color w:val="auto"/>
        </w:rPr>
      </w:pPr>
      <w:r w:rsidRPr="007B6EE9">
        <w:rPr>
          <w:color w:val="auto"/>
        </w:rPr>
        <w:t>Информация — одно из основных понятий современной науки.</w:t>
      </w:r>
    </w:p>
    <w:p w:rsidR="00A57638" w:rsidRPr="007B6EE9" w:rsidRDefault="00E235EB" w:rsidP="007B6EE9">
      <w:pPr>
        <w:pStyle w:val="13"/>
        <w:spacing w:line="240" w:lineRule="auto"/>
        <w:jc w:val="both"/>
        <w:rPr>
          <w:color w:val="auto"/>
        </w:rPr>
      </w:pPr>
      <w:r w:rsidRPr="007B6EE9">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7B6EE9" w:rsidRDefault="00E235EB" w:rsidP="007B6EE9">
      <w:pPr>
        <w:pStyle w:val="13"/>
        <w:spacing w:line="240" w:lineRule="auto"/>
        <w:jc w:val="both"/>
        <w:rPr>
          <w:color w:val="auto"/>
        </w:rPr>
      </w:pPr>
      <w:r w:rsidRPr="007B6EE9">
        <w:rPr>
          <w:color w:val="auto"/>
        </w:rPr>
        <w:t>Дискретность данных. Возможность описания непрерывных объектов и процессов с помощью дискретных данных.</w:t>
      </w:r>
    </w:p>
    <w:p w:rsidR="00A57638" w:rsidRPr="007B6EE9" w:rsidRDefault="00E235EB" w:rsidP="007B6EE9">
      <w:pPr>
        <w:pStyle w:val="13"/>
        <w:spacing w:line="240" w:lineRule="auto"/>
        <w:jc w:val="both"/>
        <w:rPr>
          <w:color w:val="auto"/>
        </w:rPr>
      </w:pPr>
      <w:r w:rsidRPr="007B6EE9">
        <w:rPr>
          <w:color w:val="auto"/>
        </w:rPr>
        <w:t>Информационные процессы — процессы, связанные с хранением, преобразованием и передачей данных.</w:t>
      </w:r>
    </w:p>
    <w:p w:rsidR="00A57638" w:rsidRPr="007B6EE9" w:rsidRDefault="00E235EB" w:rsidP="007B6EE9">
      <w:pPr>
        <w:pStyle w:val="13"/>
        <w:spacing w:line="240" w:lineRule="auto"/>
        <w:ind w:firstLine="0"/>
        <w:jc w:val="both"/>
        <w:rPr>
          <w:color w:val="auto"/>
        </w:rPr>
      </w:pPr>
      <w:r w:rsidRPr="007B6EE9">
        <w:rPr>
          <w:b/>
          <w:bCs/>
          <w:color w:val="auto"/>
        </w:rPr>
        <w:t>Представление информации</w:t>
      </w:r>
    </w:p>
    <w:p w:rsidR="00A57638" w:rsidRPr="007B6EE9" w:rsidRDefault="00E235EB" w:rsidP="007B6EE9">
      <w:pPr>
        <w:pStyle w:val="13"/>
        <w:spacing w:line="240" w:lineRule="auto"/>
        <w:jc w:val="both"/>
        <w:rPr>
          <w:color w:val="auto"/>
        </w:rPr>
      </w:pPr>
      <w:r w:rsidRPr="007B6EE9">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7B6EE9" w:rsidRDefault="00E235EB" w:rsidP="007B6EE9">
      <w:pPr>
        <w:pStyle w:val="13"/>
        <w:spacing w:line="240" w:lineRule="auto"/>
        <w:jc w:val="both"/>
        <w:rPr>
          <w:color w:val="auto"/>
        </w:rPr>
      </w:pPr>
      <w:r w:rsidRPr="007B6EE9">
        <w:rPr>
          <w:color w:val="auto"/>
        </w:rPr>
        <w:t>Кодирование символов одного алфавита с помощью кодовых слов в другом алфавите; кодовая таблица, декодирование.</w:t>
      </w:r>
    </w:p>
    <w:p w:rsidR="00A57638" w:rsidRPr="007B6EE9" w:rsidRDefault="00E235EB" w:rsidP="007B6EE9">
      <w:pPr>
        <w:pStyle w:val="13"/>
        <w:spacing w:line="240" w:lineRule="auto"/>
        <w:jc w:val="both"/>
        <w:rPr>
          <w:color w:val="auto"/>
        </w:rPr>
      </w:pPr>
      <w:r w:rsidRPr="007B6EE9">
        <w:rPr>
          <w:color w:val="auto"/>
        </w:rPr>
        <w:t>Двоичный код. Представление данных в компьютере как текстов в двоичном алфавите.</w:t>
      </w:r>
    </w:p>
    <w:p w:rsidR="00A57638" w:rsidRPr="007B6EE9" w:rsidRDefault="00E235EB" w:rsidP="007B6EE9">
      <w:pPr>
        <w:pStyle w:val="13"/>
        <w:spacing w:line="240" w:lineRule="auto"/>
        <w:jc w:val="both"/>
        <w:rPr>
          <w:color w:val="auto"/>
        </w:rPr>
      </w:pPr>
      <w:r w:rsidRPr="007B6EE9">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7B6EE9" w:rsidRDefault="00E235EB" w:rsidP="007B6EE9">
      <w:pPr>
        <w:pStyle w:val="13"/>
        <w:spacing w:line="240" w:lineRule="auto"/>
        <w:jc w:val="both"/>
        <w:rPr>
          <w:color w:val="auto"/>
        </w:rPr>
      </w:pPr>
      <w:r w:rsidRPr="007B6EE9">
        <w:rPr>
          <w:color w:val="auto"/>
        </w:rPr>
        <w:t>Скорость передачи данных. Единицы скорости передачи данных.</w:t>
      </w:r>
    </w:p>
    <w:p w:rsidR="00A57638" w:rsidRPr="007B6EE9" w:rsidRDefault="00E235EB" w:rsidP="007B6EE9">
      <w:pPr>
        <w:pStyle w:val="13"/>
        <w:spacing w:line="240" w:lineRule="auto"/>
        <w:jc w:val="both"/>
        <w:rPr>
          <w:color w:val="auto"/>
        </w:rPr>
      </w:pPr>
      <w:r w:rsidRPr="007B6EE9">
        <w:rPr>
          <w:color w:val="auto"/>
        </w:rPr>
        <w:t xml:space="preserve">Кодирование текстов. Равномерный код. Неравномерный код. Кодировка </w:t>
      </w:r>
      <w:r w:rsidRPr="007B6EE9">
        <w:rPr>
          <w:color w:val="auto"/>
          <w:lang w:val="en-US" w:eastAsia="en-US" w:bidi="en-US"/>
        </w:rPr>
        <w:t>ASCII</w:t>
      </w:r>
      <w:r w:rsidRPr="007B6EE9">
        <w:rPr>
          <w:color w:val="auto"/>
          <w:lang w:eastAsia="en-US" w:bidi="en-US"/>
        </w:rPr>
        <w:t xml:space="preserve">. </w:t>
      </w:r>
      <w:r w:rsidRPr="007B6EE9">
        <w:rPr>
          <w:color w:val="auto"/>
        </w:rPr>
        <w:t xml:space="preserve">Восьмибитные кодировки. Понятие о кодировках </w:t>
      </w:r>
      <w:r w:rsidRPr="007B6EE9">
        <w:rPr>
          <w:color w:val="auto"/>
          <w:lang w:val="en-US" w:eastAsia="en-US" w:bidi="en-US"/>
        </w:rPr>
        <w:t>UNICODE</w:t>
      </w:r>
      <w:r w:rsidRPr="007B6EE9">
        <w:rPr>
          <w:color w:val="auto"/>
          <w:lang w:eastAsia="en-US" w:bidi="en-US"/>
        </w:rPr>
        <w:t xml:space="preserve">. </w:t>
      </w:r>
      <w:r w:rsidRPr="007B6EE9">
        <w:rPr>
          <w:color w:val="auto"/>
        </w:rPr>
        <w:t>Декодирование сообщений с использованием равномерного и неравномерного кода. Информационный объём текста.</w:t>
      </w:r>
    </w:p>
    <w:p w:rsidR="00A57638" w:rsidRPr="007B6EE9" w:rsidRDefault="00E235EB" w:rsidP="007B6EE9">
      <w:pPr>
        <w:pStyle w:val="13"/>
        <w:spacing w:line="240" w:lineRule="auto"/>
        <w:jc w:val="both"/>
        <w:rPr>
          <w:color w:val="auto"/>
        </w:rPr>
      </w:pPr>
      <w:r w:rsidRPr="007B6EE9">
        <w:rPr>
          <w:color w:val="auto"/>
        </w:rPr>
        <w:t>Искажение информации при передаче.</w:t>
      </w:r>
    </w:p>
    <w:p w:rsidR="00A57638" w:rsidRPr="007B6EE9" w:rsidRDefault="00E235EB" w:rsidP="007B6EE9">
      <w:pPr>
        <w:pStyle w:val="13"/>
        <w:spacing w:line="240" w:lineRule="auto"/>
        <w:jc w:val="both"/>
        <w:rPr>
          <w:color w:val="auto"/>
        </w:rPr>
      </w:pPr>
      <w:r w:rsidRPr="007B6EE9">
        <w:rPr>
          <w:color w:val="auto"/>
        </w:rPr>
        <w:t>Общее представление о цифровом представлении аудиовизуальных и других непрерывных данных.</w:t>
      </w:r>
    </w:p>
    <w:p w:rsidR="00A57638" w:rsidRPr="007B6EE9" w:rsidRDefault="00E235EB" w:rsidP="007B6EE9">
      <w:pPr>
        <w:pStyle w:val="13"/>
        <w:spacing w:line="240" w:lineRule="auto"/>
        <w:jc w:val="both"/>
        <w:rPr>
          <w:color w:val="auto"/>
        </w:rPr>
      </w:pPr>
      <w:r w:rsidRPr="007B6EE9">
        <w:rPr>
          <w:color w:val="auto"/>
        </w:rPr>
        <w:t xml:space="preserve">Кодирование цвета. Цветовые модели. Модель </w:t>
      </w:r>
      <w:r w:rsidRPr="007B6EE9">
        <w:rPr>
          <w:color w:val="auto"/>
          <w:lang w:val="en-US" w:eastAsia="en-US" w:bidi="en-US"/>
        </w:rPr>
        <w:t>RGB</w:t>
      </w:r>
      <w:r w:rsidRPr="007B6EE9">
        <w:rPr>
          <w:color w:val="auto"/>
          <w:lang w:eastAsia="en-US" w:bidi="en-US"/>
        </w:rPr>
        <w:t xml:space="preserve">. </w:t>
      </w:r>
      <w:r w:rsidRPr="007B6EE9">
        <w:rPr>
          <w:color w:val="auto"/>
        </w:rPr>
        <w:t>Глубина кодирования. Палитра.</w:t>
      </w:r>
    </w:p>
    <w:p w:rsidR="00A57638" w:rsidRPr="007B6EE9" w:rsidRDefault="00E235EB" w:rsidP="007B6EE9">
      <w:pPr>
        <w:pStyle w:val="13"/>
        <w:spacing w:line="240" w:lineRule="auto"/>
        <w:jc w:val="both"/>
        <w:rPr>
          <w:color w:val="auto"/>
        </w:rPr>
      </w:pPr>
      <w:r w:rsidRPr="007B6EE9">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7B6EE9" w:rsidRDefault="00E235EB" w:rsidP="007B6EE9">
      <w:pPr>
        <w:pStyle w:val="13"/>
        <w:spacing w:line="240" w:lineRule="auto"/>
        <w:jc w:val="both"/>
        <w:rPr>
          <w:color w:val="auto"/>
        </w:rPr>
      </w:pPr>
      <w:r w:rsidRPr="007B6EE9">
        <w:rPr>
          <w:color w:val="auto"/>
        </w:rPr>
        <w:t>Кодирование звука. Разрядность и частота записи. Количество каналов записи.</w:t>
      </w:r>
    </w:p>
    <w:p w:rsidR="00A57638" w:rsidRPr="007B6EE9" w:rsidRDefault="00E235EB" w:rsidP="007B6EE9">
      <w:pPr>
        <w:pStyle w:val="13"/>
        <w:spacing w:line="240" w:lineRule="auto"/>
        <w:jc w:val="both"/>
        <w:rPr>
          <w:color w:val="auto"/>
        </w:rPr>
      </w:pPr>
      <w:r w:rsidRPr="007B6EE9">
        <w:rPr>
          <w:color w:val="auto"/>
        </w:rPr>
        <w:t>Оценка количественных параметров, связанных с представлением и хранением звуковых файлов.</w:t>
      </w:r>
    </w:p>
    <w:p w:rsidR="00A57638" w:rsidRPr="007B6EE9" w:rsidRDefault="00E235EB" w:rsidP="007B6EE9">
      <w:pPr>
        <w:pStyle w:val="af5"/>
      </w:pPr>
      <w:r w:rsidRPr="007B6EE9">
        <w:t>Информационные технологии</w:t>
      </w:r>
    </w:p>
    <w:p w:rsidR="00A57638" w:rsidRPr="007B6EE9" w:rsidRDefault="00E235EB" w:rsidP="007B6EE9">
      <w:pPr>
        <w:pStyle w:val="13"/>
        <w:spacing w:line="240" w:lineRule="auto"/>
        <w:ind w:firstLine="0"/>
        <w:jc w:val="both"/>
        <w:rPr>
          <w:color w:val="auto"/>
        </w:rPr>
      </w:pPr>
      <w:r w:rsidRPr="007B6EE9">
        <w:rPr>
          <w:b/>
          <w:bCs/>
          <w:color w:val="auto"/>
        </w:rPr>
        <w:t>Текстовые документы</w:t>
      </w:r>
    </w:p>
    <w:p w:rsidR="00A57638" w:rsidRPr="007B6EE9" w:rsidRDefault="00E235EB" w:rsidP="007B6EE9">
      <w:pPr>
        <w:pStyle w:val="13"/>
        <w:spacing w:line="240" w:lineRule="auto"/>
        <w:jc w:val="both"/>
        <w:rPr>
          <w:color w:val="auto"/>
        </w:rPr>
      </w:pPr>
      <w:r w:rsidRPr="007B6EE9">
        <w:rPr>
          <w:color w:val="auto"/>
        </w:rPr>
        <w:t>Текстовые документы и их структурные элементы (страница, абзац, строка, слово, символ).</w:t>
      </w:r>
    </w:p>
    <w:p w:rsidR="00A57638" w:rsidRPr="007B6EE9" w:rsidRDefault="00E235EB" w:rsidP="007B6EE9">
      <w:pPr>
        <w:pStyle w:val="13"/>
        <w:spacing w:line="240" w:lineRule="auto"/>
        <w:jc w:val="both"/>
        <w:rPr>
          <w:color w:val="auto"/>
        </w:rPr>
      </w:pPr>
      <w:r w:rsidRPr="007B6EE9">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7B6EE9" w:rsidRDefault="00E235EB" w:rsidP="007B6EE9">
      <w:pPr>
        <w:pStyle w:val="13"/>
        <w:spacing w:line="240" w:lineRule="auto"/>
        <w:jc w:val="both"/>
        <w:rPr>
          <w:color w:val="auto"/>
        </w:rPr>
      </w:pPr>
      <w:r w:rsidRPr="007B6EE9">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7B6EE9" w:rsidRDefault="00E235EB" w:rsidP="007B6EE9">
      <w:pPr>
        <w:pStyle w:val="13"/>
        <w:spacing w:line="240" w:lineRule="auto"/>
        <w:jc w:val="both"/>
        <w:rPr>
          <w:color w:val="auto"/>
        </w:rPr>
      </w:pPr>
      <w:r w:rsidRPr="007B6EE9">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7B6EE9" w:rsidRDefault="00E235EB" w:rsidP="007B6EE9">
      <w:pPr>
        <w:pStyle w:val="13"/>
        <w:spacing w:line="240" w:lineRule="auto"/>
        <w:jc w:val="both"/>
        <w:rPr>
          <w:color w:val="auto"/>
        </w:rPr>
      </w:pPr>
      <w:r w:rsidRPr="007B6EE9">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7B6EE9" w:rsidRDefault="00E235EB" w:rsidP="007B6EE9">
      <w:pPr>
        <w:pStyle w:val="13"/>
        <w:spacing w:line="240" w:lineRule="auto"/>
        <w:ind w:firstLine="0"/>
        <w:jc w:val="both"/>
        <w:rPr>
          <w:color w:val="auto"/>
        </w:rPr>
      </w:pPr>
      <w:r w:rsidRPr="007B6EE9">
        <w:rPr>
          <w:b/>
          <w:bCs/>
          <w:color w:val="auto"/>
        </w:rPr>
        <w:t>Компьютерная графика</w:t>
      </w:r>
    </w:p>
    <w:p w:rsidR="00A57638" w:rsidRPr="007B6EE9" w:rsidRDefault="00E235EB" w:rsidP="007B6EE9">
      <w:pPr>
        <w:pStyle w:val="13"/>
        <w:spacing w:line="240" w:lineRule="auto"/>
        <w:jc w:val="both"/>
        <w:rPr>
          <w:color w:val="auto"/>
        </w:rPr>
      </w:pPr>
      <w:r w:rsidRPr="007B6EE9">
        <w:rPr>
          <w:color w:val="auto"/>
        </w:rPr>
        <w:t>Знакомство с графическими редакторами. Растровые рисунки. Использование графических примитивов.</w:t>
      </w:r>
    </w:p>
    <w:p w:rsidR="00A57638" w:rsidRPr="007B6EE9" w:rsidRDefault="00E235EB" w:rsidP="007B6EE9">
      <w:pPr>
        <w:pStyle w:val="13"/>
        <w:spacing w:line="240" w:lineRule="auto"/>
        <w:jc w:val="both"/>
        <w:rPr>
          <w:color w:val="auto"/>
        </w:rPr>
      </w:pPr>
      <w:r w:rsidRPr="007B6EE9">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7B6EE9" w:rsidRDefault="00E235EB" w:rsidP="007B6EE9">
      <w:pPr>
        <w:pStyle w:val="13"/>
        <w:spacing w:line="240" w:lineRule="auto"/>
        <w:jc w:val="both"/>
        <w:rPr>
          <w:color w:val="auto"/>
        </w:rPr>
      </w:pPr>
      <w:r w:rsidRPr="007B6EE9">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7B6EE9" w:rsidRDefault="00E235EB" w:rsidP="007B6EE9">
      <w:pPr>
        <w:pStyle w:val="13"/>
        <w:spacing w:line="240" w:lineRule="auto"/>
        <w:ind w:firstLine="0"/>
        <w:jc w:val="both"/>
        <w:rPr>
          <w:color w:val="auto"/>
        </w:rPr>
      </w:pPr>
      <w:r w:rsidRPr="007B6EE9">
        <w:rPr>
          <w:b/>
          <w:bCs/>
          <w:color w:val="auto"/>
        </w:rPr>
        <w:t>Мультимедийные презентации</w:t>
      </w:r>
    </w:p>
    <w:p w:rsidR="00A57638" w:rsidRPr="007B6EE9" w:rsidRDefault="00E235EB" w:rsidP="007B6EE9">
      <w:pPr>
        <w:pStyle w:val="13"/>
        <w:spacing w:line="240" w:lineRule="auto"/>
        <w:jc w:val="both"/>
        <w:rPr>
          <w:color w:val="auto"/>
        </w:rPr>
      </w:pPr>
      <w:r w:rsidRPr="007B6EE9">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7B6EE9" w:rsidRDefault="00E235EB" w:rsidP="007B6EE9">
      <w:pPr>
        <w:pStyle w:val="13"/>
        <w:spacing w:line="240" w:lineRule="auto"/>
        <w:jc w:val="both"/>
        <w:rPr>
          <w:color w:val="auto"/>
        </w:rPr>
      </w:pPr>
      <w:r w:rsidRPr="007B6EE9">
        <w:rPr>
          <w:color w:val="auto"/>
        </w:rPr>
        <w:t>Добавление на слайд аудиовизуальных данных. Анимация. Гиперссылки.</w:t>
      </w:r>
    </w:p>
    <w:p w:rsidR="00A57638" w:rsidRPr="007B6EE9" w:rsidRDefault="00D40CAF" w:rsidP="007B6EE9">
      <w:pPr>
        <w:pStyle w:val="af5"/>
      </w:pPr>
      <w:bookmarkStart w:id="527" w:name="bookmark1339"/>
      <w:r w:rsidRPr="007B6EE9">
        <w:t xml:space="preserve">8 </w:t>
      </w:r>
      <w:r w:rsidR="00E235EB" w:rsidRPr="007B6EE9">
        <w:t>класс</w:t>
      </w:r>
      <w:bookmarkEnd w:id="527"/>
    </w:p>
    <w:p w:rsidR="00D40CAF" w:rsidRPr="007B6EE9" w:rsidRDefault="00D40CAF" w:rsidP="007B6EE9">
      <w:pPr>
        <w:pStyle w:val="af5"/>
      </w:pPr>
    </w:p>
    <w:p w:rsidR="00A57638" w:rsidRPr="007B6EE9" w:rsidRDefault="00E235EB" w:rsidP="007B6EE9">
      <w:pPr>
        <w:pStyle w:val="af5"/>
      </w:pPr>
      <w:r w:rsidRPr="007B6EE9">
        <w:t>Теоретические основы информатики</w:t>
      </w:r>
    </w:p>
    <w:p w:rsidR="00A57638" w:rsidRPr="007B6EE9" w:rsidRDefault="00E235EB" w:rsidP="007B6EE9">
      <w:pPr>
        <w:pStyle w:val="13"/>
        <w:spacing w:line="240" w:lineRule="auto"/>
        <w:ind w:firstLine="0"/>
        <w:jc w:val="both"/>
        <w:rPr>
          <w:color w:val="auto"/>
        </w:rPr>
      </w:pPr>
      <w:r w:rsidRPr="007B6EE9">
        <w:rPr>
          <w:b/>
          <w:bCs/>
          <w:color w:val="auto"/>
        </w:rPr>
        <w:t>Системы счисления</w:t>
      </w:r>
    </w:p>
    <w:p w:rsidR="00A57638" w:rsidRPr="007B6EE9" w:rsidRDefault="00E235EB" w:rsidP="007B6EE9">
      <w:pPr>
        <w:pStyle w:val="13"/>
        <w:spacing w:line="240" w:lineRule="auto"/>
        <w:jc w:val="both"/>
        <w:rPr>
          <w:color w:val="auto"/>
        </w:rPr>
      </w:pPr>
      <w:r w:rsidRPr="007B6EE9">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7B6EE9" w:rsidRDefault="00E235EB" w:rsidP="007B6EE9">
      <w:pPr>
        <w:pStyle w:val="13"/>
        <w:spacing w:line="240" w:lineRule="auto"/>
        <w:jc w:val="both"/>
        <w:rPr>
          <w:color w:val="auto"/>
        </w:rPr>
      </w:pPr>
      <w:r w:rsidRPr="007B6EE9">
        <w:rPr>
          <w:color w:val="auto"/>
        </w:rPr>
        <w:t>Римская система счисления.</w:t>
      </w:r>
    </w:p>
    <w:p w:rsidR="00A57638" w:rsidRPr="007B6EE9" w:rsidRDefault="00E235EB" w:rsidP="007B6EE9">
      <w:pPr>
        <w:pStyle w:val="13"/>
        <w:spacing w:line="240" w:lineRule="auto"/>
        <w:jc w:val="both"/>
        <w:rPr>
          <w:color w:val="auto"/>
        </w:rPr>
      </w:pPr>
      <w:r w:rsidRPr="007B6EE9">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7B6EE9" w:rsidRDefault="00E235EB" w:rsidP="007B6EE9">
      <w:pPr>
        <w:pStyle w:val="13"/>
        <w:spacing w:line="240" w:lineRule="auto"/>
        <w:jc w:val="both"/>
        <w:rPr>
          <w:color w:val="auto"/>
        </w:rPr>
      </w:pPr>
      <w:r w:rsidRPr="007B6EE9">
        <w:rPr>
          <w:color w:val="auto"/>
        </w:rPr>
        <w:t xml:space="preserve">Арифметические операции в двоичной системе счисления. </w:t>
      </w:r>
      <w:r w:rsidRPr="007B6EE9">
        <w:rPr>
          <w:b/>
          <w:bCs/>
          <w:color w:val="auto"/>
        </w:rPr>
        <w:t>Элементы математической логики</w:t>
      </w:r>
    </w:p>
    <w:p w:rsidR="00A57638" w:rsidRPr="007B6EE9" w:rsidRDefault="00E235EB" w:rsidP="007B6EE9">
      <w:pPr>
        <w:pStyle w:val="13"/>
        <w:spacing w:line="240" w:lineRule="auto"/>
        <w:jc w:val="both"/>
        <w:rPr>
          <w:color w:val="auto"/>
        </w:rPr>
      </w:pPr>
      <w:r w:rsidRPr="007B6EE9">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7B6EE9" w:rsidRDefault="00E235EB" w:rsidP="007B6EE9">
      <w:pPr>
        <w:pStyle w:val="13"/>
        <w:spacing w:line="240" w:lineRule="auto"/>
        <w:jc w:val="both"/>
        <w:rPr>
          <w:color w:val="auto"/>
        </w:rPr>
      </w:pPr>
      <w:r w:rsidRPr="007B6EE9">
        <w:rPr>
          <w:color w:val="auto"/>
        </w:rPr>
        <w:t>Логические элементы. Знакомство с логическими основами компьютера.</w:t>
      </w:r>
    </w:p>
    <w:p w:rsidR="00A57638" w:rsidRPr="007B6EE9" w:rsidRDefault="00E235EB" w:rsidP="007B6EE9">
      <w:pPr>
        <w:pStyle w:val="af5"/>
      </w:pPr>
      <w:r w:rsidRPr="007B6EE9">
        <w:t>Алгоритмы и программирование</w:t>
      </w:r>
    </w:p>
    <w:p w:rsidR="00A57638" w:rsidRPr="007B6EE9" w:rsidRDefault="00E235EB" w:rsidP="007B6EE9">
      <w:pPr>
        <w:pStyle w:val="13"/>
        <w:spacing w:line="240" w:lineRule="auto"/>
        <w:ind w:firstLine="0"/>
        <w:jc w:val="both"/>
        <w:rPr>
          <w:color w:val="auto"/>
        </w:rPr>
      </w:pPr>
      <w:r w:rsidRPr="007B6EE9">
        <w:rPr>
          <w:b/>
          <w:bCs/>
          <w:color w:val="auto"/>
        </w:rPr>
        <w:t>Исполнители и алгоритмы. Алгоритмические конструкции</w:t>
      </w:r>
    </w:p>
    <w:p w:rsidR="00A57638" w:rsidRPr="007B6EE9" w:rsidRDefault="00E235EB" w:rsidP="007B6EE9">
      <w:pPr>
        <w:pStyle w:val="13"/>
        <w:spacing w:line="240" w:lineRule="auto"/>
        <w:jc w:val="both"/>
        <w:rPr>
          <w:color w:val="auto"/>
        </w:rPr>
      </w:pPr>
      <w:r w:rsidRPr="007B6EE9">
        <w:rPr>
          <w:color w:val="auto"/>
        </w:rPr>
        <w:t>Понятие алгоритма. Исполнители алгоритмов. Алгоритм как план управления исполнителем.</w:t>
      </w:r>
    </w:p>
    <w:p w:rsidR="00A57638" w:rsidRPr="007B6EE9" w:rsidRDefault="00E235EB" w:rsidP="007B6EE9">
      <w:pPr>
        <w:pStyle w:val="13"/>
        <w:spacing w:line="240" w:lineRule="auto"/>
        <w:jc w:val="both"/>
        <w:rPr>
          <w:color w:val="auto"/>
        </w:rPr>
      </w:pPr>
      <w:r w:rsidRPr="007B6EE9">
        <w:rPr>
          <w:color w:val="auto"/>
        </w:rPr>
        <w:t>Свойства алгоритма. Способы записи алгоритма (словесный, в виде блок-схемы, программа).</w:t>
      </w:r>
    </w:p>
    <w:p w:rsidR="00A57638" w:rsidRPr="007B6EE9" w:rsidRDefault="00E235EB" w:rsidP="007B6EE9">
      <w:pPr>
        <w:pStyle w:val="13"/>
        <w:spacing w:line="240" w:lineRule="auto"/>
        <w:jc w:val="both"/>
        <w:rPr>
          <w:color w:val="auto"/>
        </w:rPr>
      </w:pPr>
      <w:r w:rsidRPr="007B6EE9">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7B6EE9" w:rsidRDefault="00E235EB" w:rsidP="007B6EE9">
      <w:pPr>
        <w:pStyle w:val="13"/>
        <w:spacing w:line="240" w:lineRule="auto"/>
        <w:jc w:val="both"/>
        <w:rPr>
          <w:color w:val="auto"/>
        </w:rPr>
      </w:pPr>
      <w:r w:rsidRPr="007B6EE9">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7B6EE9" w:rsidRDefault="00E235EB" w:rsidP="007B6EE9">
      <w:pPr>
        <w:pStyle w:val="13"/>
        <w:spacing w:line="240" w:lineRule="auto"/>
        <w:jc w:val="both"/>
        <w:rPr>
          <w:color w:val="auto"/>
        </w:rPr>
      </w:pPr>
      <w:r w:rsidRPr="007B6EE9">
        <w:rPr>
          <w:color w:val="auto"/>
        </w:rPr>
        <w:t>Конструкция «повторения»: циклы с заданным числом повторений, с условием выполнения, с переменной цикла.</w:t>
      </w:r>
    </w:p>
    <w:p w:rsidR="00A57638" w:rsidRPr="007B6EE9" w:rsidRDefault="00E235EB" w:rsidP="007B6EE9">
      <w:pPr>
        <w:pStyle w:val="13"/>
        <w:spacing w:line="240" w:lineRule="auto"/>
        <w:jc w:val="both"/>
        <w:rPr>
          <w:color w:val="auto"/>
        </w:rPr>
      </w:pPr>
      <w:r w:rsidRPr="007B6EE9">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7B6EE9" w:rsidRDefault="00E235EB" w:rsidP="007B6EE9">
      <w:pPr>
        <w:pStyle w:val="13"/>
        <w:spacing w:line="240" w:lineRule="auto"/>
        <w:ind w:firstLine="0"/>
        <w:jc w:val="both"/>
        <w:rPr>
          <w:color w:val="auto"/>
        </w:rPr>
      </w:pPr>
      <w:r w:rsidRPr="007B6EE9">
        <w:rPr>
          <w:b/>
          <w:bCs/>
          <w:color w:val="auto"/>
        </w:rPr>
        <w:t>Язык программирования</w:t>
      </w:r>
    </w:p>
    <w:p w:rsidR="00A57638" w:rsidRPr="007B6EE9" w:rsidRDefault="00E235EB" w:rsidP="007B6EE9">
      <w:pPr>
        <w:pStyle w:val="13"/>
        <w:spacing w:line="240" w:lineRule="auto"/>
        <w:jc w:val="both"/>
        <w:rPr>
          <w:color w:val="auto"/>
        </w:rPr>
      </w:pPr>
      <w:r w:rsidRPr="007B6EE9">
        <w:rPr>
          <w:color w:val="auto"/>
        </w:rPr>
        <w:t xml:space="preserve">Язык программирования </w:t>
      </w:r>
      <w:r w:rsidRPr="007B6EE9">
        <w:rPr>
          <w:color w:val="auto"/>
          <w:lang w:eastAsia="en-US" w:bidi="en-US"/>
        </w:rPr>
        <w:t>(</w:t>
      </w:r>
      <w:r w:rsidRPr="007B6EE9">
        <w:rPr>
          <w:color w:val="auto"/>
          <w:lang w:val="en-US" w:eastAsia="en-US" w:bidi="en-US"/>
        </w:rPr>
        <w:t>Python</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 xml:space="preserve">Паскаль, </w:t>
      </w:r>
      <w:r w:rsidRPr="007B6EE9">
        <w:rPr>
          <w:color w:val="auto"/>
          <w:lang w:val="en-US" w:eastAsia="en-US" w:bidi="en-US"/>
        </w:rPr>
        <w:t>Java</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Школьный Алгоритмический Язык).</w:t>
      </w:r>
    </w:p>
    <w:p w:rsidR="00A57638" w:rsidRPr="007B6EE9" w:rsidRDefault="00E235EB" w:rsidP="007B6EE9">
      <w:pPr>
        <w:pStyle w:val="13"/>
        <w:spacing w:line="240" w:lineRule="auto"/>
        <w:jc w:val="both"/>
        <w:rPr>
          <w:color w:val="auto"/>
        </w:rPr>
      </w:pPr>
      <w:r w:rsidRPr="007B6EE9">
        <w:rPr>
          <w:color w:val="auto"/>
        </w:rPr>
        <w:t>Система программирования: редактор текста программ, транслятор, отладчик.</w:t>
      </w:r>
    </w:p>
    <w:p w:rsidR="00A57638" w:rsidRPr="007B6EE9" w:rsidRDefault="00E235EB" w:rsidP="007B6EE9">
      <w:pPr>
        <w:pStyle w:val="13"/>
        <w:spacing w:line="240" w:lineRule="auto"/>
        <w:jc w:val="both"/>
        <w:rPr>
          <w:color w:val="auto"/>
        </w:rPr>
      </w:pPr>
      <w:r w:rsidRPr="007B6EE9">
        <w:rPr>
          <w:color w:val="auto"/>
        </w:rPr>
        <w:t>Переменная: тип, имя, значение. Целые, вещественные и символьные переменные.</w:t>
      </w:r>
    </w:p>
    <w:p w:rsidR="00A57638" w:rsidRPr="007B6EE9" w:rsidRDefault="00E235EB" w:rsidP="007B6EE9">
      <w:pPr>
        <w:pStyle w:val="13"/>
        <w:spacing w:line="240" w:lineRule="auto"/>
        <w:jc w:val="both"/>
        <w:rPr>
          <w:color w:val="auto"/>
        </w:rPr>
      </w:pPr>
      <w:r w:rsidRPr="007B6EE9">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7B6EE9" w:rsidRDefault="00E235EB" w:rsidP="007B6EE9">
      <w:pPr>
        <w:pStyle w:val="13"/>
        <w:spacing w:line="240" w:lineRule="auto"/>
        <w:jc w:val="both"/>
        <w:rPr>
          <w:color w:val="auto"/>
        </w:rPr>
      </w:pPr>
      <w:r w:rsidRPr="007B6EE9">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7B6EE9" w:rsidRDefault="00E235EB" w:rsidP="007B6EE9">
      <w:pPr>
        <w:pStyle w:val="13"/>
        <w:spacing w:line="240" w:lineRule="auto"/>
        <w:jc w:val="both"/>
        <w:rPr>
          <w:color w:val="auto"/>
        </w:rPr>
      </w:pPr>
      <w:r w:rsidRPr="007B6EE9">
        <w:rPr>
          <w:color w:val="auto"/>
        </w:rPr>
        <w:t>Диалоговая отладка программ: пошаговое выполнение, просмотр значений величин, отладочный вывод, выбор точки останова.</w:t>
      </w:r>
    </w:p>
    <w:p w:rsidR="00A57638" w:rsidRPr="007B6EE9" w:rsidRDefault="00E235EB" w:rsidP="007B6EE9">
      <w:pPr>
        <w:pStyle w:val="13"/>
        <w:spacing w:line="240" w:lineRule="auto"/>
        <w:jc w:val="both"/>
        <w:rPr>
          <w:color w:val="auto"/>
        </w:rPr>
      </w:pPr>
      <w:r w:rsidRPr="007B6EE9">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7B6EE9" w:rsidRDefault="00E235EB" w:rsidP="007B6EE9">
      <w:pPr>
        <w:pStyle w:val="13"/>
        <w:spacing w:line="240" w:lineRule="auto"/>
        <w:jc w:val="both"/>
        <w:rPr>
          <w:color w:val="auto"/>
        </w:rPr>
      </w:pPr>
      <w:r w:rsidRPr="007B6EE9">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7B6EE9" w:rsidRDefault="00E235EB" w:rsidP="007B6EE9">
      <w:pPr>
        <w:pStyle w:val="13"/>
        <w:spacing w:line="240" w:lineRule="auto"/>
        <w:jc w:val="both"/>
        <w:rPr>
          <w:color w:val="auto"/>
        </w:rPr>
      </w:pPr>
      <w:r w:rsidRPr="007B6EE9">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7B6EE9" w:rsidRDefault="00E235EB" w:rsidP="007B6EE9">
      <w:pPr>
        <w:pStyle w:val="13"/>
        <w:spacing w:line="240" w:lineRule="auto"/>
        <w:ind w:firstLine="0"/>
        <w:jc w:val="both"/>
        <w:rPr>
          <w:color w:val="auto"/>
        </w:rPr>
      </w:pPr>
      <w:r w:rsidRPr="007B6EE9">
        <w:rPr>
          <w:b/>
          <w:bCs/>
          <w:color w:val="auto"/>
        </w:rPr>
        <w:t>Анализ алгоритмов</w:t>
      </w:r>
    </w:p>
    <w:p w:rsidR="00A57638" w:rsidRDefault="00E235EB" w:rsidP="007B6EE9">
      <w:pPr>
        <w:pStyle w:val="13"/>
        <w:spacing w:line="240" w:lineRule="auto"/>
        <w:jc w:val="both"/>
        <w:rPr>
          <w:color w:val="auto"/>
        </w:rPr>
      </w:pPr>
      <w:r w:rsidRPr="007B6EE9">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A3DC6" w:rsidRDefault="007A3DC6" w:rsidP="007B6EE9">
      <w:pPr>
        <w:pStyle w:val="13"/>
        <w:spacing w:line="240" w:lineRule="auto"/>
        <w:jc w:val="both"/>
        <w:rPr>
          <w:color w:val="auto"/>
        </w:rPr>
      </w:pPr>
    </w:p>
    <w:p w:rsidR="00A57638" w:rsidRPr="007B6EE9" w:rsidRDefault="00D40CAF" w:rsidP="007B6EE9">
      <w:pPr>
        <w:pStyle w:val="af5"/>
      </w:pPr>
      <w:bookmarkStart w:id="528" w:name="bookmark1341"/>
      <w:r w:rsidRPr="007B6EE9">
        <w:t xml:space="preserve">9 </w:t>
      </w:r>
      <w:r w:rsidR="00E235EB" w:rsidRPr="007B6EE9">
        <w:t>класс</w:t>
      </w:r>
      <w:bookmarkEnd w:id="528"/>
    </w:p>
    <w:p w:rsidR="00A57638" w:rsidRPr="007B6EE9" w:rsidRDefault="00E235EB" w:rsidP="007B6EE9">
      <w:pPr>
        <w:pStyle w:val="af5"/>
      </w:pPr>
      <w:r w:rsidRPr="007B6EE9">
        <w:t>Цифровая грамотность</w:t>
      </w:r>
    </w:p>
    <w:p w:rsidR="00A57638" w:rsidRPr="007B6EE9" w:rsidRDefault="00E235EB" w:rsidP="007B6EE9">
      <w:pPr>
        <w:pStyle w:val="13"/>
        <w:spacing w:line="240" w:lineRule="auto"/>
        <w:ind w:firstLine="0"/>
        <w:jc w:val="both"/>
        <w:rPr>
          <w:color w:val="auto"/>
        </w:rPr>
      </w:pPr>
      <w:r w:rsidRPr="007B6EE9">
        <w:rPr>
          <w:b/>
          <w:bCs/>
          <w:color w:val="auto"/>
        </w:rPr>
        <w:t>Глобальная сеть Интернет и стратегии безопасного поведения в ней</w:t>
      </w:r>
    </w:p>
    <w:p w:rsidR="00A57638" w:rsidRPr="007B6EE9" w:rsidRDefault="00E235EB" w:rsidP="007B6EE9">
      <w:pPr>
        <w:pStyle w:val="13"/>
        <w:spacing w:line="240" w:lineRule="auto"/>
        <w:jc w:val="both"/>
        <w:rPr>
          <w:color w:val="auto"/>
        </w:rPr>
      </w:pPr>
      <w:r w:rsidRPr="007B6EE9">
        <w:rPr>
          <w:color w:val="auto"/>
        </w:rPr>
        <w:t xml:space="preserve">Глобальная сеть Интернет. </w:t>
      </w:r>
      <w:r w:rsidRPr="007B6EE9">
        <w:rPr>
          <w:color w:val="auto"/>
          <w:lang w:val="en-US" w:eastAsia="en-US" w:bidi="en-US"/>
        </w:rPr>
        <w:t>IP</w:t>
      </w:r>
      <w:r w:rsidRPr="007B6EE9">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7B6EE9" w:rsidRDefault="00E235EB" w:rsidP="007B6EE9">
      <w:pPr>
        <w:pStyle w:val="13"/>
        <w:spacing w:line="240" w:lineRule="auto"/>
        <w:jc w:val="both"/>
        <w:rPr>
          <w:color w:val="auto"/>
        </w:rPr>
      </w:pPr>
      <w:r w:rsidRPr="007B6EE9">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7B6EE9" w:rsidRDefault="00E235EB" w:rsidP="007B6EE9">
      <w:pPr>
        <w:pStyle w:val="13"/>
        <w:spacing w:line="240" w:lineRule="auto"/>
        <w:ind w:firstLine="0"/>
        <w:jc w:val="both"/>
        <w:rPr>
          <w:color w:val="auto"/>
        </w:rPr>
      </w:pPr>
      <w:r w:rsidRPr="007B6EE9">
        <w:rPr>
          <w:b/>
          <w:bCs/>
          <w:color w:val="auto"/>
        </w:rPr>
        <w:t>Работа в информационном пространстве</w:t>
      </w:r>
    </w:p>
    <w:p w:rsidR="00A57638" w:rsidRPr="007B6EE9" w:rsidRDefault="00E235EB" w:rsidP="007B6EE9">
      <w:pPr>
        <w:pStyle w:val="13"/>
        <w:spacing w:line="240" w:lineRule="auto"/>
        <w:jc w:val="both"/>
        <w:rPr>
          <w:color w:val="auto"/>
        </w:rPr>
      </w:pPr>
      <w:r w:rsidRPr="007B6EE9">
        <w:rPr>
          <w:color w:val="auto"/>
        </w:rPr>
        <w:t xml:space="preserve">Виды деятельности в сети Интернет. Интернет-сервисы: коммуникационные сервисы (почтовая служба, </w:t>
      </w:r>
      <w:r w:rsidR="00E63EAD" w:rsidRPr="007B6EE9">
        <w:rPr>
          <w:color w:val="auto"/>
        </w:rPr>
        <w:t>видеоконференцсвязь</w:t>
      </w:r>
      <w:r w:rsidRPr="007B6EE9">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7B6EE9" w:rsidRDefault="00E235EB" w:rsidP="007B6EE9">
      <w:pPr>
        <w:pStyle w:val="af5"/>
      </w:pPr>
      <w:r w:rsidRPr="007B6EE9">
        <w:t>Теоретические основы информатики</w:t>
      </w:r>
    </w:p>
    <w:p w:rsidR="00A57638" w:rsidRPr="007B6EE9" w:rsidRDefault="00E235EB" w:rsidP="007B6EE9">
      <w:pPr>
        <w:pStyle w:val="13"/>
        <w:spacing w:line="240" w:lineRule="auto"/>
        <w:ind w:firstLine="0"/>
        <w:jc w:val="both"/>
        <w:rPr>
          <w:color w:val="auto"/>
        </w:rPr>
      </w:pPr>
      <w:r w:rsidRPr="007B6EE9">
        <w:rPr>
          <w:b/>
          <w:bCs/>
          <w:color w:val="auto"/>
        </w:rPr>
        <w:t>Моделирование как метод познания</w:t>
      </w:r>
    </w:p>
    <w:p w:rsidR="00A57638" w:rsidRPr="007B6EE9" w:rsidRDefault="00E235EB" w:rsidP="007B6EE9">
      <w:pPr>
        <w:pStyle w:val="13"/>
        <w:spacing w:line="240" w:lineRule="auto"/>
        <w:jc w:val="both"/>
        <w:rPr>
          <w:color w:val="auto"/>
        </w:rPr>
      </w:pPr>
      <w:r w:rsidRPr="007B6EE9">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7B6EE9" w:rsidRDefault="00E235EB" w:rsidP="007B6EE9">
      <w:pPr>
        <w:pStyle w:val="13"/>
        <w:spacing w:line="240" w:lineRule="auto"/>
        <w:jc w:val="both"/>
        <w:rPr>
          <w:color w:val="auto"/>
        </w:rPr>
      </w:pPr>
      <w:r w:rsidRPr="007B6EE9">
        <w:rPr>
          <w:color w:val="auto"/>
        </w:rPr>
        <w:t>Табличные модели. Таблица как представление отношения.</w:t>
      </w:r>
    </w:p>
    <w:p w:rsidR="00A57638" w:rsidRPr="007B6EE9" w:rsidRDefault="00E235EB" w:rsidP="007B6EE9">
      <w:pPr>
        <w:pStyle w:val="13"/>
        <w:spacing w:line="240" w:lineRule="auto"/>
        <w:jc w:val="both"/>
        <w:rPr>
          <w:color w:val="auto"/>
        </w:rPr>
      </w:pPr>
      <w:r w:rsidRPr="007B6EE9">
        <w:rPr>
          <w:color w:val="auto"/>
        </w:rPr>
        <w:t>Базы данных. Отбор в таблице строк, удовлетворяющих заданному условию.</w:t>
      </w:r>
    </w:p>
    <w:p w:rsidR="00A57638" w:rsidRPr="007B6EE9" w:rsidRDefault="00E235EB" w:rsidP="007B6EE9">
      <w:pPr>
        <w:pStyle w:val="13"/>
        <w:spacing w:line="240" w:lineRule="auto"/>
        <w:jc w:val="both"/>
        <w:rPr>
          <w:color w:val="auto"/>
        </w:rPr>
      </w:pPr>
      <w:r w:rsidRPr="007B6EE9">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7B6EE9" w:rsidRDefault="00E235EB" w:rsidP="007B6EE9">
      <w:pPr>
        <w:pStyle w:val="13"/>
        <w:spacing w:line="240" w:lineRule="auto"/>
        <w:jc w:val="both"/>
        <w:rPr>
          <w:color w:val="auto"/>
        </w:rPr>
      </w:pPr>
      <w:r w:rsidRPr="007B6EE9">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7B6EE9" w:rsidRDefault="00E235EB" w:rsidP="007B6EE9">
      <w:pPr>
        <w:pStyle w:val="13"/>
        <w:spacing w:line="240" w:lineRule="auto"/>
        <w:jc w:val="both"/>
        <w:rPr>
          <w:color w:val="auto"/>
        </w:rPr>
      </w:pPr>
      <w:r w:rsidRPr="007B6EE9">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7B6EE9" w:rsidRDefault="00E235EB" w:rsidP="007B6EE9">
      <w:pPr>
        <w:pStyle w:val="13"/>
        <w:spacing w:line="240" w:lineRule="auto"/>
        <w:jc w:val="both"/>
        <w:rPr>
          <w:color w:val="auto"/>
        </w:rPr>
      </w:pPr>
      <w:r w:rsidRPr="007B6EE9">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7B6EE9" w:rsidRDefault="00E235EB" w:rsidP="007B6EE9">
      <w:pPr>
        <w:pStyle w:val="af5"/>
      </w:pPr>
      <w:r w:rsidRPr="007B6EE9">
        <w:t>Алгоритмы и программирование</w:t>
      </w:r>
    </w:p>
    <w:p w:rsidR="00A57638" w:rsidRPr="007B6EE9" w:rsidRDefault="00E235EB" w:rsidP="007B6EE9">
      <w:pPr>
        <w:pStyle w:val="13"/>
        <w:spacing w:line="240" w:lineRule="auto"/>
        <w:ind w:firstLine="0"/>
        <w:jc w:val="both"/>
        <w:rPr>
          <w:color w:val="auto"/>
        </w:rPr>
      </w:pPr>
      <w:r w:rsidRPr="007B6EE9">
        <w:rPr>
          <w:b/>
          <w:bCs/>
          <w:color w:val="auto"/>
        </w:rPr>
        <w:t>Разработка алгоритмов и программ</w:t>
      </w:r>
    </w:p>
    <w:p w:rsidR="00A57638" w:rsidRPr="007B6EE9" w:rsidRDefault="00E235EB" w:rsidP="007B6EE9">
      <w:pPr>
        <w:pStyle w:val="13"/>
        <w:spacing w:line="240" w:lineRule="auto"/>
        <w:jc w:val="both"/>
        <w:rPr>
          <w:color w:val="auto"/>
        </w:rPr>
      </w:pPr>
      <w:r w:rsidRPr="007B6EE9">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7B6EE9" w:rsidRDefault="00E235EB" w:rsidP="007B6EE9">
      <w:pPr>
        <w:pStyle w:val="13"/>
        <w:spacing w:line="240" w:lineRule="auto"/>
        <w:jc w:val="both"/>
        <w:rPr>
          <w:color w:val="auto"/>
        </w:rPr>
      </w:pPr>
      <w:r w:rsidRPr="007B6EE9">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7B6EE9">
        <w:rPr>
          <w:color w:val="auto"/>
          <w:lang w:eastAsia="en-US" w:bidi="en-US"/>
        </w:rPr>
        <w:t>(</w:t>
      </w:r>
      <w:r w:rsidRPr="007B6EE9">
        <w:rPr>
          <w:color w:val="auto"/>
          <w:lang w:val="en-US" w:eastAsia="en-US" w:bidi="en-US"/>
        </w:rPr>
        <w:t>Python</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 xml:space="preserve">Паскаль, </w:t>
      </w:r>
      <w:r w:rsidRPr="007B6EE9">
        <w:rPr>
          <w:color w:val="auto"/>
          <w:lang w:val="en-US" w:eastAsia="en-US" w:bidi="en-US"/>
        </w:rPr>
        <w:t>Java</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7B6EE9" w:rsidRDefault="00E235EB" w:rsidP="007B6EE9">
      <w:pPr>
        <w:pStyle w:val="13"/>
        <w:spacing w:line="240" w:lineRule="auto"/>
        <w:jc w:val="both"/>
        <w:rPr>
          <w:color w:val="auto"/>
        </w:rPr>
      </w:pPr>
      <w:r w:rsidRPr="007B6EE9">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7B6EE9" w:rsidRDefault="00E235EB" w:rsidP="007B6EE9">
      <w:pPr>
        <w:pStyle w:val="13"/>
        <w:spacing w:line="240" w:lineRule="auto"/>
        <w:ind w:firstLine="0"/>
        <w:jc w:val="both"/>
        <w:rPr>
          <w:color w:val="auto"/>
        </w:rPr>
      </w:pPr>
      <w:r w:rsidRPr="007B6EE9">
        <w:rPr>
          <w:b/>
          <w:bCs/>
          <w:color w:val="auto"/>
        </w:rPr>
        <w:t>Управление</w:t>
      </w:r>
    </w:p>
    <w:p w:rsidR="00A57638" w:rsidRPr="007B6EE9" w:rsidRDefault="00E235EB" w:rsidP="007B6EE9">
      <w:pPr>
        <w:pStyle w:val="13"/>
        <w:spacing w:line="240" w:lineRule="auto"/>
        <w:jc w:val="both"/>
        <w:rPr>
          <w:color w:val="auto"/>
        </w:rPr>
      </w:pPr>
      <w:r w:rsidRPr="007B6EE9">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7B6EE9" w:rsidRDefault="00E235EB" w:rsidP="007B6EE9">
      <w:pPr>
        <w:pStyle w:val="13"/>
        <w:spacing w:line="240" w:lineRule="auto"/>
        <w:jc w:val="both"/>
        <w:rPr>
          <w:color w:val="auto"/>
        </w:rPr>
      </w:pPr>
      <w:r w:rsidRPr="007B6EE9">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7B6EE9" w:rsidRDefault="00E235EB" w:rsidP="007B6EE9">
      <w:pPr>
        <w:pStyle w:val="af5"/>
      </w:pPr>
      <w:r w:rsidRPr="007B6EE9">
        <w:t>Информационные технологии</w:t>
      </w:r>
    </w:p>
    <w:p w:rsidR="00A57638" w:rsidRPr="007B6EE9" w:rsidRDefault="00E235EB" w:rsidP="007B6EE9">
      <w:pPr>
        <w:pStyle w:val="13"/>
        <w:spacing w:line="240" w:lineRule="auto"/>
        <w:ind w:firstLine="0"/>
        <w:jc w:val="both"/>
        <w:rPr>
          <w:color w:val="auto"/>
        </w:rPr>
      </w:pPr>
      <w:r w:rsidRPr="007B6EE9">
        <w:rPr>
          <w:b/>
          <w:bCs/>
          <w:color w:val="auto"/>
        </w:rPr>
        <w:t>Электронные таблицы</w:t>
      </w:r>
    </w:p>
    <w:p w:rsidR="00A57638" w:rsidRPr="007B6EE9" w:rsidRDefault="00E235EB" w:rsidP="007B6EE9">
      <w:pPr>
        <w:pStyle w:val="13"/>
        <w:spacing w:line="240" w:lineRule="auto"/>
        <w:jc w:val="both"/>
        <w:rPr>
          <w:color w:val="auto"/>
        </w:rPr>
      </w:pPr>
      <w:r w:rsidRPr="007B6EE9">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7B6EE9" w:rsidRDefault="00E235EB" w:rsidP="007B6EE9">
      <w:pPr>
        <w:pStyle w:val="13"/>
        <w:spacing w:line="240" w:lineRule="auto"/>
        <w:jc w:val="both"/>
        <w:rPr>
          <w:color w:val="auto"/>
        </w:rPr>
      </w:pPr>
      <w:r w:rsidRPr="007B6EE9">
        <w:rPr>
          <w:color w:val="auto"/>
        </w:rPr>
        <w:t>Преобразование формул при копировании. Относительная, абсолютная и смешанная адресация.</w:t>
      </w:r>
    </w:p>
    <w:p w:rsidR="00A57638" w:rsidRPr="007B6EE9" w:rsidRDefault="00E235EB" w:rsidP="007B6EE9">
      <w:pPr>
        <w:pStyle w:val="13"/>
        <w:spacing w:line="240" w:lineRule="auto"/>
        <w:jc w:val="both"/>
        <w:rPr>
          <w:color w:val="auto"/>
        </w:rPr>
      </w:pPr>
      <w:r w:rsidRPr="007B6EE9">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7B6EE9" w:rsidRDefault="00E235EB" w:rsidP="007B6EE9">
      <w:pPr>
        <w:pStyle w:val="13"/>
        <w:spacing w:line="240" w:lineRule="auto"/>
        <w:ind w:firstLine="0"/>
        <w:jc w:val="both"/>
        <w:rPr>
          <w:color w:val="auto"/>
        </w:rPr>
      </w:pPr>
      <w:r w:rsidRPr="007B6EE9">
        <w:rPr>
          <w:b/>
          <w:bCs/>
          <w:color w:val="auto"/>
        </w:rPr>
        <w:t>Информационные технологии в современном обществе</w:t>
      </w:r>
    </w:p>
    <w:p w:rsidR="00A57638" w:rsidRPr="007B6EE9" w:rsidRDefault="00E235EB" w:rsidP="007B6EE9">
      <w:pPr>
        <w:pStyle w:val="13"/>
        <w:spacing w:line="240" w:lineRule="auto"/>
        <w:jc w:val="both"/>
        <w:rPr>
          <w:color w:val="auto"/>
        </w:rPr>
      </w:pPr>
      <w:r w:rsidRPr="007B6EE9">
        <w:rPr>
          <w:color w:val="auto"/>
        </w:rPr>
        <w:t>Роль информационных технологий в развитии экономики мира, страны, региона. Открытые образовательные ресурсы.</w:t>
      </w:r>
    </w:p>
    <w:p w:rsidR="00A57638" w:rsidRPr="007B6EE9" w:rsidRDefault="00E235EB" w:rsidP="007B6EE9">
      <w:pPr>
        <w:pStyle w:val="13"/>
        <w:spacing w:line="240" w:lineRule="auto"/>
        <w:jc w:val="both"/>
        <w:rPr>
          <w:color w:val="auto"/>
        </w:rPr>
      </w:pPr>
      <w:r w:rsidRPr="007B6EE9">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A073D" w:rsidRDefault="008A073D" w:rsidP="007B6EE9">
      <w:pPr>
        <w:rPr>
          <w:sz w:val="20"/>
          <w:szCs w:val="20"/>
        </w:rPr>
      </w:pPr>
      <w:bookmarkStart w:id="529" w:name="bookmark1343"/>
    </w:p>
    <w:p w:rsidR="00A57638" w:rsidRPr="007B6EE9" w:rsidRDefault="00E235EB" w:rsidP="007B6EE9">
      <w:pPr>
        <w:pStyle w:val="af5"/>
        <w:pBdr>
          <w:bottom w:val="single" w:sz="12" w:space="1" w:color="auto"/>
        </w:pBdr>
      </w:pPr>
      <w:r w:rsidRPr="007B6EE9">
        <w:t>ПЛАНИРУЕМЫЕ РЕЗУЛЬТАТЫ ОСВОЕНИЯ УЧЕБНОГО ПРЕДМЕТА «ИНФОРМАТИКА» НА УРОВНЕ ОСНОВНОГО ОБЩЕГО ОБРАЗОВАНИЯ</w:t>
      </w:r>
      <w:bookmarkEnd w:id="529"/>
    </w:p>
    <w:p w:rsidR="00D40CAF" w:rsidRPr="007B6EE9" w:rsidRDefault="00D40CAF" w:rsidP="007B6EE9">
      <w:pPr>
        <w:pStyle w:val="13"/>
        <w:spacing w:line="240" w:lineRule="auto"/>
        <w:jc w:val="both"/>
        <w:rPr>
          <w:color w:val="auto"/>
        </w:rPr>
      </w:pPr>
    </w:p>
    <w:p w:rsidR="00A57638" w:rsidRPr="007B6EE9" w:rsidRDefault="00E235EB" w:rsidP="007B6EE9">
      <w:pPr>
        <w:pStyle w:val="13"/>
        <w:spacing w:line="240" w:lineRule="auto"/>
        <w:jc w:val="both"/>
        <w:rPr>
          <w:color w:val="auto"/>
        </w:rPr>
      </w:pPr>
      <w:r w:rsidRPr="007B6EE9">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7B6EE9" w:rsidRDefault="00D40CAF" w:rsidP="007B6EE9">
      <w:pPr>
        <w:pStyle w:val="af5"/>
      </w:pPr>
      <w:bookmarkStart w:id="530" w:name="bookmark1345"/>
    </w:p>
    <w:p w:rsidR="00A57638" w:rsidRPr="007B6EE9" w:rsidRDefault="00E235EB" w:rsidP="007B6EE9">
      <w:pPr>
        <w:pStyle w:val="af5"/>
      </w:pPr>
      <w:r w:rsidRPr="007B6EE9">
        <w:t>ЛИЧНОСТНЫЕ РЕЗУЛЬТАТЫ</w:t>
      </w:r>
      <w:bookmarkEnd w:id="530"/>
    </w:p>
    <w:p w:rsidR="00A57638" w:rsidRPr="007B6EE9" w:rsidRDefault="00E235EB" w:rsidP="007B6EE9">
      <w:pPr>
        <w:pStyle w:val="13"/>
        <w:spacing w:line="240" w:lineRule="auto"/>
        <w:jc w:val="both"/>
        <w:rPr>
          <w:color w:val="auto"/>
        </w:rPr>
      </w:pPr>
      <w:r w:rsidRPr="007B6EE9">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7B6EE9" w:rsidRDefault="00E235EB" w:rsidP="007B6EE9">
      <w:pPr>
        <w:pStyle w:val="13"/>
        <w:spacing w:line="240" w:lineRule="auto"/>
        <w:jc w:val="both"/>
        <w:rPr>
          <w:color w:val="auto"/>
        </w:rPr>
      </w:pPr>
      <w:r w:rsidRPr="007B6EE9">
        <w:rPr>
          <w:b/>
          <w:bCs/>
          <w:i/>
          <w:iCs/>
          <w:color w:val="auto"/>
        </w:rPr>
        <w:t>Патриотическое воспитание</w:t>
      </w:r>
      <w:r w:rsidRPr="007B6EE9">
        <w:rPr>
          <w:b/>
          <w:bCs/>
          <w:color w:val="auto"/>
        </w:rPr>
        <w:t>:</w:t>
      </w:r>
    </w:p>
    <w:p w:rsidR="00A57638" w:rsidRPr="007B6EE9" w:rsidRDefault="00E235EB" w:rsidP="00F3564B">
      <w:pPr>
        <w:pStyle w:val="13"/>
        <w:numPr>
          <w:ilvl w:val="0"/>
          <w:numId w:val="244"/>
        </w:numPr>
        <w:spacing w:line="240" w:lineRule="auto"/>
        <w:jc w:val="both"/>
        <w:rPr>
          <w:color w:val="auto"/>
        </w:rPr>
      </w:pPr>
      <w:r w:rsidRPr="007B6EE9">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7B6EE9" w:rsidRDefault="00E235EB" w:rsidP="007B6EE9">
      <w:pPr>
        <w:pStyle w:val="13"/>
        <w:spacing w:line="240" w:lineRule="auto"/>
        <w:rPr>
          <w:color w:val="auto"/>
        </w:rPr>
      </w:pPr>
      <w:r w:rsidRPr="007B6EE9">
        <w:rPr>
          <w:b/>
          <w:bCs/>
          <w:i/>
          <w:iCs/>
          <w:color w:val="auto"/>
        </w:rPr>
        <w:t>Духовно-нравственное воспитание</w:t>
      </w:r>
      <w:r w:rsidRPr="007B6EE9">
        <w:rPr>
          <w:b/>
          <w:bCs/>
          <w:color w:val="auto"/>
        </w:rPr>
        <w:t>:</w:t>
      </w:r>
    </w:p>
    <w:p w:rsidR="00A57638" w:rsidRPr="007B6EE9" w:rsidRDefault="00E235EB" w:rsidP="00F3564B">
      <w:pPr>
        <w:pStyle w:val="13"/>
        <w:numPr>
          <w:ilvl w:val="0"/>
          <w:numId w:val="244"/>
        </w:numPr>
        <w:spacing w:line="240" w:lineRule="auto"/>
        <w:jc w:val="both"/>
        <w:rPr>
          <w:color w:val="auto"/>
        </w:rPr>
      </w:pPr>
      <w:r w:rsidRPr="007B6EE9">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7B6EE9" w:rsidRDefault="00E235EB" w:rsidP="007B6EE9">
      <w:pPr>
        <w:pStyle w:val="13"/>
        <w:spacing w:line="240" w:lineRule="auto"/>
        <w:rPr>
          <w:color w:val="auto"/>
        </w:rPr>
      </w:pPr>
      <w:r w:rsidRPr="007B6EE9">
        <w:rPr>
          <w:b/>
          <w:bCs/>
          <w:i/>
          <w:iCs/>
          <w:color w:val="auto"/>
        </w:rPr>
        <w:t>Гражданское воспитание</w:t>
      </w:r>
      <w:r w:rsidRPr="007B6EE9">
        <w:rPr>
          <w:b/>
          <w:bCs/>
          <w:color w:val="auto"/>
        </w:rPr>
        <w:t>:</w:t>
      </w:r>
    </w:p>
    <w:p w:rsidR="00A57638" w:rsidRPr="007B6EE9" w:rsidRDefault="00E235EB" w:rsidP="00F3564B">
      <w:pPr>
        <w:pStyle w:val="13"/>
        <w:numPr>
          <w:ilvl w:val="0"/>
          <w:numId w:val="244"/>
        </w:numPr>
        <w:spacing w:line="240" w:lineRule="auto"/>
        <w:jc w:val="both"/>
        <w:rPr>
          <w:color w:val="auto"/>
        </w:rPr>
      </w:pPr>
      <w:r w:rsidRPr="007B6EE9">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7B6EE9" w:rsidRDefault="00E235EB" w:rsidP="007B6EE9">
      <w:pPr>
        <w:pStyle w:val="13"/>
        <w:spacing w:line="240" w:lineRule="auto"/>
        <w:ind w:firstLine="160"/>
        <w:jc w:val="both"/>
        <w:rPr>
          <w:color w:val="auto"/>
        </w:rPr>
      </w:pPr>
      <w:r w:rsidRPr="007B6EE9">
        <w:rPr>
          <w:b/>
          <w:bCs/>
          <w:i/>
          <w:iCs/>
          <w:color w:val="auto"/>
        </w:rPr>
        <w:t>Ценности научного познания</w:t>
      </w:r>
      <w:r w:rsidRPr="007B6EE9">
        <w:rPr>
          <w:b/>
          <w:bCs/>
          <w:color w:val="auto"/>
        </w:rPr>
        <w:t>:</w:t>
      </w:r>
    </w:p>
    <w:p w:rsidR="00A57638" w:rsidRPr="007B6EE9" w:rsidRDefault="00E235EB" w:rsidP="00F3564B">
      <w:pPr>
        <w:pStyle w:val="13"/>
        <w:numPr>
          <w:ilvl w:val="0"/>
          <w:numId w:val="244"/>
        </w:numPr>
        <w:spacing w:line="240" w:lineRule="auto"/>
        <w:jc w:val="both"/>
        <w:rPr>
          <w:color w:val="auto"/>
        </w:rPr>
      </w:pPr>
      <w:r w:rsidRPr="007B6EE9">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7B6EE9" w:rsidRDefault="00E235EB" w:rsidP="00F3564B">
      <w:pPr>
        <w:pStyle w:val="13"/>
        <w:numPr>
          <w:ilvl w:val="0"/>
          <w:numId w:val="244"/>
        </w:numPr>
        <w:spacing w:line="240" w:lineRule="auto"/>
        <w:jc w:val="both"/>
        <w:rPr>
          <w:color w:val="auto"/>
        </w:rPr>
      </w:pPr>
      <w:r w:rsidRPr="007B6EE9">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7B6EE9" w:rsidRDefault="00E235EB" w:rsidP="00F3564B">
      <w:pPr>
        <w:pStyle w:val="13"/>
        <w:numPr>
          <w:ilvl w:val="0"/>
          <w:numId w:val="244"/>
        </w:numPr>
        <w:spacing w:line="240" w:lineRule="auto"/>
        <w:jc w:val="both"/>
        <w:rPr>
          <w:color w:val="auto"/>
        </w:rPr>
      </w:pPr>
      <w:r w:rsidRPr="007B6EE9">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B6EE9" w:rsidRDefault="00E235EB" w:rsidP="00F3564B">
      <w:pPr>
        <w:pStyle w:val="13"/>
        <w:numPr>
          <w:ilvl w:val="0"/>
          <w:numId w:val="244"/>
        </w:numPr>
        <w:spacing w:line="240" w:lineRule="auto"/>
        <w:jc w:val="both"/>
        <w:rPr>
          <w:color w:val="auto"/>
        </w:rPr>
      </w:pPr>
      <w:r w:rsidRPr="007B6EE9">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7B6EE9" w:rsidRDefault="00E235EB" w:rsidP="007B6EE9">
      <w:pPr>
        <w:pStyle w:val="13"/>
        <w:spacing w:line="240" w:lineRule="auto"/>
        <w:ind w:firstLine="160"/>
        <w:jc w:val="both"/>
        <w:rPr>
          <w:color w:val="auto"/>
        </w:rPr>
      </w:pPr>
      <w:r w:rsidRPr="007B6EE9">
        <w:rPr>
          <w:b/>
          <w:bCs/>
          <w:i/>
          <w:iCs/>
          <w:color w:val="auto"/>
        </w:rPr>
        <w:t>Формирование культуры здоровья</w:t>
      </w:r>
      <w:r w:rsidRPr="007B6EE9">
        <w:rPr>
          <w:b/>
          <w:bCs/>
          <w:color w:val="auto"/>
        </w:rPr>
        <w:t>:</w:t>
      </w:r>
    </w:p>
    <w:p w:rsidR="00A57638" w:rsidRPr="007B6EE9" w:rsidRDefault="00E235EB" w:rsidP="00F3564B">
      <w:pPr>
        <w:pStyle w:val="13"/>
        <w:numPr>
          <w:ilvl w:val="0"/>
          <w:numId w:val="245"/>
        </w:numPr>
        <w:spacing w:line="240" w:lineRule="auto"/>
        <w:jc w:val="both"/>
        <w:rPr>
          <w:color w:val="auto"/>
        </w:rPr>
      </w:pPr>
      <w:r w:rsidRPr="007B6EE9">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7B6EE9" w:rsidRDefault="00E235EB" w:rsidP="007B6EE9">
      <w:pPr>
        <w:pStyle w:val="13"/>
        <w:spacing w:line="240" w:lineRule="auto"/>
        <w:ind w:firstLine="160"/>
        <w:jc w:val="both"/>
        <w:rPr>
          <w:color w:val="auto"/>
        </w:rPr>
      </w:pPr>
      <w:r w:rsidRPr="007B6EE9">
        <w:rPr>
          <w:b/>
          <w:bCs/>
          <w:i/>
          <w:iCs/>
          <w:color w:val="auto"/>
        </w:rPr>
        <w:t>Трудовое воспитание</w:t>
      </w:r>
      <w:r w:rsidRPr="007B6EE9">
        <w:rPr>
          <w:b/>
          <w:bCs/>
          <w:color w:val="auto"/>
        </w:rPr>
        <w:t>:</w:t>
      </w:r>
    </w:p>
    <w:p w:rsidR="00A57638" w:rsidRPr="007B6EE9" w:rsidRDefault="00E235EB" w:rsidP="00F3564B">
      <w:pPr>
        <w:pStyle w:val="13"/>
        <w:numPr>
          <w:ilvl w:val="0"/>
          <w:numId w:val="245"/>
        </w:numPr>
        <w:spacing w:line="240" w:lineRule="auto"/>
        <w:jc w:val="both"/>
        <w:rPr>
          <w:color w:val="auto"/>
        </w:rPr>
      </w:pPr>
      <w:r w:rsidRPr="007B6EE9">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7B6EE9" w:rsidRDefault="00E235EB" w:rsidP="00F3564B">
      <w:pPr>
        <w:pStyle w:val="13"/>
        <w:numPr>
          <w:ilvl w:val="0"/>
          <w:numId w:val="245"/>
        </w:numPr>
        <w:spacing w:line="240" w:lineRule="auto"/>
        <w:jc w:val="both"/>
        <w:rPr>
          <w:color w:val="auto"/>
        </w:rPr>
      </w:pPr>
      <w:r w:rsidRPr="007B6EE9">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B6EE9" w:rsidRDefault="00E235EB" w:rsidP="007B6EE9">
      <w:pPr>
        <w:pStyle w:val="13"/>
        <w:spacing w:line="240" w:lineRule="auto"/>
        <w:ind w:firstLine="160"/>
        <w:jc w:val="both"/>
        <w:rPr>
          <w:color w:val="auto"/>
        </w:rPr>
      </w:pPr>
      <w:r w:rsidRPr="007B6EE9">
        <w:rPr>
          <w:b/>
          <w:bCs/>
          <w:i/>
          <w:iCs/>
          <w:color w:val="auto"/>
        </w:rPr>
        <w:t>Экологическое воспитание</w:t>
      </w:r>
      <w:r w:rsidRPr="007B6EE9">
        <w:rPr>
          <w:b/>
          <w:bCs/>
          <w:color w:val="auto"/>
        </w:rPr>
        <w:t>:</w:t>
      </w:r>
    </w:p>
    <w:p w:rsidR="00A57638" w:rsidRPr="007B6EE9" w:rsidRDefault="00E235EB" w:rsidP="00F3564B">
      <w:pPr>
        <w:pStyle w:val="13"/>
        <w:numPr>
          <w:ilvl w:val="0"/>
          <w:numId w:val="246"/>
        </w:numPr>
        <w:spacing w:line="240" w:lineRule="auto"/>
        <w:jc w:val="both"/>
        <w:rPr>
          <w:color w:val="auto"/>
        </w:rPr>
      </w:pPr>
      <w:r w:rsidRPr="007B6EE9">
        <w:rPr>
          <w:color w:val="auto"/>
        </w:rPr>
        <w:t>осознание глобального характера экологических проблем и путей их решения, в том числе с учётом возможностей ИКТ.</w:t>
      </w:r>
    </w:p>
    <w:p w:rsidR="00A57638" w:rsidRPr="007B6EE9" w:rsidRDefault="00E235EB" w:rsidP="007B6EE9">
      <w:pPr>
        <w:pStyle w:val="13"/>
        <w:spacing w:line="240" w:lineRule="auto"/>
        <w:jc w:val="both"/>
        <w:rPr>
          <w:color w:val="auto"/>
        </w:rPr>
      </w:pPr>
      <w:r w:rsidRPr="007B6EE9">
        <w:rPr>
          <w:b/>
          <w:bCs/>
          <w:i/>
          <w:iCs/>
          <w:color w:val="auto"/>
        </w:rPr>
        <w:t>Адаптация обучающегося к изменяющимся условиям социальной среды</w:t>
      </w:r>
      <w:r w:rsidRPr="007B6EE9">
        <w:rPr>
          <w:b/>
          <w:bCs/>
          <w:color w:val="auto"/>
        </w:rPr>
        <w:t>:</w:t>
      </w:r>
    </w:p>
    <w:p w:rsidR="00A57638" w:rsidRDefault="00E235EB" w:rsidP="00F3564B">
      <w:pPr>
        <w:pStyle w:val="13"/>
        <w:numPr>
          <w:ilvl w:val="0"/>
          <w:numId w:val="246"/>
        </w:numPr>
        <w:spacing w:line="240" w:lineRule="auto"/>
        <w:jc w:val="both"/>
        <w:rPr>
          <w:color w:val="auto"/>
        </w:rPr>
      </w:pPr>
      <w:r w:rsidRPr="007B6EE9">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B6EE9" w:rsidRPr="007B6EE9" w:rsidRDefault="007B6EE9" w:rsidP="007A3DC6">
      <w:pPr>
        <w:pStyle w:val="13"/>
        <w:spacing w:line="240" w:lineRule="auto"/>
        <w:ind w:left="720" w:firstLine="0"/>
        <w:jc w:val="both"/>
        <w:rPr>
          <w:color w:val="auto"/>
        </w:rPr>
      </w:pPr>
    </w:p>
    <w:p w:rsidR="00A57638" w:rsidRPr="007B6EE9" w:rsidRDefault="00E235EB" w:rsidP="007B6EE9">
      <w:pPr>
        <w:pStyle w:val="af5"/>
      </w:pPr>
      <w:bookmarkStart w:id="531" w:name="bookmark1347"/>
      <w:r w:rsidRPr="007B6EE9">
        <w:t>МЕТАПРЕДМЕТНЫЕ РЕЗУЛЬТАТЫ</w:t>
      </w:r>
      <w:bookmarkEnd w:id="531"/>
    </w:p>
    <w:p w:rsidR="00A57638" w:rsidRPr="007B6EE9" w:rsidRDefault="00E235EB" w:rsidP="007B6EE9">
      <w:pPr>
        <w:pStyle w:val="13"/>
        <w:spacing w:line="240" w:lineRule="auto"/>
        <w:jc w:val="both"/>
        <w:rPr>
          <w:color w:val="auto"/>
        </w:rPr>
      </w:pPr>
      <w:r w:rsidRPr="007B6EE9">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7B6EE9" w:rsidRDefault="00E235EB" w:rsidP="007B6EE9">
      <w:pPr>
        <w:pStyle w:val="af5"/>
      </w:pPr>
      <w:r w:rsidRPr="007B6EE9">
        <w:t>Универсальные познавательные действия</w:t>
      </w:r>
    </w:p>
    <w:p w:rsidR="00A57638" w:rsidRPr="007B6EE9" w:rsidRDefault="00E235EB" w:rsidP="007B6EE9">
      <w:pPr>
        <w:pStyle w:val="13"/>
        <w:spacing w:line="240" w:lineRule="auto"/>
        <w:jc w:val="both"/>
        <w:rPr>
          <w:color w:val="auto"/>
        </w:rPr>
      </w:pPr>
      <w:r w:rsidRPr="007B6EE9">
        <w:rPr>
          <w:b/>
          <w:bCs/>
          <w:i/>
          <w:iCs/>
          <w:color w:val="auto"/>
        </w:rPr>
        <w:t>Базовые логические действия</w:t>
      </w:r>
      <w:r w:rsidRPr="007B6EE9">
        <w:rPr>
          <w:b/>
          <w:bCs/>
          <w:color w:val="auto"/>
        </w:rPr>
        <w:t>:</w:t>
      </w:r>
    </w:p>
    <w:p w:rsidR="00A57638" w:rsidRPr="007B6EE9" w:rsidRDefault="00E235EB" w:rsidP="00F3564B">
      <w:pPr>
        <w:pStyle w:val="13"/>
        <w:numPr>
          <w:ilvl w:val="0"/>
          <w:numId w:val="246"/>
        </w:numPr>
        <w:spacing w:line="240" w:lineRule="auto"/>
        <w:jc w:val="both"/>
        <w:rPr>
          <w:color w:val="auto"/>
        </w:rPr>
      </w:pPr>
      <w:r w:rsidRPr="007B6EE9">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7B6EE9" w:rsidRDefault="00E235EB" w:rsidP="00F3564B">
      <w:pPr>
        <w:pStyle w:val="13"/>
        <w:numPr>
          <w:ilvl w:val="0"/>
          <w:numId w:val="246"/>
        </w:numPr>
        <w:spacing w:line="240" w:lineRule="auto"/>
        <w:jc w:val="both"/>
        <w:rPr>
          <w:color w:val="auto"/>
        </w:rPr>
      </w:pPr>
      <w:r w:rsidRPr="007B6EE9">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7B6EE9" w:rsidRDefault="00E235EB" w:rsidP="00F3564B">
      <w:pPr>
        <w:pStyle w:val="13"/>
        <w:numPr>
          <w:ilvl w:val="0"/>
          <w:numId w:val="246"/>
        </w:numPr>
        <w:spacing w:line="240" w:lineRule="auto"/>
        <w:jc w:val="both"/>
        <w:rPr>
          <w:color w:val="auto"/>
        </w:rPr>
      </w:pPr>
      <w:r w:rsidRPr="007B6EE9">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B6EE9" w:rsidRDefault="00E235EB" w:rsidP="007B6EE9">
      <w:pPr>
        <w:pStyle w:val="13"/>
        <w:spacing w:line="240" w:lineRule="auto"/>
        <w:jc w:val="both"/>
        <w:rPr>
          <w:color w:val="auto"/>
        </w:rPr>
      </w:pPr>
      <w:r w:rsidRPr="007B6EE9">
        <w:rPr>
          <w:b/>
          <w:bCs/>
          <w:i/>
          <w:iCs/>
          <w:color w:val="auto"/>
        </w:rPr>
        <w:t>Базовые исследовательские действия</w:t>
      </w:r>
      <w:r w:rsidRPr="007B6EE9">
        <w:rPr>
          <w:b/>
          <w:bCs/>
          <w:color w:val="auto"/>
        </w:rPr>
        <w:t>:</w:t>
      </w:r>
    </w:p>
    <w:p w:rsidR="00A57638" w:rsidRPr="007B6EE9" w:rsidRDefault="00E235EB" w:rsidP="00F3564B">
      <w:pPr>
        <w:pStyle w:val="13"/>
        <w:numPr>
          <w:ilvl w:val="0"/>
          <w:numId w:val="247"/>
        </w:numPr>
        <w:spacing w:line="240" w:lineRule="auto"/>
        <w:jc w:val="both"/>
        <w:rPr>
          <w:color w:val="auto"/>
        </w:rPr>
      </w:pPr>
      <w:r w:rsidRPr="007B6EE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7B6EE9" w:rsidRDefault="00E235EB" w:rsidP="00F3564B">
      <w:pPr>
        <w:pStyle w:val="13"/>
        <w:numPr>
          <w:ilvl w:val="0"/>
          <w:numId w:val="247"/>
        </w:numPr>
        <w:spacing w:line="240" w:lineRule="auto"/>
        <w:jc w:val="both"/>
        <w:rPr>
          <w:color w:val="auto"/>
        </w:rPr>
      </w:pPr>
      <w:r w:rsidRPr="007B6EE9">
        <w:rPr>
          <w:color w:val="auto"/>
        </w:rPr>
        <w:t>оценивать на применимость и достоверность информацию, полученную в ходе исследования;</w:t>
      </w:r>
    </w:p>
    <w:p w:rsidR="00A57638" w:rsidRPr="007B6EE9" w:rsidRDefault="00E235EB" w:rsidP="00F3564B">
      <w:pPr>
        <w:pStyle w:val="13"/>
        <w:numPr>
          <w:ilvl w:val="0"/>
          <w:numId w:val="247"/>
        </w:numPr>
        <w:spacing w:line="240" w:lineRule="auto"/>
        <w:jc w:val="both"/>
        <w:rPr>
          <w:color w:val="auto"/>
        </w:rPr>
      </w:pPr>
      <w:r w:rsidRPr="007B6EE9">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B6EE9" w:rsidRDefault="00E235EB" w:rsidP="007B6EE9">
      <w:pPr>
        <w:pStyle w:val="13"/>
        <w:spacing w:line="240" w:lineRule="auto"/>
        <w:jc w:val="both"/>
        <w:rPr>
          <w:color w:val="auto"/>
        </w:rPr>
      </w:pPr>
      <w:r w:rsidRPr="007B6EE9">
        <w:rPr>
          <w:b/>
          <w:bCs/>
          <w:i/>
          <w:iCs/>
          <w:color w:val="auto"/>
        </w:rPr>
        <w:t>Работа с информацией</w:t>
      </w:r>
      <w:r w:rsidRPr="007B6EE9">
        <w:rPr>
          <w:b/>
          <w:bCs/>
          <w:color w:val="auto"/>
        </w:rPr>
        <w:t>:</w:t>
      </w:r>
    </w:p>
    <w:p w:rsidR="00A57638" w:rsidRPr="007B6EE9" w:rsidRDefault="00E235EB" w:rsidP="00F3564B">
      <w:pPr>
        <w:pStyle w:val="13"/>
        <w:numPr>
          <w:ilvl w:val="0"/>
          <w:numId w:val="248"/>
        </w:numPr>
        <w:spacing w:line="240" w:lineRule="auto"/>
        <w:jc w:val="both"/>
        <w:rPr>
          <w:color w:val="auto"/>
        </w:rPr>
      </w:pPr>
      <w:r w:rsidRPr="007B6EE9">
        <w:rPr>
          <w:color w:val="auto"/>
        </w:rPr>
        <w:t>выявлять дефицит информации, данных, необходимых для решения поставленной задачи;</w:t>
      </w:r>
    </w:p>
    <w:p w:rsidR="00A57638" w:rsidRPr="007B6EE9" w:rsidRDefault="00E235EB" w:rsidP="00F3564B">
      <w:pPr>
        <w:pStyle w:val="13"/>
        <w:numPr>
          <w:ilvl w:val="0"/>
          <w:numId w:val="248"/>
        </w:numPr>
        <w:spacing w:line="240" w:lineRule="auto"/>
        <w:jc w:val="both"/>
        <w:rPr>
          <w:color w:val="auto"/>
        </w:rPr>
      </w:pPr>
      <w:r w:rsidRPr="007B6EE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B6EE9" w:rsidRDefault="00E235EB" w:rsidP="00F3564B">
      <w:pPr>
        <w:pStyle w:val="13"/>
        <w:numPr>
          <w:ilvl w:val="0"/>
          <w:numId w:val="248"/>
        </w:numPr>
        <w:spacing w:line="240" w:lineRule="auto"/>
        <w:jc w:val="both"/>
        <w:rPr>
          <w:color w:val="auto"/>
        </w:rPr>
      </w:pPr>
      <w:r w:rsidRPr="007B6EE9">
        <w:rPr>
          <w:color w:val="auto"/>
        </w:rPr>
        <w:t>выбирать, анализировать, систематизировать и интерпретировать информацию различных видов и форм представления;</w:t>
      </w:r>
    </w:p>
    <w:p w:rsidR="00A57638" w:rsidRPr="007B6EE9" w:rsidRDefault="00E235EB" w:rsidP="00F3564B">
      <w:pPr>
        <w:pStyle w:val="13"/>
        <w:numPr>
          <w:ilvl w:val="0"/>
          <w:numId w:val="248"/>
        </w:numPr>
        <w:spacing w:line="240" w:lineRule="auto"/>
        <w:jc w:val="both"/>
        <w:rPr>
          <w:color w:val="auto"/>
        </w:rPr>
      </w:pPr>
      <w:r w:rsidRPr="007B6EE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B6EE9" w:rsidRDefault="00E235EB" w:rsidP="00F3564B">
      <w:pPr>
        <w:pStyle w:val="13"/>
        <w:numPr>
          <w:ilvl w:val="0"/>
          <w:numId w:val="248"/>
        </w:numPr>
        <w:spacing w:line="240" w:lineRule="auto"/>
        <w:jc w:val="both"/>
        <w:rPr>
          <w:color w:val="auto"/>
        </w:rPr>
      </w:pPr>
      <w:r w:rsidRPr="007B6EE9">
        <w:rPr>
          <w:color w:val="auto"/>
        </w:rPr>
        <w:t>оценивать надёжность информации по критериям, предложенным учителем или сформулированным самостоятельно;</w:t>
      </w:r>
    </w:p>
    <w:p w:rsidR="00A57638" w:rsidRPr="007B6EE9" w:rsidRDefault="00E235EB" w:rsidP="00F3564B">
      <w:pPr>
        <w:pStyle w:val="13"/>
        <w:numPr>
          <w:ilvl w:val="0"/>
          <w:numId w:val="248"/>
        </w:numPr>
        <w:spacing w:line="240" w:lineRule="auto"/>
        <w:jc w:val="both"/>
        <w:rPr>
          <w:color w:val="auto"/>
        </w:rPr>
      </w:pPr>
      <w:r w:rsidRPr="007B6EE9">
        <w:rPr>
          <w:color w:val="auto"/>
        </w:rPr>
        <w:t>эффективно запоминать и систематизировать информацию.</w:t>
      </w:r>
    </w:p>
    <w:p w:rsidR="00A57638" w:rsidRPr="007B6EE9" w:rsidRDefault="00E235EB" w:rsidP="007B6EE9">
      <w:pPr>
        <w:pStyle w:val="af5"/>
      </w:pPr>
      <w:r w:rsidRPr="007B6EE9">
        <w:t>Универсальные коммуникативные действия</w:t>
      </w:r>
    </w:p>
    <w:p w:rsidR="00A57638" w:rsidRPr="007B6EE9" w:rsidRDefault="00E235EB" w:rsidP="007B6EE9">
      <w:pPr>
        <w:pStyle w:val="13"/>
        <w:spacing w:line="240" w:lineRule="auto"/>
        <w:jc w:val="both"/>
        <w:rPr>
          <w:color w:val="auto"/>
        </w:rPr>
      </w:pPr>
      <w:r w:rsidRPr="007B6EE9">
        <w:rPr>
          <w:b/>
          <w:bCs/>
          <w:i/>
          <w:iCs/>
          <w:color w:val="auto"/>
        </w:rPr>
        <w:t>Общение</w:t>
      </w:r>
      <w:r w:rsidRPr="007B6EE9">
        <w:rPr>
          <w:b/>
          <w:bCs/>
          <w:color w:val="auto"/>
        </w:rPr>
        <w:t>:</w:t>
      </w:r>
    </w:p>
    <w:p w:rsidR="00A57638" w:rsidRPr="007B6EE9" w:rsidRDefault="00E235EB" w:rsidP="00F3564B">
      <w:pPr>
        <w:pStyle w:val="13"/>
        <w:numPr>
          <w:ilvl w:val="0"/>
          <w:numId w:val="249"/>
        </w:numPr>
        <w:spacing w:line="240" w:lineRule="auto"/>
        <w:jc w:val="both"/>
        <w:rPr>
          <w:color w:val="auto"/>
        </w:rPr>
      </w:pPr>
      <w:r w:rsidRPr="007B6EE9">
        <w:rPr>
          <w:color w:val="auto"/>
        </w:rPr>
        <w:t>сопоставлять свои суждения с суждениями других участников диалога, обнаруживать различие и сходство позиций;</w:t>
      </w:r>
    </w:p>
    <w:p w:rsidR="00A57638" w:rsidRPr="007B6EE9" w:rsidRDefault="00E235EB" w:rsidP="00F3564B">
      <w:pPr>
        <w:pStyle w:val="13"/>
        <w:numPr>
          <w:ilvl w:val="0"/>
          <w:numId w:val="249"/>
        </w:numPr>
        <w:spacing w:line="240" w:lineRule="auto"/>
        <w:jc w:val="both"/>
        <w:rPr>
          <w:color w:val="auto"/>
        </w:rPr>
      </w:pPr>
      <w:r w:rsidRPr="007B6EE9">
        <w:rPr>
          <w:color w:val="auto"/>
        </w:rPr>
        <w:t>публично представлять результаты выполненного опыта (эксперимента, исследования, проекта);</w:t>
      </w:r>
    </w:p>
    <w:p w:rsidR="00A57638" w:rsidRPr="007B6EE9" w:rsidRDefault="00E235EB" w:rsidP="00F3564B">
      <w:pPr>
        <w:pStyle w:val="13"/>
        <w:numPr>
          <w:ilvl w:val="0"/>
          <w:numId w:val="249"/>
        </w:numPr>
        <w:spacing w:line="240" w:lineRule="auto"/>
        <w:jc w:val="both"/>
        <w:rPr>
          <w:color w:val="auto"/>
        </w:rPr>
      </w:pPr>
      <w:r w:rsidRPr="007B6EE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B6EE9" w:rsidRDefault="00E235EB" w:rsidP="007B6EE9">
      <w:pPr>
        <w:pStyle w:val="13"/>
        <w:spacing w:line="240" w:lineRule="auto"/>
        <w:jc w:val="both"/>
        <w:rPr>
          <w:color w:val="auto"/>
        </w:rPr>
      </w:pPr>
      <w:r w:rsidRPr="007B6EE9">
        <w:rPr>
          <w:b/>
          <w:bCs/>
          <w:i/>
          <w:iCs/>
          <w:color w:val="auto"/>
        </w:rPr>
        <w:t>Совместная деятельность</w:t>
      </w:r>
      <w:r w:rsidRPr="007B6EE9">
        <w:rPr>
          <w:b/>
          <w:bCs/>
          <w:color w:val="auto"/>
        </w:rPr>
        <w:t xml:space="preserve"> (</w:t>
      </w:r>
      <w:r w:rsidRPr="007B6EE9">
        <w:rPr>
          <w:b/>
          <w:bCs/>
          <w:i/>
          <w:iCs/>
          <w:color w:val="auto"/>
        </w:rPr>
        <w:t>сотрудничество</w:t>
      </w:r>
      <w:r w:rsidRPr="007B6EE9">
        <w:rPr>
          <w:b/>
          <w:bCs/>
          <w:color w:val="auto"/>
        </w:rPr>
        <w:t>):</w:t>
      </w:r>
    </w:p>
    <w:p w:rsidR="00A57638" w:rsidRPr="007B6EE9" w:rsidRDefault="00E235EB" w:rsidP="00F3564B">
      <w:pPr>
        <w:pStyle w:val="13"/>
        <w:numPr>
          <w:ilvl w:val="0"/>
          <w:numId w:val="250"/>
        </w:numPr>
        <w:spacing w:line="240" w:lineRule="auto"/>
        <w:jc w:val="both"/>
        <w:rPr>
          <w:color w:val="auto"/>
        </w:rPr>
      </w:pPr>
      <w:r w:rsidRPr="007B6EE9">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7B6EE9" w:rsidRDefault="00E235EB" w:rsidP="00F3564B">
      <w:pPr>
        <w:pStyle w:val="13"/>
        <w:numPr>
          <w:ilvl w:val="0"/>
          <w:numId w:val="250"/>
        </w:numPr>
        <w:spacing w:line="240" w:lineRule="auto"/>
        <w:jc w:val="both"/>
        <w:rPr>
          <w:color w:val="auto"/>
        </w:rPr>
      </w:pPr>
      <w:r w:rsidRPr="007B6EE9">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7B6EE9" w:rsidRDefault="00E235EB" w:rsidP="00F3564B">
      <w:pPr>
        <w:pStyle w:val="13"/>
        <w:numPr>
          <w:ilvl w:val="0"/>
          <w:numId w:val="250"/>
        </w:numPr>
        <w:spacing w:line="240" w:lineRule="auto"/>
        <w:jc w:val="both"/>
        <w:rPr>
          <w:color w:val="auto"/>
        </w:rPr>
      </w:pPr>
      <w:r w:rsidRPr="007B6EE9">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7B6EE9" w:rsidRDefault="00E235EB" w:rsidP="00F3564B">
      <w:pPr>
        <w:pStyle w:val="13"/>
        <w:numPr>
          <w:ilvl w:val="0"/>
          <w:numId w:val="250"/>
        </w:numPr>
        <w:spacing w:line="240" w:lineRule="auto"/>
        <w:jc w:val="both"/>
        <w:rPr>
          <w:color w:val="auto"/>
        </w:rPr>
      </w:pPr>
      <w:r w:rsidRPr="007B6EE9">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7B6EE9" w:rsidRDefault="00E235EB" w:rsidP="00F3564B">
      <w:pPr>
        <w:pStyle w:val="13"/>
        <w:numPr>
          <w:ilvl w:val="0"/>
          <w:numId w:val="250"/>
        </w:numPr>
        <w:spacing w:line="240" w:lineRule="auto"/>
        <w:jc w:val="both"/>
        <w:rPr>
          <w:color w:val="auto"/>
        </w:rPr>
      </w:pPr>
      <w:r w:rsidRPr="007B6EE9">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7B6EE9" w:rsidRDefault="00E235EB" w:rsidP="007B6EE9">
      <w:pPr>
        <w:pStyle w:val="af5"/>
      </w:pPr>
      <w:r w:rsidRPr="007B6EE9">
        <w:t>Универсальные регулятивные действия</w:t>
      </w:r>
    </w:p>
    <w:p w:rsidR="00A57638" w:rsidRPr="007B6EE9" w:rsidRDefault="00E235EB" w:rsidP="007B6EE9">
      <w:pPr>
        <w:pStyle w:val="13"/>
        <w:spacing w:line="240" w:lineRule="auto"/>
        <w:jc w:val="both"/>
        <w:rPr>
          <w:color w:val="auto"/>
        </w:rPr>
      </w:pPr>
      <w:r w:rsidRPr="007B6EE9">
        <w:rPr>
          <w:b/>
          <w:bCs/>
          <w:i/>
          <w:iCs/>
          <w:color w:val="auto"/>
        </w:rPr>
        <w:t>Самоорганизация</w:t>
      </w:r>
      <w:r w:rsidRPr="007B6EE9">
        <w:rPr>
          <w:b/>
          <w:bCs/>
          <w:color w:val="auto"/>
        </w:rPr>
        <w:t>:</w:t>
      </w:r>
    </w:p>
    <w:p w:rsidR="00A57638" w:rsidRPr="007B6EE9" w:rsidRDefault="00E235EB" w:rsidP="00F3564B">
      <w:pPr>
        <w:pStyle w:val="13"/>
        <w:numPr>
          <w:ilvl w:val="0"/>
          <w:numId w:val="251"/>
        </w:numPr>
        <w:spacing w:line="240" w:lineRule="auto"/>
        <w:jc w:val="both"/>
        <w:rPr>
          <w:color w:val="auto"/>
        </w:rPr>
      </w:pPr>
      <w:r w:rsidRPr="007B6EE9">
        <w:rPr>
          <w:color w:val="auto"/>
        </w:rPr>
        <w:t>выявлять в жизненных и учебных ситуациях проблемы, требующие решения;</w:t>
      </w:r>
    </w:p>
    <w:p w:rsidR="00A57638" w:rsidRPr="007B6EE9" w:rsidRDefault="00E235EB" w:rsidP="00F3564B">
      <w:pPr>
        <w:pStyle w:val="13"/>
        <w:numPr>
          <w:ilvl w:val="0"/>
          <w:numId w:val="251"/>
        </w:numPr>
        <w:spacing w:line="240" w:lineRule="auto"/>
        <w:jc w:val="both"/>
        <w:rPr>
          <w:color w:val="auto"/>
        </w:rPr>
      </w:pPr>
      <w:r w:rsidRPr="007B6EE9">
        <w:rPr>
          <w:color w:val="auto"/>
        </w:rPr>
        <w:t>ориентироваться в различных подходах к принятию решений (индивидуальное принятие решений, принятие решений в группе);</w:t>
      </w:r>
    </w:p>
    <w:p w:rsidR="00A57638" w:rsidRPr="007B6EE9" w:rsidRDefault="00E235EB" w:rsidP="00F3564B">
      <w:pPr>
        <w:pStyle w:val="13"/>
        <w:numPr>
          <w:ilvl w:val="0"/>
          <w:numId w:val="251"/>
        </w:numPr>
        <w:spacing w:line="240" w:lineRule="auto"/>
        <w:jc w:val="both"/>
        <w:rPr>
          <w:color w:val="auto"/>
        </w:rPr>
      </w:pPr>
      <w:r w:rsidRPr="007B6EE9">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B6EE9" w:rsidRDefault="00E235EB" w:rsidP="00F3564B">
      <w:pPr>
        <w:pStyle w:val="13"/>
        <w:numPr>
          <w:ilvl w:val="0"/>
          <w:numId w:val="251"/>
        </w:numPr>
        <w:spacing w:line="240" w:lineRule="auto"/>
        <w:jc w:val="both"/>
        <w:rPr>
          <w:color w:val="auto"/>
        </w:rPr>
      </w:pPr>
      <w:r w:rsidRPr="007B6EE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7B6EE9" w:rsidRDefault="00E235EB" w:rsidP="00F3564B">
      <w:pPr>
        <w:pStyle w:val="13"/>
        <w:numPr>
          <w:ilvl w:val="0"/>
          <w:numId w:val="251"/>
        </w:numPr>
        <w:spacing w:line="240" w:lineRule="auto"/>
        <w:jc w:val="both"/>
        <w:rPr>
          <w:color w:val="auto"/>
        </w:rPr>
      </w:pPr>
      <w:r w:rsidRPr="007B6EE9">
        <w:rPr>
          <w:color w:val="auto"/>
        </w:rPr>
        <w:t>делать выбор в условиях противоречивой информации и брать ответственность за решение.</w:t>
      </w:r>
    </w:p>
    <w:p w:rsidR="00A57638" w:rsidRPr="007B6EE9" w:rsidRDefault="00E235EB" w:rsidP="007B6EE9">
      <w:pPr>
        <w:pStyle w:val="13"/>
        <w:spacing w:line="240" w:lineRule="auto"/>
        <w:jc w:val="both"/>
        <w:rPr>
          <w:color w:val="auto"/>
        </w:rPr>
      </w:pPr>
      <w:r w:rsidRPr="007B6EE9">
        <w:rPr>
          <w:b/>
          <w:bCs/>
          <w:i/>
          <w:iCs/>
          <w:color w:val="auto"/>
        </w:rPr>
        <w:t>Самоконтроль</w:t>
      </w:r>
      <w:r w:rsidRPr="007B6EE9">
        <w:rPr>
          <w:b/>
          <w:bCs/>
          <w:color w:val="auto"/>
        </w:rPr>
        <w:t xml:space="preserve"> (</w:t>
      </w:r>
      <w:r w:rsidRPr="007B6EE9">
        <w:rPr>
          <w:b/>
          <w:bCs/>
          <w:i/>
          <w:iCs/>
          <w:color w:val="auto"/>
        </w:rPr>
        <w:t>рефлексия</w:t>
      </w:r>
      <w:r w:rsidRPr="007B6EE9">
        <w:rPr>
          <w:b/>
          <w:bCs/>
          <w:color w:val="auto"/>
        </w:rPr>
        <w:t>):</w:t>
      </w:r>
    </w:p>
    <w:p w:rsidR="00A57638" w:rsidRPr="007B6EE9" w:rsidRDefault="00E235EB" w:rsidP="00F3564B">
      <w:pPr>
        <w:pStyle w:val="13"/>
        <w:numPr>
          <w:ilvl w:val="0"/>
          <w:numId w:val="252"/>
        </w:numPr>
        <w:spacing w:line="240" w:lineRule="auto"/>
        <w:jc w:val="both"/>
        <w:rPr>
          <w:color w:val="auto"/>
        </w:rPr>
      </w:pPr>
      <w:r w:rsidRPr="007B6EE9">
        <w:rPr>
          <w:color w:val="auto"/>
        </w:rPr>
        <w:t>владеть способами самоконтроля, самомотивации и рефлексии;</w:t>
      </w:r>
    </w:p>
    <w:p w:rsidR="00A57638" w:rsidRPr="007B6EE9" w:rsidRDefault="00E235EB" w:rsidP="00F3564B">
      <w:pPr>
        <w:pStyle w:val="13"/>
        <w:numPr>
          <w:ilvl w:val="0"/>
          <w:numId w:val="252"/>
        </w:numPr>
        <w:spacing w:line="240" w:lineRule="auto"/>
        <w:jc w:val="both"/>
        <w:rPr>
          <w:color w:val="auto"/>
        </w:rPr>
      </w:pPr>
      <w:r w:rsidRPr="007B6EE9">
        <w:rPr>
          <w:color w:val="auto"/>
        </w:rPr>
        <w:t>давать адекватную оценку ситуации и предлагать план её изменения;</w:t>
      </w:r>
    </w:p>
    <w:p w:rsidR="00A57638" w:rsidRPr="007B6EE9" w:rsidRDefault="00E235EB" w:rsidP="00F3564B">
      <w:pPr>
        <w:pStyle w:val="13"/>
        <w:numPr>
          <w:ilvl w:val="0"/>
          <w:numId w:val="252"/>
        </w:numPr>
        <w:spacing w:line="240" w:lineRule="auto"/>
        <w:jc w:val="both"/>
        <w:rPr>
          <w:color w:val="auto"/>
        </w:rPr>
      </w:pPr>
      <w:r w:rsidRPr="007B6EE9">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7B6EE9" w:rsidRDefault="00E235EB" w:rsidP="00F3564B">
      <w:pPr>
        <w:pStyle w:val="13"/>
        <w:numPr>
          <w:ilvl w:val="0"/>
          <w:numId w:val="252"/>
        </w:numPr>
        <w:spacing w:line="240" w:lineRule="auto"/>
        <w:jc w:val="both"/>
        <w:rPr>
          <w:color w:val="auto"/>
        </w:rPr>
      </w:pPr>
      <w:r w:rsidRPr="007B6EE9">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7B6EE9" w:rsidRDefault="00E235EB" w:rsidP="00F3564B">
      <w:pPr>
        <w:pStyle w:val="13"/>
        <w:numPr>
          <w:ilvl w:val="0"/>
          <w:numId w:val="252"/>
        </w:numPr>
        <w:spacing w:line="240" w:lineRule="auto"/>
        <w:jc w:val="both"/>
        <w:rPr>
          <w:color w:val="auto"/>
        </w:rPr>
      </w:pPr>
      <w:r w:rsidRPr="007B6EE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B6EE9" w:rsidRDefault="00E235EB" w:rsidP="00F3564B">
      <w:pPr>
        <w:pStyle w:val="13"/>
        <w:numPr>
          <w:ilvl w:val="0"/>
          <w:numId w:val="252"/>
        </w:numPr>
        <w:spacing w:line="240" w:lineRule="auto"/>
        <w:jc w:val="both"/>
        <w:rPr>
          <w:color w:val="auto"/>
        </w:rPr>
      </w:pPr>
      <w:r w:rsidRPr="007B6EE9">
        <w:rPr>
          <w:color w:val="auto"/>
        </w:rPr>
        <w:t>оценивать соответствие результата цели и условиям.</w:t>
      </w:r>
    </w:p>
    <w:p w:rsidR="00A57638" w:rsidRPr="007B6EE9" w:rsidRDefault="00E235EB" w:rsidP="007B6EE9">
      <w:pPr>
        <w:pStyle w:val="13"/>
        <w:spacing w:line="240" w:lineRule="auto"/>
        <w:jc w:val="both"/>
        <w:rPr>
          <w:color w:val="auto"/>
        </w:rPr>
      </w:pPr>
      <w:r w:rsidRPr="007B6EE9">
        <w:rPr>
          <w:b/>
          <w:bCs/>
          <w:i/>
          <w:iCs/>
          <w:color w:val="auto"/>
        </w:rPr>
        <w:t>Эмоциональный интеллект</w:t>
      </w:r>
      <w:r w:rsidRPr="007B6EE9">
        <w:rPr>
          <w:b/>
          <w:bCs/>
          <w:color w:val="auto"/>
        </w:rPr>
        <w:t>:</w:t>
      </w:r>
    </w:p>
    <w:p w:rsidR="00A57638" w:rsidRPr="007B6EE9" w:rsidRDefault="00E235EB" w:rsidP="00F3564B">
      <w:pPr>
        <w:pStyle w:val="13"/>
        <w:numPr>
          <w:ilvl w:val="0"/>
          <w:numId w:val="253"/>
        </w:numPr>
        <w:spacing w:line="240" w:lineRule="auto"/>
        <w:jc w:val="both"/>
        <w:rPr>
          <w:color w:val="auto"/>
        </w:rPr>
      </w:pPr>
      <w:r w:rsidRPr="007B6EE9">
        <w:rPr>
          <w:color w:val="auto"/>
        </w:rPr>
        <w:t>ставить себя на место другого человека, понимать мотивы и намерения другого.</w:t>
      </w:r>
    </w:p>
    <w:p w:rsidR="00A57638" w:rsidRPr="007B6EE9" w:rsidRDefault="00E235EB" w:rsidP="007B6EE9">
      <w:pPr>
        <w:pStyle w:val="13"/>
        <w:spacing w:line="240" w:lineRule="auto"/>
        <w:jc w:val="both"/>
        <w:rPr>
          <w:color w:val="auto"/>
        </w:rPr>
      </w:pPr>
      <w:r w:rsidRPr="007B6EE9">
        <w:rPr>
          <w:b/>
          <w:bCs/>
          <w:i/>
          <w:iCs/>
          <w:color w:val="auto"/>
        </w:rPr>
        <w:t>Принятие себя и других</w:t>
      </w:r>
      <w:r w:rsidRPr="007B6EE9">
        <w:rPr>
          <w:b/>
          <w:bCs/>
          <w:color w:val="auto"/>
        </w:rPr>
        <w:t>:</w:t>
      </w:r>
    </w:p>
    <w:p w:rsidR="00A57638" w:rsidRDefault="00E235EB" w:rsidP="00F3564B">
      <w:pPr>
        <w:pStyle w:val="13"/>
        <w:numPr>
          <w:ilvl w:val="0"/>
          <w:numId w:val="253"/>
        </w:numPr>
        <w:spacing w:line="240" w:lineRule="auto"/>
        <w:jc w:val="both"/>
        <w:rPr>
          <w:color w:val="auto"/>
        </w:rPr>
      </w:pPr>
      <w:r w:rsidRPr="007B6EE9">
        <w:rPr>
          <w:color w:val="auto"/>
        </w:rPr>
        <w:t>осознавать невозможность контролировать всё вокруг даже в условиях открытого доступа к любым объёмам информации.</w:t>
      </w:r>
    </w:p>
    <w:p w:rsidR="007B6EE9" w:rsidRPr="007B6EE9" w:rsidRDefault="007B6EE9" w:rsidP="007B6EE9">
      <w:pPr>
        <w:pStyle w:val="13"/>
        <w:spacing w:line="240" w:lineRule="auto"/>
        <w:ind w:left="720" w:firstLine="0"/>
        <w:jc w:val="both"/>
        <w:rPr>
          <w:color w:val="auto"/>
        </w:rPr>
      </w:pPr>
    </w:p>
    <w:p w:rsidR="00A57638" w:rsidRPr="007B6EE9" w:rsidRDefault="00E235EB" w:rsidP="007B6EE9">
      <w:pPr>
        <w:pStyle w:val="af5"/>
      </w:pPr>
      <w:bookmarkStart w:id="532" w:name="bookmark1349"/>
      <w:r w:rsidRPr="007B6EE9">
        <w:t>ПРЕДМЕТНЫЕ РЕЗУЛЬТАТЫ</w:t>
      </w:r>
      <w:bookmarkEnd w:id="532"/>
    </w:p>
    <w:p w:rsidR="00D40CAF" w:rsidRPr="007B6EE9" w:rsidRDefault="00D40CAF" w:rsidP="007B6EE9">
      <w:pPr>
        <w:pStyle w:val="af5"/>
      </w:pPr>
    </w:p>
    <w:p w:rsidR="00D40CAF" w:rsidRPr="007B6EE9" w:rsidRDefault="00E235EB" w:rsidP="007B6EE9">
      <w:pPr>
        <w:pStyle w:val="af5"/>
      </w:pPr>
      <w:bookmarkStart w:id="533" w:name="bookmark1351"/>
      <w:r w:rsidRPr="007B6EE9">
        <w:t>7 класс</w:t>
      </w:r>
      <w:bookmarkEnd w:id="533"/>
    </w:p>
    <w:p w:rsidR="00A57638" w:rsidRPr="007B6EE9" w:rsidRDefault="00E235EB" w:rsidP="007B6EE9">
      <w:pPr>
        <w:pStyle w:val="13"/>
        <w:spacing w:line="240" w:lineRule="auto"/>
        <w:jc w:val="both"/>
        <w:rPr>
          <w:color w:val="auto"/>
        </w:rPr>
      </w:pPr>
      <w:r w:rsidRPr="007B6EE9">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7B6EE9" w:rsidRDefault="00E235EB" w:rsidP="00F3564B">
      <w:pPr>
        <w:pStyle w:val="13"/>
        <w:numPr>
          <w:ilvl w:val="0"/>
          <w:numId w:val="253"/>
        </w:numPr>
        <w:spacing w:line="240" w:lineRule="auto"/>
        <w:jc w:val="both"/>
        <w:rPr>
          <w:color w:val="auto"/>
        </w:rPr>
      </w:pPr>
      <w:r w:rsidRPr="007B6EE9">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7B6EE9" w:rsidRDefault="00E235EB" w:rsidP="00F3564B">
      <w:pPr>
        <w:pStyle w:val="13"/>
        <w:numPr>
          <w:ilvl w:val="0"/>
          <w:numId w:val="253"/>
        </w:numPr>
        <w:spacing w:line="240" w:lineRule="auto"/>
        <w:jc w:val="both"/>
        <w:rPr>
          <w:color w:val="auto"/>
        </w:rPr>
      </w:pPr>
      <w:r w:rsidRPr="007B6EE9">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7B6EE9" w:rsidRDefault="00E235EB" w:rsidP="00F3564B">
      <w:pPr>
        <w:pStyle w:val="13"/>
        <w:numPr>
          <w:ilvl w:val="0"/>
          <w:numId w:val="253"/>
        </w:numPr>
        <w:spacing w:line="240" w:lineRule="auto"/>
        <w:jc w:val="both"/>
        <w:rPr>
          <w:color w:val="auto"/>
        </w:rPr>
      </w:pPr>
      <w:r w:rsidRPr="007B6EE9">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7B6EE9" w:rsidRDefault="00E235EB" w:rsidP="00F3564B">
      <w:pPr>
        <w:pStyle w:val="13"/>
        <w:numPr>
          <w:ilvl w:val="0"/>
          <w:numId w:val="253"/>
        </w:numPr>
        <w:spacing w:line="240" w:lineRule="auto"/>
        <w:jc w:val="both"/>
        <w:rPr>
          <w:color w:val="auto"/>
        </w:rPr>
      </w:pPr>
      <w:r w:rsidRPr="007B6EE9">
        <w:rPr>
          <w:color w:val="auto"/>
        </w:rPr>
        <w:t>оценивать и сравнивать размеры текстовых, графических, звуковых файлов и видеофайлов;</w:t>
      </w:r>
    </w:p>
    <w:p w:rsidR="00A57638" w:rsidRPr="007B6EE9" w:rsidRDefault="00E235EB" w:rsidP="00F3564B">
      <w:pPr>
        <w:pStyle w:val="13"/>
        <w:numPr>
          <w:ilvl w:val="0"/>
          <w:numId w:val="253"/>
        </w:numPr>
        <w:spacing w:line="240" w:lineRule="auto"/>
        <w:jc w:val="both"/>
        <w:rPr>
          <w:color w:val="auto"/>
        </w:rPr>
      </w:pPr>
      <w:r w:rsidRPr="007B6EE9">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7B6EE9" w:rsidRDefault="00E235EB" w:rsidP="00F3564B">
      <w:pPr>
        <w:pStyle w:val="13"/>
        <w:numPr>
          <w:ilvl w:val="0"/>
          <w:numId w:val="253"/>
        </w:numPr>
        <w:spacing w:line="240" w:lineRule="auto"/>
        <w:jc w:val="both"/>
        <w:rPr>
          <w:color w:val="auto"/>
        </w:rPr>
      </w:pPr>
      <w:r w:rsidRPr="007B6EE9">
        <w:rPr>
          <w:color w:val="auto"/>
        </w:rPr>
        <w:t>выделять основные этапы в истории и понимать тенденции развития компьютеров и программного обеспечения;</w:t>
      </w:r>
    </w:p>
    <w:p w:rsidR="00A57638" w:rsidRPr="007B6EE9" w:rsidRDefault="00E235EB" w:rsidP="00F3564B">
      <w:pPr>
        <w:pStyle w:val="13"/>
        <w:numPr>
          <w:ilvl w:val="0"/>
          <w:numId w:val="253"/>
        </w:numPr>
        <w:spacing w:line="240" w:lineRule="auto"/>
        <w:jc w:val="both"/>
        <w:rPr>
          <w:color w:val="auto"/>
        </w:rPr>
      </w:pPr>
      <w:r w:rsidRPr="007B6EE9">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7B6EE9" w:rsidRDefault="00E235EB" w:rsidP="00F3564B">
      <w:pPr>
        <w:pStyle w:val="13"/>
        <w:numPr>
          <w:ilvl w:val="0"/>
          <w:numId w:val="253"/>
        </w:numPr>
        <w:spacing w:line="240" w:lineRule="auto"/>
        <w:jc w:val="both"/>
        <w:rPr>
          <w:color w:val="auto"/>
        </w:rPr>
      </w:pPr>
      <w:r w:rsidRPr="007B6EE9">
        <w:rPr>
          <w:color w:val="auto"/>
        </w:rPr>
        <w:t>соотносить характеристики компьютера с задачами, решаемыми с его помощью;</w:t>
      </w:r>
    </w:p>
    <w:p w:rsidR="00A57638" w:rsidRPr="007B6EE9" w:rsidRDefault="00E235EB" w:rsidP="00F3564B">
      <w:pPr>
        <w:pStyle w:val="13"/>
        <w:numPr>
          <w:ilvl w:val="0"/>
          <w:numId w:val="253"/>
        </w:numPr>
        <w:spacing w:line="240" w:lineRule="auto"/>
        <w:jc w:val="both"/>
        <w:rPr>
          <w:color w:val="auto"/>
        </w:rPr>
      </w:pPr>
      <w:r w:rsidRPr="007B6EE9">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7B6EE9" w:rsidRDefault="00E235EB" w:rsidP="00F3564B">
      <w:pPr>
        <w:pStyle w:val="13"/>
        <w:numPr>
          <w:ilvl w:val="0"/>
          <w:numId w:val="253"/>
        </w:numPr>
        <w:spacing w:line="240" w:lineRule="auto"/>
        <w:jc w:val="both"/>
        <w:rPr>
          <w:color w:val="auto"/>
        </w:rPr>
      </w:pPr>
      <w:r w:rsidRPr="007B6EE9">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7B6EE9" w:rsidRDefault="00E235EB" w:rsidP="00F3564B">
      <w:pPr>
        <w:pStyle w:val="13"/>
        <w:numPr>
          <w:ilvl w:val="0"/>
          <w:numId w:val="253"/>
        </w:numPr>
        <w:spacing w:line="240" w:lineRule="auto"/>
        <w:jc w:val="both"/>
        <w:rPr>
          <w:color w:val="auto"/>
        </w:rPr>
      </w:pPr>
      <w:r w:rsidRPr="007B6EE9">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7B6EE9" w:rsidRDefault="00E235EB" w:rsidP="00F3564B">
      <w:pPr>
        <w:pStyle w:val="13"/>
        <w:numPr>
          <w:ilvl w:val="0"/>
          <w:numId w:val="253"/>
        </w:numPr>
        <w:spacing w:line="240" w:lineRule="auto"/>
        <w:jc w:val="both"/>
        <w:rPr>
          <w:color w:val="auto"/>
        </w:rPr>
      </w:pPr>
      <w:r w:rsidRPr="007B6EE9">
        <w:rPr>
          <w:color w:val="auto"/>
        </w:rPr>
        <w:t xml:space="preserve">искать информацию в сети Интернет (в том </w:t>
      </w:r>
      <w:r w:rsidR="00E63EAD" w:rsidRPr="007B6EE9">
        <w:rPr>
          <w:color w:val="auto"/>
        </w:rPr>
        <w:t>числе, по ключевым словам</w:t>
      </w:r>
      <w:r w:rsidRPr="007B6EE9">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7B6EE9" w:rsidRDefault="00E235EB" w:rsidP="00F3564B">
      <w:pPr>
        <w:pStyle w:val="13"/>
        <w:numPr>
          <w:ilvl w:val="0"/>
          <w:numId w:val="253"/>
        </w:numPr>
        <w:spacing w:line="240" w:lineRule="auto"/>
        <w:jc w:val="both"/>
        <w:rPr>
          <w:color w:val="auto"/>
        </w:rPr>
      </w:pPr>
      <w:r w:rsidRPr="007B6EE9">
        <w:rPr>
          <w:color w:val="auto"/>
        </w:rPr>
        <w:t>понимать структуру адресов веб-ресурсов;</w:t>
      </w:r>
    </w:p>
    <w:p w:rsidR="00A57638" w:rsidRPr="007B6EE9" w:rsidRDefault="00E235EB" w:rsidP="00F3564B">
      <w:pPr>
        <w:pStyle w:val="13"/>
        <w:numPr>
          <w:ilvl w:val="0"/>
          <w:numId w:val="253"/>
        </w:numPr>
        <w:spacing w:line="240" w:lineRule="auto"/>
        <w:jc w:val="both"/>
        <w:rPr>
          <w:color w:val="auto"/>
        </w:rPr>
      </w:pPr>
      <w:r w:rsidRPr="007B6EE9">
        <w:rPr>
          <w:color w:val="auto"/>
        </w:rPr>
        <w:t>использовать современные сервисы интернет-коммуникаций;</w:t>
      </w:r>
    </w:p>
    <w:p w:rsidR="00A57638" w:rsidRPr="007B6EE9" w:rsidRDefault="00E235EB" w:rsidP="00F3564B">
      <w:pPr>
        <w:pStyle w:val="13"/>
        <w:numPr>
          <w:ilvl w:val="0"/>
          <w:numId w:val="253"/>
        </w:numPr>
        <w:spacing w:line="240" w:lineRule="auto"/>
        <w:jc w:val="both"/>
        <w:rPr>
          <w:color w:val="auto"/>
        </w:rPr>
      </w:pPr>
      <w:r w:rsidRPr="007B6EE9">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7B6EE9" w:rsidRDefault="00E235EB" w:rsidP="00F3564B">
      <w:pPr>
        <w:pStyle w:val="13"/>
        <w:numPr>
          <w:ilvl w:val="0"/>
          <w:numId w:val="253"/>
        </w:numPr>
        <w:spacing w:line="240" w:lineRule="auto"/>
        <w:jc w:val="both"/>
        <w:rPr>
          <w:color w:val="auto"/>
        </w:rPr>
      </w:pPr>
      <w:r w:rsidRPr="007B6EE9">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Pr="007B6EE9" w:rsidRDefault="00D40CAF" w:rsidP="007B6EE9">
      <w:pPr>
        <w:pStyle w:val="af5"/>
      </w:pPr>
      <w:bookmarkStart w:id="534" w:name="bookmark1353"/>
    </w:p>
    <w:p w:rsidR="00D40CAF" w:rsidRPr="007B6EE9" w:rsidRDefault="00E235EB" w:rsidP="007B6EE9">
      <w:pPr>
        <w:pStyle w:val="af5"/>
      </w:pPr>
      <w:r w:rsidRPr="007B6EE9">
        <w:t>8 класс</w:t>
      </w:r>
      <w:bookmarkEnd w:id="534"/>
    </w:p>
    <w:p w:rsidR="00A57638" w:rsidRPr="007B6EE9" w:rsidRDefault="00E235EB" w:rsidP="007B6EE9">
      <w:pPr>
        <w:pStyle w:val="13"/>
        <w:spacing w:line="240" w:lineRule="auto"/>
        <w:jc w:val="both"/>
        <w:rPr>
          <w:color w:val="auto"/>
        </w:rPr>
      </w:pPr>
      <w:r w:rsidRPr="007B6EE9">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7B6EE9" w:rsidRDefault="00E235EB" w:rsidP="00F3564B">
      <w:pPr>
        <w:pStyle w:val="13"/>
        <w:numPr>
          <w:ilvl w:val="0"/>
          <w:numId w:val="254"/>
        </w:numPr>
        <w:spacing w:line="240" w:lineRule="auto"/>
        <w:jc w:val="both"/>
        <w:rPr>
          <w:color w:val="auto"/>
        </w:rPr>
      </w:pPr>
      <w:r w:rsidRPr="007B6EE9">
        <w:rPr>
          <w:color w:val="auto"/>
        </w:rPr>
        <w:t>пояснять на примерах различия между позиционными и непозиционными системами счисления;</w:t>
      </w:r>
    </w:p>
    <w:p w:rsidR="00A57638" w:rsidRPr="007B6EE9" w:rsidRDefault="00E235EB" w:rsidP="00F3564B">
      <w:pPr>
        <w:pStyle w:val="13"/>
        <w:numPr>
          <w:ilvl w:val="0"/>
          <w:numId w:val="254"/>
        </w:numPr>
        <w:spacing w:line="240" w:lineRule="auto"/>
        <w:jc w:val="both"/>
        <w:rPr>
          <w:color w:val="auto"/>
        </w:rPr>
      </w:pPr>
      <w:r w:rsidRPr="007B6EE9">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7B6EE9" w:rsidRDefault="00E235EB" w:rsidP="00F3564B">
      <w:pPr>
        <w:pStyle w:val="13"/>
        <w:numPr>
          <w:ilvl w:val="0"/>
          <w:numId w:val="254"/>
        </w:numPr>
        <w:spacing w:line="240" w:lineRule="auto"/>
        <w:jc w:val="both"/>
        <w:rPr>
          <w:color w:val="auto"/>
        </w:rPr>
      </w:pPr>
      <w:r w:rsidRPr="007B6EE9">
        <w:rPr>
          <w:color w:val="auto"/>
        </w:rPr>
        <w:t>раскрывать смысл понятий «высказывание», «логическая операция», «логическое выражение»;</w:t>
      </w:r>
    </w:p>
    <w:p w:rsidR="00A57638" w:rsidRPr="007B6EE9" w:rsidRDefault="00E235EB" w:rsidP="00F3564B">
      <w:pPr>
        <w:pStyle w:val="13"/>
        <w:numPr>
          <w:ilvl w:val="0"/>
          <w:numId w:val="254"/>
        </w:numPr>
        <w:spacing w:line="240" w:lineRule="auto"/>
        <w:jc w:val="both"/>
        <w:rPr>
          <w:color w:val="auto"/>
        </w:rPr>
      </w:pPr>
      <w:r w:rsidRPr="007B6EE9">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7B6EE9" w:rsidRDefault="00E235EB" w:rsidP="00F3564B">
      <w:pPr>
        <w:pStyle w:val="13"/>
        <w:numPr>
          <w:ilvl w:val="0"/>
          <w:numId w:val="254"/>
        </w:numPr>
        <w:spacing w:line="240" w:lineRule="auto"/>
        <w:jc w:val="both"/>
        <w:rPr>
          <w:color w:val="auto"/>
        </w:rPr>
      </w:pPr>
      <w:r w:rsidRPr="007B6EE9">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7B6EE9" w:rsidRDefault="00E235EB" w:rsidP="00F3564B">
      <w:pPr>
        <w:pStyle w:val="13"/>
        <w:numPr>
          <w:ilvl w:val="0"/>
          <w:numId w:val="254"/>
        </w:numPr>
        <w:spacing w:line="240" w:lineRule="auto"/>
        <w:jc w:val="both"/>
        <w:rPr>
          <w:color w:val="auto"/>
        </w:rPr>
      </w:pPr>
      <w:r w:rsidRPr="007B6EE9">
        <w:rPr>
          <w:color w:val="auto"/>
        </w:rPr>
        <w:t>описывать алгоритм решения задачи различными способами, в том числе в виде блок-схемы;</w:t>
      </w:r>
    </w:p>
    <w:p w:rsidR="00A57638" w:rsidRPr="007B6EE9" w:rsidRDefault="00E235EB" w:rsidP="00F3564B">
      <w:pPr>
        <w:pStyle w:val="13"/>
        <w:numPr>
          <w:ilvl w:val="0"/>
          <w:numId w:val="254"/>
        </w:numPr>
        <w:spacing w:line="240" w:lineRule="auto"/>
        <w:jc w:val="both"/>
        <w:rPr>
          <w:color w:val="auto"/>
        </w:rPr>
      </w:pPr>
      <w:r w:rsidRPr="007B6EE9">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7B6EE9" w:rsidRDefault="00E235EB" w:rsidP="00F3564B">
      <w:pPr>
        <w:pStyle w:val="13"/>
        <w:numPr>
          <w:ilvl w:val="0"/>
          <w:numId w:val="254"/>
        </w:numPr>
        <w:spacing w:line="240" w:lineRule="auto"/>
        <w:jc w:val="both"/>
        <w:rPr>
          <w:color w:val="auto"/>
        </w:rPr>
      </w:pPr>
      <w:r w:rsidRPr="007B6EE9">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7B6EE9" w:rsidRDefault="00E235EB" w:rsidP="00F3564B">
      <w:pPr>
        <w:pStyle w:val="13"/>
        <w:numPr>
          <w:ilvl w:val="0"/>
          <w:numId w:val="254"/>
        </w:numPr>
        <w:spacing w:line="240" w:lineRule="auto"/>
        <w:jc w:val="both"/>
        <w:rPr>
          <w:color w:val="auto"/>
        </w:rPr>
      </w:pPr>
      <w:r w:rsidRPr="007B6EE9">
        <w:rPr>
          <w:color w:val="auto"/>
        </w:rPr>
        <w:t>использовать при разработке программ логические значения, операции и выражения с ними;</w:t>
      </w:r>
    </w:p>
    <w:p w:rsidR="00A57638" w:rsidRPr="007B6EE9" w:rsidRDefault="00E235EB" w:rsidP="00F3564B">
      <w:pPr>
        <w:pStyle w:val="13"/>
        <w:numPr>
          <w:ilvl w:val="0"/>
          <w:numId w:val="254"/>
        </w:numPr>
        <w:spacing w:line="240" w:lineRule="auto"/>
        <w:jc w:val="both"/>
        <w:rPr>
          <w:color w:val="auto"/>
        </w:rPr>
      </w:pPr>
      <w:r w:rsidRPr="007B6EE9">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7B6EE9" w:rsidRDefault="00E235EB" w:rsidP="00F3564B">
      <w:pPr>
        <w:pStyle w:val="13"/>
        <w:numPr>
          <w:ilvl w:val="0"/>
          <w:numId w:val="254"/>
        </w:numPr>
        <w:spacing w:line="240" w:lineRule="auto"/>
        <w:jc w:val="both"/>
        <w:rPr>
          <w:color w:val="auto"/>
        </w:rPr>
      </w:pPr>
      <w:r w:rsidRPr="007B6EE9">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7B6EE9" w:rsidRDefault="00D40CAF" w:rsidP="007B6EE9">
      <w:pPr>
        <w:rPr>
          <w:sz w:val="20"/>
          <w:szCs w:val="20"/>
        </w:rPr>
      </w:pPr>
      <w:bookmarkStart w:id="535" w:name="bookmark1355"/>
    </w:p>
    <w:p w:rsidR="00D40CAF" w:rsidRPr="007B6EE9" w:rsidRDefault="00E235EB" w:rsidP="007B6EE9">
      <w:pPr>
        <w:pStyle w:val="af5"/>
      </w:pPr>
      <w:r w:rsidRPr="007B6EE9">
        <w:t>9 класс</w:t>
      </w:r>
      <w:bookmarkEnd w:id="535"/>
    </w:p>
    <w:p w:rsidR="00A57638" w:rsidRPr="007B6EE9" w:rsidRDefault="00E235EB" w:rsidP="007B6EE9">
      <w:pPr>
        <w:pStyle w:val="13"/>
        <w:spacing w:line="240" w:lineRule="auto"/>
        <w:jc w:val="both"/>
        <w:rPr>
          <w:color w:val="auto"/>
        </w:rPr>
      </w:pPr>
      <w:r w:rsidRPr="007B6EE9">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7B6EE9" w:rsidRDefault="00E235EB" w:rsidP="00F3564B">
      <w:pPr>
        <w:pStyle w:val="13"/>
        <w:numPr>
          <w:ilvl w:val="0"/>
          <w:numId w:val="255"/>
        </w:numPr>
        <w:spacing w:line="240" w:lineRule="auto"/>
        <w:jc w:val="both"/>
        <w:rPr>
          <w:color w:val="auto"/>
        </w:rPr>
      </w:pPr>
      <w:r w:rsidRPr="007B6EE9">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7B6EE9" w:rsidRDefault="00E235EB" w:rsidP="00F3564B">
      <w:pPr>
        <w:pStyle w:val="13"/>
        <w:numPr>
          <w:ilvl w:val="0"/>
          <w:numId w:val="255"/>
        </w:numPr>
        <w:spacing w:line="240" w:lineRule="auto"/>
        <w:jc w:val="both"/>
        <w:rPr>
          <w:color w:val="auto"/>
        </w:rPr>
      </w:pPr>
      <w:r w:rsidRPr="007B6EE9">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B6EE9">
        <w:rPr>
          <w:color w:val="auto"/>
          <w:lang w:eastAsia="en-US" w:bidi="en-US"/>
        </w:rPr>
        <w:t>(</w:t>
      </w:r>
      <w:r w:rsidRPr="007B6EE9">
        <w:rPr>
          <w:color w:val="auto"/>
          <w:lang w:val="en-US" w:eastAsia="en-US" w:bidi="en-US"/>
        </w:rPr>
        <w:t>Python</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 xml:space="preserve">Паскаль, </w:t>
      </w:r>
      <w:r w:rsidRPr="007B6EE9">
        <w:rPr>
          <w:color w:val="auto"/>
          <w:lang w:val="en-US" w:eastAsia="en-US" w:bidi="en-US"/>
        </w:rPr>
        <w:t>Java</w:t>
      </w:r>
      <w:r w:rsidRPr="007B6EE9">
        <w:rPr>
          <w:color w:val="auto"/>
          <w:lang w:eastAsia="en-US" w:bidi="en-US"/>
        </w:rPr>
        <w:t xml:space="preserve">, </w:t>
      </w:r>
      <w:r w:rsidRPr="007B6EE9">
        <w:rPr>
          <w:color w:val="auto"/>
          <w:lang w:val="en-US" w:eastAsia="en-US" w:bidi="en-US"/>
        </w:rPr>
        <w:t>C</w:t>
      </w:r>
      <w:r w:rsidRPr="007B6EE9">
        <w:rPr>
          <w:color w:val="auto"/>
          <w:lang w:eastAsia="en-US" w:bidi="en-US"/>
        </w:rPr>
        <w:t xml:space="preserve">#, </w:t>
      </w:r>
      <w:r w:rsidRPr="007B6EE9">
        <w:rPr>
          <w:color w:val="auto"/>
        </w:rPr>
        <w:t>Школьный Алгоритмический Язык);</w:t>
      </w:r>
    </w:p>
    <w:p w:rsidR="00A57638" w:rsidRPr="007B6EE9" w:rsidRDefault="00E235EB" w:rsidP="00F3564B">
      <w:pPr>
        <w:pStyle w:val="13"/>
        <w:numPr>
          <w:ilvl w:val="0"/>
          <w:numId w:val="255"/>
        </w:numPr>
        <w:spacing w:line="240" w:lineRule="auto"/>
        <w:jc w:val="both"/>
        <w:rPr>
          <w:color w:val="auto"/>
        </w:rPr>
      </w:pPr>
      <w:r w:rsidRPr="007B6EE9">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7B6EE9" w:rsidRDefault="00E235EB" w:rsidP="00F3564B">
      <w:pPr>
        <w:pStyle w:val="13"/>
        <w:numPr>
          <w:ilvl w:val="0"/>
          <w:numId w:val="255"/>
        </w:numPr>
        <w:spacing w:line="240" w:lineRule="auto"/>
        <w:jc w:val="both"/>
        <w:rPr>
          <w:color w:val="auto"/>
        </w:rPr>
      </w:pPr>
      <w:r w:rsidRPr="007B6EE9">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7B6EE9" w:rsidRDefault="00E235EB" w:rsidP="00F3564B">
      <w:pPr>
        <w:pStyle w:val="13"/>
        <w:numPr>
          <w:ilvl w:val="0"/>
          <w:numId w:val="255"/>
        </w:numPr>
        <w:spacing w:line="240" w:lineRule="auto"/>
        <w:jc w:val="both"/>
        <w:rPr>
          <w:color w:val="auto"/>
        </w:rPr>
      </w:pPr>
      <w:r w:rsidRPr="007B6EE9">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7B6EE9" w:rsidRDefault="00E235EB" w:rsidP="00F3564B">
      <w:pPr>
        <w:pStyle w:val="13"/>
        <w:numPr>
          <w:ilvl w:val="0"/>
          <w:numId w:val="255"/>
        </w:numPr>
        <w:spacing w:line="240" w:lineRule="auto"/>
        <w:jc w:val="both"/>
        <w:rPr>
          <w:color w:val="auto"/>
        </w:rPr>
      </w:pPr>
      <w:r w:rsidRPr="007B6EE9">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7B6EE9" w:rsidRDefault="00E235EB" w:rsidP="00F3564B">
      <w:pPr>
        <w:pStyle w:val="13"/>
        <w:numPr>
          <w:ilvl w:val="0"/>
          <w:numId w:val="255"/>
        </w:numPr>
        <w:spacing w:line="240" w:lineRule="auto"/>
        <w:jc w:val="both"/>
        <w:rPr>
          <w:color w:val="auto"/>
        </w:rPr>
      </w:pPr>
      <w:r w:rsidRPr="007B6EE9">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7B6EE9" w:rsidRDefault="00E235EB" w:rsidP="00F3564B">
      <w:pPr>
        <w:pStyle w:val="13"/>
        <w:numPr>
          <w:ilvl w:val="0"/>
          <w:numId w:val="255"/>
        </w:numPr>
        <w:spacing w:line="240" w:lineRule="auto"/>
        <w:jc w:val="both"/>
        <w:rPr>
          <w:color w:val="auto"/>
        </w:rPr>
      </w:pPr>
      <w:r w:rsidRPr="007B6EE9">
        <w:rPr>
          <w:color w:val="auto"/>
        </w:rPr>
        <w:t>использовать электронные таблицы для численного моделирования в простых задачах из разных предметных областей;</w:t>
      </w:r>
    </w:p>
    <w:p w:rsidR="00A57638" w:rsidRPr="007B6EE9" w:rsidRDefault="00E235EB" w:rsidP="00F3564B">
      <w:pPr>
        <w:pStyle w:val="13"/>
        <w:numPr>
          <w:ilvl w:val="0"/>
          <w:numId w:val="255"/>
        </w:numPr>
        <w:spacing w:line="240" w:lineRule="auto"/>
        <w:jc w:val="both"/>
        <w:rPr>
          <w:color w:val="auto"/>
        </w:rPr>
      </w:pPr>
      <w:r w:rsidRPr="007B6EE9">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7B6EE9" w:rsidRDefault="00E235EB" w:rsidP="00F3564B">
      <w:pPr>
        <w:pStyle w:val="13"/>
        <w:numPr>
          <w:ilvl w:val="0"/>
          <w:numId w:val="255"/>
        </w:numPr>
        <w:spacing w:line="240" w:lineRule="auto"/>
        <w:jc w:val="both"/>
        <w:rPr>
          <w:color w:val="auto"/>
        </w:rPr>
      </w:pPr>
      <w:r w:rsidRPr="007B6EE9">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7B6EE9" w:rsidRDefault="00E235EB" w:rsidP="00F3564B">
      <w:pPr>
        <w:pStyle w:val="13"/>
        <w:numPr>
          <w:ilvl w:val="0"/>
          <w:numId w:val="255"/>
        </w:numPr>
        <w:spacing w:line="240" w:lineRule="auto"/>
        <w:jc w:val="both"/>
        <w:rPr>
          <w:color w:val="auto"/>
        </w:rPr>
      </w:pPr>
      <w:r w:rsidRPr="007B6EE9">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Default="00E235EB" w:rsidP="00F3564B">
      <w:pPr>
        <w:pStyle w:val="13"/>
        <w:numPr>
          <w:ilvl w:val="0"/>
          <w:numId w:val="255"/>
        </w:numPr>
        <w:spacing w:line="240" w:lineRule="auto"/>
        <w:jc w:val="both"/>
        <w:rPr>
          <w:color w:val="auto"/>
        </w:rPr>
      </w:pPr>
      <w:r w:rsidRPr="007B6EE9">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536" w:name="bookmark1357"/>
      <w:bookmarkStart w:id="537" w:name="_Toc105502791"/>
      <w:r w:rsidRPr="00EC011C">
        <w:t>2.1.15</w:t>
      </w:r>
      <w:r w:rsidR="00EC011C">
        <w:t>.</w:t>
      </w:r>
      <w:r w:rsidRPr="00EC011C">
        <w:t xml:space="preserve"> ФИЗИКА</w:t>
      </w:r>
      <w:bookmarkEnd w:id="536"/>
      <w:bookmarkEnd w:id="537"/>
    </w:p>
    <w:p w:rsidR="00EC011C" w:rsidRPr="00EC011C" w:rsidRDefault="00EC011C" w:rsidP="006B14E0"/>
    <w:p w:rsidR="00A57638" w:rsidRDefault="007A3DC6" w:rsidP="007B6EE9">
      <w:pPr>
        <w:pStyle w:val="13"/>
        <w:spacing w:line="240" w:lineRule="auto"/>
        <w:ind w:firstLine="238"/>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B6EE9" w:rsidRPr="00EB2D57" w:rsidRDefault="007B6EE9" w:rsidP="007B6EE9">
      <w:pPr>
        <w:pStyle w:val="13"/>
        <w:spacing w:line="240" w:lineRule="auto"/>
        <w:ind w:firstLine="238"/>
        <w:jc w:val="both"/>
        <w:rPr>
          <w:color w:val="auto"/>
        </w:rPr>
      </w:pPr>
    </w:p>
    <w:p w:rsidR="00A57638" w:rsidRDefault="00E235EB" w:rsidP="00EC011C">
      <w:pPr>
        <w:pStyle w:val="af5"/>
        <w:pBdr>
          <w:bottom w:val="single" w:sz="12" w:space="1" w:color="auto"/>
        </w:pBdr>
      </w:pPr>
      <w:bookmarkStart w:id="538" w:name="bookmark1359"/>
      <w:r w:rsidRPr="00EB2D57">
        <w:t>ПОЯСНИТЕЛЬНАЯ ЗАПИСКА</w:t>
      </w:r>
      <w:bookmarkEnd w:id="538"/>
    </w:p>
    <w:p w:rsidR="00A57638" w:rsidRPr="00EB2D57" w:rsidRDefault="00E235EB" w:rsidP="007B6EE9">
      <w:pPr>
        <w:pStyle w:val="13"/>
        <w:spacing w:line="240" w:lineRule="auto"/>
        <w:ind w:firstLine="238"/>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rsidP="007B6EE9">
      <w:pPr>
        <w:pStyle w:val="13"/>
        <w:spacing w:line="240" w:lineRule="auto"/>
        <w:ind w:firstLine="238"/>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39" w:name="bookmark1361"/>
      <w:r w:rsidRPr="00EB2D57">
        <w:t>ОБЩАЯ ХАРАКТЕРИСТИКА УЧЕБНОГО ПРЕДМЕТА «ФИЗИКА»</w:t>
      </w:r>
      <w:bookmarkEnd w:id="539"/>
    </w:p>
    <w:p w:rsidR="00A57638" w:rsidRPr="00EB2D57" w:rsidRDefault="00E235EB" w:rsidP="007B6EE9">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rsidP="007B6EE9">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rsidP="007B6EE9">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7B6EE9">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rsidP="007B6EE9">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40" w:name="bookmark1363"/>
    </w:p>
    <w:p w:rsidR="00A57638" w:rsidRPr="00EB2D57" w:rsidRDefault="00E235EB" w:rsidP="00EC011C">
      <w:pPr>
        <w:pStyle w:val="af5"/>
      </w:pPr>
      <w:r w:rsidRPr="00EB2D57">
        <w:t>ЦЕЛИ ИЗУЧЕНИЯ УЧЕБНОГО ПРЕДМЕТА «ФИЗИКА»</w:t>
      </w:r>
      <w:bookmarkEnd w:id="540"/>
    </w:p>
    <w:p w:rsidR="00A57638" w:rsidRPr="00EB2D57" w:rsidRDefault="00E235EB" w:rsidP="007B6EE9">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rsidP="007B6EE9">
      <w:pPr>
        <w:pStyle w:val="13"/>
        <w:spacing w:line="240" w:lineRule="auto"/>
        <w:jc w:val="both"/>
        <w:rPr>
          <w:color w:val="auto"/>
        </w:rPr>
      </w:pPr>
      <w:r w:rsidRPr="00EB2D57">
        <w:rPr>
          <w:color w:val="auto"/>
        </w:rPr>
        <w:t>Цели изучения физики:</w:t>
      </w:r>
    </w:p>
    <w:p w:rsidR="00A57638" w:rsidRPr="00EB2D57" w:rsidRDefault="00E235EB" w:rsidP="007B6EE9">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rsidP="007B6EE9">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rsidP="007B6EE9">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rsidP="007B6EE9">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rsidP="007B6EE9">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rsidP="007B6EE9">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rsidP="007B6EE9">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rsidP="007B6EE9">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rsidP="007B6EE9">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rsidP="007B6EE9">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rsidP="007B6EE9">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rsidP="007B6EE9">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41" w:name="bookmark1365"/>
    </w:p>
    <w:p w:rsidR="00A57638" w:rsidRPr="00EB2D57" w:rsidRDefault="00E235EB" w:rsidP="00EC011C">
      <w:pPr>
        <w:pStyle w:val="af5"/>
      </w:pPr>
      <w:r w:rsidRPr="00EB2D57">
        <w:t>МЕСТО УЧЕБНОГО ПРЕДМЕТА «ФИЗИКА» В УЧЕБНОМ ПЛАНЕ</w:t>
      </w:r>
      <w:bookmarkEnd w:id="541"/>
    </w:p>
    <w:p w:rsidR="00A57638" w:rsidRDefault="00E235EB" w:rsidP="007B6EE9">
      <w:pPr>
        <w:pStyle w:val="13"/>
        <w:spacing w:line="240" w:lineRule="auto"/>
        <w:ind w:firstLine="238"/>
        <w:jc w:val="both"/>
        <w:rPr>
          <w:color w:val="auto"/>
        </w:r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7B6EE9" w:rsidRDefault="007B6EE9" w:rsidP="007B6EE9">
      <w:pPr>
        <w:pStyle w:val="13"/>
        <w:spacing w:line="240" w:lineRule="auto"/>
        <w:ind w:firstLine="238"/>
        <w:jc w:val="both"/>
        <w:rPr>
          <w:color w:val="auto"/>
        </w:rPr>
      </w:pPr>
    </w:p>
    <w:p w:rsidR="00A57638" w:rsidRDefault="00E235EB" w:rsidP="00EC011C">
      <w:pPr>
        <w:pStyle w:val="af5"/>
        <w:pBdr>
          <w:bottom w:val="single" w:sz="12" w:space="1" w:color="auto"/>
        </w:pBdr>
      </w:pPr>
      <w:bookmarkStart w:id="542" w:name="bookmark1367"/>
      <w:r w:rsidRPr="00EB2D57">
        <w:t>СОДЕРЖАНИЕ УЧЕБНОГО ПРЕДМЕТА «ФИЗИКА»</w:t>
      </w:r>
      <w:bookmarkEnd w:id="542"/>
    </w:p>
    <w:p w:rsidR="00EC011C" w:rsidRPr="00EB2D57" w:rsidRDefault="00EC011C" w:rsidP="00EC011C">
      <w:pPr>
        <w:pStyle w:val="af5"/>
      </w:pPr>
    </w:p>
    <w:p w:rsidR="00A57638" w:rsidRPr="007B6EE9" w:rsidRDefault="00E235EB" w:rsidP="007B6EE9">
      <w:pPr>
        <w:pStyle w:val="af5"/>
      </w:pPr>
      <w:bookmarkStart w:id="543" w:name="bookmark1369"/>
      <w:r w:rsidRPr="007B6EE9">
        <w:t>7 класс</w:t>
      </w:r>
      <w:bookmarkEnd w:id="543"/>
    </w:p>
    <w:p w:rsidR="00A57638" w:rsidRPr="007B6EE9" w:rsidRDefault="00E235EB" w:rsidP="007B6EE9">
      <w:pPr>
        <w:pStyle w:val="13"/>
        <w:spacing w:line="240" w:lineRule="auto"/>
        <w:jc w:val="both"/>
        <w:rPr>
          <w:color w:val="auto"/>
        </w:rPr>
      </w:pPr>
      <w:r w:rsidRPr="007B6EE9">
        <w:rPr>
          <w:b/>
          <w:bCs/>
          <w:color w:val="auto"/>
        </w:rPr>
        <w:t>Раздел 1. Физика и её роль в познании окружающего мира</w:t>
      </w:r>
    </w:p>
    <w:p w:rsidR="00A57638" w:rsidRPr="007B6EE9" w:rsidRDefault="00E235EB" w:rsidP="007B6EE9">
      <w:pPr>
        <w:pStyle w:val="13"/>
        <w:spacing w:line="240" w:lineRule="auto"/>
        <w:jc w:val="both"/>
        <w:rPr>
          <w:color w:val="auto"/>
        </w:rPr>
      </w:pPr>
      <w:r w:rsidRPr="007B6EE9">
        <w:rPr>
          <w:color w:val="auto"/>
        </w:rPr>
        <w:t>Физика — наука о природе. Явления природы (МС</w:t>
      </w:r>
      <w:r w:rsidRPr="007B6EE9">
        <w:rPr>
          <w:color w:val="auto"/>
          <w:vertAlign w:val="superscript"/>
        </w:rPr>
        <w:t>1</w:t>
      </w:r>
      <w:r w:rsidRPr="007B6EE9">
        <w:rPr>
          <w:color w:val="auto"/>
        </w:rPr>
        <w:t>). Физические явления: механические, тепловые, электрические, магнитные, световые, звуковые.</w:t>
      </w:r>
    </w:p>
    <w:p w:rsidR="00A57638" w:rsidRPr="007B6EE9" w:rsidRDefault="00E235EB" w:rsidP="007B6EE9">
      <w:pPr>
        <w:pStyle w:val="13"/>
        <w:spacing w:line="240" w:lineRule="auto"/>
        <w:jc w:val="both"/>
        <w:rPr>
          <w:color w:val="auto"/>
        </w:rPr>
      </w:pPr>
      <w:r w:rsidRPr="007B6EE9">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7B6EE9" w:rsidRDefault="00E235EB" w:rsidP="007B6EE9">
      <w:pPr>
        <w:pStyle w:val="13"/>
        <w:spacing w:line="240" w:lineRule="auto"/>
        <w:jc w:val="both"/>
        <w:rPr>
          <w:color w:val="auto"/>
        </w:rPr>
      </w:pPr>
      <w:r w:rsidRPr="007B6EE9">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94"/>
        </w:numPr>
        <w:tabs>
          <w:tab w:val="left" w:pos="509"/>
        </w:tabs>
        <w:spacing w:line="240" w:lineRule="auto"/>
        <w:ind w:left="400" w:hanging="240"/>
        <w:jc w:val="both"/>
        <w:rPr>
          <w:color w:val="auto"/>
        </w:rPr>
      </w:pPr>
      <w:r w:rsidRPr="007B6EE9">
        <w:rPr>
          <w:color w:val="auto"/>
        </w:rPr>
        <w:t>Механические, тепловые, электрические, магнитные, световые явления.</w:t>
      </w:r>
    </w:p>
    <w:p w:rsidR="00A57638" w:rsidRPr="007B6EE9" w:rsidRDefault="00E235EB" w:rsidP="00F3564B">
      <w:pPr>
        <w:pStyle w:val="13"/>
        <w:numPr>
          <w:ilvl w:val="0"/>
          <w:numId w:val="94"/>
        </w:numPr>
        <w:tabs>
          <w:tab w:val="left" w:pos="518"/>
        </w:tabs>
        <w:spacing w:line="240" w:lineRule="auto"/>
        <w:ind w:left="400" w:hanging="240"/>
        <w:jc w:val="both"/>
        <w:rPr>
          <w:color w:val="auto"/>
        </w:rPr>
      </w:pPr>
      <w:r w:rsidRPr="007B6EE9">
        <w:rPr>
          <w:color w:val="auto"/>
        </w:rPr>
        <w:t>Физические приборы и процедура прямых измерений аналоговым и цифровым прибором.</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r w:rsidRPr="007B6EE9">
        <w:rPr>
          <w:color w:val="auto"/>
          <w:vertAlign w:val="superscript"/>
        </w:rPr>
        <w:footnoteReference w:id="20"/>
      </w:r>
      <w:r w:rsidRPr="007B6EE9">
        <w:rPr>
          <w:color w:val="auto"/>
          <w:vertAlign w:val="superscript"/>
        </w:rPr>
        <w:footnoteReference w:id="21"/>
      </w:r>
    </w:p>
    <w:p w:rsidR="00A57638" w:rsidRPr="007B6EE9" w:rsidRDefault="00E235EB" w:rsidP="00F3564B">
      <w:pPr>
        <w:pStyle w:val="13"/>
        <w:numPr>
          <w:ilvl w:val="0"/>
          <w:numId w:val="95"/>
        </w:numPr>
        <w:tabs>
          <w:tab w:val="left" w:pos="509"/>
        </w:tabs>
        <w:spacing w:line="240" w:lineRule="auto"/>
        <w:ind w:left="400" w:hanging="240"/>
        <w:jc w:val="both"/>
        <w:rPr>
          <w:color w:val="auto"/>
        </w:rPr>
      </w:pPr>
      <w:r w:rsidRPr="007B6EE9">
        <w:rPr>
          <w:color w:val="auto"/>
        </w:rPr>
        <w:t>Определение цены деления шкалы измерительного прибора.</w:t>
      </w:r>
    </w:p>
    <w:p w:rsidR="00A57638" w:rsidRPr="007B6EE9" w:rsidRDefault="00E235EB" w:rsidP="00F3564B">
      <w:pPr>
        <w:pStyle w:val="13"/>
        <w:numPr>
          <w:ilvl w:val="0"/>
          <w:numId w:val="95"/>
        </w:numPr>
        <w:tabs>
          <w:tab w:val="left" w:pos="518"/>
        </w:tabs>
        <w:spacing w:line="240" w:lineRule="auto"/>
        <w:ind w:firstLine="160"/>
        <w:jc w:val="both"/>
        <w:rPr>
          <w:color w:val="auto"/>
        </w:rPr>
      </w:pPr>
      <w:r w:rsidRPr="007B6EE9">
        <w:rPr>
          <w:color w:val="auto"/>
        </w:rPr>
        <w:t>Измерение расстояний.</w:t>
      </w:r>
    </w:p>
    <w:p w:rsidR="00A57638" w:rsidRPr="007B6EE9" w:rsidRDefault="00E235EB" w:rsidP="00F3564B">
      <w:pPr>
        <w:pStyle w:val="13"/>
        <w:numPr>
          <w:ilvl w:val="0"/>
          <w:numId w:val="95"/>
        </w:numPr>
        <w:tabs>
          <w:tab w:val="left" w:pos="518"/>
        </w:tabs>
        <w:spacing w:line="240" w:lineRule="auto"/>
        <w:ind w:firstLine="160"/>
        <w:jc w:val="both"/>
        <w:rPr>
          <w:color w:val="auto"/>
        </w:rPr>
      </w:pPr>
      <w:r w:rsidRPr="007B6EE9">
        <w:rPr>
          <w:color w:val="auto"/>
        </w:rPr>
        <w:t>Измерение объёма жидкости и твёрдого тела.</w:t>
      </w:r>
    </w:p>
    <w:p w:rsidR="00A57638" w:rsidRPr="007B6EE9" w:rsidRDefault="00E235EB" w:rsidP="00F3564B">
      <w:pPr>
        <w:pStyle w:val="13"/>
        <w:numPr>
          <w:ilvl w:val="0"/>
          <w:numId w:val="95"/>
        </w:numPr>
        <w:tabs>
          <w:tab w:val="left" w:pos="518"/>
        </w:tabs>
        <w:spacing w:line="240" w:lineRule="auto"/>
        <w:ind w:firstLine="160"/>
        <w:jc w:val="both"/>
        <w:rPr>
          <w:color w:val="auto"/>
        </w:rPr>
      </w:pPr>
      <w:r w:rsidRPr="007B6EE9">
        <w:rPr>
          <w:color w:val="auto"/>
        </w:rPr>
        <w:t>Определение размеров малых тел.</w:t>
      </w:r>
    </w:p>
    <w:p w:rsidR="00A57638" w:rsidRPr="007B6EE9" w:rsidRDefault="00E235EB" w:rsidP="00F3564B">
      <w:pPr>
        <w:pStyle w:val="13"/>
        <w:numPr>
          <w:ilvl w:val="0"/>
          <w:numId w:val="95"/>
        </w:numPr>
        <w:tabs>
          <w:tab w:val="left" w:pos="514"/>
        </w:tabs>
        <w:spacing w:line="240" w:lineRule="auto"/>
        <w:ind w:left="400" w:hanging="240"/>
        <w:jc w:val="both"/>
        <w:rPr>
          <w:color w:val="auto"/>
        </w:rPr>
      </w:pPr>
      <w:r w:rsidRPr="007B6EE9">
        <w:rPr>
          <w:color w:val="auto"/>
        </w:rPr>
        <w:t>Измерение температуры при помощи жидкостного термометра и датчика температуры.</w:t>
      </w:r>
    </w:p>
    <w:p w:rsidR="00A57638" w:rsidRPr="007B6EE9" w:rsidRDefault="00E235EB" w:rsidP="00F3564B">
      <w:pPr>
        <w:pStyle w:val="13"/>
        <w:numPr>
          <w:ilvl w:val="0"/>
          <w:numId w:val="95"/>
        </w:numPr>
        <w:tabs>
          <w:tab w:val="left" w:pos="518"/>
        </w:tabs>
        <w:spacing w:line="240" w:lineRule="auto"/>
        <w:ind w:left="400" w:hanging="240"/>
        <w:jc w:val="both"/>
        <w:rPr>
          <w:color w:val="auto"/>
        </w:rPr>
      </w:pPr>
      <w:r w:rsidRPr="007B6EE9">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7B6EE9" w:rsidRDefault="00E235EB" w:rsidP="007B6EE9">
      <w:pPr>
        <w:pStyle w:val="13"/>
        <w:spacing w:line="240" w:lineRule="auto"/>
        <w:jc w:val="both"/>
        <w:rPr>
          <w:color w:val="auto"/>
        </w:rPr>
      </w:pPr>
      <w:r w:rsidRPr="007B6EE9">
        <w:rPr>
          <w:b/>
          <w:bCs/>
          <w:color w:val="auto"/>
        </w:rPr>
        <w:t>Раздел 2. Первоначальные сведения о строении вещества</w:t>
      </w:r>
    </w:p>
    <w:p w:rsidR="00A57638" w:rsidRPr="007B6EE9" w:rsidRDefault="00E235EB" w:rsidP="007B6EE9">
      <w:pPr>
        <w:pStyle w:val="13"/>
        <w:spacing w:line="240" w:lineRule="auto"/>
        <w:jc w:val="both"/>
        <w:rPr>
          <w:color w:val="auto"/>
        </w:rPr>
      </w:pPr>
      <w:r w:rsidRPr="007B6EE9">
        <w:rPr>
          <w:color w:val="auto"/>
        </w:rPr>
        <w:t>Строение вещества: атомы и молекулы, их размеры. Опыты, доказывающие дискретное строение вещества.</w:t>
      </w:r>
    </w:p>
    <w:p w:rsidR="00A57638" w:rsidRPr="007B6EE9" w:rsidRDefault="00E235EB" w:rsidP="007B6EE9">
      <w:pPr>
        <w:pStyle w:val="13"/>
        <w:spacing w:line="240" w:lineRule="auto"/>
        <w:jc w:val="both"/>
        <w:rPr>
          <w:color w:val="auto"/>
        </w:rPr>
      </w:pPr>
      <w:r w:rsidRPr="007B6EE9">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7B6EE9" w:rsidRDefault="00E235EB" w:rsidP="007B6EE9">
      <w:pPr>
        <w:pStyle w:val="13"/>
        <w:spacing w:line="240" w:lineRule="auto"/>
        <w:jc w:val="both"/>
        <w:rPr>
          <w:color w:val="auto"/>
        </w:rPr>
      </w:pPr>
      <w:r w:rsidRPr="007B6EE9">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96"/>
        </w:numPr>
        <w:tabs>
          <w:tab w:val="left" w:pos="493"/>
        </w:tabs>
        <w:spacing w:line="240" w:lineRule="auto"/>
        <w:ind w:firstLine="160"/>
        <w:jc w:val="both"/>
        <w:rPr>
          <w:color w:val="auto"/>
        </w:rPr>
      </w:pPr>
      <w:r w:rsidRPr="007B6EE9">
        <w:rPr>
          <w:color w:val="auto"/>
        </w:rPr>
        <w:t>Наблюдение броуновского движения.</w:t>
      </w:r>
    </w:p>
    <w:p w:rsidR="00A57638" w:rsidRPr="007B6EE9" w:rsidRDefault="00E235EB" w:rsidP="00F3564B">
      <w:pPr>
        <w:pStyle w:val="13"/>
        <w:numPr>
          <w:ilvl w:val="0"/>
          <w:numId w:val="96"/>
        </w:numPr>
        <w:tabs>
          <w:tab w:val="left" w:pos="503"/>
        </w:tabs>
        <w:spacing w:line="240" w:lineRule="auto"/>
        <w:ind w:firstLine="160"/>
        <w:jc w:val="both"/>
        <w:rPr>
          <w:color w:val="auto"/>
        </w:rPr>
      </w:pPr>
      <w:r w:rsidRPr="007B6EE9">
        <w:rPr>
          <w:color w:val="auto"/>
        </w:rPr>
        <w:t>Наблюдение диффузии.</w:t>
      </w:r>
    </w:p>
    <w:p w:rsidR="00A57638" w:rsidRPr="007B6EE9" w:rsidRDefault="00E235EB" w:rsidP="00F3564B">
      <w:pPr>
        <w:pStyle w:val="13"/>
        <w:numPr>
          <w:ilvl w:val="0"/>
          <w:numId w:val="96"/>
        </w:numPr>
        <w:tabs>
          <w:tab w:val="left" w:pos="503"/>
        </w:tabs>
        <w:spacing w:line="240" w:lineRule="auto"/>
        <w:ind w:left="400" w:hanging="240"/>
        <w:jc w:val="both"/>
        <w:rPr>
          <w:color w:val="auto"/>
        </w:rPr>
      </w:pPr>
      <w:r w:rsidRPr="007B6EE9">
        <w:rPr>
          <w:color w:val="auto"/>
        </w:rPr>
        <w:t>Наблюдение явлений, объясняющихся притяжением или отталкиванием частиц вещества.</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F3564B">
      <w:pPr>
        <w:pStyle w:val="13"/>
        <w:numPr>
          <w:ilvl w:val="0"/>
          <w:numId w:val="97"/>
        </w:numPr>
        <w:tabs>
          <w:tab w:val="left" w:pos="493"/>
        </w:tabs>
        <w:spacing w:line="240" w:lineRule="auto"/>
        <w:ind w:left="400" w:hanging="240"/>
        <w:jc w:val="both"/>
        <w:rPr>
          <w:color w:val="auto"/>
        </w:rPr>
      </w:pPr>
      <w:r w:rsidRPr="007B6EE9">
        <w:rPr>
          <w:color w:val="auto"/>
        </w:rPr>
        <w:t>Оценка диаметра атома методом рядов (с использованием фотографий).</w:t>
      </w:r>
    </w:p>
    <w:p w:rsidR="00A57638" w:rsidRPr="007B6EE9" w:rsidRDefault="00E235EB" w:rsidP="00F3564B">
      <w:pPr>
        <w:pStyle w:val="13"/>
        <w:numPr>
          <w:ilvl w:val="0"/>
          <w:numId w:val="97"/>
        </w:numPr>
        <w:tabs>
          <w:tab w:val="left" w:pos="503"/>
        </w:tabs>
        <w:spacing w:line="240" w:lineRule="auto"/>
        <w:ind w:firstLine="160"/>
        <w:jc w:val="both"/>
        <w:rPr>
          <w:color w:val="auto"/>
        </w:rPr>
      </w:pPr>
      <w:r w:rsidRPr="007B6EE9">
        <w:rPr>
          <w:color w:val="auto"/>
        </w:rPr>
        <w:t>Опыты по наблюдению теплового расширения газов.</w:t>
      </w:r>
    </w:p>
    <w:p w:rsidR="00A57638" w:rsidRPr="007B6EE9" w:rsidRDefault="00E235EB" w:rsidP="00F3564B">
      <w:pPr>
        <w:pStyle w:val="13"/>
        <w:numPr>
          <w:ilvl w:val="0"/>
          <w:numId w:val="97"/>
        </w:numPr>
        <w:tabs>
          <w:tab w:val="left" w:pos="503"/>
        </w:tabs>
        <w:spacing w:line="240" w:lineRule="auto"/>
        <w:ind w:left="400" w:hanging="240"/>
        <w:jc w:val="both"/>
        <w:rPr>
          <w:color w:val="auto"/>
        </w:rPr>
      </w:pPr>
      <w:r w:rsidRPr="007B6EE9">
        <w:rPr>
          <w:color w:val="auto"/>
        </w:rPr>
        <w:t>Опыты по обнаружению действия сил молекулярного притяжения.</w:t>
      </w:r>
    </w:p>
    <w:p w:rsidR="00A57638" w:rsidRPr="007B6EE9" w:rsidRDefault="00E235EB" w:rsidP="007B6EE9">
      <w:pPr>
        <w:pStyle w:val="13"/>
        <w:spacing w:line="240" w:lineRule="auto"/>
        <w:jc w:val="both"/>
        <w:rPr>
          <w:color w:val="auto"/>
        </w:rPr>
      </w:pPr>
      <w:r w:rsidRPr="007B6EE9">
        <w:rPr>
          <w:b/>
          <w:bCs/>
          <w:color w:val="auto"/>
        </w:rPr>
        <w:t>Раздел 3. Движение и взаимодействие тел</w:t>
      </w:r>
    </w:p>
    <w:p w:rsidR="00A57638" w:rsidRPr="007B6EE9" w:rsidRDefault="00E235EB" w:rsidP="007B6EE9">
      <w:pPr>
        <w:pStyle w:val="13"/>
        <w:spacing w:line="240" w:lineRule="auto"/>
        <w:jc w:val="both"/>
        <w:rPr>
          <w:color w:val="auto"/>
        </w:rPr>
      </w:pPr>
      <w:r w:rsidRPr="007B6EE9">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7B6EE9" w:rsidRDefault="00E235EB" w:rsidP="007B6EE9">
      <w:pPr>
        <w:pStyle w:val="13"/>
        <w:spacing w:line="240" w:lineRule="auto"/>
        <w:jc w:val="both"/>
        <w:rPr>
          <w:color w:val="auto"/>
        </w:rPr>
      </w:pPr>
      <w:r w:rsidRPr="007B6EE9">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7B6EE9" w:rsidRDefault="00E235EB" w:rsidP="007B6EE9">
      <w:pPr>
        <w:pStyle w:val="13"/>
        <w:spacing w:line="240" w:lineRule="auto"/>
        <w:jc w:val="both"/>
        <w:rPr>
          <w:color w:val="auto"/>
        </w:rPr>
      </w:pPr>
      <w:r w:rsidRPr="007B6EE9">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98"/>
        </w:numPr>
        <w:tabs>
          <w:tab w:val="left" w:pos="493"/>
        </w:tabs>
        <w:spacing w:line="240" w:lineRule="auto"/>
        <w:ind w:firstLine="160"/>
        <w:jc w:val="both"/>
        <w:rPr>
          <w:color w:val="auto"/>
        </w:rPr>
      </w:pPr>
      <w:r w:rsidRPr="007B6EE9">
        <w:rPr>
          <w:color w:val="auto"/>
        </w:rPr>
        <w:t>Наблюдение механического движения тела.</w:t>
      </w:r>
    </w:p>
    <w:p w:rsidR="00A57638" w:rsidRPr="007B6EE9" w:rsidRDefault="00E235EB" w:rsidP="00F3564B">
      <w:pPr>
        <w:pStyle w:val="13"/>
        <w:numPr>
          <w:ilvl w:val="0"/>
          <w:numId w:val="98"/>
        </w:numPr>
        <w:tabs>
          <w:tab w:val="left" w:pos="503"/>
        </w:tabs>
        <w:spacing w:line="240" w:lineRule="auto"/>
        <w:ind w:firstLine="160"/>
        <w:jc w:val="both"/>
        <w:rPr>
          <w:color w:val="auto"/>
        </w:rPr>
      </w:pPr>
      <w:r w:rsidRPr="007B6EE9">
        <w:rPr>
          <w:color w:val="auto"/>
        </w:rPr>
        <w:t>Измерение скорости прямолинейного движения.</w:t>
      </w:r>
    </w:p>
    <w:p w:rsidR="00A57638" w:rsidRPr="007B6EE9" w:rsidRDefault="00E235EB" w:rsidP="00F3564B">
      <w:pPr>
        <w:pStyle w:val="13"/>
        <w:numPr>
          <w:ilvl w:val="0"/>
          <w:numId w:val="98"/>
        </w:numPr>
        <w:tabs>
          <w:tab w:val="left" w:pos="503"/>
        </w:tabs>
        <w:spacing w:line="240" w:lineRule="auto"/>
        <w:ind w:firstLine="160"/>
        <w:jc w:val="both"/>
        <w:rPr>
          <w:color w:val="auto"/>
        </w:rPr>
      </w:pPr>
      <w:r w:rsidRPr="007B6EE9">
        <w:rPr>
          <w:color w:val="auto"/>
        </w:rPr>
        <w:t>Наблюдение явления инерции.</w:t>
      </w:r>
    </w:p>
    <w:p w:rsidR="00A57638" w:rsidRPr="007B6EE9" w:rsidRDefault="00E235EB" w:rsidP="00F3564B">
      <w:pPr>
        <w:pStyle w:val="13"/>
        <w:numPr>
          <w:ilvl w:val="0"/>
          <w:numId w:val="98"/>
        </w:numPr>
        <w:tabs>
          <w:tab w:val="left" w:pos="508"/>
        </w:tabs>
        <w:spacing w:line="240" w:lineRule="auto"/>
        <w:ind w:firstLine="160"/>
        <w:jc w:val="both"/>
        <w:rPr>
          <w:color w:val="auto"/>
        </w:rPr>
      </w:pPr>
      <w:r w:rsidRPr="007B6EE9">
        <w:rPr>
          <w:color w:val="auto"/>
        </w:rPr>
        <w:t>Наблюдение изменения скорости при взаимодействии тел.</w:t>
      </w:r>
    </w:p>
    <w:p w:rsidR="00A57638" w:rsidRPr="007B6EE9" w:rsidRDefault="00E235EB" w:rsidP="00F3564B">
      <w:pPr>
        <w:pStyle w:val="13"/>
        <w:numPr>
          <w:ilvl w:val="0"/>
          <w:numId w:val="98"/>
        </w:numPr>
        <w:tabs>
          <w:tab w:val="left" w:pos="498"/>
        </w:tabs>
        <w:spacing w:line="240" w:lineRule="auto"/>
        <w:ind w:firstLine="160"/>
        <w:jc w:val="both"/>
        <w:rPr>
          <w:color w:val="auto"/>
        </w:rPr>
      </w:pPr>
      <w:r w:rsidRPr="007B6EE9">
        <w:rPr>
          <w:color w:val="auto"/>
        </w:rPr>
        <w:t>Сравнение масс по взаимодействию тел.</w:t>
      </w:r>
    </w:p>
    <w:p w:rsidR="00A57638" w:rsidRPr="007B6EE9" w:rsidRDefault="00E235EB" w:rsidP="00F3564B">
      <w:pPr>
        <w:pStyle w:val="13"/>
        <w:numPr>
          <w:ilvl w:val="0"/>
          <w:numId w:val="98"/>
        </w:numPr>
        <w:tabs>
          <w:tab w:val="left" w:pos="503"/>
        </w:tabs>
        <w:spacing w:line="240" w:lineRule="auto"/>
        <w:ind w:firstLine="160"/>
        <w:jc w:val="both"/>
        <w:rPr>
          <w:color w:val="auto"/>
        </w:rPr>
      </w:pPr>
      <w:r w:rsidRPr="007B6EE9">
        <w:rPr>
          <w:color w:val="auto"/>
        </w:rPr>
        <w:t>Сложение сил, направленных по одной прямой.</w:t>
      </w:r>
    </w:p>
    <w:p w:rsidR="00A57638" w:rsidRPr="007B6EE9" w:rsidRDefault="00E235EB" w:rsidP="007B6EE9">
      <w:pPr>
        <w:pStyle w:val="70"/>
        <w:spacing w:line="240" w:lineRule="auto"/>
        <w:ind w:firstLine="240"/>
        <w:jc w:val="both"/>
        <w:rPr>
          <w:color w:val="auto"/>
          <w:sz w:val="20"/>
          <w:szCs w:val="20"/>
        </w:rPr>
      </w:pPr>
      <w:r w:rsidRPr="007B6EE9">
        <w:rPr>
          <w:b/>
          <w:bCs/>
          <w:i/>
          <w:iCs/>
          <w:color w:val="auto"/>
          <w:sz w:val="20"/>
          <w:szCs w:val="20"/>
        </w:rPr>
        <w:t>Лабораторные работы и опыты</w:t>
      </w:r>
    </w:p>
    <w:p w:rsidR="00A57638" w:rsidRPr="007B6EE9" w:rsidRDefault="00E235EB" w:rsidP="00F3564B">
      <w:pPr>
        <w:pStyle w:val="13"/>
        <w:numPr>
          <w:ilvl w:val="0"/>
          <w:numId w:val="99"/>
        </w:numPr>
        <w:tabs>
          <w:tab w:val="left" w:pos="493"/>
        </w:tabs>
        <w:spacing w:line="240" w:lineRule="auto"/>
        <w:ind w:left="400" w:hanging="240"/>
        <w:jc w:val="both"/>
        <w:rPr>
          <w:color w:val="auto"/>
        </w:rPr>
      </w:pPr>
      <w:r w:rsidRPr="007B6EE9">
        <w:rPr>
          <w:color w:val="auto"/>
        </w:rPr>
        <w:t>Определение скорости равномерного движения (шарика в жидкости, модели электрического автомобиля и т. п.).</w:t>
      </w:r>
    </w:p>
    <w:p w:rsidR="00A57638" w:rsidRPr="007B6EE9" w:rsidRDefault="00E235EB" w:rsidP="00F3564B">
      <w:pPr>
        <w:pStyle w:val="13"/>
        <w:numPr>
          <w:ilvl w:val="0"/>
          <w:numId w:val="99"/>
        </w:numPr>
        <w:tabs>
          <w:tab w:val="left" w:pos="503"/>
        </w:tabs>
        <w:spacing w:line="240" w:lineRule="auto"/>
        <w:ind w:left="400" w:hanging="240"/>
        <w:jc w:val="both"/>
        <w:rPr>
          <w:color w:val="auto"/>
        </w:rPr>
      </w:pPr>
      <w:r w:rsidRPr="007B6EE9">
        <w:rPr>
          <w:color w:val="auto"/>
        </w:rPr>
        <w:t>Определение средней скорости скольжения бруска или шарика по наклонной плоскости.</w:t>
      </w:r>
    </w:p>
    <w:p w:rsidR="00A57638" w:rsidRPr="007B6EE9" w:rsidRDefault="00E235EB" w:rsidP="00F3564B">
      <w:pPr>
        <w:pStyle w:val="13"/>
        <w:numPr>
          <w:ilvl w:val="0"/>
          <w:numId w:val="99"/>
        </w:numPr>
        <w:tabs>
          <w:tab w:val="left" w:pos="503"/>
        </w:tabs>
        <w:spacing w:line="240" w:lineRule="auto"/>
        <w:ind w:firstLine="160"/>
        <w:jc w:val="both"/>
        <w:rPr>
          <w:color w:val="auto"/>
        </w:rPr>
      </w:pPr>
      <w:r w:rsidRPr="007B6EE9">
        <w:rPr>
          <w:color w:val="auto"/>
        </w:rPr>
        <w:t>Определение плотности твёрдого тела.</w:t>
      </w:r>
    </w:p>
    <w:p w:rsidR="00A57638" w:rsidRPr="007B6EE9" w:rsidRDefault="00E235EB" w:rsidP="00F3564B">
      <w:pPr>
        <w:pStyle w:val="13"/>
        <w:numPr>
          <w:ilvl w:val="0"/>
          <w:numId w:val="99"/>
        </w:numPr>
        <w:tabs>
          <w:tab w:val="left" w:pos="508"/>
        </w:tabs>
        <w:spacing w:line="240" w:lineRule="auto"/>
        <w:ind w:left="400" w:hanging="240"/>
        <w:jc w:val="both"/>
        <w:rPr>
          <w:color w:val="auto"/>
        </w:rPr>
      </w:pPr>
      <w:r w:rsidRPr="007B6EE9">
        <w:rPr>
          <w:color w:val="auto"/>
        </w:rPr>
        <w:t>Опыты, демонстрирующие зависимость растяжения (деформации) пружины от приложенной силы.</w:t>
      </w:r>
    </w:p>
    <w:p w:rsidR="00A57638" w:rsidRPr="007B6EE9" w:rsidRDefault="00E235EB" w:rsidP="00F3564B">
      <w:pPr>
        <w:pStyle w:val="13"/>
        <w:numPr>
          <w:ilvl w:val="0"/>
          <w:numId w:val="99"/>
        </w:numPr>
        <w:tabs>
          <w:tab w:val="left" w:pos="498"/>
        </w:tabs>
        <w:spacing w:line="240" w:lineRule="auto"/>
        <w:ind w:left="400" w:hanging="240"/>
        <w:jc w:val="both"/>
        <w:rPr>
          <w:color w:val="auto"/>
        </w:rPr>
      </w:pPr>
      <w:r w:rsidRPr="007B6EE9">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7B6EE9" w:rsidRDefault="00E235EB" w:rsidP="007B6EE9">
      <w:pPr>
        <w:pStyle w:val="13"/>
        <w:spacing w:line="240" w:lineRule="auto"/>
        <w:jc w:val="both"/>
        <w:rPr>
          <w:color w:val="auto"/>
        </w:rPr>
      </w:pPr>
      <w:r w:rsidRPr="007B6EE9">
        <w:rPr>
          <w:b/>
          <w:bCs/>
          <w:color w:val="auto"/>
        </w:rPr>
        <w:t>Раздел 4. Давление твёрдых тел, жидкостей и газов</w:t>
      </w:r>
    </w:p>
    <w:p w:rsidR="00A57638" w:rsidRPr="007B6EE9" w:rsidRDefault="00E235EB" w:rsidP="007B6EE9">
      <w:pPr>
        <w:pStyle w:val="13"/>
        <w:spacing w:line="240" w:lineRule="auto"/>
        <w:jc w:val="both"/>
        <w:rPr>
          <w:color w:val="auto"/>
        </w:rPr>
      </w:pPr>
      <w:r w:rsidRPr="007B6EE9">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7B6EE9" w:rsidRDefault="00E235EB" w:rsidP="007B6EE9">
      <w:pPr>
        <w:pStyle w:val="13"/>
        <w:spacing w:line="240" w:lineRule="auto"/>
        <w:jc w:val="both"/>
        <w:rPr>
          <w:color w:val="auto"/>
        </w:rPr>
      </w:pPr>
      <w:r w:rsidRPr="007B6EE9">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7B6EE9" w:rsidRDefault="00E235EB" w:rsidP="007B6EE9">
      <w:pPr>
        <w:pStyle w:val="13"/>
        <w:spacing w:line="240" w:lineRule="auto"/>
        <w:jc w:val="both"/>
        <w:rPr>
          <w:color w:val="auto"/>
        </w:rPr>
      </w:pPr>
      <w:r w:rsidRPr="007B6EE9">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100"/>
        </w:numPr>
        <w:tabs>
          <w:tab w:val="left" w:pos="493"/>
        </w:tabs>
        <w:spacing w:line="240" w:lineRule="auto"/>
        <w:ind w:firstLine="160"/>
        <w:jc w:val="both"/>
        <w:rPr>
          <w:color w:val="auto"/>
        </w:rPr>
      </w:pPr>
      <w:r w:rsidRPr="007B6EE9">
        <w:rPr>
          <w:color w:val="auto"/>
        </w:rPr>
        <w:t>Зависимость давления газа от температуры.</w:t>
      </w:r>
    </w:p>
    <w:p w:rsidR="00A57638" w:rsidRPr="007B6EE9" w:rsidRDefault="00E235EB" w:rsidP="00F3564B">
      <w:pPr>
        <w:pStyle w:val="13"/>
        <w:numPr>
          <w:ilvl w:val="0"/>
          <w:numId w:val="100"/>
        </w:numPr>
        <w:tabs>
          <w:tab w:val="left" w:pos="503"/>
        </w:tabs>
        <w:spacing w:line="240" w:lineRule="auto"/>
        <w:ind w:firstLine="160"/>
        <w:jc w:val="both"/>
        <w:rPr>
          <w:color w:val="auto"/>
        </w:rPr>
      </w:pPr>
      <w:r w:rsidRPr="007B6EE9">
        <w:rPr>
          <w:color w:val="auto"/>
        </w:rPr>
        <w:t>Передача давления жидкостью и газом.</w:t>
      </w:r>
    </w:p>
    <w:p w:rsidR="00A57638" w:rsidRPr="007B6EE9" w:rsidRDefault="00E235EB" w:rsidP="00F3564B">
      <w:pPr>
        <w:pStyle w:val="13"/>
        <w:numPr>
          <w:ilvl w:val="0"/>
          <w:numId w:val="100"/>
        </w:numPr>
        <w:tabs>
          <w:tab w:val="left" w:pos="503"/>
        </w:tabs>
        <w:spacing w:line="240" w:lineRule="auto"/>
        <w:ind w:firstLine="160"/>
        <w:jc w:val="both"/>
        <w:rPr>
          <w:color w:val="auto"/>
        </w:rPr>
      </w:pPr>
      <w:r w:rsidRPr="007B6EE9">
        <w:rPr>
          <w:color w:val="auto"/>
        </w:rPr>
        <w:t>Сообщающиеся сосуды.</w:t>
      </w:r>
    </w:p>
    <w:p w:rsidR="00A57638" w:rsidRPr="007B6EE9" w:rsidRDefault="00E235EB" w:rsidP="00F3564B">
      <w:pPr>
        <w:pStyle w:val="13"/>
        <w:numPr>
          <w:ilvl w:val="0"/>
          <w:numId w:val="100"/>
        </w:numPr>
        <w:tabs>
          <w:tab w:val="left" w:pos="508"/>
        </w:tabs>
        <w:spacing w:line="240" w:lineRule="auto"/>
        <w:ind w:firstLine="160"/>
        <w:jc w:val="both"/>
        <w:rPr>
          <w:color w:val="auto"/>
        </w:rPr>
      </w:pPr>
      <w:r w:rsidRPr="007B6EE9">
        <w:rPr>
          <w:color w:val="auto"/>
        </w:rPr>
        <w:t>Гидравлический пресс.</w:t>
      </w:r>
    </w:p>
    <w:p w:rsidR="00A57638" w:rsidRPr="007B6EE9" w:rsidRDefault="00E235EB" w:rsidP="00F3564B">
      <w:pPr>
        <w:pStyle w:val="13"/>
        <w:numPr>
          <w:ilvl w:val="0"/>
          <w:numId w:val="100"/>
        </w:numPr>
        <w:tabs>
          <w:tab w:val="left" w:pos="498"/>
        </w:tabs>
        <w:spacing w:line="240" w:lineRule="auto"/>
        <w:ind w:firstLine="160"/>
        <w:jc w:val="both"/>
        <w:rPr>
          <w:color w:val="auto"/>
        </w:rPr>
      </w:pPr>
      <w:r w:rsidRPr="007B6EE9">
        <w:rPr>
          <w:color w:val="auto"/>
        </w:rPr>
        <w:t>Проявление действия атмосферного давления.</w:t>
      </w:r>
    </w:p>
    <w:p w:rsidR="00A57638" w:rsidRPr="007B6EE9" w:rsidRDefault="00E235EB" w:rsidP="00F3564B">
      <w:pPr>
        <w:pStyle w:val="13"/>
        <w:numPr>
          <w:ilvl w:val="0"/>
          <w:numId w:val="100"/>
        </w:numPr>
        <w:tabs>
          <w:tab w:val="left" w:pos="503"/>
        </w:tabs>
        <w:spacing w:line="240" w:lineRule="auto"/>
        <w:ind w:left="400" w:hanging="240"/>
        <w:jc w:val="both"/>
        <w:rPr>
          <w:color w:val="auto"/>
        </w:rPr>
      </w:pPr>
      <w:r w:rsidRPr="007B6EE9">
        <w:rPr>
          <w:color w:val="auto"/>
        </w:rPr>
        <w:t>Зависимость выталкивающей силы от объёма погружённой части тела и плотности жидкости.</w:t>
      </w:r>
    </w:p>
    <w:p w:rsidR="00A57638" w:rsidRPr="007B6EE9" w:rsidRDefault="00E235EB" w:rsidP="00F3564B">
      <w:pPr>
        <w:pStyle w:val="13"/>
        <w:numPr>
          <w:ilvl w:val="0"/>
          <w:numId w:val="100"/>
        </w:numPr>
        <w:tabs>
          <w:tab w:val="left" w:pos="493"/>
        </w:tabs>
        <w:spacing w:line="240" w:lineRule="auto"/>
        <w:ind w:left="400" w:hanging="240"/>
        <w:jc w:val="both"/>
        <w:rPr>
          <w:color w:val="auto"/>
        </w:rPr>
      </w:pPr>
      <w:r w:rsidRPr="007B6EE9">
        <w:rPr>
          <w:color w:val="auto"/>
        </w:rPr>
        <w:t>Равенство выталкивающей силы весу вытесненной жидкости.</w:t>
      </w:r>
    </w:p>
    <w:p w:rsidR="00A57638" w:rsidRPr="007B6EE9" w:rsidRDefault="00E235EB" w:rsidP="00F3564B">
      <w:pPr>
        <w:pStyle w:val="13"/>
        <w:numPr>
          <w:ilvl w:val="0"/>
          <w:numId w:val="100"/>
        </w:numPr>
        <w:tabs>
          <w:tab w:val="left" w:pos="503"/>
        </w:tabs>
        <w:spacing w:line="240" w:lineRule="auto"/>
        <w:ind w:left="400" w:hanging="240"/>
        <w:jc w:val="both"/>
        <w:rPr>
          <w:color w:val="auto"/>
        </w:rPr>
      </w:pPr>
      <w:r w:rsidRPr="007B6EE9">
        <w:rPr>
          <w:color w:val="auto"/>
        </w:rPr>
        <w:t>Условие плавания тел: плавание или погружение тел в зависимости от соотношения плотностей тела и жидкости.</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F3564B">
      <w:pPr>
        <w:pStyle w:val="13"/>
        <w:numPr>
          <w:ilvl w:val="0"/>
          <w:numId w:val="101"/>
        </w:numPr>
        <w:tabs>
          <w:tab w:val="left" w:pos="493"/>
        </w:tabs>
        <w:spacing w:line="240" w:lineRule="auto"/>
        <w:ind w:left="400" w:hanging="240"/>
        <w:jc w:val="both"/>
        <w:rPr>
          <w:color w:val="auto"/>
        </w:rPr>
      </w:pPr>
      <w:r w:rsidRPr="007B6EE9">
        <w:rPr>
          <w:color w:val="auto"/>
        </w:rPr>
        <w:t>Исследование зависимости веса тела в воде от объёма погружённой в жидкость части тела.</w:t>
      </w:r>
    </w:p>
    <w:p w:rsidR="00A57638" w:rsidRPr="007B6EE9" w:rsidRDefault="00E235EB" w:rsidP="00F3564B">
      <w:pPr>
        <w:pStyle w:val="13"/>
        <w:numPr>
          <w:ilvl w:val="0"/>
          <w:numId w:val="101"/>
        </w:numPr>
        <w:tabs>
          <w:tab w:val="left" w:pos="505"/>
        </w:tabs>
        <w:spacing w:line="240" w:lineRule="auto"/>
        <w:ind w:left="400" w:hanging="240"/>
        <w:jc w:val="both"/>
        <w:rPr>
          <w:color w:val="auto"/>
        </w:rPr>
      </w:pPr>
      <w:r w:rsidRPr="007B6EE9">
        <w:rPr>
          <w:color w:val="auto"/>
        </w:rPr>
        <w:t>Определение выталкивающей силы, действующей на тело, погружённое в жидкость.</w:t>
      </w:r>
    </w:p>
    <w:p w:rsidR="00A57638" w:rsidRPr="007B6EE9" w:rsidRDefault="00E235EB" w:rsidP="00F3564B">
      <w:pPr>
        <w:pStyle w:val="13"/>
        <w:numPr>
          <w:ilvl w:val="0"/>
          <w:numId w:val="101"/>
        </w:numPr>
        <w:tabs>
          <w:tab w:val="left" w:pos="505"/>
        </w:tabs>
        <w:spacing w:line="240" w:lineRule="auto"/>
        <w:ind w:left="400" w:hanging="240"/>
        <w:jc w:val="both"/>
        <w:rPr>
          <w:color w:val="auto"/>
        </w:rPr>
      </w:pPr>
      <w:r w:rsidRPr="007B6EE9">
        <w:rPr>
          <w:color w:val="auto"/>
        </w:rPr>
        <w:t>Проверка независимости выталкивающей силы, действующей на тело в жидкости, от массы тела.</w:t>
      </w:r>
    </w:p>
    <w:p w:rsidR="00A57638" w:rsidRPr="007B6EE9" w:rsidRDefault="00E235EB" w:rsidP="00F3564B">
      <w:pPr>
        <w:pStyle w:val="13"/>
        <w:numPr>
          <w:ilvl w:val="0"/>
          <w:numId w:val="101"/>
        </w:numPr>
        <w:tabs>
          <w:tab w:val="left" w:pos="510"/>
        </w:tabs>
        <w:spacing w:line="240" w:lineRule="auto"/>
        <w:ind w:left="400" w:hanging="240"/>
        <w:jc w:val="both"/>
        <w:rPr>
          <w:color w:val="auto"/>
        </w:rPr>
      </w:pPr>
      <w:r w:rsidRPr="007B6EE9">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7B6EE9" w:rsidRDefault="00E235EB" w:rsidP="00F3564B">
      <w:pPr>
        <w:pStyle w:val="13"/>
        <w:numPr>
          <w:ilvl w:val="0"/>
          <w:numId w:val="101"/>
        </w:numPr>
        <w:tabs>
          <w:tab w:val="left" w:pos="500"/>
        </w:tabs>
        <w:spacing w:line="240" w:lineRule="auto"/>
        <w:ind w:left="400" w:hanging="240"/>
        <w:jc w:val="both"/>
        <w:rPr>
          <w:color w:val="auto"/>
        </w:rPr>
      </w:pPr>
      <w:r w:rsidRPr="007B6EE9">
        <w:rPr>
          <w:color w:val="auto"/>
        </w:rPr>
        <w:t>Конструирование ареометра или конструирование лодки и определение её грузоподъёмности.</w:t>
      </w:r>
    </w:p>
    <w:p w:rsidR="00A57638" w:rsidRPr="007B6EE9" w:rsidRDefault="00E235EB" w:rsidP="007B6EE9">
      <w:pPr>
        <w:pStyle w:val="13"/>
        <w:spacing w:line="240" w:lineRule="auto"/>
        <w:jc w:val="both"/>
        <w:rPr>
          <w:color w:val="auto"/>
        </w:rPr>
      </w:pPr>
      <w:r w:rsidRPr="007B6EE9">
        <w:rPr>
          <w:b/>
          <w:bCs/>
          <w:color w:val="auto"/>
        </w:rPr>
        <w:t>Раздел 5. Работа и мощность. Энергия</w:t>
      </w:r>
    </w:p>
    <w:p w:rsidR="00A57638" w:rsidRPr="007B6EE9" w:rsidRDefault="00E235EB" w:rsidP="007B6EE9">
      <w:pPr>
        <w:pStyle w:val="13"/>
        <w:spacing w:line="240" w:lineRule="auto"/>
        <w:jc w:val="both"/>
        <w:rPr>
          <w:color w:val="auto"/>
        </w:rPr>
      </w:pPr>
      <w:r w:rsidRPr="007B6EE9">
        <w:rPr>
          <w:color w:val="auto"/>
        </w:rPr>
        <w:t>Механическая работа. Мощность.</w:t>
      </w:r>
    </w:p>
    <w:p w:rsidR="00A57638" w:rsidRPr="007B6EE9" w:rsidRDefault="00E235EB" w:rsidP="007B6EE9">
      <w:pPr>
        <w:pStyle w:val="13"/>
        <w:spacing w:line="240" w:lineRule="auto"/>
        <w:jc w:val="both"/>
        <w:rPr>
          <w:color w:val="auto"/>
        </w:rPr>
      </w:pPr>
      <w:r w:rsidRPr="007B6EE9">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7B6EE9" w:rsidRDefault="00E235EB" w:rsidP="007B6EE9">
      <w:pPr>
        <w:pStyle w:val="13"/>
        <w:spacing w:line="240" w:lineRule="auto"/>
        <w:jc w:val="both"/>
        <w:rPr>
          <w:color w:val="auto"/>
        </w:rPr>
      </w:pPr>
      <w:r w:rsidRPr="007B6EE9">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7B6EE9">
      <w:pPr>
        <w:pStyle w:val="13"/>
        <w:spacing w:line="240" w:lineRule="auto"/>
        <w:ind w:firstLine="160"/>
        <w:jc w:val="both"/>
        <w:rPr>
          <w:color w:val="auto"/>
        </w:rPr>
      </w:pPr>
      <w:r w:rsidRPr="007B6EE9">
        <w:rPr>
          <w:color w:val="auto"/>
        </w:rPr>
        <w:t>1. Примеры простых механизмов.</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F3564B">
      <w:pPr>
        <w:pStyle w:val="13"/>
        <w:numPr>
          <w:ilvl w:val="0"/>
          <w:numId w:val="102"/>
        </w:numPr>
        <w:tabs>
          <w:tab w:val="left" w:pos="495"/>
        </w:tabs>
        <w:spacing w:line="240" w:lineRule="auto"/>
        <w:ind w:left="400" w:hanging="240"/>
        <w:jc w:val="both"/>
        <w:rPr>
          <w:color w:val="auto"/>
        </w:rPr>
      </w:pPr>
      <w:r w:rsidRPr="007B6EE9">
        <w:rPr>
          <w:color w:val="auto"/>
        </w:rPr>
        <w:t>Определение работы силы трения при равномерном движении тела по горизонтальной поверхности.</w:t>
      </w:r>
    </w:p>
    <w:p w:rsidR="00A57638" w:rsidRPr="007B6EE9" w:rsidRDefault="00E235EB" w:rsidP="00F3564B">
      <w:pPr>
        <w:pStyle w:val="13"/>
        <w:numPr>
          <w:ilvl w:val="0"/>
          <w:numId w:val="102"/>
        </w:numPr>
        <w:tabs>
          <w:tab w:val="left" w:pos="505"/>
        </w:tabs>
        <w:spacing w:line="240" w:lineRule="auto"/>
        <w:ind w:firstLine="160"/>
        <w:jc w:val="both"/>
        <w:rPr>
          <w:color w:val="auto"/>
        </w:rPr>
      </w:pPr>
      <w:r w:rsidRPr="007B6EE9">
        <w:rPr>
          <w:color w:val="auto"/>
        </w:rPr>
        <w:t>Исследование условий равновесия рычага.</w:t>
      </w:r>
    </w:p>
    <w:p w:rsidR="00A57638" w:rsidRPr="007B6EE9" w:rsidRDefault="00E235EB" w:rsidP="00F3564B">
      <w:pPr>
        <w:pStyle w:val="13"/>
        <w:numPr>
          <w:ilvl w:val="0"/>
          <w:numId w:val="102"/>
        </w:numPr>
        <w:tabs>
          <w:tab w:val="left" w:pos="505"/>
        </w:tabs>
        <w:spacing w:line="240" w:lineRule="auto"/>
        <w:ind w:firstLine="160"/>
        <w:jc w:val="both"/>
        <w:rPr>
          <w:color w:val="auto"/>
        </w:rPr>
      </w:pPr>
      <w:r w:rsidRPr="007B6EE9">
        <w:rPr>
          <w:color w:val="auto"/>
        </w:rPr>
        <w:t>Измерение КПД наклонной плоскости.</w:t>
      </w:r>
    </w:p>
    <w:p w:rsidR="00A57638" w:rsidRPr="007B6EE9" w:rsidRDefault="00E235EB" w:rsidP="00F3564B">
      <w:pPr>
        <w:pStyle w:val="13"/>
        <w:numPr>
          <w:ilvl w:val="0"/>
          <w:numId w:val="102"/>
        </w:numPr>
        <w:tabs>
          <w:tab w:val="left" w:pos="505"/>
        </w:tabs>
        <w:spacing w:line="240" w:lineRule="auto"/>
        <w:ind w:firstLine="160"/>
        <w:jc w:val="both"/>
        <w:rPr>
          <w:color w:val="auto"/>
        </w:rPr>
      </w:pPr>
      <w:r w:rsidRPr="007B6EE9">
        <w:rPr>
          <w:color w:val="auto"/>
        </w:rPr>
        <w:t>Изучение закона сохранения механической энергии.</w:t>
      </w:r>
    </w:p>
    <w:p w:rsidR="007B6EE9" w:rsidRDefault="007B6EE9" w:rsidP="007B6EE9">
      <w:pPr>
        <w:pStyle w:val="af5"/>
      </w:pPr>
      <w:bookmarkStart w:id="544" w:name="bookmark1371"/>
    </w:p>
    <w:p w:rsidR="00A57638" w:rsidRPr="007B6EE9" w:rsidRDefault="00E235EB" w:rsidP="007B6EE9">
      <w:pPr>
        <w:pStyle w:val="af5"/>
      </w:pPr>
      <w:r w:rsidRPr="007B6EE9">
        <w:t>8 класс</w:t>
      </w:r>
      <w:bookmarkEnd w:id="544"/>
    </w:p>
    <w:p w:rsidR="00A57638" w:rsidRPr="007B6EE9" w:rsidRDefault="00E235EB" w:rsidP="007B6EE9">
      <w:pPr>
        <w:pStyle w:val="13"/>
        <w:spacing w:line="240" w:lineRule="auto"/>
        <w:jc w:val="both"/>
        <w:rPr>
          <w:color w:val="auto"/>
        </w:rPr>
      </w:pPr>
      <w:r w:rsidRPr="007B6EE9">
        <w:rPr>
          <w:b/>
          <w:bCs/>
          <w:color w:val="auto"/>
        </w:rPr>
        <w:t>Раздел 6. Тепловые явления</w:t>
      </w:r>
    </w:p>
    <w:p w:rsidR="00A57638" w:rsidRPr="007B6EE9" w:rsidRDefault="00E235EB" w:rsidP="007B6EE9">
      <w:pPr>
        <w:pStyle w:val="13"/>
        <w:spacing w:line="240" w:lineRule="auto"/>
        <w:jc w:val="both"/>
        <w:rPr>
          <w:color w:val="auto"/>
        </w:rPr>
      </w:pPr>
      <w:r w:rsidRPr="007B6EE9">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7B6EE9" w:rsidRDefault="00E235EB" w:rsidP="007B6EE9">
      <w:pPr>
        <w:pStyle w:val="13"/>
        <w:spacing w:line="240" w:lineRule="auto"/>
        <w:jc w:val="both"/>
        <w:rPr>
          <w:color w:val="auto"/>
        </w:rPr>
      </w:pPr>
      <w:r w:rsidRPr="007B6EE9">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7B6EE9" w:rsidRDefault="00E235EB" w:rsidP="007B6EE9">
      <w:pPr>
        <w:pStyle w:val="13"/>
        <w:spacing w:line="240" w:lineRule="auto"/>
        <w:ind w:firstLine="238"/>
        <w:jc w:val="both"/>
        <w:rPr>
          <w:color w:val="auto"/>
        </w:rPr>
      </w:pPr>
      <w:r w:rsidRPr="007B6EE9">
        <w:rPr>
          <w:color w:val="auto"/>
        </w:rPr>
        <w:t>Температура. Связь температуры со скоростью теплового движения частиц.</w:t>
      </w:r>
    </w:p>
    <w:p w:rsidR="00A57638" w:rsidRPr="007B6EE9" w:rsidRDefault="00E235EB" w:rsidP="007B6EE9">
      <w:pPr>
        <w:pStyle w:val="13"/>
        <w:spacing w:line="240" w:lineRule="auto"/>
        <w:ind w:firstLine="238"/>
        <w:jc w:val="both"/>
        <w:rPr>
          <w:color w:val="auto"/>
        </w:rPr>
      </w:pPr>
      <w:r w:rsidRPr="007B6EE9">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7B6EE9" w:rsidRDefault="00E235EB" w:rsidP="007B6EE9">
      <w:pPr>
        <w:pStyle w:val="13"/>
        <w:spacing w:line="240" w:lineRule="auto"/>
        <w:ind w:firstLine="238"/>
        <w:jc w:val="both"/>
        <w:rPr>
          <w:color w:val="auto"/>
        </w:rPr>
      </w:pPr>
      <w:r w:rsidRPr="007B6EE9">
        <w:rPr>
          <w:color w:val="auto"/>
        </w:rPr>
        <w:t>Количество теплоты. Удельная теплоёмкость вещества. Теплообмен и тепловое равновесие. Уравнение теплового баланса.</w:t>
      </w:r>
    </w:p>
    <w:p w:rsidR="00A57638" w:rsidRPr="007B6EE9" w:rsidRDefault="00E235EB" w:rsidP="007B6EE9">
      <w:pPr>
        <w:pStyle w:val="13"/>
        <w:spacing w:line="240" w:lineRule="auto"/>
        <w:ind w:firstLine="238"/>
        <w:jc w:val="both"/>
        <w:rPr>
          <w:color w:val="auto"/>
        </w:rPr>
      </w:pPr>
      <w:r w:rsidRPr="007B6EE9">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7B6EE9" w:rsidRDefault="00E235EB" w:rsidP="007B6EE9">
      <w:pPr>
        <w:pStyle w:val="13"/>
        <w:spacing w:line="240" w:lineRule="auto"/>
        <w:jc w:val="both"/>
        <w:rPr>
          <w:color w:val="auto"/>
        </w:rPr>
      </w:pPr>
      <w:r w:rsidRPr="007B6EE9">
        <w:rPr>
          <w:color w:val="auto"/>
        </w:rPr>
        <w:t>Энергия топлива. Удельная теплота сгорания.</w:t>
      </w:r>
    </w:p>
    <w:p w:rsidR="00A57638" w:rsidRPr="007B6EE9" w:rsidRDefault="00E235EB" w:rsidP="007B6EE9">
      <w:pPr>
        <w:pStyle w:val="13"/>
        <w:spacing w:line="240" w:lineRule="auto"/>
        <w:jc w:val="both"/>
        <w:rPr>
          <w:color w:val="auto"/>
        </w:rPr>
      </w:pPr>
      <w:r w:rsidRPr="007B6EE9">
        <w:rPr>
          <w:color w:val="auto"/>
        </w:rPr>
        <w:t>Принципы работы тепловых двигателей. КПД теплового двигателя. Тепловые двигатели и защита окружающей среды (МС).</w:t>
      </w:r>
    </w:p>
    <w:p w:rsidR="00A57638" w:rsidRPr="007B6EE9" w:rsidRDefault="00E235EB" w:rsidP="007B6EE9">
      <w:pPr>
        <w:pStyle w:val="13"/>
        <w:spacing w:line="240" w:lineRule="auto"/>
        <w:jc w:val="both"/>
        <w:rPr>
          <w:color w:val="auto"/>
        </w:rPr>
      </w:pPr>
      <w:r w:rsidRPr="007B6EE9">
        <w:rPr>
          <w:color w:val="auto"/>
        </w:rPr>
        <w:t>Закон сохранения и превращения энергии в тепловых процессах (МС).</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103"/>
        </w:numPr>
        <w:tabs>
          <w:tab w:val="left" w:pos="426"/>
          <w:tab w:val="left" w:pos="567"/>
          <w:tab w:val="left" w:pos="709"/>
        </w:tabs>
        <w:spacing w:line="240" w:lineRule="auto"/>
        <w:ind w:left="426" w:hanging="284"/>
        <w:jc w:val="both"/>
        <w:rPr>
          <w:color w:val="auto"/>
        </w:rPr>
      </w:pPr>
      <w:r w:rsidRPr="007B6EE9">
        <w:rPr>
          <w:color w:val="auto"/>
        </w:rPr>
        <w:t>Наблюдение броуновского движения.</w:t>
      </w:r>
    </w:p>
    <w:p w:rsidR="00A57638" w:rsidRPr="007B6EE9" w:rsidRDefault="00E235EB" w:rsidP="00F3564B">
      <w:pPr>
        <w:pStyle w:val="13"/>
        <w:numPr>
          <w:ilvl w:val="0"/>
          <w:numId w:val="103"/>
        </w:numPr>
        <w:tabs>
          <w:tab w:val="left" w:pos="426"/>
          <w:tab w:val="left" w:pos="567"/>
          <w:tab w:val="left" w:pos="709"/>
        </w:tabs>
        <w:spacing w:line="240" w:lineRule="auto"/>
        <w:ind w:left="426" w:hanging="284"/>
        <w:jc w:val="both"/>
        <w:rPr>
          <w:color w:val="auto"/>
        </w:rPr>
      </w:pPr>
      <w:r w:rsidRPr="007B6EE9">
        <w:rPr>
          <w:color w:val="auto"/>
        </w:rPr>
        <w:t>Наблюдение диффузии.</w:t>
      </w:r>
    </w:p>
    <w:p w:rsidR="00A57638" w:rsidRPr="007B6EE9" w:rsidRDefault="00E235EB" w:rsidP="00F3564B">
      <w:pPr>
        <w:pStyle w:val="13"/>
        <w:numPr>
          <w:ilvl w:val="0"/>
          <w:numId w:val="103"/>
        </w:numPr>
        <w:tabs>
          <w:tab w:val="left" w:pos="426"/>
          <w:tab w:val="left" w:pos="567"/>
          <w:tab w:val="left" w:pos="709"/>
        </w:tabs>
        <w:spacing w:line="240" w:lineRule="auto"/>
        <w:ind w:left="426" w:hanging="284"/>
        <w:jc w:val="both"/>
        <w:rPr>
          <w:color w:val="auto"/>
        </w:rPr>
      </w:pPr>
      <w:r w:rsidRPr="007B6EE9">
        <w:rPr>
          <w:color w:val="auto"/>
        </w:rPr>
        <w:t>Наблюдение явлений смачивания и капиллярных явлений.</w:t>
      </w:r>
    </w:p>
    <w:p w:rsidR="00A57638" w:rsidRPr="007B6EE9" w:rsidRDefault="00E235EB" w:rsidP="00F3564B">
      <w:pPr>
        <w:pStyle w:val="13"/>
        <w:numPr>
          <w:ilvl w:val="0"/>
          <w:numId w:val="103"/>
        </w:numPr>
        <w:tabs>
          <w:tab w:val="left" w:pos="426"/>
          <w:tab w:val="left" w:pos="567"/>
          <w:tab w:val="left" w:pos="709"/>
        </w:tabs>
        <w:spacing w:line="240" w:lineRule="auto"/>
        <w:ind w:left="426" w:hanging="284"/>
        <w:jc w:val="both"/>
        <w:rPr>
          <w:color w:val="auto"/>
        </w:rPr>
      </w:pPr>
      <w:r w:rsidRPr="007B6EE9">
        <w:rPr>
          <w:color w:val="auto"/>
        </w:rPr>
        <w:t>Наблюдение теплового расширения тел.</w:t>
      </w:r>
    </w:p>
    <w:p w:rsidR="00A57638" w:rsidRPr="007B6EE9" w:rsidRDefault="00E235EB" w:rsidP="00F3564B">
      <w:pPr>
        <w:pStyle w:val="13"/>
        <w:numPr>
          <w:ilvl w:val="0"/>
          <w:numId w:val="103"/>
        </w:numPr>
        <w:tabs>
          <w:tab w:val="left" w:pos="426"/>
          <w:tab w:val="left" w:pos="567"/>
          <w:tab w:val="left" w:pos="709"/>
        </w:tabs>
        <w:spacing w:line="240" w:lineRule="auto"/>
        <w:ind w:left="426" w:hanging="284"/>
        <w:jc w:val="both"/>
        <w:rPr>
          <w:color w:val="auto"/>
        </w:rPr>
      </w:pPr>
      <w:r w:rsidRPr="007B6EE9">
        <w:rPr>
          <w:color w:val="auto"/>
        </w:rPr>
        <w:t>Изменение давления газа при изменении объёма и нагревании или охлаждении.</w:t>
      </w:r>
    </w:p>
    <w:p w:rsidR="00A57638" w:rsidRPr="007B6EE9" w:rsidRDefault="00E235EB" w:rsidP="00F3564B">
      <w:pPr>
        <w:pStyle w:val="13"/>
        <w:numPr>
          <w:ilvl w:val="0"/>
          <w:numId w:val="103"/>
        </w:numPr>
        <w:tabs>
          <w:tab w:val="left" w:pos="426"/>
          <w:tab w:val="left" w:pos="567"/>
          <w:tab w:val="left" w:pos="709"/>
        </w:tabs>
        <w:spacing w:line="240" w:lineRule="auto"/>
        <w:ind w:left="426" w:hanging="284"/>
        <w:jc w:val="both"/>
        <w:rPr>
          <w:color w:val="auto"/>
        </w:rPr>
      </w:pPr>
      <w:r w:rsidRPr="007B6EE9">
        <w:rPr>
          <w:color w:val="auto"/>
        </w:rPr>
        <w:t>Правила измерения температуры.</w:t>
      </w:r>
    </w:p>
    <w:p w:rsidR="00A57638" w:rsidRPr="007B6EE9" w:rsidRDefault="00E235EB" w:rsidP="00F3564B">
      <w:pPr>
        <w:pStyle w:val="13"/>
        <w:numPr>
          <w:ilvl w:val="0"/>
          <w:numId w:val="103"/>
        </w:numPr>
        <w:tabs>
          <w:tab w:val="left" w:pos="426"/>
          <w:tab w:val="left" w:pos="567"/>
          <w:tab w:val="left" w:pos="709"/>
        </w:tabs>
        <w:spacing w:line="240" w:lineRule="auto"/>
        <w:ind w:left="426" w:hanging="284"/>
        <w:jc w:val="both"/>
        <w:rPr>
          <w:color w:val="auto"/>
        </w:rPr>
      </w:pPr>
      <w:r w:rsidRPr="007B6EE9">
        <w:rPr>
          <w:color w:val="auto"/>
        </w:rPr>
        <w:t>Виды теплопередачи.</w:t>
      </w:r>
    </w:p>
    <w:p w:rsidR="00A57638" w:rsidRPr="007B6EE9" w:rsidRDefault="00E235EB" w:rsidP="00F3564B">
      <w:pPr>
        <w:pStyle w:val="13"/>
        <w:numPr>
          <w:ilvl w:val="0"/>
          <w:numId w:val="103"/>
        </w:numPr>
        <w:tabs>
          <w:tab w:val="left" w:pos="426"/>
          <w:tab w:val="left" w:pos="567"/>
          <w:tab w:val="left" w:pos="709"/>
        </w:tabs>
        <w:spacing w:line="240" w:lineRule="auto"/>
        <w:ind w:left="426" w:hanging="284"/>
        <w:jc w:val="both"/>
        <w:rPr>
          <w:color w:val="auto"/>
        </w:rPr>
      </w:pPr>
      <w:r w:rsidRPr="007B6EE9">
        <w:rPr>
          <w:color w:val="auto"/>
        </w:rPr>
        <w:t>Охлаждение при совершении работы.</w:t>
      </w:r>
    </w:p>
    <w:p w:rsidR="00A57638" w:rsidRPr="007B6EE9" w:rsidRDefault="00E235EB" w:rsidP="00F3564B">
      <w:pPr>
        <w:pStyle w:val="13"/>
        <w:numPr>
          <w:ilvl w:val="0"/>
          <w:numId w:val="103"/>
        </w:numPr>
        <w:tabs>
          <w:tab w:val="left" w:pos="426"/>
          <w:tab w:val="left" w:pos="567"/>
          <w:tab w:val="left" w:pos="709"/>
        </w:tabs>
        <w:spacing w:line="240" w:lineRule="auto"/>
        <w:ind w:left="426" w:hanging="284"/>
        <w:jc w:val="both"/>
        <w:rPr>
          <w:color w:val="auto"/>
        </w:rPr>
      </w:pPr>
      <w:r w:rsidRPr="007B6EE9">
        <w:rPr>
          <w:color w:val="auto"/>
        </w:rPr>
        <w:t>Нагревание при совершении работы внешними силами.</w:t>
      </w:r>
    </w:p>
    <w:p w:rsidR="00A57638" w:rsidRPr="007B6EE9" w:rsidRDefault="00E235EB" w:rsidP="00F3564B">
      <w:pPr>
        <w:pStyle w:val="13"/>
        <w:numPr>
          <w:ilvl w:val="0"/>
          <w:numId w:val="103"/>
        </w:numPr>
        <w:tabs>
          <w:tab w:val="left" w:pos="426"/>
          <w:tab w:val="left" w:pos="469"/>
          <w:tab w:val="left" w:pos="567"/>
          <w:tab w:val="left" w:pos="709"/>
        </w:tabs>
        <w:spacing w:line="240" w:lineRule="auto"/>
        <w:ind w:left="426" w:hanging="284"/>
        <w:jc w:val="both"/>
        <w:rPr>
          <w:color w:val="auto"/>
        </w:rPr>
      </w:pPr>
      <w:r w:rsidRPr="007B6EE9">
        <w:rPr>
          <w:color w:val="auto"/>
        </w:rPr>
        <w:t>Сравнение теплоёмкостей различных веществ.</w:t>
      </w:r>
    </w:p>
    <w:p w:rsidR="00A57638" w:rsidRPr="007B6EE9" w:rsidRDefault="00E235EB" w:rsidP="00F3564B">
      <w:pPr>
        <w:pStyle w:val="13"/>
        <w:numPr>
          <w:ilvl w:val="0"/>
          <w:numId w:val="103"/>
        </w:numPr>
        <w:tabs>
          <w:tab w:val="left" w:pos="426"/>
          <w:tab w:val="left" w:pos="469"/>
          <w:tab w:val="left" w:pos="567"/>
          <w:tab w:val="left" w:pos="709"/>
        </w:tabs>
        <w:spacing w:line="240" w:lineRule="auto"/>
        <w:ind w:left="426" w:hanging="284"/>
        <w:jc w:val="both"/>
        <w:rPr>
          <w:color w:val="auto"/>
        </w:rPr>
      </w:pPr>
      <w:r w:rsidRPr="007B6EE9">
        <w:rPr>
          <w:color w:val="auto"/>
        </w:rPr>
        <w:t>Наблюдение кипения.</w:t>
      </w:r>
    </w:p>
    <w:p w:rsidR="00A57638" w:rsidRPr="007B6EE9" w:rsidRDefault="00E235EB" w:rsidP="00F3564B">
      <w:pPr>
        <w:pStyle w:val="13"/>
        <w:numPr>
          <w:ilvl w:val="0"/>
          <w:numId w:val="103"/>
        </w:numPr>
        <w:tabs>
          <w:tab w:val="left" w:pos="426"/>
          <w:tab w:val="left" w:pos="469"/>
          <w:tab w:val="left" w:pos="567"/>
          <w:tab w:val="left" w:pos="709"/>
        </w:tabs>
        <w:spacing w:line="240" w:lineRule="auto"/>
        <w:ind w:left="426" w:hanging="284"/>
        <w:jc w:val="both"/>
        <w:rPr>
          <w:color w:val="auto"/>
        </w:rPr>
      </w:pPr>
      <w:r w:rsidRPr="007B6EE9">
        <w:rPr>
          <w:color w:val="auto"/>
        </w:rPr>
        <w:t>Наблюдение постоянства температуры при плавлении.</w:t>
      </w:r>
    </w:p>
    <w:p w:rsidR="00A57638" w:rsidRPr="007B6EE9" w:rsidRDefault="00E235EB" w:rsidP="00F3564B">
      <w:pPr>
        <w:pStyle w:val="13"/>
        <w:numPr>
          <w:ilvl w:val="0"/>
          <w:numId w:val="103"/>
        </w:numPr>
        <w:tabs>
          <w:tab w:val="left" w:pos="426"/>
          <w:tab w:val="left" w:pos="469"/>
          <w:tab w:val="left" w:pos="567"/>
          <w:tab w:val="left" w:pos="709"/>
        </w:tabs>
        <w:spacing w:line="240" w:lineRule="auto"/>
        <w:ind w:left="426" w:hanging="284"/>
        <w:jc w:val="both"/>
        <w:rPr>
          <w:color w:val="auto"/>
        </w:rPr>
      </w:pPr>
      <w:r w:rsidRPr="007B6EE9">
        <w:rPr>
          <w:color w:val="auto"/>
        </w:rPr>
        <w:t>Модели тепловых двигателей.</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F3564B">
      <w:pPr>
        <w:pStyle w:val="13"/>
        <w:numPr>
          <w:ilvl w:val="0"/>
          <w:numId w:val="104"/>
        </w:numPr>
        <w:tabs>
          <w:tab w:val="left" w:pos="509"/>
        </w:tabs>
        <w:spacing w:line="240" w:lineRule="auto"/>
        <w:ind w:left="400" w:hanging="240"/>
        <w:jc w:val="both"/>
        <w:rPr>
          <w:color w:val="auto"/>
        </w:rPr>
      </w:pPr>
      <w:r w:rsidRPr="007B6EE9">
        <w:rPr>
          <w:color w:val="auto"/>
        </w:rPr>
        <w:t>Опыты по обнаружению действия сил молекулярного притяжения.</w:t>
      </w:r>
    </w:p>
    <w:p w:rsidR="00A57638" w:rsidRPr="007B6EE9" w:rsidRDefault="00E235EB" w:rsidP="00F3564B">
      <w:pPr>
        <w:pStyle w:val="13"/>
        <w:numPr>
          <w:ilvl w:val="0"/>
          <w:numId w:val="104"/>
        </w:numPr>
        <w:tabs>
          <w:tab w:val="left" w:pos="509"/>
        </w:tabs>
        <w:spacing w:line="240" w:lineRule="auto"/>
        <w:ind w:left="400" w:hanging="240"/>
        <w:jc w:val="both"/>
        <w:rPr>
          <w:color w:val="auto"/>
        </w:rPr>
      </w:pPr>
      <w:r w:rsidRPr="007B6EE9">
        <w:rPr>
          <w:color w:val="auto"/>
        </w:rPr>
        <w:t>Опыты по выращиванию кристаллов поваренной соли или сахара.</w:t>
      </w:r>
    </w:p>
    <w:p w:rsidR="00A57638" w:rsidRPr="007B6EE9" w:rsidRDefault="00E235EB" w:rsidP="00F3564B">
      <w:pPr>
        <w:pStyle w:val="13"/>
        <w:numPr>
          <w:ilvl w:val="0"/>
          <w:numId w:val="104"/>
        </w:numPr>
        <w:tabs>
          <w:tab w:val="left" w:pos="509"/>
        </w:tabs>
        <w:spacing w:line="240" w:lineRule="auto"/>
        <w:ind w:left="400" w:hanging="240"/>
        <w:jc w:val="both"/>
        <w:rPr>
          <w:color w:val="auto"/>
        </w:rPr>
      </w:pPr>
      <w:r w:rsidRPr="007B6EE9">
        <w:rPr>
          <w:color w:val="auto"/>
        </w:rPr>
        <w:t>Опыты по наблюдению теплового расширения газов, жидкостей и твёрдых тел.</w:t>
      </w:r>
    </w:p>
    <w:p w:rsidR="00A57638" w:rsidRPr="007B6EE9" w:rsidRDefault="00E235EB" w:rsidP="00F3564B">
      <w:pPr>
        <w:pStyle w:val="13"/>
        <w:numPr>
          <w:ilvl w:val="0"/>
          <w:numId w:val="104"/>
        </w:numPr>
        <w:tabs>
          <w:tab w:val="left" w:pos="509"/>
        </w:tabs>
        <w:spacing w:line="240" w:lineRule="auto"/>
        <w:ind w:left="400" w:hanging="240"/>
        <w:jc w:val="both"/>
        <w:rPr>
          <w:color w:val="auto"/>
        </w:rPr>
      </w:pPr>
      <w:r w:rsidRPr="007B6EE9">
        <w:rPr>
          <w:color w:val="auto"/>
        </w:rPr>
        <w:t>Определение давления воздуха в баллоне шприца.</w:t>
      </w:r>
    </w:p>
    <w:p w:rsidR="00A57638" w:rsidRPr="007B6EE9" w:rsidRDefault="00E235EB" w:rsidP="00F3564B">
      <w:pPr>
        <w:pStyle w:val="13"/>
        <w:numPr>
          <w:ilvl w:val="0"/>
          <w:numId w:val="104"/>
        </w:numPr>
        <w:tabs>
          <w:tab w:val="left" w:pos="509"/>
        </w:tabs>
        <w:spacing w:line="240" w:lineRule="auto"/>
        <w:ind w:left="400" w:hanging="240"/>
        <w:jc w:val="both"/>
        <w:rPr>
          <w:color w:val="auto"/>
        </w:rPr>
      </w:pPr>
      <w:r w:rsidRPr="007B6EE9">
        <w:rPr>
          <w:color w:val="auto"/>
        </w:rPr>
        <w:t>Опыты, демонстрирующие зависимость давления воздуха от его объёма и нагревания или охлаждения.</w:t>
      </w:r>
    </w:p>
    <w:p w:rsidR="00A57638" w:rsidRPr="007B6EE9" w:rsidRDefault="00E235EB" w:rsidP="00F3564B">
      <w:pPr>
        <w:pStyle w:val="13"/>
        <w:numPr>
          <w:ilvl w:val="0"/>
          <w:numId w:val="104"/>
        </w:numPr>
        <w:tabs>
          <w:tab w:val="left" w:pos="459"/>
          <w:tab w:val="left" w:pos="509"/>
        </w:tabs>
        <w:spacing w:line="240" w:lineRule="auto"/>
        <w:ind w:left="400" w:hanging="240"/>
        <w:jc w:val="both"/>
        <w:rPr>
          <w:color w:val="auto"/>
        </w:rPr>
      </w:pPr>
      <w:r w:rsidRPr="007B6EE9">
        <w:rPr>
          <w:color w:val="auto"/>
        </w:rPr>
        <w:t>Проверка гипотезы линейной зависимости длины столбика жидкости в термометрической трубке от температуры.</w:t>
      </w:r>
    </w:p>
    <w:p w:rsidR="00A57638" w:rsidRPr="007B6EE9" w:rsidRDefault="00E235EB" w:rsidP="00F3564B">
      <w:pPr>
        <w:pStyle w:val="13"/>
        <w:numPr>
          <w:ilvl w:val="0"/>
          <w:numId w:val="104"/>
        </w:numPr>
        <w:tabs>
          <w:tab w:val="left" w:pos="450"/>
          <w:tab w:val="left" w:pos="509"/>
        </w:tabs>
        <w:spacing w:line="240" w:lineRule="auto"/>
        <w:ind w:left="400" w:hanging="240"/>
        <w:jc w:val="both"/>
        <w:rPr>
          <w:color w:val="auto"/>
        </w:rPr>
      </w:pPr>
      <w:r w:rsidRPr="007B6EE9">
        <w:rPr>
          <w:color w:val="auto"/>
        </w:rPr>
        <w:t>Наблюдение изменения внутренней энергии тела в результате теплопередачи и работы внешних сил.</w:t>
      </w:r>
    </w:p>
    <w:p w:rsidR="00A57638" w:rsidRPr="007B6EE9" w:rsidRDefault="00E235EB" w:rsidP="00F3564B">
      <w:pPr>
        <w:pStyle w:val="13"/>
        <w:numPr>
          <w:ilvl w:val="0"/>
          <w:numId w:val="104"/>
        </w:numPr>
        <w:tabs>
          <w:tab w:val="left" w:pos="459"/>
          <w:tab w:val="left" w:pos="509"/>
        </w:tabs>
        <w:spacing w:line="240" w:lineRule="auto"/>
        <w:ind w:left="400" w:hanging="240"/>
        <w:jc w:val="both"/>
        <w:rPr>
          <w:color w:val="auto"/>
        </w:rPr>
      </w:pPr>
      <w:r w:rsidRPr="007B6EE9">
        <w:rPr>
          <w:color w:val="auto"/>
        </w:rPr>
        <w:t>Исследование явления теплообмена при смешивании холодной и горячей воды.</w:t>
      </w:r>
    </w:p>
    <w:p w:rsidR="00A57638" w:rsidRPr="007B6EE9" w:rsidRDefault="00E235EB" w:rsidP="00F3564B">
      <w:pPr>
        <w:pStyle w:val="13"/>
        <w:numPr>
          <w:ilvl w:val="0"/>
          <w:numId w:val="104"/>
        </w:numPr>
        <w:tabs>
          <w:tab w:val="left" w:pos="459"/>
          <w:tab w:val="left" w:pos="509"/>
        </w:tabs>
        <w:spacing w:line="240" w:lineRule="auto"/>
        <w:ind w:left="400" w:hanging="240"/>
        <w:jc w:val="both"/>
        <w:rPr>
          <w:color w:val="auto"/>
        </w:rPr>
      </w:pPr>
      <w:r w:rsidRPr="007B6EE9">
        <w:rPr>
          <w:color w:val="auto"/>
        </w:rPr>
        <w:t>Определение количества теплоты, полученного водой при теплообмене с нагретым металлическим цилиндром.</w:t>
      </w:r>
    </w:p>
    <w:p w:rsidR="00A57638" w:rsidRPr="007B6EE9" w:rsidRDefault="00E235EB" w:rsidP="00F3564B">
      <w:pPr>
        <w:pStyle w:val="13"/>
        <w:numPr>
          <w:ilvl w:val="0"/>
          <w:numId w:val="104"/>
        </w:numPr>
        <w:tabs>
          <w:tab w:val="left" w:pos="410"/>
          <w:tab w:val="left" w:pos="509"/>
        </w:tabs>
        <w:spacing w:line="240" w:lineRule="auto"/>
        <w:ind w:left="400" w:hanging="240"/>
        <w:jc w:val="both"/>
        <w:rPr>
          <w:color w:val="auto"/>
        </w:rPr>
      </w:pPr>
      <w:r w:rsidRPr="007B6EE9">
        <w:rPr>
          <w:color w:val="auto"/>
        </w:rPr>
        <w:t>Определение удельной теплоёмкости вещества.</w:t>
      </w:r>
    </w:p>
    <w:p w:rsidR="00A57638" w:rsidRPr="007B6EE9" w:rsidRDefault="00E235EB" w:rsidP="00F3564B">
      <w:pPr>
        <w:pStyle w:val="13"/>
        <w:numPr>
          <w:ilvl w:val="0"/>
          <w:numId w:val="104"/>
        </w:numPr>
        <w:tabs>
          <w:tab w:val="left" w:pos="410"/>
          <w:tab w:val="left" w:pos="509"/>
        </w:tabs>
        <w:spacing w:line="240" w:lineRule="auto"/>
        <w:ind w:left="400" w:hanging="240"/>
        <w:jc w:val="both"/>
        <w:rPr>
          <w:color w:val="auto"/>
        </w:rPr>
      </w:pPr>
      <w:r w:rsidRPr="007B6EE9">
        <w:rPr>
          <w:color w:val="auto"/>
        </w:rPr>
        <w:t>Исследование процесса испарения.</w:t>
      </w:r>
    </w:p>
    <w:p w:rsidR="00A57638" w:rsidRPr="007B6EE9" w:rsidRDefault="00E235EB" w:rsidP="00F3564B">
      <w:pPr>
        <w:pStyle w:val="13"/>
        <w:numPr>
          <w:ilvl w:val="0"/>
          <w:numId w:val="104"/>
        </w:numPr>
        <w:tabs>
          <w:tab w:val="left" w:pos="410"/>
          <w:tab w:val="left" w:pos="509"/>
        </w:tabs>
        <w:spacing w:line="240" w:lineRule="auto"/>
        <w:ind w:left="400" w:hanging="240"/>
        <w:jc w:val="both"/>
        <w:rPr>
          <w:color w:val="auto"/>
        </w:rPr>
      </w:pPr>
      <w:r w:rsidRPr="007B6EE9">
        <w:rPr>
          <w:color w:val="auto"/>
        </w:rPr>
        <w:t>Определение относительной влажности воздуха.</w:t>
      </w:r>
    </w:p>
    <w:p w:rsidR="00A57638" w:rsidRPr="007B6EE9" w:rsidRDefault="00E235EB" w:rsidP="00F3564B">
      <w:pPr>
        <w:pStyle w:val="13"/>
        <w:numPr>
          <w:ilvl w:val="0"/>
          <w:numId w:val="104"/>
        </w:numPr>
        <w:tabs>
          <w:tab w:val="left" w:pos="410"/>
          <w:tab w:val="left" w:pos="509"/>
        </w:tabs>
        <w:spacing w:line="240" w:lineRule="auto"/>
        <w:ind w:left="400" w:hanging="240"/>
        <w:jc w:val="both"/>
        <w:rPr>
          <w:color w:val="auto"/>
        </w:rPr>
      </w:pPr>
      <w:r w:rsidRPr="007B6EE9">
        <w:rPr>
          <w:color w:val="auto"/>
        </w:rPr>
        <w:t>Определение удельной теплоты плавления льда.</w:t>
      </w:r>
    </w:p>
    <w:p w:rsidR="00A57638" w:rsidRPr="007B6EE9" w:rsidRDefault="00E235EB" w:rsidP="007B6EE9">
      <w:pPr>
        <w:pStyle w:val="13"/>
        <w:spacing w:line="240" w:lineRule="auto"/>
        <w:jc w:val="both"/>
        <w:rPr>
          <w:color w:val="auto"/>
        </w:rPr>
      </w:pPr>
      <w:r w:rsidRPr="007B6EE9">
        <w:rPr>
          <w:b/>
          <w:bCs/>
          <w:color w:val="auto"/>
        </w:rPr>
        <w:t>Раздел 7. Электрические и магнитные явления</w:t>
      </w:r>
    </w:p>
    <w:p w:rsidR="00A57638" w:rsidRPr="007B6EE9" w:rsidRDefault="00E235EB" w:rsidP="007B6EE9">
      <w:pPr>
        <w:pStyle w:val="13"/>
        <w:spacing w:line="240" w:lineRule="auto"/>
        <w:jc w:val="both"/>
        <w:rPr>
          <w:color w:val="auto"/>
        </w:rPr>
      </w:pPr>
      <w:r w:rsidRPr="007B6EE9">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7B6EE9" w:rsidRDefault="00E235EB" w:rsidP="007B6EE9">
      <w:pPr>
        <w:pStyle w:val="13"/>
        <w:spacing w:line="240" w:lineRule="auto"/>
        <w:jc w:val="both"/>
        <w:rPr>
          <w:color w:val="auto"/>
        </w:rPr>
      </w:pPr>
      <w:r w:rsidRPr="007B6EE9">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7B6EE9" w:rsidRDefault="00E235EB" w:rsidP="007B6EE9">
      <w:pPr>
        <w:pStyle w:val="13"/>
        <w:spacing w:line="240" w:lineRule="auto"/>
        <w:jc w:val="both"/>
        <w:rPr>
          <w:color w:val="auto"/>
        </w:rPr>
      </w:pPr>
      <w:r w:rsidRPr="007B6EE9">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7B6EE9" w:rsidRDefault="00E235EB" w:rsidP="007B6EE9">
      <w:pPr>
        <w:pStyle w:val="13"/>
        <w:spacing w:line="240" w:lineRule="auto"/>
        <w:jc w:val="both"/>
        <w:rPr>
          <w:color w:val="auto"/>
        </w:rPr>
      </w:pPr>
      <w:r w:rsidRPr="007B6EE9">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7B6EE9" w:rsidRDefault="00E235EB" w:rsidP="007B6EE9">
      <w:pPr>
        <w:pStyle w:val="13"/>
        <w:spacing w:line="240" w:lineRule="auto"/>
        <w:jc w:val="both"/>
        <w:rPr>
          <w:color w:val="auto"/>
        </w:rPr>
      </w:pPr>
      <w:r w:rsidRPr="007B6EE9">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7B6EE9" w:rsidRDefault="00E235EB" w:rsidP="007B6EE9">
      <w:pPr>
        <w:pStyle w:val="13"/>
        <w:spacing w:line="240" w:lineRule="auto"/>
        <w:jc w:val="both"/>
        <w:rPr>
          <w:color w:val="auto"/>
        </w:rPr>
      </w:pPr>
      <w:r w:rsidRPr="007B6EE9">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7B6EE9" w:rsidRDefault="00E235EB" w:rsidP="007B6EE9">
      <w:pPr>
        <w:pStyle w:val="13"/>
        <w:spacing w:line="240" w:lineRule="auto"/>
        <w:jc w:val="both"/>
        <w:rPr>
          <w:color w:val="auto"/>
        </w:rPr>
      </w:pPr>
      <w:r w:rsidRPr="007B6EE9">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7B6EE9" w:rsidRDefault="00E235EB" w:rsidP="007B6EE9">
      <w:pPr>
        <w:pStyle w:val="13"/>
        <w:spacing w:line="240" w:lineRule="auto"/>
        <w:jc w:val="both"/>
        <w:rPr>
          <w:color w:val="auto"/>
        </w:rPr>
      </w:pPr>
      <w:r w:rsidRPr="007B6EE9">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Электризация тел.</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Два рода электрических зарядов и взаимодействие заряженных тел.</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Устройство и действие электроскопа.</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Электростатическая индукция.</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Закон сохранения электрических зарядов.</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Проводники и диэлектрики.</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Моделирование силовых линий электрического поля.</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Источники постоянного тока.</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Действия электрического тока.</w:t>
      </w:r>
    </w:p>
    <w:p w:rsidR="00A57638" w:rsidRPr="007B6EE9" w:rsidRDefault="00E235EB" w:rsidP="00F3564B">
      <w:pPr>
        <w:pStyle w:val="13"/>
        <w:numPr>
          <w:ilvl w:val="0"/>
          <w:numId w:val="105"/>
        </w:numPr>
        <w:tabs>
          <w:tab w:val="left" w:pos="426"/>
          <w:tab w:val="left" w:pos="469"/>
        </w:tabs>
        <w:spacing w:line="240" w:lineRule="auto"/>
        <w:ind w:firstLine="160"/>
        <w:jc w:val="both"/>
        <w:rPr>
          <w:color w:val="auto"/>
        </w:rPr>
      </w:pPr>
      <w:r w:rsidRPr="007B6EE9">
        <w:rPr>
          <w:color w:val="auto"/>
        </w:rPr>
        <w:t>Электрический ток в жидкости.</w:t>
      </w:r>
    </w:p>
    <w:p w:rsidR="00A57638" w:rsidRPr="007B6EE9" w:rsidRDefault="00E235EB" w:rsidP="00F3564B">
      <w:pPr>
        <w:pStyle w:val="13"/>
        <w:numPr>
          <w:ilvl w:val="0"/>
          <w:numId w:val="105"/>
        </w:numPr>
        <w:tabs>
          <w:tab w:val="left" w:pos="426"/>
          <w:tab w:val="left" w:pos="469"/>
        </w:tabs>
        <w:spacing w:line="240" w:lineRule="auto"/>
        <w:ind w:firstLine="160"/>
        <w:jc w:val="both"/>
        <w:rPr>
          <w:color w:val="auto"/>
        </w:rPr>
      </w:pPr>
      <w:r w:rsidRPr="007B6EE9">
        <w:rPr>
          <w:color w:val="auto"/>
        </w:rPr>
        <w:t>Газовый разряд.</w:t>
      </w:r>
    </w:p>
    <w:p w:rsidR="00A57638" w:rsidRPr="007B6EE9" w:rsidRDefault="00E235EB" w:rsidP="00F3564B">
      <w:pPr>
        <w:pStyle w:val="13"/>
        <w:numPr>
          <w:ilvl w:val="0"/>
          <w:numId w:val="105"/>
        </w:numPr>
        <w:tabs>
          <w:tab w:val="left" w:pos="426"/>
          <w:tab w:val="left" w:pos="469"/>
        </w:tabs>
        <w:spacing w:line="240" w:lineRule="auto"/>
        <w:ind w:firstLine="160"/>
        <w:jc w:val="both"/>
        <w:rPr>
          <w:color w:val="auto"/>
        </w:rPr>
      </w:pPr>
      <w:r w:rsidRPr="007B6EE9">
        <w:rPr>
          <w:color w:val="auto"/>
        </w:rPr>
        <w:t>Измерение силы тока амперметром.</w:t>
      </w:r>
    </w:p>
    <w:p w:rsidR="00A57638" w:rsidRPr="007B6EE9" w:rsidRDefault="00E235EB" w:rsidP="00F3564B">
      <w:pPr>
        <w:pStyle w:val="13"/>
        <w:numPr>
          <w:ilvl w:val="0"/>
          <w:numId w:val="105"/>
        </w:numPr>
        <w:tabs>
          <w:tab w:val="left" w:pos="426"/>
          <w:tab w:val="left" w:pos="469"/>
        </w:tabs>
        <w:spacing w:line="240" w:lineRule="auto"/>
        <w:ind w:firstLine="160"/>
        <w:jc w:val="both"/>
        <w:rPr>
          <w:color w:val="auto"/>
        </w:rPr>
      </w:pPr>
      <w:r w:rsidRPr="007B6EE9">
        <w:rPr>
          <w:color w:val="auto"/>
        </w:rPr>
        <w:t>Измерение электрического напряжения вольтметром.</w:t>
      </w:r>
    </w:p>
    <w:p w:rsidR="00A57638" w:rsidRPr="007B6EE9" w:rsidRDefault="00E235EB" w:rsidP="00F3564B">
      <w:pPr>
        <w:pStyle w:val="13"/>
        <w:numPr>
          <w:ilvl w:val="0"/>
          <w:numId w:val="105"/>
        </w:numPr>
        <w:tabs>
          <w:tab w:val="left" w:pos="426"/>
          <w:tab w:val="left" w:pos="469"/>
        </w:tabs>
        <w:spacing w:line="240" w:lineRule="auto"/>
        <w:ind w:firstLine="160"/>
        <w:jc w:val="both"/>
        <w:rPr>
          <w:color w:val="auto"/>
        </w:rPr>
      </w:pPr>
      <w:r w:rsidRPr="007B6EE9">
        <w:rPr>
          <w:color w:val="auto"/>
        </w:rPr>
        <w:t>Реостат и магазин сопротивлений.</w:t>
      </w:r>
    </w:p>
    <w:p w:rsidR="00A57638" w:rsidRPr="007B6EE9" w:rsidRDefault="00E235EB" w:rsidP="00F3564B">
      <w:pPr>
        <w:pStyle w:val="13"/>
        <w:numPr>
          <w:ilvl w:val="0"/>
          <w:numId w:val="105"/>
        </w:numPr>
        <w:tabs>
          <w:tab w:val="left" w:pos="426"/>
          <w:tab w:val="left" w:pos="469"/>
        </w:tabs>
        <w:spacing w:line="240" w:lineRule="auto"/>
        <w:ind w:firstLine="160"/>
        <w:jc w:val="both"/>
        <w:rPr>
          <w:color w:val="auto"/>
        </w:rPr>
      </w:pPr>
      <w:r w:rsidRPr="007B6EE9">
        <w:rPr>
          <w:color w:val="auto"/>
        </w:rPr>
        <w:t>Взаимодействие постоянных магнитов.</w:t>
      </w:r>
    </w:p>
    <w:p w:rsidR="00A57638" w:rsidRPr="007B6EE9" w:rsidRDefault="00E235EB" w:rsidP="00F3564B">
      <w:pPr>
        <w:pStyle w:val="13"/>
        <w:numPr>
          <w:ilvl w:val="0"/>
          <w:numId w:val="105"/>
        </w:numPr>
        <w:tabs>
          <w:tab w:val="left" w:pos="426"/>
          <w:tab w:val="left" w:pos="469"/>
        </w:tabs>
        <w:spacing w:line="240" w:lineRule="auto"/>
        <w:ind w:firstLine="160"/>
        <w:jc w:val="both"/>
        <w:rPr>
          <w:color w:val="auto"/>
        </w:rPr>
      </w:pPr>
      <w:r w:rsidRPr="007B6EE9">
        <w:rPr>
          <w:color w:val="auto"/>
        </w:rPr>
        <w:t>Моделирование невозможности разделения полюсов магнита.</w:t>
      </w:r>
    </w:p>
    <w:p w:rsidR="00A57638" w:rsidRPr="007B6EE9" w:rsidRDefault="00E235EB" w:rsidP="00F3564B">
      <w:pPr>
        <w:pStyle w:val="13"/>
        <w:numPr>
          <w:ilvl w:val="0"/>
          <w:numId w:val="105"/>
        </w:numPr>
        <w:tabs>
          <w:tab w:val="left" w:pos="426"/>
          <w:tab w:val="left" w:pos="469"/>
        </w:tabs>
        <w:spacing w:line="240" w:lineRule="auto"/>
        <w:ind w:firstLine="160"/>
        <w:rPr>
          <w:color w:val="auto"/>
        </w:rPr>
      </w:pPr>
      <w:r w:rsidRPr="007B6EE9">
        <w:rPr>
          <w:color w:val="auto"/>
        </w:rPr>
        <w:t>Моделирование магнитных полей постоянных магнитов.</w:t>
      </w:r>
    </w:p>
    <w:p w:rsidR="00A57638" w:rsidRPr="007B6EE9" w:rsidRDefault="00E235EB" w:rsidP="00F3564B">
      <w:pPr>
        <w:pStyle w:val="13"/>
        <w:numPr>
          <w:ilvl w:val="0"/>
          <w:numId w:val="105"/>
        </w:numPr>
        <w:tabs>
          <w:tab w:val="left" w:pos="426"/>
          <w:tab w:val="left" w:pos="469"/>
        </w:tabs>
        <w:spacing w:line="240" w:lineRule="auto"/>
        <w:ind w:firstLine="160"/>
        <w:rPr>
          <w:color w:val="auto"/>
        </w:rPr>
      </w:pPr>
      <w:r w:rsidRPr="007B6EE9">
        <w:rPr>
          <w:color w:val="auto"/>
        </w:rPr>
        <w:t>Опыт Эрстеда.</w:t>
      </w:r>
    </w:p>
    <w:p w:rsidR="00A57638" w:rsidRPr="007B6EE9" w:rsidRDefault="00E235EB" w:rsidP="00F3564B">
      <w:pPr>
        <w:pStyle w:val="13"/>
        <w:numPr>
          <w:ilvl w:val="0"/>
          <w:numId w:val="105"/>
        </w:numPr>
        <w:tabs>
          <w:tab w:val="left" w:pos="426"/>
          <w:tab w:val="left" w:pos="469"/>
        </w:tabs>
        <w:spacing w:line="240" w:lineRule="auto"/>
        <w:ind w:firstLine="160"/>
        <w:rPr>
          <w:color w:val="auto"/>
        </w:rPr>
      </w:pPr>
      <w:r w:rsidRPr="007B6EE9">
        <w:rPr>
          <w:color w:val="auto"/>
        </w:rPr>
        <w:t>Магнитное поле тока. Электромагнит.</w:t>
      </w:r>
    </w:p>
    <w:p w:rsidR="00A57638" w:rsidRPr="007B6EE9" w:rsidRDefault="00E235EB" w:rsidP="00F3564B">
      <w:pPr>
        <w:pStyle w:val="13"/>
        <w:numPr>
          <w:ilvl w:val="0"/>
          <w:numId w:val="105"/>
        </w:numPr>
        <w:tabs>
          <w:tab w:val="left" w:pos="426"/>
          <w:tab w:val="left" w:pos="474"/>
        </w:tabs>
        <w:spacing w:line="240" w:lineRule="auto"/>
        <w:ind w:firstLine="160"/>
        <w:rPr>
          <w:color w:val="auto"/>
        </w:rPr>
      </w:pPr>
      <w:r w:rsidRPr="007B6EE9">
        <w:rPr>
          <w:color w:val="auto"/>
        </w:rPr>
        <w:t>Действие магнитного поля на проводник с током.</w:t>
      </w:r>
    </w:p>
    <w:p w:rsidR="00A57638" w:rsidRPr="007B6EE9" w:rsidRDefault="00E235EB" w:rsidP="00F3564B">
      <w:pPr>
        <w:pStyle w:val="13"/>
        <w:numPr>
          <w:ilvl w:val="0"/>
          <w:numId w:val="105"/>
        </w:numPr>
        <w:tabs>
          <w:tab w:val="left" w:pos="426"/>
          <w:tab w:val="left" w:pos="474"/>
        </w:tabs>
        <w:spacing w:line="240" w:lineRule="auto"/>
        <w:ind w:firstLine="160"/>
        <w:rPr>
          <w:color w:val="auto"/>
        </w:rPr>
      </w:pPr>
      <w:r w:rsidRPr="007B6EE9">
        <w:rPr>
          <w:color w:val="auto"/>
        </w:rPr>
        <w:t>Электродвигатель постоянного тока.</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Исследование явления электромагнитной индукции.</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Опыты Фарадея.</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Зависимость направления индукционного тока от условий его возникновения.</w:t>
      </w:r>
    </w:p>
    <w:p w:rsidR="00A57638" w:rsidRPr="007B6EE9" w:rsidRDefault="00E235EB" w:rsidP="00F3564B">
      <w:pPr>
        <w:pStyle w:val="13"/>
        <w:numPr>
          <w:ilvl w:val="0"/>
          <w:numId w:val="105"/>
        </w:numPr>
        <w:tabs>
          <w:tab w:val="left" w:pos="426"/>
        </w:tabs>
        <w:spacing w:line="240" w:lineRule="auto"/>
        <w:ind w:firstLine="160"/>
        <w:jc w:val="both"/>
        <w:rPr>
          <w:color w:val="auto"/>
        </w:rPr>
      </w:pPr>
      <w:r w:rsidRPr="007B6EE9">
        <w:rPr>
          <w:color w:val="auto"/>
        </w:rPr>
        <w:t>Электрогенератор постоянного тока.</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F3564B">
      <w:pPr>
        <w:pStyle w:val="13"/>
        <w:numPr>
          <w:ilvl w:val="0"/>
          <w:numId w:val="381"/>
        </w:numPr>
        <w:tabs>
          <w:tab w:val="left" w:pos="426"/>
        </w:tabs>
        <w:spacing w:line="240" w:lineRule="auto"/>
        <w:ind w:left="400" w:hanging="240"/>
        <w:jc w:val="both"/>
        <w:rPr>
          <w:color w:val="auto"/>
        </w:rPr>
      </w:pPr>
      <w:r w:rsidRPr="007B6EE9">
        <w:rPr>
          <w:color w:val="auto"/>
        </w:rPr>
        <w:t>Опыты по наблюдению электризации тел индукцией и при соприкосновении.</w:t>
      </w:r>
    </w:p>
    <w:p w:rsidR="00A57638" w:rsidRPr="007B6EE9" w:rsidRDefault="00E235EB" w:rsidP="00F3564B">
      <w:pPr>
        <w:pStyle w:val="13"/>
        <w:numPr>
          <w:ilvl w:val="0"/>
          <w:numId w:val="381"/>
        </w:numPr>
        <w:tabs>
          <w:tab w:val="left" w:pos="426"/>
        </w:tabs>
        <w:spacing w:line="240" w:lineRule="auto"/>
        <w:ind w:left="400" w:hanging="240"/>
        <w:jc w:val="both"/>
        <w:rPr>
          <w:color w:val="auto"/>
        </w:rPr>
      </w:pPr>
      <w:r w:rsidRPr="007B6EE9">
        <w:rPr>
          <w:color w:val="auto"/>
        </w:rPr>
        <w:t>Исследование действия электрического поля на проводники и диэлектрики.</w:t>
      </w:r>
    </w:p>
    <w:p w:rsidR="00A57638" w:rsidRPr="007B6EE9" w:rsidRDefault="00E235EB" w:rsidP="00F3564B">
      <w:pPr>
        <w:pStyle w:val="13"/>
        <w:numPr>
          <w:ilvl w:val="0"/>
          <w:numId w:val="381"/>
        </w:numPr>
        <w:tabs>
          <w:tab w:val="left" w:pos="426"/>
        </w:tabs>
        <w:spacing w:line="240" w:lineRule="auto"/>
        <w:ind w:left="400" w:hanging="240"/>
        <w:jc w:val="both"/>
        <w:rPr>
          <w:color w:val="auto"/>
        </w:rPr>
      </w:pPr>
      <w:r w:rsidRPr="007B6EE9">
        <w:rPr>
          <w:color w:val="auto"/>
        </w:rPr>
        <w:t>Сборка и проверка работы электрической цепи постоянного тока.</w:t>
      </w:r>
    </w:p>
    <w:p w:rsidR="00A57638" w:rsidRPr="007B6EE9" w:rsidRDefault="00E235EB" w:rsidP="00F3564B">
      <w:pPr>
        <w:pStyle w:val="13"/>
        <w:numPr>
          <w:ilvl w:val="0"/>
          <w:numId w:val="381"/>
        </w:numPr>
        <w:tabs>
          <w:tab w:val="left" w:pos="426"/>
        </w:tabs>
        <w:spacing w:line="240" w:lineRule="auto"/>
        <w:ind w:firstLine="160"/>
        <w:jc w:val="both"/>
        <w:rPr>
          <w:color w:val="auto"/>
        </w:rPr>
      </w:pPr>
      <w:r w:rsidRPr="007B6EE9">
        <w:rPr>
          <w:color w:val="auto"/>
        </w:rPr>
        <w:t>Измерение и регулирование силы тока.</w:t>
      </w:r>
    </w:p>
    <w:p w:rsidR="00A57638" w:rsidRPr="007B6EE9" w:rsidRDefault="00E235EB" w:rsidP="00F3564B">
      <w:pPr>
        <w:pStyle w:val="13"/>
        <w:numPr>
          <w:ilvl w:val="0"/>
          <w:numId w:val="381"/>
        </w:numPr>
        <w:tabs>
          <w:tab w:val="left" w:pos="426"/>
        </w:tabs>
        <w:spacing w:line="240" w:lineRule="auto"/>
        <w:ind w:firstLine="160"/>
        <w:jc w:val="both"/>
        <w:rPr>
          <w:color w:val="auto"/>
        </w:rPr>
      </w:pPr>
      <w:r w:rsidRPr="007B6EE9">
        <w:rPr>
          <w:color w:val="auto"/>
        </w:rPr>
        <w:t>Измерение и регулирование напряжения.</w:t>
      </w:r>
    </w:p>
    <w:p w:rsidR="00A57638" w:rsidRPr="007B6EE9" w:rsidRDefault="00E235EB" w:rsidP="00F3564B">
      <w:pPr>
        <w:pStyle w:val="13"/>
        <w:numPr>
          <w:ilvl w:val="0"/>
          <w:numId w:val="381"/>
        </w:numPr>
        <w:tabs>
          <w:tab w:val="left" w:pos="426"/>
        </w:tabs>
        <w:spacing w:line="240" w:lineRule="auto"/>
        <w:ind w:left="400" w:hanging="240"/>
        <w:jc w:val="both"/>
        <w:rPr>
          <w:color w:val="auto"/>
        </w:rPr>
      </w:pPr>
      <w:r w:rsidRPr="007B6EE9">
        <w:rPr>
          <w:color w:val="auto"/>
        </w:rPr>
        <w:t>Исследование зависимости силы тока, идущего через резистор, от сопротивления резистора и напряжения на резисторе.</w:t>
      </w:r>
    </w:p>
    <w:p w:rsidR="00A57638" w:rsidRPr="007B6EE9" w:rsidRDefault="00E235EB" w:rsidP="00F3564B">
      <w:pPr>
        <w:pStyle w:val="13"/>
        <w:numPr>
          <w:ilvl w:val="0"/>
          <w:numId w:val="381"/>
        </w:numPr>
        <w:tabs>
          <w:tab w:val="left" w:pos="426"/>
        </w:tabs>
        <w:spacing w:line="240" w:lineRule="auto"/>
        <w:ind w:left="400" w:hanging="240"/>
        <w:jc w:val="both"/>
        <w:rPr>
          <w:color w:val="auto"/>
        </w:rPr>
      </w:pPr>
      <w:r w:rsidRPr="007B6EE9">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7B6EE9" w:rsidRDefault="00E235EB" w:rsidP="00F3564B">
      <w:pPr>
        <w:pStyle w:val="13"/>
        <w:numPr>
          <w:ilvl w:val="0"/>
          <w:numId w:val="381"/>
        </w:numPr>
        <w:tabs>
          <w:tab w:val="left" w:pos="426"/>
        </w:tabs>
        <w:spacing w:line="240" w:lineRule="auto"/>
        <w:ind w:left="400" w:hanging="240"/>
        <w:jc w:val="both"/>
        <w:rPr>
          <w:color w:val="auto"/>
        </w:rPr>
      </w:pPr>
      <w:r w:rsidRPr="007B6EE9">
        <w:rPr>
          <w:color w:val="auto"/>
        </w:rPr>
        <w:t>Проверка правила сложения напряжений при последовательном соединении двух резисторов.</w:t>
      </w:r>
    </w:p>
    <w:p w:rsidR="00A57638" w:rsidRPr="007B6EE9" w:rsidRDefault="00E235EB" w:rsidP="00F3564B">
      <w:pPr>
        <w:pStyle w:val="13"/>
        <w:numPr>
          <w:ilvl w:val="0"/>
          <w:numId w:val="381"/>
        </w:numPr>
        <w:tabs>
          <w:tab w:val="left" w:pos="426"/>
        </w:tabs>
        <w:spacing w:line="240" w:lineRule="auto"/>
        <w:ind w:left="400" w:hanging="240"/>
        <w:jc w:val="both"/>
        <w:rPr>
          <w:color w:val="auto"/>
        </w:rPr>
      </w:pPr>
      <w:r w:rsidRPr="007B6EE9">
        <w:rPr>
          <w:color w:val="auto"/>
        </w:rPr>
        <w:t>Проверка правила для силы тока при параллельном соединении резисторов.</w:t>
      </w:r>
    </w:p>
    <w:p w:rsidR="00A57638" w:rsidRPr="007B6EE9" w:rsidRDefault="00E235EB" w:rsidP="00F3564B">
      <w:pPr>
        <w:pStyle w:val="13"/>
        <w:numPr>
          <w:ilvl w:val="0"/>
          <w:numId w:val="381"/>
        </w:numPr>
        <w:tabs>
          <w:tab w:val="left" w:pos="426"/>
        </w:tabs>
        <w:spacing w:line="240" w:lineRule="auto"/>
        <w:ind w:left="400" w:hanging="400"/>
        <w:jc w:val="both"/>
        <w:rPr>
          <w:color w:val="auto"/>
        </w:rPr>
      </w:pPr>
      <w:r w:rsidRPr="007B6EE9">
        <w:rPr>
          <w:color w:val="auto"/>
        </w:rPr>
        <w:t>Определение работы электрического тока, идущего через резистор.</w:t>
      </w:r>
    </w:p>
    <w:p w:rsidR="00A57638" w:rsidRPr="007B6EE9" w:rsidRDefault="00E235EB" w:rsidP="00F3564B">
      <w:pPr>
        <w:pStyle w:val="13"/>
        <w:numPr>
          <w:ilvl w:val="0"/>
          <w:numId w:val="381"/>
        </w:numPr>
        <w:tabs>
          <w:tab w:val="left" w:pos="426"/>
        </w:tabs>
        <w:spacing w:line="240" w:lineRule="auto"/>
        <w:ind w:left="400" w:hanging="400"/>
        <w:jc w:val="both"/>
        <w:rPr>
          <w:color w:val="auto"/>
        </w:rPr>
      </w:pPr>
      <w:r w:rsidRPr="007B6EE9">
        <w:rPr>
          <w:color w:val="auto"/>
        </w:rPr>
        <w:t>Определение мощности электрического тока, выделяемой на резисторе.</w:t>
      </w:r>
    </w:p>
    <w:p w:rsidR="00A57638" w:rsidRPr="007B6EE9" w:rsidRDefault="00E235EB" w:rsidP="00F3564B">
      <w:pPr>
        <w:pStyle w:val="13"/>
        <w:numPr>
          <w:ilvl w:val="0"/>
          <w:numId w:val="381"/>
        </w:numPr>
        <w:tabs>
          <w:tab w:val="left" w:pos="426"/>
        </w:tabs>
        <w:spacing w:line="240" w:lineRule="auto"/>
        <w:ind w:left="400" w:hanging="400"/>
        <w:jc w:val="both"/>
        <w:rPr>
          <w:color w:val="auto"/>
        </w:rPr>
      </w:pPr>
      <w:r w:rsidRPr="007B6EE9">
        <w:rPr>
          <w:color w:val="auto"/>
        </w:rPr>
        <w:t>Исследование зависимости силы тока, идущего через лампочку, от напряжения на ней.</w:t>
      </w:r>
    </w:p>
    <w:p w:rsidR="00A57638" w:rsidRPr="007B6EE9" w:rsidRDefault="00E235EB" w:rsidP="00F3564B">
      <w:pPr>
        <w:pStyle w:val="13"/>
        <w:numPr>
          <w:ilvl w:val="0"/>
          <w:numId w:val="381"/>
        </w:numPr>
        <w:tabs>
          <w:tab w:val="left" w:pos="426"/>
        </w:tabs>
        <w:spacing w:line="240" w:lineRule="auto"/>
        <w:ind w:firstLine="0"/>
        <w:jc w:val="both"/>
        <w:rPr>
          <w:color w:val="auto"/>
        </w:rPr>
      </w:pPr>
      <w:r w:rsidRPr="007B6EE9">
        <w:rPr>
          <w:color w:val="auto"/>
        </w:rPr>
        <w:t>Определение КПД нагревателя.</w:t>
      </w:r>
    </w:p>
    <w:p w:rsidR="00A57638" w:rsidRPr="007B6EE9" w:rsidRDefault="00E235EB" w:rsidP="00F3564B">
      <w:pPr>
        <w:pStyle w:val="13"/>
        <w:numPr>
          <w:ilvl w:val="0"/>
          <w:numId w:val="381"/>
        </w:numPr>
        <w:tabs>
          <w:tab w:val="left" w:pos="426"/>
        </w:tabs>
        <w:spacing w:line="240" w:lineRule="auto"/>
        <w:ind w:left="400" w:hanging="400"/>
        <w:jc w:val="both"/>
        <w:rPr>
          <w:color w:val="auto"/>
        </w:rPr>
      </w:pPr>
      <w:r w:rsidRPr="007B6EE9">
        <w:rPr>
          <w:color w:val="auto"/>
        </w:rPr>
        <w:t>Исследование магнитного взаимодействия постоянных магнитов.</w:t>
      </w:r>
    </w:p>
    <w:p w:rsidR="00A57638" w:rsidRPr="007B6EE9" w:rsidRDefault="00E235EB" w:rsidP="00F3564B">
      <w:pPr>
        <w:pStyle w:val="13"/>
        <w:numPr>
          <w:ilvl w:val="0"/>
          <w:numId w:val="381"/>
        </w:numPr>
        <w:tabs>
          <w:tab w:val="left" w:pos="426"/>
        </w:tabs>
        <w:spacing w:line="240" w:lineRule="auto"/>
        <w:ind w:left="400" w:hanging="400"/>
        <w:jc w:val="both"/>
        <w:rPr>
          <w:color w:val="auto"/>
        </w:rPr>
      </w:pPr>
      <w:r w:rsidRPr="007B6EE9">
        <w:rPr>
          <w:color w:val="auto"/>
        </w:rPr>
        <w:t>Изучение магнитного поля постоянных магнитов при их объединении и разделении.</w:t>
      </w:r>
    </w:p>
    <w:p w:rsidR="00A57638" w:rsidRPr="007B6EE9" w:rsidRDefault="00E235EB" w:rsidP="00F3564B">
      <w:pPr>
        <w:pStyle w:val="13"/>
        <w:numPr>
          <w:ilvl w:val="0"/>
          <w:numId w:val="381"/>
        </w:numPr>
        <w:tabs>
          <w:tab w:val="left" w:pos="426"/>
        </w:tabs>
        <w:spacing w:line="240" w:lineRule="auto"/>
        <w:ind w:left="400" w:hanging="400"/>
        <w:jc w:val="both"/>
        <w:rPr>
          <w:color w:val="auto"/>
        </w:rPr>
      </w:pPr>
      <w:r w:rsidRPr="007B6EE9">
        <w:rPr>
          <w:color w:val="auto"/>
        </w:rPr>
        <w:t>Исследование действия электрического тока на магнитную стрелку.</w:t>
      </w:r>
    </w:p>
    <w:p w:rsidR="00A57638" w:rsidRPr="007B6EE9" w:rsidRDefault="00E235EB" w:rsidP="00F3564B">
      <w:pPr>
        <w:pStyle w:val="13"/>
        <w:numPr>
          <w:ilvl w:val="0"/>
          <w:numId w:val="381"/>
        </w:numPr>
        <w:tabs>
          <w:tab w:val="left" w:pos="426"/>
        </w:tabs>
        <w:spacing w:line="240" w:lineRule="auto"/>
        <w:ind w:left="400" w:hanging="400"/>
        <w:jc w:val="both"/>
        <w:rPr>
          <w:color w:val="auto"/>
        </w:rPr>
      </w:pPr>
      <w:r w:rsidRPr="007B6EE9">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7B6EE9" w:rsidRDefault="00E235EB" w:rsidP="00F3564B">
      <w:pPr>
        <w:pStyle w:val="13"/>
        <w:numPr>
          <w:ilvl w:val="0"/>
          <w:numId w:val="381"/>
        </w:numPr>
        <w:tabs>
          <w:tab w:val="left" w:pos="426"/>
        </w:tabs>
        <w:spacing w:line="240" w:lineRule="auto"/>
        <w:ind w:firstLine="0"/>
        <w:jc w:val="both"/>
        <w:rPr>
          <w:color w:val="auto"/>
        </w:rPr>
      </w:pPr>
      <w:r w:rsidRPr="007B6EE9">
        <w:rPr>
          <w:color w:val="auto"/>
        </w:rPr>
        <w:t>Изучение действия магнитного поля на проводник с током.</w:t>
      </w:r>
    </w:p>
    <w:p w:rsidR="00A57638" w:rsidRPr="007B6EE9" w:rsidRDefault="00E235EB" w:rsidP="00F3564B">
      <w:pPr>
        <w:pStyle w:val="13"/>
        <w:numPr>
          <w:ilvl w:val="0"/>
          <w:numId w:val="381"/>
        </w:numPr>
        <w:tabs>
          <w:tab w:val="left" w:pos="426"/>
        </w:tabs>
        <w:spacing w:line="240" w:lineRule="auto"/>
        <w:ind w:firstLine="0"/>
        <w:jc w:val="both"/>
        <w:rPr>
          <w:color w:val="auto"/>
        </w:rPr>
      </w:pPr>
      <w:r w:rsidRPr="007B6EE9">
        <w:rPr>
          <w:color w:val="auto"/>
        </w:rPr>
        <w:t>Конструирование и изучение работы электродвигателя.</w:t>
      </w:r>
    </w:p>
    <w:p w:rsidR="00A57638" w:rsidRPr="007B6EE9" w:rsidRDefault="00E235EB" w:rsidP="00F3564B">
      <w:pPr>
        <w:pStyle w:val="13"/>
        <w:numPr>
          <w:ilvl w:val="0"/>
          <w:numId w:val="381"/>
        </w:numPr>
        <w:tabs>
          <w:tab w:val="left" w:pos="426"/>
        </w:tabs>
        <w:spacing w:line="240" w:lineRule="auto"/>
        <w:ind w:firstLine="0"/>
        <w:jc w:val="both"/>
        <w:rPr>
          <w:color w:val="auto"/>
        </w:rPr>
      </w:pPr>
      <w:r w:rsidRPr="007B6EE9">
        <w:rPr>
          <w:color w:val="auto"/>
        </w:rPr>
        <w:t>Измерение КПД электродвигательной установки.</w:t>
      </w:r>
    </w:p>
    <w:p w:rsidR="00A57638" w:rsidRPr="007B6EE9" w:rsidRDefault="00E235EB" w:rsidP="00F3564B">
      <w:pPr>
        <w:pStyle w:val="13"/>
        <w:numPr>
          <w:ilvl w:val="0"/>
          <w:numId w:val="381"/>
        </w:numPr>
        <w:tabs>
          <w:tab w:val="left" w:pos="426"/>
        </w:tabs>
        <w:spacing w:line="240" w:lineRule="auto"/>
        <w:ind w:left="400" w:hanging="400"/>
        <w:jc w:val="both"/>
        <w:rPr>
          <w:color w:val="auto"/>
        </w:rPr>
      </w:pPr>
      <w:r w:rsidRPr="007B6EE9">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Pr="007B6EE9" w:rsidRDefault="00790041" w:rsidP="007B6EE9">
      <w:pPr>
        <w:pStyle w:val="af5"/>
      </w:pPr>
      <w:bookmarkStart w:id="545" w:name="bookmark1373"/>
    </w:p>
    <w:p w:rsidR="00A57638" w:rsidRPr="007B6EE9" w:rsidRDefault="00E235EB" w:rsidP="007B6EE9">
      <w:pPr>
        <w:pStyle w:val="af5"/>
      </w:pPr>
      <w:r w:rsidRPr="007B6EE9">
        <w:t>9 класс</w:t>
      </w:r>
      <w:bookmarkEnd w:id="545"/>
    </w:p>
    <w:p w:rsidR="00A57638" w:rsidRPr="007B6EE9" w:rsidRDefault="00E235EB" w:rsidP="007B6EE9">
      <w:pPr>
        <w:pStyle w:val="13"/>
        <w:spacing w:line="240" w:lineRule="auto"/>
        <w:jc w:val="both"/>
        <w:rPr>
          <w:color w:val="auto"/>
        </w:rPr>
      </w:pPr>
      <w:r w:rsidRPr="007B6EE9">
        <w:rPr>
          <w:b/>
          <w:bCs/>
          <w:color w:val="auto"/>
        </w:rPr>
        <w:t>Раздел 8. Механические явления</w:t>
      </w:r>
    </w:p>
    <w:p w:rsidR="00A57638" w:rsidRPr="007B6EE9" w:rsidRDefault="00E235EB" w:rsidP="007B6EE9">
      <w:pPr>
        <w:pStyle w:val="13"/>
        <w:spacing w:line="240" w:lineRule="auto"/>
        <w:jc w:val="both"/>
        <w:rPr>
          <w:color w:val="auto"/>
        </w:rPr>
      </w:pPr>
      <w:r w:rsidRPr="007B6EE9">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7B6EE9" w:rsidRDefault="00E235EB" w:rsidP="007B6EE9">
      <w:pPr>
        <w:pStyle w:val="13"/>
        <w:spacing w:line="240" w:lineRule="auto"/>
        <w:jc w:val="both"/>
        <w:rPr>
          <w:color w:val="auto"/>
        </w:rPr>
      </w:pPr>
      <w:r w:rsidRPr="007B6EE9">
        <w:rPr>
          <w:color w:val="auto"/>
        </w:rPr>
        <w:t>Ускорение. Равноускоренное прямолинейное движение. Свободное падение. Опыты Галилея.</w:t>
      </w:r>
    </w:p>
    <w:p w:rsidR="00A57638" w:rsidRPr="007B6EE9" w:rsidRDefault="00E235EB" w:rsidP="007B6EE9">
      <w:pPr>
        <w:pStyle w:val="13"/>
        <w:spacing w:line="240" w:lineRule="auto"/>
        <w:jc w:val="both"/>
        <w:rPr>
          <w:color w:val="auto"/>
        </w:rPr>
      </w:pPr>
      <w:r w:rsidRPr="007B6EE9">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7B6EE9" w:rsidRDefault="00E235EB" w:rsidP="007B6EE9">
      <w:pPr>
        <w:pStyle w:val="13"/>
        <w:spacing w:line="240" w:lineRule="auto"/>
        <w:jc w:val="both"/>
        <w:rPr>
          <w:color w:val="auto"/>
        </w:rPr>
      </w:pPr>
      <w:r w:rsidRPr="007B6EE9">
        <w:rPr>
          <w:color w:val="auto"/>
        </w:rPr>
        <w:t>Первый закон Ньютона. Второй закон Ньютона. Третий закон Ньютона. Принцип суперпозиции сил.</w:t>
      </w:r>
    </w:p>
    <w:p w:rsidR="00A57638" w:rsidRPr="007B6EE9" w:rsidRDefault="00E235EB" w:rsidP="007B6EE9">
      <w:pPr>
        <w:pStyle w:val="13"/>
        <w:spacing w:line="240" w:lineRule="auto"/>
        <w:jc w:val="both"/>
        <w:rPr>
          <w:color w:val="auto"/>
        </w:rPr>
      </w:pPr>
      <w:r w:rsidRPr="007B6EE9">
        <w:rPr>
          <w:color w:val="auto"/>
        </w:rPr>
        <w:t>Сила упругости. Закон Гука. Сила трения: сила трения скольжения, сила трения покоя, другие виды трения.</w:t>
      </w:r>
    </w:p>
    <w:p w:rsidR="00A57638" w:rsidRPr="007B6EE9" w:rsidRDefault="00E235EB" w:rsidP="007B6EE9">
      <w:pPr>
        <w:pStyle w:val="13"/>
        <w:spacing w:line="240" w:lineRule="auto"/>
        <w:jc w:val="both"/>
        <w:rPr>
          <w:color w:val="auto"/>
        </w:rPr>
      </w:pPr>
      <w:r w:rsidRPr="007B6EE9">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7B6EE9" w:rsidRDefault="00E235EB" w:rsidP="007B6EE9">
      <w:pPr>
        <w:pStyle w:val="13"/>
        <w:spacing w:line="240" w:lineRule="auto"/>
        <w:jc w:val="both"/>
        <w:rPr>
          <w:color w:val="auto"/>
        </w:rPr>
      </w:pPr>
      <w:r w:rsidRPr="007B6EE9">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7B6EE9" w:rsidRDefault="00E235EB" w:rsidP="007B6EE9">
      <w:pPr>
        <w:pStyle w:val="13"/>
        <w:spacing w:line="240" w:lineRule="auto"/>
        <w:jc w:val="both"/>
        <w:rPr>
          <w:color w:val="auto"/>
        </w:rPr>
      </w:pPr>
      <w:r w:rsidRPr="007B6EE9">
        <w:rPr>
          <w:color w:val="auto"/>
        </w:rPr>
        <w:t>Импульс тела. Изменение импульса. Импульс силы. Закон сохранения импульса. Реактивное движение (МС).</w:t>
      </w:r>
    </w:p>
    <w:p w:rsidR="00A57638" w:rsidRPr="007B6EE9" w:rsidRDefault="00E235EB" w:rsidP="007B6EE9">
      <w:pPr>
        <w:pStyle w:val="13"/>
        <w:spacing w:line="240" w:lineRule="auto"/>
        <w:jc w:val="both"/>
        <w:rPr>
          <w:color w:val="auto"/>
        </w:rPr>
      </w:pPr>
      <w:r w:rsidRPr="007B6EE9">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382"/>
        </w:numPr>
        <w:spacing w:line="240" w:lineRule="auto"/>
        <w:ind w:left="567" w:hanging="283"/>
        <w:jc w:val="both"/>
        <w:rPr>
          <w:color w:val="auto"/>
        </w:rPr>
      </w:pPr>
      <w:r w:rsidRPr="007B6EE9">
        <w:rPr>
          <w:color w:val="auto"/>
        </w:rPr>
        <w:t>Наблюдение механического движения тела относительно разных тел отсчёта.</w:t>
      </w:r>
    </w:p>
    <w:p w:rsidR="00A57638" w:rsidRPr="007B6EE9" w:rsidRDefault="00E235EB" w:rsidP="00F3564B">
      <w:pPr>
        <w:pStyle w:val="13"/>
        <w:numPr>
          <w:ilvl w:val="0"/>
          <w:numId w:val="382"/>
        </w:numPr>
        <w:spacing w:line="240" w:lineRule="auto"/>
        <w:ind w:left="567" w:hanging="283"/>
        <w:jc w:val="both"/>
        <w:rPr>
          <w:color w:val="auto"/>
        </w:rPr>
      </w:pPr>
      <w:r w:rsidRPr="007B6EE9">
        <w:rPr>
          <w:color w:val="auto"/>
        </w:rPr>
        <w:t>Сравнение путей и траекторий движения одного и того же тела относительно разных тел отсчёта.</w:t>
      </w:r>
    </w:p>
    <w:p w:rsidR="00A57638" w:rsidRPr="007B6EE9" w:rsidRDefault="00E235EB" w:rsidP="00F3564B">
      <w:pPr>
        <w:pStyle w:val="13"/>
        <w:numPr>
          <w:ilvl w:val="0"/>
          <w:numId w:val="382"/>
        </w:numPr>
        <w:spacing w:line="240" w:lineRule="auto"/>
        <w:ind w:left="567" w:hanging="283"/>
        <w:jc w:val="both"/>
        <w:rPr>
          <w:color w:val="auto"/>
        </w:rPr>
      </w:pPr>
      <w:r w:rsidRPr="007B6EE9">
        <w:rPr>
          <w:color w:val="auto"/>
        </w:rPr>
        <w:t>Измерение скорости и ускорения прямолинейного движения.</w:t>
      </w:r>
    </w:p>
    <w:p w:rsidR="00A57638" w:rsidRPr="007B6EE9" w:rsidRDefault="00E235EB" w:rsidP="00F3564B">
      <w:pPr>
        <w:pStyle w:val="13"/>
        <w:numPr>
          <w:ilvl w:val="0"/>
          <w:numId w:val="382"/>
        </w:numPr>
        <w:spacing w:line="240" w:lineRule="auto"/>
        <w:ind w:left="567" w:hanging="283"/>
        <w:jc w:val="both"/>
        <w:rPr>
          <w:color w:val="auto"/>
        </w:rPr>
      </w:pPr>
      <w:r w:rsidRPr="007B6EE9">
        <w:rPr>
          <w:color w:val="auto"/>
        </w:rPr>
        <w:t>Исследование признаков равноускоренного движения.</w:t>
      </w:r>
    </w:p>
    <w:p w:rsidR="00A57638" w:rsidRPr="007B6EE9" w:rsidRDefault="00E235EB" w:rsidP="00F3564B">
      <w:pPr>
        <w:pStyle w:val="13"/>
        <w:numPr>
          <w:ilvl w:val="0"/>
          <w:numId w:val="382"/>
        </w:numPr>
        <w:spacing w:line="240" w:lineRule="auto"/>
        <w:ind w:left="567" w:hanging="283"/>
        <w:jc w:val="both"/>
        <w:rPr>
          <w:color w:val="auto"/>
        </w:rPr>
      </w:pPr>
      <w:r w:rsidRPr="007B6EE9">
        <w:rPr>
          <w:color w:val="auto"/>
        </w:rPr>
        <w:t>Наблюдение движения тела по окружности.</w:t>
      </w:r>
    </w:p>
    <w:p w:rsidR="00A57638" w:rsidRPr="007B6EE9" w:rsidRDefault="00E235EB" w:rsidP="00F3564B">
      <w:pPr>
        <w:pStyle w:val="13"/>
        <w:numPr>
          <w:ilvl w:val="0"/>
          <w:numId w:val="382"/>
        </w:numPr>
        <w:spacing w:line="240" w:lineRule="auto"/>
        <w:ind w:left="567" w:hanging="283"/>
        <w:jc w:val="both"/>
        <w:rPr>
          <w:color w:val="auto"/>
        </w:rPr>
      </w:pPr>
      <w:r w:rsidRPr="007B6EE9">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7B6EE9" w:rsidRDefault="00E235EB" w:rsidP="00F3564B">
      <w:pPr>
        <w:pStyle w:val="13"/>
        <w:numPr>
          <w:ilvl w:val="0"/>
          <w:numId w:val="382"/>
        </w:numPr>
        <w:spacing w:line="240" w:lineRule="auto"/>
        <w:ind w:left="567" w:hanging="283"/>
        <w:jc w:val="both"/>
        <w:rPr>
          <w:color w:val="auto"/>
        </w:rPr>
      </w:pPr>
      <w:r w:rsidRPr="007B6EE9">
        <w:rPr>
          <w:color w:val="auto"/>
        </w:rPr>
        <w:t>Зависимость ускорения тела от массы тела и действующей на него силы.</w:t>
      </w:r>
    </w:p>
    <w:p w:rsidR="00A57638" w:rsidRPr="007B6EE9" w:rsidRDefault="00E235EB" w:rsidP="00F3564B">
      <w:pPr>
        <w:pStyle w:val="13"/>
        <w:numPr>
          <w:ilvl w:val="0"/>
          <w:numId w:val="382"/>
        </w:numPr>
        <w:spacing w:line="240" w:lineRule="auto"/>
        <w:ind w:left="567" w:hanging="283"/>
        <w:jc w:val="both"/>
        <w:rPr>
          <w:color w:val="auto"/>
        </w:rPr>
      </w:pPr>
      <w:r w:rsidRPr="007B6EE9">
        <w:rPr>
          <w:color w:val="auto"/>
        </w:rPr>
        <w:t>Наблюдение равенства сил при взаимодействии тел.</w:t>
      </w:r>
    </w:p>
    <w:p w:rsidR="00A57638" w:rsidRPr="007B6EE9" w:rsidRDefault="00E235EB" w:rsidP="00F3564B">
      <w:pPr>
        <w:pStyle w:val="13"/>
        <w:numPr>
          <w:ilvl w:val="0"/>
          <w:numId w:val="382"/>
        </w:numPr>
        <w:spacing w:line="240" w:lineRule="auto"/>
        <w:ind w:left="567" w:hanging="283"/>
        <w:jc w:val="both"/>
        <w:rPr>
          <w:color w:val="auto"/>
        </w:rPr>
      </w:pPr>
      <w:r w:rsidRPr="007B6EE9">
        <w:rPr>
          <w:color w:val="auto"/>
        </w:rPr>
        <w:t>Изменение веса тела при ускоренном движении.</w:t>
      </w:r>
    </w:p>
    <w:p w:rsidR="00A57638" w:rsidRPr="007B6EE9" w:rsidRDefault="00E235EB" w:rsidP="00F3564B">
      <w:pPr>
        <w:pStyle w:val="13"/>
        <w:numPr>
          <w:ilvl w:val="0"/>
          <w:numId w:val="382"/>
        </w:numPr>
        <w:tabs>
          <w:tab w:val="left" w:pos="452"/>
        </w:tabs>
        <w:spacing w:line="240" w:lineRule="auto"/>
        <w:ind w:left="567" w:hanging="283"/>
        <w:jc w:val="both"/>
        <w:rPr>
          <w:color w:val="auto"/>
        </w:rPr>
      </w:pPr>
      <w:r w:rsidRPr="007B6EE9">
        <w:rPr>
          <w:color w:val="auto"/>
        </w:rPr>
        <w:t>Передача импульса при взаимодействии тел.</w:t>
      </w:r>
    </w:p>
    <w:p w:rsidR="00A57638" w:rsidRPr="007B6EE9" w:rsidRDefault="00E235EB" w:rsidP="00F3564B">
      <w:pPr>
        <w:pStyle w:val="13"/>
        <w:numPr>
          <w:ilvl w:val="0"/>
          <w:numId w:val="382"/>
        </w:numPr>
        <w:tabs>
          <w:tab w:val="left" w:pos="452"/>
        </w:tabs>
        <w:spacing w:line="240" w:lineRule="auto"/>
        <w:ind w:left="567" w:hanging="283"/>
        <w:jc w:val="both"/>
        <w:rPr>
          <w:color w:val="auto"/>
        </w:rPr>
      </w:pPr>
      <w:r w:rsidRPr="007B6EE9">
        <w:rPr>
          <w:color w:val="auto"/>
        </w:rPr>
        <w:t>Преобразования энергии при взаимодействии тел.</w:t>
      </w:r>
    </w:p>
    <w:p w:rsidR="00A57638" w:rsidRPr="007B6EE9" w:rsidRDefault="00E235EB" w:rsidP="00F3564B">
      <w:pPr>
        <w:pStyle w:val="13"/>
        <w:numPr>
          <w:ilvl w:val="0"/>
          <w:numId w:val="382"/>
        </w:numPr>
        <w:tabs>
          <w:tab w:val="left" w:pos="452"/>
        </w:tabs>
        <w:spacing w:line="240" w:lineRule="auto"/>
        <w:ind w:left="567" w:hanging="283"/>
        <w:jc w:val="both"/>
        <w:rPr>
          <w:color w:val="auto"/>
        </w:rPr>
      </w:pPr>
      <w:r w:rsidRPr="007B6EE9">
        <w:rPr>
          <w:color w:val="auto"/>
        </w:rPr>
        <w:t>Сохранение импульса при неупругом взаимодействии.</w:t>
      </w:r>
    </w:p>
    <w:p w:rsidR="00A57638" w:rsidRPr="007B6EE9" w:rsidRDefault="00E235EB" w:rsidP="00F3564B">
      <w:pPr>
        <w:pStyle w:val="13"/>
        <w:numPr>
          <w:ilvl w:val="0"/>
          <w:numId w:val="382"/>
        </w:numPr>
        <w:tabs>
          <w:tab w:val="left" w:pos="458"/>
        </w:tabs>
        <w:spacing w:line="240" w:lineRule="auto"/>
        <w:ind w:left="567" w:hanging="283"/>
        <w:jc w:val="both"/>
        <w:rPr>
          <w:color w:val="auto"/>
        </w:rPr>
      </w:pPr>
      <w:r w:rsidRPr="007B6EE9">
        <w:rPr>
          <w:color w:val="auto"/>
        </w:rPr>
        <w:t>Сохранение импульса при абсолютно упругом взаимодействии.</w:t>
      </w:r>
    </w:p>
    <w:p w:rsidR="00A57638" w:rsidRPr="007B6EE9" w:rsidRDefault="00E235EB" w:rsidP="00F3564B">
      <w:pPr>
        <w:pStyle w:val="13"/>
        <w:numPr>
          <w:ilvl w:val="0"/>
          <w:numId w:val="382"/>
        </w:numPr>
        <w:tabs>
          <w:tab w:val="left" w:pos="458"/>
        </w:tabs>
        <w:spacing w:line="240" w:lineRule="auto"/>
        <w:ind w:left="567" w:hanging="283"/>
        <w:jc w:val="both"/>
        <w:rPr>
          <w:color w:val="auto"/>
        </w:rPr>
      </w:pPr>
      <w:r w:rsidRPr="007B6EE9">
        <w:rPr>
          <w:color w:val="auto"/>
        </w:rPr>
        <w:t>Наблюдение реактивного движения.</w:t>
      </w:r>
    </w:p>
    <w:p w:rsidR="00A57638" w:rsidRPr="007B6EE9" w:rsidRDefault="00E235EB" w:rsidP="00F3564B">
      <w:pPr>
        <w:pStyle w:val="13"/>
        <w:numPr>
          <w:ilvl w:val="0"/>
          <w:numId w:val="382"/>
        </w:numPr>
        <w:tabs>
          <w:tab w:val="left" w:pos="458"/>
        </w:tabs>
        <w:spacing w:line="240" w:lineRule="auto"/>
        <w:ind w:left="567" w:hanging="283"/>
        <w:jc w:val="both"/>
        <w:rPr>
          <w:color w:val="auto"/>
        </w:rPr>
      </w:pPr>
      <w:r w:rsidRPr="007B6EE9">
        <w:rPr>
          <w:color w:val="auto"/>
        </w:rPr>
        <w:t>Сохранение механической энергии при свободном падении.</w:t>
      </w:r>
    </w:p>
    <w:p w:rsidR="00A57638" w:rsidRPr="007B6EE9" w:rsidRDefault="00E235EB" w:rsidP="00F3564B">
      <w:pPr>
        <w:pStyle w:val="13"/>
        <w:numPr>
          <w:ilvl w:val="0"/>
          <w:numId w:val="382"/>
        </w:numPr>
        <w:tabs>
          <w:tab w:val="left" w:pos="458"/>
        </w:tabs>
        <w:spacing w:line="240" w:lineRule="auto"/>
        <w:ind w:left="567" w:hanging="283"/>
        <w:jc w:val="both"/>
        <w:rPr>
          <w:color w:val="auto"/>
        </w:rPr>
      </w:pPr>
      <w:r w:rsidRPr="007B6EE9">
        <w:rPr>
          <w:color w:val="auto"/>
        </w:rPr>
        <w:t>Сохранение механической энергии при движении тела под действием пружины.</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F3564B">
      <w:pPr>
        <w:pStyle w:val="13"/>
        <w:numPr>
          <w:ilvl w:val="0"/>
          <w:numId w:val="383"/>
        </w:numPr>
        <w:tabs>
          <w:tab w:val="left" w:pos="567"/>
        </w:tabs>
        <w:spacing w:line="240" w:lineRule="auto"/>
        <w:ind w:left="567" w:hanging="283"/>
        <w:jc w:val="both"/>
        <w:rPr>
          <w:color w:val="auto"/>
        </w:rPr>
      </w:pPr>
      <w:r w:rsidRPr="007B6EE9">
        <w:rPr>
          <w:color w:val="auto"/>
        </w:rPr>
        <w:t>Конструирование тракта для разгона и дальнейшего равномерного движения шарика или тележки.</w:t>
      </w:r>
    </w:p>
    <w:p w:rsidR="00A57638" w:rsidRPr="007B6EE9" w:rsidRDefault="00E235EB" w:rsidP="00F3564B">
      <w:pPr>
        <w:pStyle w:val="13"/>
        <w:numPr>
          <w:ilvl w:val="0"/>
          <w:numId w:val="383"/>
        </w:numPr>
        <w:tabs>
          <w:tab w:val="left" w:pos="567"/>
        </w:tabs>
        <w:spacing w:line="240" w:lineRule="auto"/>
        <w:ind w:left="567" w:hanging="283"/>
        <w:jc w:val="both"/>
        <w:rPr>
          <w:color w:val="auto"/>
        </w:rPr>
      </w:pPr>
      <w:r w:rsidRPr="007B6EE9">
        <w:rPr>
          <w:color w:val="auto"/>
        </w:rPr>
        <w:t>Определение средней скорости скольжения бруска или движения шарика по наклонной плоскости.</w:t>
      </w:r>
    </w:p>
    <w:p w:rsidR="00A57638" w:rsidRPr="007B6EE9" w:rsidRDefault="00E235EB" w:rsidP="00F3564B">
      <w:pPr>
        <w:pStyle w:val="13"/>
        <w:numPr>
          <w:ilvl w:val="0"/>
          <w:numId w:val="383"/>
        </w:numPr>
        <w:tabs>
          <w:tab w:val="left" w:pos="567"/>
        </w:tabs>
        <w:spacing w:line="240" w:lineRule="auto"/>
        <w:ind w:left="567" w:hanging="283"/>
        <w:jc w:val="both"/>
        <w:rPr>
          <w:color w:val="auto"/>
        </w:rPr>
      </w:pPr>
      <w:r w:rsidRPr="007B6EE9">
        <w:rPr>
          <w:color w:val="auto"/>
        </w:rPr>
        <w:t>Определение ускорения тела при равноускоренном движении по наклонной плоскости.</w:t>
      </w:r>
    </w:p>
    <w:p w:rsidR="00A57638" w:rsidRPr="007B6EE9" w:rsidRDefault="00E235EB" w:rsidP="00F3564B">
      <w:pPr>
        <w:pStyle w:val="13"/>
        <w:numPr>
          <w:ilvl w:val="0"/>
          <w:numId w:val="383"/>
        </w:numPr>
        <w:tabs>
          <w:tab w:val="left" w:pos="567"/>
        </w:tabs>
        <w:spacing w:line="240" w:lineRule="auto"/>
        <w:ind w:left="567" w:hanging="283"/>
        <w:jc w:val="both"/>
        <w:rPr>
          <w:color w:val="auto"/>
        </w:rPr>
      </w:pPr>
      <w:r w:rsidRPr="007B6EE9">
        <w:rPr>
          <w:color w:val="auto"/>
        </w:rPr>
        <w:t>Исследование зависимости пути от времени при равноускоренном движении без начальной скорости.</w:t>
      </w:r>
    </w:p>
    <w:p w:rsidR="00A57638" w:rsidRPr="007B6EE9" w:rsidRDefault="00E235EB" w:rsidP="00F3564B">
      <w:pPr>
        <w:pStyle w:val="13"/>
        <w:numPr>
          <w:ilvl w:val="0"/>
          <w:numId w:val="383"/>
        </w:numPr>
        <w:tabs>
          <w:tab w:val="left" w:pos="567"/>
        </w:tabs>
        <w:spacing w:line="240" w:lineRule="auto"/>
        <w:ind w:left="567" w:hanging="283"/>
        <w:jc w:val="both"/>
        <w:rPr>
          <w:color w:val="auto"/>
        </w:rPr>
      </w:pPr>
      <w:r w:rsidRPr="007B6EE9">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7B6EE9" w:rsidRDefault="00E235EB" w:rsidP="00F3564B">
      <w:pPr>
        <w:pStyle w:val="13"/>
        <w:numPr>
          <w:ilvl w:val="0"/>
          <w:numId w:val="383"/>
        </w:numPr>
        <w:tabs>
          <w:tab w:val="left" w:pos="567"/>
        </w:tabs>
        <w:spacing w:line="240" w:lineRule="auto"/>
        <w:ind w:left="567" w:hanging="283"/>
        <w:jc w:val="both"/>
        <w:rPr>
          <w:color w:val="auto"/>
        </w:rPr>
      </w:pPr>
      <w:r w:rsidRPr="007B6EE9">
        <w:rPr>
          <w:color w:val="auto"/>
        </w:rPr>
        <w:t>Исследование зависимости силы трения скольжения от силы нормального давления.</w:t>
      </w:r>
    </w:p>
    <w:p w:rsidR="00A57638" w:rsidRPr="007B6EE9" w:rsidRDefault="00E235EB" w:rsidP="00F3564B">
      <w:pPr>
        <w:pStyle w:val="13"/>
        <w:numPr>
          <w:ilvl w:val="0"/>
          <w:numId w:val="383"/>
        </w:numPr>
        <w:tabs>
          <w:tab w:val="left" w:pos="567"/>
        </w:tabs>
        <w:spacing w:line="240" w:lineRule="auto"/>
        <w:ind w:left="567" w:hanging="283"/>
        <w:jc w:val="both"/>
        <w:rPr>
          <w:color w:val="auto"/>
        </w:rPr>
      </w:pPr>
      <w:r w:rsidRPr="007B6EE9">
        <w:rPr>
          <w:color w:val="auto"/>
        </w:rPr>
        <w:t>Определение коэффициента трения скольжения.</w:t>
      </w:r>
    </w:p>
    <w:p w:rsidR="00A57638" w:rsidRPr="007B6EE9" w:rsidRDefault="00E235EB" w:rsidP="00F3564B">
      <w:pPr>
        <w:pStyle w:val="13"/>
        <w:numPr>
          <w:ilvl w:val="0"/>
          <w:numId w:val="383"/>
        </w:numPr>
        <w:tabs>
          <w:tab w:val="left" w:pos="567"/>
        </w:tabs>
        <w:spacing w:line="240" w:lineRule="auto"/>
        <w:ind w:left="567" w:hanging="283"/>
        <w:jc w:val="both"/>
        <w:rPr>
          <w:color w:val="auto"/>
        </w:rPr>
      </w:pPr>
      <w:r w:rsidRPr="007B6EE9">
        <w:rPr>
          <w:color w:val="auto"/>
        </w:rPr>
        <w:t>Определение жёсткости пружины.</w:t>
      </w:r>
    </w:p>
    <w:p w:rsidR="00A57638" w:rsidRPr="007B6EE9" w:rsidRDefault="00E235EB" w:rsidP="00F3564B">
      <w:pPr>
        <w:pStyle w:val="13"/>
        <w:numPr>
          <w:ilvl w:val="0"/>
          <w:numId w:val="383"/>
        </w:numPr>
        <w:tabs>
          <w:tab w:val="left" w:pos="567"/>
        </w:tabs>
        <w:spacing w:line="240" w:lineRule="auto"/>
        <w:ind w:left="567" w:hanging="283"/>
        <w:jc w:val="both"/>
        <w:rPr>
          <w:color w:val="auto"/>
        </w:rPr>
      </w:pPr>
      <w:r w:rsidRPr="007B6EE9">
        <w:rPr>
          <w:color w:val="auto"/>
        </w:rPr>
        <w:t>Определение работы силы трения при равномерном движении тела по горизонтальной поверхности.</w:t>
      </w:r>
    </w:p>
    <w:p w:rsidR="00A57638" w:rsidRPr="007B6EE9" w:rsidRDefault="00E235EB" w:rsidP="00F3564B">
      <w:pPr>
        <w:pStyle w:val="13"/>
        <w:numPr>
          <w:ilvl w:val="0"/>
          <w:numId w:val="383"/>
        </w:numPr>
        <w:tabs>
          <w:tab w:val="left" w:pos="458"/>
          <w:tab w:val="left" w:pos="567"/>
        </w:tabs>
        <w:spacing w:line="240" w:lineRule="auto"/>
        <w:ind w:left="567" w:hanging="283"/>
        <w:jc w:val="both"/>
        <w:rPr>
          <w:color w:val="auto"/>
        </w:rPr>
      </w:pPr>
      <w:r w:rsidRPr="007B6EE9">
        <w:rPr>
          <w:color w:val="auto"/>
        </w:rPr>
        <w:t>Определение работы силы упругости при подъёме груза с использованием неподвижного и подвижного блоков.</w:t>
      </w:r>
    </w:p>
    <w:p w:rsidR="00A57638" w:rsidRPr="007B6EE9" w:rsidRDefault="00E235EB" w:rsidP="00F3564B">
      <w:pPr>
        <w:pStyle w:val="13"/>
        <w:numPr>
          <w:ilvl w:val="0"/>
          <w:numId w:val="383"/>
        </w:numPr>
        <w:tabs>
          <w:tab w:val="left" w:pos="458"/>
          <w:tab w:val="left" w:pos="567"/>
        </w:tabs>
        <w:spacing w:line="240" w:lineRule="auto"/>
        <w:ind w:left="567" w:hanging="283"/>
        <w:jc w:val="both"/>
        <w:rPr>
          <w:color w:val="auto"/>
        </w:rPr>
      </w:pPr>
      <w:r w:rsidRPr="007B6EE9">
        <w:rPr>
          <w:color w:val="auto"/>
        </w:rPr>
        <w:t>Изучение закона сохранения энергии.</w:t>
      </w:r>
    </w:p>
    <w:p w:rsidR="00A57638" w:rsidRPr="007B6EE9" w:rsidRDefault="00E235EB" w:rsidP="007B6EE9">
      <w:pPr>
        <w:pStyle w:val="13"/>
        <w:spacing w:line="240" w:lineRule="auto"/>
        <w:jc w:val="both"/>
        <w:rPr>
          <w:color w:val="auto"/>
        </w:rPr>
      </w:pPr>
      <w:r w:rsidRPr="007B6EE9">
        <w:rPr>
          <w:b/>
          <w:bCs/>
          <w:color w:val="auto"/>
        </w:rPr>
        <w:t>Раздел 9. Механические колебания и волны</w:t>
      </w:r>
    </w:p>
    <w:p w:rsidR="00A57638" w:rsidRPr="007B6EE9" w:rsidRDefault="00E235EB" w:rsidP="007B6EE9">
      <w:pPr>
        <w:pStyle w:val="13"/>
        <w:spacing w:line="240" w:lineRule="auto"/>
        <w:jc w:val="both"/>
        <w:rPr>
          <w:color w:val="auto"/>
        </w:rPr>
      </w:pPr>
      <w:r w:rsidRPr="007B6EE9">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7B6EE9" w:rsidRDefault="00E235EB" w:rsidP="007B6EE9">
      <w:pPr>
        <w:pStyle w:val="13"/>
        <w:spacing w:line="240" w:lineRule="auto"/>
        <w:jc w:val="both"/>
        <w:rPr>
          <w:color w:val="auto"/>
        </w:rPr>
      </w:pPr>
      <w:r w:rsidRPr="007B6EE9">
        <w:rPr>
          <w:color w:val="auto"/>
        </w:rPr>
        <w:t>Затухающие колебания. Вынужденные колебания. Резонанс.</w:t>
      </w:r>
    </w:p>
    <w:p w:rsidR="00A57638" w:rsidRPr="007B6EE9" w:rsidRDefault="00E235EB" w:rsidP="007B6EE9">
      <w:pPr>
        <w:pStyle w:val="13"/>
        <w:spacing w:line="240" w:lineRule="auto"/>
        <w:jc w:val="both"/>
        <w:rPr>
          <w:color w:val="auto"/>
        </w:rPr>
      </w:pPr>
      <w:r w:rsidRPr="007B6EE9">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7B6EE9" w:rsidRDefault="00E235EB" w:rsidP="007B6EE9">
      <w:pPr>
        <w:pStyle w:val="13"/>
        <w:spacing w:line="240" w:lineRule="auto"/>
        <w:jc w:val="both"/>
        <w:rPr>
          <w:color w:val="auto"/>
        </w:rPr>
      </w:pPr>
      <w:r w:rsidRPr="007B6EE9">
        <w:rPr>
          <w:color w:val="auto"/>
        </w:rPr>
        <w:t>Звук. Громкость звука и высота тона. Отражение звука. Инфразвук и ультразвук.</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384"/>
        </w:numPr>
        <w:tabs>
          <w:tab w:val="left" w:pos="426"/>
        </w:tabs>
        <w:spacing w:line="240" w:lineRule="auto"/>
        <w:ind w:left="400" w:hanging="240"/>
        <w:jc w:val="both"/>
        <w:rPr>
          <w:color w:val="auto"/>
        </w:rPr>
      </w:pPr>
      <w:r w:rsidRPr="007B6EE9">
        <w:rPr>
          <w:color w:val="auto"/>
        </w:rPr>
        <w:t>Наблюдение колебаний тел под действием силы тяжести и силы упругости.</w:t>
      </w:r>
    </w:p>
    <w:p w:rsidR="00A57638" w:rsidRPr="007B6EE9" w:rsidRDefault="00E235EB" w:rsidP="00F3564B">
      <w:pPr>
        <w:pStyle w:val="13"/>
        <w:numPr>
          <w:ilvl w:val="0"/>
          <w:numId w:val="384"/>
        </w:numPr>
        <w:tabs>
          <w:tab w:val="left" w:pos="426"/>
        </w:tabs>
        <w:spacing w:line="240" w:lineRule="auto"/>
        <w:ind w:firstLine="160"/>
        <w:jc w:val="both"/>
        <w:rPr>
          <w:color w:val="auto"/>
        </w:rPr>
      </w:pPr>
      <w:r w:rsidRPr="007B6EE9">
        <w:rPr>
          <w:color w:val="auto"/>
        </w:rPr>
        <w:t>Наблюдение колебаний груза на нити и на пружине.</w:t>
      </w:r>
    </w:p>
    <w:p w:rsidR="00A57638" w:rsidRPr="007B6EE9" w:rsidRDefault="00E235EB" w:rsidP="00F3564B">
      <w:pPr>
        <w:pStyle w:val="13"/>
        <w:numPr>
          <w:ilvl w:val="0"/>
          <w:numId w:val="384"/>
        </w:numPr>
        <w:tabs>
          <w:tab w:val="left" w:pos="426"/>
        </w:tabs>
        <w:spacing w:line="240" w:lineRule="auto"/>
        <w:ind w:firstLine="160"/>
        <w:jc w:val="both"/>
        <w:rPr>
          <w:color w:val="auto"/>
        </w:rPr>
      </w:pPr>
      <w:r w:rsidRPr="007B6EE9">
        <w:rPr>
          <w:color w:val="auto"/>
        </w:rPr>
        <w:t>Наблюдение вынужденных колебаний и резонанса.</w:t>
      </w:r>
    </w:p>
    <w:p w:rsidR="00A57638" w:rsidRPr="007B6EE9" w:rsidRDefault="00E235EB" w:rsidP="00F3564B">
      <w:pPr>
        <w:pStyle w:val="13"/>
        <w:numPr>
          <w:ilvl w:val="0"/>
          <w:numId w:val="384"/>
        </w:numPr>
        <w:tabs>
          <w:tab w:val="left" w:pos="426"/>
        </w:tabs>
        <w:spacing w:line="240" w:lineRule="auto"/>
        <w:ind w:left="400" w:hanging="240"/>
        <w:jc w:val="both"/>
        <w:rPr>
          <w:color w:val="auto"/>
        </w:rPr>
      </w:pPr>
      <w:r w:rsidRPr="007B6EE9">
        <w:rPr>
          <w:color w:val="auto"/>
        </w:rPr>
        <w:t>Распространение продольных и поперечных волн (на модели).</w:t>
      </w:r>
    </w:p>
    <w:p w:rsidR="00A57638" w:rsidRPr="007B6EE9" w:rsidRDefault="00E235EB" w:rsidP="00F3564B">
      <w:pPr>
        <w:pStyle w:val="13"/>
        <w:numPr>
          <w:ilvl w:val="0"/>
          <w:numId w:val="384"/>
        </w:numPr>
        <w:tabs>
          <w:tab w:val="left" w:pos="426"/>
        </w:tabs>
        <w:spacing w:line="240" w:lineRule="auto"/>
        <w:ind w:firstLine="160"/>
        <w:jc w:val="both"/>
        <w:rPr>
          <w:color w:val="auto"/>
        </w:rPr>
      </w:pPr>
      <w:r w:rsidRPr="007B6EE9">
        <w:rPr>
          <w:color w:val="auto"/>
        </w:rPr>
        <w:t>Наблюдение зависимости высоты звука от частоты.</w:t>
      </w:r>
    </w:p>
    <w:p w:rsidR="00A57638" w:rsidRPr="007B6EE9" w:rsidRDefault="00E235EB" w:rsidP="00F3564B">
      <w:pPr>
        <w:pStyle w:val="13"/>
        <w:numPr>
          <w:ilvl w:val="0"/>
          <w:numId w:val="384"/>
        </w:numPr>
        <w:tabs>
          <w:tab w:val="left" w:pos="426"/>
        </w:tabs>
        <w:spacing w:line="240" w:lineRule="auto"/>
        <w:ind w:firstLine="160"/>
        <w:jc w:val="both"/>
        <w:rPr>
          <w:color w:val="auto"/>
        </w:rPr>
      </w:pPr>
      <w:r w:rsidRPr="007B6EE9">
        <w:rPr>
          <w:color w:val="auto"/>
        </w:rPr>
        <w:t>Акустический резонанс.</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F3564B">
      <w:pPr>
        <w:pStyle w:val="13"/>
        <w:numPr>
          <w:ilvl w:val="0"/>
          <w:numId w:val="385"/>
        </w:numPr>
        <w:tabs>
          <w:tab w:val="left" w:pos="509"/>
        </w:tabs>
        <w:spacing w:line="240" w:lineRule="auto"/>
        <w:ind w:left="400" w:hanging="240"/>
        <w:jc w:val="both"/>
        <w:rPr>
          <w:color w:val="auto"/>
        </w:rPr>
      </w:pPr>
      <w:r w:rsidRPr="007B6EE9">
        <w:rPr>
          <w:color w:val="auto"/>
        </w:rPr>
        <w:t>Определение частоты и периода колебаний математического маятника.</w:t>
      </w:r>
    </w:p>
    <w:p w:rsidR="00A57638" w:rsidRPr="007B6EE9" w:rsidRDefault="00E235EB" w:rsidP="00F3564B">
      <w:pPr>
        <w:pStyle w:val="13"/>
        <w:numPr>
          <w:ilvl w:val="0"/>
          <w:numId w:val="385"/>
        </w:numPr>
        <w:tabs>
          <w:tab w:val="left" w:pos="518"/>
        </w:tabs>
        <w:spacing w:line="240" w:lineRule="auto"/>
        <w:ind w:left="400" w:hanging="240"/>
        <w:jc w:val="both"/>
        <w:rPr>
          <w:color w:val="auto"/>
        </w:rPr>
      </w:pPr>
      <w:r w:rsidRPr="007B6EE9">
        <w:rPr>
          <w:color w:val="auto"/>
        </w:rPr>
        <w:t>Определение частоты и периода колебаний пружинного маятника.</w:t>
      </w:r>
    </w:p>
    <w:p w:rsidR="00A57638" w:rsidRPr="007B6EE9" w:rsidRDefault="00E235EB" w:rsidP="00F3564B">
      <w:pPr>
        <w:pStyle w:val="13"/>
        <w:numPr>
          <w:ilvl w:val="0"/>
          <w:numId w:val="385"/>
        </w:numPr>
        <w:tabs>
          <w:tab w:val="left" w:pos="518"/>
        </w:tabs>
        <w:spacing w:line="240" w:lineRule="auto"/>
        <w:ind w:left="400" w:hanging="240"/>
        <w:jc w:val="both"/>
        <w:rPr>
          <w:color w:val="auto"/>
        </w:rPr>
      </w:pPr>
      <w:r w:rsidRPr="007B6EE9">
        <w:rPr>
          <w:color w:val="auto"/>
        </w:rPr>
        <w:t>Исследование зависимости периода колебаний подвешенного к нити груза от длины нити.</w:t>
      </w:r>
    </w:p>
    <w:p w:rsidR="00A57638" w:rsidRPr="007B6EE9" w:rsidRDefault="00E235EB" w:rsidP="00F3564B">
      <w:pPr>
        <w:pStyle w:val="13"/>
        <w:numPr>
          <w:ilvl w:val="0"/>
          <w:numId w:val="385"/>
        </w:numPr>
        <w:tabs>
          <w:tab w:val="left" w:pos="523"/>
        </w:tabs>
        <w:spacing w:line="240" w:lineRule="auto"/>
        <w:ind w:left="400" w:hanging="240"/>
        <w:jc w:val="both"/>
        <w:rPr>
          <w:color w:val="auto"/>
        </w:rPr>
      </w:pPr>
      <w:r w:rsidRPr="007B6EE9">
        <w:rPr>
          <w:color w:val="auto"/>
        </w:rPr>
        <w:t>Исследование зависимости периода колебаний пружинного маятника от массы груза.</w:t>
      </w:r>
    </w:p>
    <w:p w:rsidR="00A57638" w:rsidRPr="007B6EE9" w:rsidRDefault="00E235EB" w:rsidP="00F3564B">
      <w:pPr>
        <w:pStyle w:val="13"/>
        <w:numPr>
          <w:ilvl w:val="0"/>
          <w:numId w:val="385"/>
        </w:numPr>
        <w:tabs>
          <w:tab w:val="left" w:pos="514"/>
        </w:tabs>
        <w:spacing w:line="240" w:lineRule="auto"/>
        <w:ind w:left="400" w:hanging="240"/>
        <w:jc w:val="both"/>
        <w:rPr>
          <w:color w:val="auto"/>
        </w:rPr>
      </w:pPr>
      <w:r w:rsidRPr="007B6EE9">
        <w:rPr>
          <w:color w:val="auto"/>
        </w:rPr>
        <w:t>Проверка независимости периода колебаний груза, подвешенного к нити, от массы груза.</w:t>
      </w:r>
    </w:p>
    <w:p w:rsidR="00A57638" w:rsidRPr="007B6EE9" w:rsidRDefault="00E235EB" w:rsidP="00F3564B">
      <w:pPr>
        <w:pStyle w:val="13"/>
        <w:numPr>
          <w:ilvl w:val="0"/>
          <w:numId w:val="385"/>
        </w:numPr>
        <w:tabs>
          <w:tab w:val="left" w:pos="518"/>
        </w:tabs>
        <w:spacing w:line="240" w:lineRule="auto"/>
        <w:ind w:left="400" w:hanging="240"/>
        <w:jc w:val="both"/>
        <w:rPr>
          <w:color w:val="auto"/>
        </w:rPr>
      </w:pPr>
      <w:r w:rsidRPr="007B6EE9">
        <w:rPr>
          <w:color w:val="auto"/>
        </w:rPr>
        <w:t>Опыты, демонстрирующие зависимость периода колебаний пружинного маятника от массы груза и жёсткости пружины.</w:t>
      </w:r>
    </w:p>
    <w:p w:rsidR="00A57638" w:rsidRPr="007B6EE9" w:rsidRDefault="00E235EB" w:rsidP="00F3564B">
      <w:pPr>
        <w:pStyle w:val="13"/>
        <w:numPr>
          <w:ilvl w:val="0"/>
          <w:numId w:val="385"/>
        </w:numPr>
        <w:tabs>
          <w:tab w:val="left" w:pos="426"/>
        </w:tabs>
        <w:spacing w:line="240" w:lineRule="auto"/>
        <w:ind w:firstLine="160"/>
        <w:jc w:val="both"/>
        <w:rPr>
          <w:color w:val="auto"/>
        </w:rPr>
      </w:pPr>
      <w:r w:rsidRPr="007B6EE9">
        <w:rPr>
          <w:color w:val="auto"/>
        </w:rPr>
        <w:t>Измерение ускорения свободного падения.</w:t>
      </w:r>
    </w:p>
    <w:p w:rsidR="00A57638" w:rsidRPr="007B6EE9" w:rsidRDefault="00E235EB" w:rsidP="007B6EE9">
      <w:pPr>
        <w:pStyle w:val="13"/>
        <w:spacing w:line="240" w:lineRule="auto"/>
        <w:jc w:val="both"/>
        <w:rPr>
          <w:color w:val="auto"/>
        </w:rPr>
      </w:pPr>
      <w:r w:rsidRPr="007B6EE9">
        <w:rPr>
          <w:b/>
          <w:bCs/>
          <w:color w:val="auto"/>
        </w:rPr>
        <w:t>Раздел 10. Электромагнитное поле и электромагнитные волны</w:t>
      </w:r>
    </w:p>
    <w:p w:rsidR="00A57638" w:rsidRPr="007B6EE9" w:rsidRDefault="00E235EB" w:rsidP="007B6EE9">
      <w:pPr>
        <w:pStyle w:val="13"/>
        <w:spacing w:line="240" w:lineRule="auto"/>
        <w:jc w:val="both"/>
        <w:rPr>
          <w:color w:val="auto"/>
        </w:rPr>
      </w:pPr>
      <w:r w:rsidRPr="007B6EE9">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7B6EE9" w:rsidRDefault="00E235EB" w:rsidP="007B6EE9">
      <w:pPr>
        <w:pStyle w:val="13"/>
        <w:spacing w:line="240" w:lineRule="auto"/>
        <w:jc w:val="both"/>
        <w:rPr>
          <w:color w:val="auto"/>
        </w:rPr>
      </w:pPr>
      <w:r w:rsidRPr="007B6EE9">
        <w:rPr>
          <w:color w:val="auto"/>
        </w:rPr>
        <w:t>Электромагнитная природа света. Скорость света. Волновые свойства света.</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106"/>
        </w:numPr>
        <w:tabs>
          <w:tab w:val="left" w:pos="509"/>
        </w:tabs>
        <w:spacing w:line="240" w:lineRule="auto"/>
        <w:ind w:firstLine="160"/>
        <w:jc w:val="both"/>
        <w:rPr>
          <w:color w:val="auto"/>
        </w:rPr>
      </w:pPr>
      <w:r w:rsidRPr="007B6EE9">
        <w:rPr>
          <w:color w:val="auto"/>
        </w:rPr>
        <w:t>Свойства электромагнитных волн.</w:t>
      </w:r>
    </w:p>
    <w:p w:rsidR="00A57638" w:rsidRPr="007B6EE9" w:rsidRDefault="00E235EB" w:rsidP="00F3564B">
      <w:pPr>
        <w:pStyle w:val="13"/>
        <w:numPr>
          <w:ilvl w:val="0"/>
          <w:numId w:val="106"/>
        </w:numPr>
        <w:tabs>
          <w:tab w:val="left" w:pos="518"/>
        </w:tabs>
        <w:spacing w:line="240" w:lineRule="auto"/>
        <w:ind w:firstLine="160"/>
        <w:jc w:val="both"/>
        <w:rPr>
          <w:color w:val="auto"/>
        </w:rPr>
      </w:pPr>
      <w:r w:rsidRPr="007B6EE9">
        <w:rPr>
          <w:color w:val="auto"/>
        </w:rPr>
        <w:t>Волновые свойства света.</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7B6EE9">
      <w:pPr>
        <w:pStyle w:val="13"/>
        <w:spacing w:line="240" w:lineRule="auto"/>
        <w:ind w:left="400" w:hanging="240"/>
        <w:jc w:val="both"/>
        <w:rPr>
          <w:color w:val="auto"/>
        </w:rPr>
      </w:pPr>
      <w:r w:rsidRPr="007B6EE9">
        <w:rPr>
          <w:color w:val="auto"/>
        </w:rPr>
        <w:t>1. Изучение свойств электромагнитных волн с помощью мобильного телефона.</w:t>
      </w:r>
    </w:p>
    <w:p w:rsidR="00A57638" w:rsidRPr="007B6EE9" w:rsidRDefault="00E235EB" w:rsidP="007B6EE9">
      <w:pPr>
        <w:pStyle w:val="13"/>
        <w:spacing w:line="240" w:lineRule="auto"/>
        <w:jc w:val="both"/>
        <w:rPr>
          <w:color w:val="auto"/>
        </w:rPr>
      </w:pPr>
      <w:r w:rsidRPr="007B6EE9">
        <w:rPr>
          <w:b/>
          <w:bCs/>
          <w:color w:val="auto"/>
        </w:rPr>
        <w:t>Раздел 11. Световые явления</w:t>
      </w:r>
    </w:p>
    <w:p w:rsidR="00A57638" w:rsidRPr="007B6EE9" w:rsidRDefault="00E235EB" w:rsidP="007B6EE9">
      <w:pPr>
        <w:pStyle w:val="13"/>
        <w:spacing w:line="240" w:lineRule="auto"/>
        <w:jc w:val="both"/>
        <w:rPr>
          <w:color w:val="auto"/>
        </w:rPr>
      </w:pPr>
      <w:r w:rsidRPr="007B6EE9">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7B6EE9" w:rsidRDefault="00E235EB" w:rsidP="007B6EE9">
      <w:pPr>
        <w:pStyle w:val="13"/>
        <w:spacing w:line="240" w:lineRule="auto"/>
        <w:jc w:val="both"/>
        <w:rPr>
          <w:color w:val="auto"/>
        </w:rPr>
      </w:pPr>
      <w:r w:rsidRPr="007B6EE9">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7B6EE9" w:rsidRDefault="00E235EB" w:rsidP="007B6EE9">
      <w:pPr>
        <w:pStyle w:val="13"/>
        <w:spacing w:line="240" w:lineRule="auto"/>
        <w:jc w:val="both"/>
        <w:rPr>
          <w:color w:val="auto"/>
        </w:rPr>
      </w:pPr>
      <w:r w:rsidRPr="007B6EE9">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7B6EE9" w:rsidRDefault="00E235EB" w:rsidP="007B6EE9">
      <w:pPr>
        <w:pStyle w:val="13"/>
        <w:spacing w:line="240" w:lineRule="auto"/>
        <w:jc w:val="both"/>
        <w:rPr>
          <w:color w:val="auto"/>
        </w:rPr>
      </w:pPr>
      <w:r w:rsidRPr="007B6EE9">
        <w:rPr>
          <w:color w:val="auto"/>
        </w:rPr>
        <w:t>Разложение белого света в спектр. Опыты Ньютона. Сложение спектральных цветов. Дисперсия света.</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386"/>
        </w:numPr>
        <w:tabs>
          <w:tab w:val="left" w:pos="509"/>
          <w:tab w:val="left" w:pos="567"/>
        </w:tabs>
        <w:spacing w:line="240" w:lineRule="auto"/>
        <w:ind w:left="426" w:hanging="142"/>
        <w:jc w:val="both"/>
        <w:rPr>
          <w:color w:val="auto"/>
        </w:rPr>
      </w:pPr>
      <w:r w:rsidRPr="007B6EE9">
        <w:rPr>
          <w:color w:val="auto"/>
        </w:rPr>
        <w:t>Прямолинейное распространение света.</w:t>
      </w:r>
    </w:p>
    <w:p w:rsidR="00A57638" w:rsidRPr="007B6EE9" w:rsidRDefault="00E235EB" w:rsidP="00F3564B">
      <w:pPr>
        <w:pStyle w:val="13"/>
        <w:numPr>
          <w:ilvl w:val="0"/>
          <w:numId w:val="386"/>
        </w:numPr>
        <w:tabs>
          <w:tab w:val="left" w:pos="518"/>
          <w:tab w:val="left" w:pos="567"/>
        </w:tabs>
        <w:spacing w:line="240" w:lineRule="auto"/>
        <w:ind w:left="426" w:hanging="142"/>
        <w:jc w:val="both"/>
        <w:rPr>
          <w:color w:val="auto"/>
        </w:rPr>
      </w:pPr>
      <w:r w:rsidRPr="007B6EE9">
        <w:rPr>
          <w:color w:val="auto"/>
        </w:rPr>
        <w:t>Отражение света.</w:t>
      </w:r>
    </w:p>
    <w:p w:rsidR="00A57638" w:rsidRPr="007B6EE9" w:rsidRDefault="00E235EB" w:rsidP="00F3564B">
      <w:pPr>
        <w:pStyle w:val="13"/>
        <w:numPr>
          <w:ilvl w:val="0"/>
          <w:numId w:val="386"/>
        </w:numPr>
        <w:tabs>
          <w:tab w:val="left" w:pos="518"/>
          <w:tab w:val="left" w:pos="567"/>
        </w:tabs>
        <w:spacing w:line="240" w:lineRule="auto"/>
        <w:ind w:left="426" w:hanging="142"/>
        <w:jc w:val="both"/>
        <w:rPr>
          <w:color w:val="auto"/>
        </w:rPr>
      </w:pPr>
      <w:r w:rsidRPr="007B6EE9">
        <w:rPr>
          <w:color w:val="auto"/>
        </w:rPr>
        <w:t>Получение изображений в плоском, вогнутом и выпуклом зеркалах.</w:t>
      </w:r>
    </w:p>
    <w:p w:rsidR="00A57638" w:rsidRPr="007B6EE9" w:rsidRDefault="00E235EB" w:rsidP="00F3564B">
      <w:pPr>
        <w:pStyle w:val="13"/>
        <w:numPr>
          <w:ilvl w:val="0"/>
          <w:numId w:val="386"/>
        </w:numPr>
        <w:tabs>
          <w:tab w:val="left" w:pos="523"/>
          <w:tab w:val="left" w:pos="567"/>
        </w:tabs>
        <w:spacing w:line="240" w:lineRule="auto"/>
        <w:ind w:left="426" w:hanging="142"/>
        <w:jc w:val="both"/>
        <w:rPr>
          <w:color w:val="auto"/>
        </w:rPr>
      </w:pPr>
      <w:r w:rsidRPr="007B6EE9">
        <w:rPr>
          <w:color w:val="auto"/>
        </w:rPr>
        <w:t>Преломление света.</w:t>
      </w:r>
    </w:p>
    <w:p w:rsidR="00A57638" w:rsidRPr="007B6EE9" w:rsidRDefault="00E235EB" w:rsidP="00F3564B">
      <w:pPr>
        <w:pStyle w:val="13"/>
        <w:numPr>
          <w:ilvl w:val="0"/>
          <w:numId w:val="386"/>
        </w:numPr>
        <w:tabs>
          <w:tab w:val="left" w:pos="514"/>
          <w:tab w:val="left" w:pos="567"/>
        </w:tabs>
        <w:spacing w:line="240" w:lineRule="auto"/>
        <w:ind w:left="426" w:hanging="142"/>
        <w:jc w:val="both"/>
        <w:rPr>
          <w:color w:val="auto"/>
        </w:rPr>
      </w:pPr>
      <w:r w:rsidRPr="007B6EE9">
        <w:rPr>
          <w:color w:val="auto"/>
        </w:rPr>
        <w:t>Оптический световод.</w:t>
      </w:r>
    </w:p>
    <w:p w:rsidR="00A57638" w:rsidRPr="007B6EE9" w:rsidRDefault="00E235EB" w:rsidP="00F3564B">
      <w:pPr>
        <w:pStyle w:val="13"/>
        <w:numPr>
          <w:ilvl w:val="0"/>
          <w:numId w:val="386"/>
        </w:numPr>
        <w:tabs>
          <w:tab w:val="left" w:pos="518"/>
          <w:tab w:val="left" w:pos="567"/>
        </w:tabs>
        <w:spacing w:line="240" w:lineRule="auto"/>
        <w:ind w:left="426" w:hanging="142"/>
        <w:jc w:val="both"/>
        <w:rPr>
          <w:color w:val="auto"/>
        </w:rPr>
      </w:pPr>
      <w:r w:rsidRPr="007B6EE9">
        <w:rPr>
          <w:color w:val="auto"/>
        </w:rPr>
        <w:t>Ход лучей в собирающей линзе.</w:t>
      </w:r>
    </w:p>
    <w:p w:rsidR="00A57638" w:rsidRPr="007B6EE9" w:rsidRDefault="00E235EB" w:rsidP="00F3564B">
      <w:pPr>
        <w:pStyle w:val="13"/>
        <w:numPr>
          <w:ilvl w:val="0"/>
          <w:numId w:val="386"/>
        </w:numPr>
        <w:tabs>
          <w:tab w:val="left" w:pos="509"/>
          <w:tab w:val="left" w:pos="567"/>
        </w:tabs>
        <w:spacing w:line="240" w:lineRule="auto"/>
        <w:ind w:left="426" w:hanging="142"/>
        <w:jc w:val="both"/>
        <w:rPr>
          <w:color w:val="auto"/>
        </w:rPr>
      </w:pPr>
      <w:r w:rsidRPr="007B6EE9">
        <w:rPr>
          <w:color w:val="auto"/>
        </w:rPr>
        <w:t>Ход лучей в рассеивающей линзе.</w:t>
      </w:r>
    </w:p>
    <w:p w:rsidR="00A57638" w:rsidRPr="007B6EE9" w:rsidRDefault="00E235EB" w:rsidP="00F3564B">
      <w:pPr>
        <w:pStyle w:val="13"/>
        <w:numPr>
          <w:ilvl w:val="0"/>
          <w:numId w:val="386"/>
        </w:numPr>
        <w:tabs>
          <w:tab w:val="left" w:pos="518"/>
          <w:tab w:val="left" w:pos="567"/>
        </w:tabs>
        <w:spacing w:line="240" w:lineRule="auto"/>
        <w:ind w:left="426" w:hanging="142"/>
        <w:jc w:val="both"/>
        <w:rPr>
          <w:color w:val="auto"/>
        </w:rPr>
      </w:pPr>
      <w:r w:rsidRPr="007B6EE9">
        <w:rPr>
          <w:color w:val="auto"/>
        </w:rPr>
        <w:t>Получение изображений с помощью линз.</w:t>
      </w:r>
    </w:p>
    <w:p w:rsidR="00A57638" w:rsidRPr="007B6EE9" w:rsidRDefault="00E235EB" w:rsidP="00F3564B">
      <w:pPr>
        <w:pStyle w:val="13"/>
        <w:numPr>
          <w:ilvl w:val="0"/>
          <w:numId w:val="386"/>
        </w:numPr>
        <w:tabs>
          <w:tab w:val="left" w:pos="518"/>
          <w:tab w:val="left" w:pos="567"/>
        </w:tabs>
        <w:spacing w:line="240" w:lineRule="auto"/>
        <w:ind w:left="426" w:hanging="142"/>
        <w:jc w:val="both"/>
        <w:rPr>
          <w:color w:val="auto"/>
        </w:rPr>
      </w:pPr>
      <w:r w:rsidRPr="007B6EE9">
        <w:rPr>
          <w:color w:val="auto"/>
        </w:rPr>
        <w:t>Принцип действия фотоаппарата, микроскопа и телескопа.</w:t>
      </w:r>
    </w:p>
    <w:p w:rsidR="00A57638" w:rsidRPr="007B6EE9" w:rsidRDefault="00E235EB" w:rsidP="00F3564B">
      <w:pPr>
        <w:pStyle w:val="13"/>
        <w:numPr>
          <w:ilvl w:val="0"/>
          <w:numId w:val="386"/>
        </w:numPr>
        <w:tabs>
          <w:tab w:val="left" w:pos="469"/>
          <w:tab w:val="left" w:pos="567"/>
        </w:tabs>
        <w:spacing w:line="240" w:lineRule="auto"/>
        <w:ind w:left="426" w:hanging="142"/>
        <w:jc w:val="both"/>
        <w:rPr>
          <w:color w:val="auto"/>
        </w:rPr>
      </w:pPr>
      <w:r w:rsidRPr="007B6EE9">
        <w:rPr>
          <w:color w:val="auto"/>
        </w:rPr>
        <w:t>Модель глаза.</w:t>
      </w:r>
    </w:p>
    <w:p w:rsidR="00A57638" w:rsidRPr="007B6EE9" w:rsidRDefault="00E235EB" w:rsidP="00F3564B">
      <w:pPr>
        <w:pStyle w:val="13"/>
        <w:numPr>
          <w:ilvl w:val="0"/>
          <w:numId w:val="386"/>
        </w:numPr>
        <w:tabs>
          <w:tab w:val="left" w:pos="469"/>
          <w:tab w:val="left" w:pos="567"/>
        </w:tabs>
        <w:spacing w:line="240" w:lineRule="auto"/>
        <w:ind w:left="426" w:hanging="142"/>
        <w:jc w:val="both"/>
        <w:rPr>
          <w:color w:val="auto"/>
        </w:rPr>
      </w:pPr>
      <w:r w:rsidRPr="007B6EE9">
        <w:rPr>
          <w:color w:val="auto"/>
        </w:rPr>
        <w:t>Разложение белого света в спектр.</w:t>
      </w:r>
    </w:p>
    <w:p w:rsidR="00A57638" w:rsidRPr="007B6EE9" w:rsidRDefault="00E235EB" w:rsidP="00F3564B">
      <w:pPr>
        <w:pStyle w:val="13"/>
        <w:numPr>
          <w:ilvl w:val="0"/>
          <w:numId w:val="386"/>
        </w:numPr>
        <w:tabs>
          <w:tab w:val="left" w:pos="469"/>
          <w:tab w:val="left" w:pos="567"/>
        </w:tabs>
        <w:spacing w:line="240" w:lineRule="auto"/>
        <w:ind w:left="426" w:hanging="142"/>
        <w:jc w:val="both"/>
        <w:rPr>
          <w:color w:val="auto"/>
        </w:rPr>
      </w:pPr>
      <w:r w:rsidRPr="007B6EE9">
        <w:rPr>
          <w:color w:val="auto"/>
        </w:rPr>
        <w:t>Получение белого света при сложении света разных цветов.</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F3564B">
      <w:pPr>
        <w:pStyle w:val="13"/>
        <w:numPr>
          <w:ilvl w:val="0"/>
          <w:numId w:val="387"/>
        </w:numPr>
        <w:tabs>
          <w:tab w:val="left" w:pos="426"/>
        </w:tabs>
        <w:spacing w:line="240" w:lineRule="auto"/>
        <w:ind w:left="400" w:hanging="240"/>
        <w:jc w:val="both"/>
        <w:rPr>
          <w:color w:val="auto"/>
        </w:rPr>
      </w:pPr>
      <w:r w:rsidRPr="007B6EE9">
        <w:rPr>
          <w:color w:val="auto"/>
        </w:rPr>
        <w:t>Исследование зависимости угла отражения светового луча от угла падения.</w:t>
      </w:r>
    </w:p>
    <w:p w:rsidR="00A57638" w:rsidRPr="007B6EE9" w:rsidRDefault="00E235EB" w:rsidP="00F3564B">
      <w:pPr>
        <w:pStyle w:val="13"/>
        <w:numPr>
          <w:ilvl w:val="0"/>
          <w:numId w:val="387"/>
        </w:numPr>
        <w:tabs>
          <w:tab w:val="left" w:pos="426"/>
        </w:tabs>
        <w:spacing w:line="240" w:lineRule="auto"/>
        <w:ind w:left="400" w:hanging="240"/>
        <w:jc w:val="both"/>
        <w:rPr>
          <w:color w:val="auto"/>
        </w:rPr>
      </w:pPr>
      <w:r w:rsidRPr="007B6EE9">
        <w:rPr>
          <w:color w:val="auto"/>
        </w:rPr>
        <w:t>Изучение характеристик изображения предмета в плоском зеркале.</w:t>
      </w:r>
    </w:p>
    <w:p w:rsidR="00A57638" w:rsidRPr="007B6EE9" w:rsidRDefault="00E235EB" w:rsidP="00F3564B">
      <w:pPr>
        <w:pStyle w:val="13"/>
        <w:numPr>
          <w:ilvl w:val="0"/>
          <w:numId w:val="387"/>
        </w:numPr>
        <w:tabs>
          <w:tab w:val="left" w:pos="426"/>
        </w:tabs>
        <w:spacing w:line="240" w:lineRule="auto"/>
        <w:ind w:left="400" w:hanging="240"/>
        <w:jc w:val="both"/>
        <w:rPr>
          <w:color w:val="auto"/>
        </w:rPr>
      </w:pPr>
      <w:r w:rsidRPr="007B6EE9">
        <w:rPr>
          <w:color w:val="auto"/>
        </w:rPr>
        <w:t>Исследование зависимости угла преломления светового луча от угла падения на границе «воздух—стекло».</w:t>
      </w:r>
    </w:p>
    <w:p w:rsidR="00A57638" w:rsidRPr="007B6EE9" w:rsidRDefault="00E235EB" w:rsidP="00F3564B">
      <w:pPr>
        <w:pStyle w:val="13"/>
        <w:numPr>
          <w:ilvl w:val="0"/>
          <w:numId w:val="387"/>
        </w:numPr>
        <w:tabs>
          <w:tab w:val="left" w:pos="426"/>
        </w:tabs>
        <w:spacing w:line="240" w:lineRule="auto"/>
        <w:ind w:firstLine="160"/>
        <w:jc w:val="both"/>
        <w:rPr>
          <w:color w:val="auto"/>
        </w:rPr>
      </w:pPr>
      <w:r w:rsidRPr="007B6EE9">
        <w:rPr>
          <w:color w:val="auto"/>
        </w:rPr>
        <w:t>Получение изображений с помощью собирающей линзы.</w:t>
      </w:r>
    </w:p>
    <w:p w:rsidR="00A57638" w:rsidRPr="007B6EE9" w:rsidRDefault="00E235EB" w:rsidP="00F3564B">
      <w:pPr>
        <w:pStyle w:val="13"/>
        <w:numPr>
          <w:ilvl w:val="0"/>
          <w:numId w:val="387"/>
        </w:numPr>
        <w:tabs>
          <w:tab w:val="left" w:pos="426"/>
        </w:tabs>
        <w:spacing w:line="240" w:lineRule="auto"/>
        <w:ind w:left="400" w:hanging="240"/>
        <w:jc w:val="both"/>
        <w:rPr>
          <w:color w:val="auto"/>
        </w:rPr>
      </w:pPr>
      <w:r w:rsidRPr="007B6EE9">
        <w:rPr>
          <w:color w:val="auto"/>
        </w:rPr>
        <w:t>Определение фокусного расстояния и оптической силы собирающей линзы.</w:t>
      </w:r>
    </w:p>
    <w:p w:rsidR="00A57638" w:rsidRPr="007B6EE9" w:rsidRDefault="00E235EB" w:rsidP="00F3564B">
      <w:pPr>
        <w:pStyle w:val="13"/>
        <w:numPr>
          <w:ilvl w:val="0"/>
          <w:numId w:val="387"/>
        </w:numPr>
        <w:tabs>
          <w:tab w:val="left" w:pos="426"/>
        </w:tabs>
        <w:spacing w:line="240" w:lineRule="auto"/>
        <w:ind w:firstLine="160"/>
        <w:jc w:val="both"/>
        <w:rPr>
          <w:color w:val="auto"/>
        </w:rPr>
      </w:pPr>
      <w:r w:rsidRPr="007B6EE9">
        <w:rPr>
          <w:color w:val="auto"/>
        </w:rPr>
        <w:t>Опыты по разложению белого света в спектр.</w:t>
      </w:r>
    </w:p>
    <w:p w:rsidR="00A57638" w:rsidRPr="007B6EE9" w:rsidRDefault="00E235EB" w:rsidP="00F3564B">
      <w:pPr>
        <w:pStyle w:val="13"/>
        <w:numPr>
          <w:ilvl w:val="0"/>
          <w:numId w:val="387"/>
        </w:numPr>
        <w:tabs>
          <w:tab w:val="left" w:pos="426"/>
        </w:tabs>
        <w:spacing w:line="240" w:lineRule="auto"/>
        <w:ind w:left="400" w:hanging="240"/>
        <w:jc w:val="both"/>
        <w:rPr>
          <w:color w:val="auto"/>
        </w:rPr>
      </w:pPr>
      <w:r w:rsidRPr="007B6EE9">
        <w:rPr>
          <w:color w:val="auto"/>
        </w:rPr>
        <w:t>Опыты по восприятию цвета предметов при их наблюдении через цветовые фильтры.</w:t>
      </w:r>
    </w:p>
    <w:p w:rsidR="00A57638" w:rsidRPr="007B6EE9" w:rsidRDefault="00E235EB" w:rsidP="007B6EE9">
      <w:pPr>
        <w:pStyle w:val="13"/>
        <w:spacing w:line="240" w:lineRule="auto"/>
        <w:jc w:val="both"/>
        <w:rPr>
          <w:color w:val="auto"/>
        </w:rPr>
      </w:pPr>
      <w:r w:rsidRPr="007B6EE9">
        <w:rPr>
          <w:b/>
          <w:bCs/>
          <w:color w:val="auto"/>
        </w:rPr>
        <w:t>Раздел 12. Квантовые явления</w:t>
      </w:r>
    </w:p>
    <w:p w:rsidR="00A57638" w:rsidRPr="007B6EE9" w:rsidRDefault="00E235EB" w:rsidP="007B6EE9">
      <w:pPr>
        <w:pStyle w:val="13"/>
        <w:spacing w:line="240" w:lineRule="auto"/>
        <w:jc w:val="both"/>
        <w:rPr>
          <w:color w:val="auto"/>
        </w:rPr>
      </w:pPr>
      <w:r w:rsidRPr="007B6EE9">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7B6EE9" w:rsidRDefault="00E235EB" w:rsidP="007B6EE9">
      <w:pPr>
        <w:pStyle w:val="13"/>
        <w:spacing w:line="240" w:lineRule="auto"/>
        <w:jc w:val="both"/>
        <w:rPr>
          <w:color w:val="auto"/>
        </w:rPr>
      </w:pPr>
      <w:r w:rsidRPr="007B6EE9">
        <w:rPr>
          <w:color w:val="auto"/>
        </w:rPr>
        <w:t>Радиоактивность. Альфа-, бета- и гамма-излучения. Строение атомного ядра. Нуклонная модель атомного ядра. Изотопы.</w:t>
      </w:r>
    </w:p>
    <w:p w:rsidR="00A57638" w:rsidRPr="007B6EE9" w:rsidRDefault="00E235EB" w:rsidP="007B6EE9">
      <w:pPr>
        <w:pStyle w:val="13"/>
        <w:spacing w:line="240" w:lineRule="auto"/>
        <w:ind w:firstLine="0"/>
        <w:jc w:val="both"/>
        <w:rPr>
          <w:color w:val="auto"/>
        </w:rPr>
      </w:pPr>
      <w:r w:rsidRPr="007B6EE9">
        <w:rPr>
          <w:color w:val="auto"/>
        </w:rPr>
        <w:t>Радиоактивные превращения. Период полураспада атомных ядер.</w:t>
      </w:r>
    </w:p>
    <w:p w:rsidR="00A57638" w:rsidRPr="007B6EE9" w:rsidRDefault="00E235EB" w:rsidP="007B6EE9">
      <w:pPr>
        <w:pStyle w:val="13"/>
        <w:spacing w:line="240" w:lineRule="auto"/>
        <w:jc w:val="both"/>
        <w:rPr>
          <w:color w:val="auto"/>
        </w:rPr>
      </w:pPr>
      <w:r w:rsidRPr="007B6EE9">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7B6EE9" w:rsidRDefault="00E235EB" w:rsidP="007B6EE9">
      <w:pPr>
        <w:pStyle w:val="13"/>
        <w:spacing w:line="240" w:lineRule="auto"/>
        <w:jc w:val="both"/>
        <w:rPr>
          <w:color w:val="auto"/>
        </w:rPr>
      </w:pPr>
      <w:r w:rsidRPr="007B6EE9">
        <w:rPr>
          <w:color w:val="auto"/>
        </w:rPr>
        <w:t>Ядерная энергетика. Действия радиоактивных излучений на живые организмы (МС).</w:t>
      </w:r>
    </w:p>
    <w:p w:rsidR="00A57638" w:rsidRPr="007B6EE9" w:rsidRDefault="00E235EB" w:rsidP="007B6EE9">
      <w:pPr>
        <w:pStyle w:val="13"/>
        <w:spacing w:line="240" w:lineRule="auto"/>
        <w:jc w:val="both"/>
        <w:rPr>
          <w:color w:val="auto"/>
        </w:rPr>
      </w:pPr>
      <w:r w:rsidRPr="007B6EE9">
        <w:rPr>
          <w:b/>
          <w:bCs/>
          <w:i/>
          <w:iCs/>
          <w:color w:val="auto"/>
        </w:rPr>
        <w:t>Демонстрации</w:t>
      </w:r>
    </w:p>
    <w:p w:rsidR="00A57638" w:rsidRPr="007B6EE9" w:rsidRDefault="00E235EB" w:rsidP="00F3564B">
      <w:pPr>
        <w:pStyle w:val="13"/>
        <w:numPr>
          <w:ilvl w:val="0"/>
          <w:numId w:val="107"/>
        </w:numPr>
        <w:tabs>
          <w:tab w:val="left" w:pos="426"/>
        </w:tabs>
        <w:spacing w:line="240" w:lineRule="auto"/>
        <w:ind w:firstLine="160"/>
        <w:jc w:val="both"/>
        <w:rPr>
          <w:color w:val="auto"/>
        </w:rPr>
      </w:pPr>
      <w:r w:rsidRPr="007B6EE9">
        <w:rPr>
          <w:color w:val="auto"/>
        </w:rPr>
        <w:t>Спектры излучения и поглощения.</w:t>
      </w:r>
    </w:p>
    <w:p w:rsidR="00A57638" w:rsidRPr="007B6EE9" w:rsidRDefault="00E235EB" w:rsidP="00F3564B">
      <w:pPr>
        <w:pStyle w:val="13"/>
        <w:numPr>
          <w:ilvl w:val="0"/>
          <w:numId w:val="107"/>
        </w:numPr>
        <w:tabs>
          <w:tab w:val="left" w:pos="426"/>
        </w:tabs>
        <w:spacing w:line="240" w:lineRule="auto"/>
        <w:ind w:firstLine="160"/>
        <w:jc w:val="both"/>
        <w:rPr>
          <w:color w:val="auto"/>
        </w:rPr>
      </w:pPr>
      <w:r w:rsidRPr="007B6EE9">
        <w:rPr>
          <w:color w:val="auto"/>
        </w:rPr>
        <w:t>Спектры различных газов.</w:t>
      </w:r>
    </w:p>
    <w:p w:rsidR="00A57638" w:rsidRPr="007B6EE9" w:rsidRDefault="00E235EB" w:rsidP="00F3564B">
      <w:pPr>
        <w:pStyle w:val="13"/>
        <w:numPr>
          <w:ilvl w:val="0"/>
          <w:numId w:val="107"/>
        </w:numPr>
        <w:tabs>
          <w:tab w:val="left" w:pos="426"/>
        </w:tabs>
        <w:spacing w:line="240" w:lineRule="auto"/>
        <w:ind w:firstLine="160"/>
        <w:jc w:val="both"/>
        <w:rPr>
          <w:color w:val="auto"/>
        </w:rPr>
      </w:pPr>
      <w:r w:rsidRPr="007B6EE9">
        <w:rPr>
          <w:color w:val="auto"/>
        </w:rPr>
        <w:t>Спектр водорода.</w:t>
      </w:r>
    </w:p>
    <w:p w:rsidR="00A57638" w:rsidRPr="007B6EE9" w:rsidRDefault="00E235EB" w:rsidP="00F3564B">
      <w:pPr>
        <w:pStyle w:val="13"/>
        <w:numPr>
          <w:ilvl w:val="0"/>
          <w:numId w:val="107"/>
        </w:numPr>
        <w:tabs>
          <w:tab w:val="left" w:pos="426"/>
        </w:tabs>
        <w:spacing w:line="240" w:lineRule="auto"/>
        <w:ind w:firstLine="160"/>
        <w:jc w:val="both"/>
        <w:rPr>
          <w:color w:val="auto"/>
        </w:rPr>
      </w:pPr>
      <w:r w:rsidRPr="007B6EE9">
        <w:rPr>
          <w:color w:val="auto"/>
        </w:rPr>
        <w:t>Наблюдение треков в камере Вильсона.</w:t>
      </w:r>
    </w:p>
    <w:p w:rsidR="00A57638" w:rsidRPr="007B6EE9" w:rsidRDefault="00E235EB" w:rsidP="00F3564B">
      <w:pPr>
        <w:pStyle w:val="13"/>
        <w:numPr>
          <w:ilvl w:val="0"/>
          <w:numId w:val="107"/>
        </w:numPr>
        <w:tabs>
          <w:tab w:val="left" w:pos="426"/>
        </w:tabs>
        <w:spacing w:line="240" w:lineRule="auto"/>
        <w:ind w:firstLine="160"/>
        <w:jc w:val="both"/>
        <w:rPr>
          <w:color w:val="auto"/>
        </w:rPr>
      </w:pPr>
      <w:r w:rsidRPr="007B6EE9">
        <w:rPr>
          <w:color w:val="auto"/>
        </w:rPr>
        <w:t>Работа счётчика ионизирующих излучений.</w:t>
      </w:r>
    </w:p>
    <w:p w:rsidR="00A57638" w:rsidRPr="007B6EE9" w:rsidRDefault="00E235EB" w:rsidP="00F3564B">
      <w:pPr>
        <w:pStyle w:val="13"/>
        <w:numPr>
          <w:ilvl w:val="0"/>
          <w:numId w:val="107"/>
        </w:numPr>
        <w:tabs>
          <w:tab w:val="left" w:pos="426"/>
        </w:tabs>
        <w:spacing w:line="240" w:lineRule="auto"/>
        <w:ind w:left="400" w:hanging="240"/>
        <w:jc w:val="both"/>
        <w:rPr>
          <w:color w:val="auto"/>
        </w:rPr>
      </w:pPr>
      <w:r w:rsidRPr="007B6EE9">
        <w:rPr>
          <w:color w:val="auto"/>
        </w:rPr>
        <w:t>Регистрация излучения природных минералов и продуктов.</w:t>
      </w:r>
    </w:p>
    <w:p w:rsidR="00A57638" w:rsidRPr="007B6EE9" w:rsidRDefault="00E235EB" w:rsidP="007B6EE9">
      <w:pPr>
        <w:pStyle w:val="13"/>
        <w:spacing w:line="240" w:lineRule="auto"/>
        <w:jc w:val="both"/>
        <w:rPr>
          <w:color w:val="auto"/>
        </w:rPr>
      </w:pPr>
      <w:r w:rsidRPr="007B6EE9">
        <w:rPr>
          <w:b/>
          <w:bCs/>
          <w:i/>
          <w:iCs/>
          <w:color w:val="auto"/>
        </w:rPr>
        <w:t>Лабораторные работы и опыты</w:t>
      </w:r>
    </w:p>
    <w:p w:rsidR="00A57638" w:rsidRPr="007B6EE9" w:rsidRDefault="00E235EB" w:rsidP="00F3564B">
      <w:pPr>
        <w:pStyle w:val="13"/>
        <w:numPr>
          <w:ilvl w:val="0"/>
          <w:numId w:val="108"/>
        </w:numPr>
        <w:tabs>
          <w:tab w:val="left" w:pos="426"/>
        </w:tabs>
        <w:spacing w:line="240" w:lineRule="auto"/>
        <w:ind w:left="400" w:hanging="240"/>
        <w:jc w:val="both"/>
        <w:rPr>
          <w:color w:val="auto"/>
        </w:rPr>
      </w:pPr>
      <w:r w:rsidRPr="007B6EE9">
        <w:rPr>
          <w:color w:val="auto"/>
        </w:rPr>
        <w:t>Наблюдение сплошных и линейчатых спектров излучения.</w:t>
      </w:r>
    </w:p>
    <w:p w:rsidR="00A57638" w:rsidRPr="007B6EE9" w:rsidRDefault="00E235EB" w:rsidP="00F3564B">
      <w:pPr>
        <w:pStyle w:val="13"/>
        <w:numPr>
          <w:ilvl w:val="0"/>
          <w:numId w:val="108"/>
        </w:numPr>
        <w:tabs>
          <w:tab w:val="left" w:pos="426"/>
        </w:tabs>
        <w:spacing w:line="240" w:lineRule="auto"/>
        <w:ind w:left="400" w:hanging="240"/>
        <w:jc w:val="both"/>
        <w:rPr>
          <w:color w:val="auto"/>
        </w:rPr>
      </w:pPr>
      <w:r w:rsidRPr="007B6EE9">
        <w:rPr>
          <w:color w:val="auto"/>
        </w:rPr>
        <w:t>Исследование треков: измерение энергии частицы по тормозному пути (по фотографиям).</w:t>
      </w:r>
    </w:p>
    <w:p w:rsidR="00A57638" w:rsidRPr="007B6EE9" w:rsidRDefault="00E235EB" w:rsidP="00F3564B">
      <w:pPr>
        <w:pStyle w:val="13"/>
        <w:numPr>
          <w:ilvl w:val="0"/>
          <w:numId w:val="108"/>
        </w:numPr>
        <w:tabs>
          <w:tab w:val="left" w:pos="426"/>
        </w:tabs>
        <w:spacing w:line="240" w:lineRule="auto"/>
        <w:ind w:firstLine="160"/>
        <w:jc w:val="both"/>
        <w:rPr>
          <w:color w:val="auto"/>
        </w:rPr>
      </w:pPr>
      <w:r w:rsidRPr="007B6EE9">
        <w:rPr>
          <w:color w:val="auto"/>
        </w:rPr>
        <w:t>Измерение радиоактивного фона.</w:t>
      </w:r>
    </w:p>
    <w:p w:rsidR="00A57638" w:rsidRPr="007B6EE9" w:rsidRDefault="00E235EB" w:rsidP="007B6EE9">
      <w:pPr>
        <w:pStyle w:val="13"/>
        <w:spacing w:line="240" w:lineRule="auto"/>
        <w:jc w:val="both"/>
        <w:rPr>
          <w:color w:val="auto"/>
        </w:rPr>
      </w:pPr>
      <w:r w:rsidRPr="007B6EE9">
        <w:rPr>
          <w:b/>
          <w:bCs/>
          <w:color w:val="auto"/>
        </w:rPr>
        <w:t>Повторительно-обобщающий модуль</w:t>
      </w:r>
    </w:p>
    <w:p w:rsidR="00A57638" w:rsidRPr="007B6EE9" w:rsidRDefault="00E235EB" w:rsidP="007B6EE9">
      <w:pPr>
        <w:pStyle w:val="13"/>
        <w:spacing w:line="240" w:lineRule="auto"/>
        <w:jc w:val="both"/>
        <w:rPr>
          <w:color w:val="auto"/>
        </w:rPr>
      </w:pPr>
      <w:r w:rsidRPr="007B6EE9">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7B6EE9" w:rsidRDefault="00E235EB" w:rsidP="007B6EE9">
      <w:pPr>
        <w:pStyle w:val="13"/>
        <w:spacing w:line="240" w:lineRule="auto"/>
        <w:jc w:val="both"/>
        <w:rPr>
          <w:color w:val="auto"/>
        </w:rPr>
      </w:pPr>
      <w:r w:rsidRPr="007B6EE9">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7B6EE9" w:rsidRDefault="00E235EB" w:rsidP="007B6EE9">
      <w:pPr>
        <w:pStyle w:val="13"/>
        <w:spacing w:line="240" w:lineRule="auto"/>
        <w:jc w:val="both"/>
        <w:rPr>
          <w:color w:val="auto"/>
        </w:rPr>
      </w:pPr>
      <w:r w:rsidRPr="007B6EE9">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7B6EE9" w:rsidRDefault="00E235EB" w:rsidP="00F3564B">
      <w:pPr>
        <w:pStyle w:val="13"/>
        <w:numPr>
          <w:ilvl w:val="0"/>
          <w:numId w:val="388"/>
        </w:numPr>
        <w:spacing w:line="240" w:lineRule="auto"/>
        <w:jc w:val="both"/>
        <w:rPr>
          <w:color w:val="auto"/>
        </w:rPr>
      </w:pPr>
      <w:r w:rsidRPr="007B6EE9">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7B6EE9" w:rsidRDefault="00E235EB" w:rsidP="00F3564B">
      <w:pPr>
        <w:pStyle w:val="13"/>
        <w:numPr>
          <w:ilvl w:val="0"/>
          <w:numId w:val="388"/>
        </w:numPr>
        <w:spacing w:line="240" w:lineRule="auto"/>
        <w:jc w:val="both"/>
        <w:rPr>
          <w:color w:val="auto"/>
        </w:rPr>
      </w:pPr>
      <w:r w:rsidRPr="007B6EE9">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7B6EE9" w:rsidRDefault="00E235EB" w:rsidP="00F3564B">
      <w:pPr>
        <w:pStyle w:val="13"/>
        <w:numPr>
          <w:ilvl w:val="0"/>
          <w:numId w:val="388"/>
        </w:numPr>
        <w:spacing w:line="240" w:lineRule="auto"/>
        <w:jc w:val="both"/>
        <w:rPr>
          <w:color w:val="auto"/>
        </w:rPr>
      </w:pPr>
      <w:r w:rsidRPr="007B6EE9">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Default="00E235EB" w:rsidP="007B6EE9">
      <w:pPr>
        <w:pStyle w:val="13"/>
        <w:spacing w:line="240" w:lineRule="auto"/>
        <w:jc w:val="both"/>
        <w:rPr>
          <w:color w:val="auto"/>
        </w:rPr>
      </w:pPr>
      <w:r w:rsidRPr="007B6EE9">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7B6EE9" w:rsidRDefault="007B6EE9" w:rsidP="007B6EE9">
      <w:pPr>
        <w:pStyle w:val="13"/>
        <w:spacing w:line="240" w:lineRule="auto"/>
        <w:jc w:val="both"/>
        <w:rPr>
          <w:color w:val="auto"/>
        </w:rPr>
      </w:pPr>
    </w:p>
    <w:p w:rsidR="00A57638" w:rsidRPr="00EB2D57" w:rsidRDefault="00E235EB" w:rsidP="00790041">
      <w:pPr>
        <w:pStyle w:val="af5"/>
      </w:pPr>
      <w:bookmarkStart w:id="546" w:name="bookmark1375"/>
      <w:r w:rsidRPr="00EB2D57">
        <w:t>ПЛАНИРУЕМЫЕ РЕЗУЛЬТАТЫ ОСВОЕНИЯ</w:t>
      </w:r>
      <w:bookmarkEnd w:id="546"/>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B6EE9">
      <w:pPr>
        <w:pStyle w:val="13"/>
        <w:spacing w:line="240" w:lineRule="auto"/>
        <w:ind w:firstLine="238"/>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57638" w:rsidRPr="007B6EE9" w:rsidRDefault="00E235EB" w:rsidP="007B6EE9">
      <w:pPr>
        <w:pStyle w:val="af5"/>
      </w:pPr>
      <w:bookmarkStart w:id="547" w:name="bookmark1379"/>
      <w:r w:rsidRPr="007B6EE9">
        <w:t>ЛИЧНОСТНЫЕ РЕЗУЛЬТАТЫ</w:t>
      </w:r>
      <w:bookmarkEnd w:id="547"/>
    </w:p>
    <w:p w:rsidR="00A57638" w:rsidRPr="007B6EE9" w:rsidRDefault="00E235EB" w:rsidP="007B6EE9">
      <w:pPr>
        <w:pStyle w:val="13"/>
        <w:spacing w:line="240" w:lineRule="auto"/>
        <w:jc w:val="both"/>
        <w:rPr>
          <w:color w:val="auto"/>
        </w:rPr>
      </w:pPr>
      <w:r w:rsidRPr="007B6EE9">
        <w:rPr>
          <w:b/>
          <w:bCs/>
          <w:i/>
          <w:iCs/>
          <w:color w:val="auto"/>
        </w:rPr>
        <w:t>Патриотическое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—проявление интереса к истории и современному состоянию российской физической науки;</w:t>
      </w:r>
    </w:p>
    <w:p w:rsidR="00A57638" w:rsidRPr="007B6EE9" w:rsidRDefault="00E235EB" w:rsidP="007B6EE9">
      <w:pPr>
        <w:pStyle w:val="13"/>
        <w:spacing w:line="240" w:lineRule="auto"/>
        <w:ind w:left="240" w:hanging="240"/>
        <w:jc w:val="both"/>
        <w:rPr>
          <w:color w:val="auto"/>
        </w:rPr>
      </w:pPr>
      <w:r w:rsidRPr="007B6EE9">
        <w:rPr>
          <w:color w:val="auto"/>
        </w:rPr>
        <w:t>—ценностное отношение к достижениям российских учёных-физиков.</w:t>
      </w:r>
    </w:p>
    <w:p w:rsidR="00A57638" w:rsidRPr="007B6EE9" w:rsidRDefault="00E235EB" w:rsidP="007B6EE9">
      <w:pPr>
        <w:pStyle w:val="13"/>
        <w:spacing w:line="240" w:lineRule="auto"/>
        <w:jc w:val="both"/>
        <w:rPr>
          <w:color w:val="auto"/>
        </w:rPr>
      </w:pPr>
      <w:r w:rsidRPr="007B6EE9">
        <w:rPr>
          <w:b/>
          <w:bCs/>
          <w:i/>
          <w:iCs/>
          <w:color w:val="auto"/>
        </w:rPr>
        <w:t>Гражданское и духовно-нравственное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 xml:space="preserve">—готовность к активному участию в обсуждении </w:t>
      </w:r>
      <w:r w:rsidR="00E63EAD" w:rsidRPr="007B6EE9">
        <w:rPr>
          <w:color w:val="auto"/>
        </w:rPr>
        <w:t>общественно значимых</w:t>
      </w:r>
      <w:r w:rsidRPr="007B6EE9">
        <w:rPr>
          <w:color w:val="auto"/>
        </w:rPr>
        <w:t xml:space="preserve"> и этических проблем, связанных с практическим применением достижений физики;</w:t>
      </w:r>
    </w:p>
    <w:p w:rsidR="00A57638" w:rsidRPr="007B6EE9" w:rsidRDefault="00E235EB" w:rsidP="007B6EE9">
      <w:pPr>
        <w:pStyle w:val="13"/>
        <w:spacing w:line="240" w:lineRule="auto"/>
        <w:ind w:left="240" w:hanging="240"/>
        <w:jc w:val="both"/>
        <w:rPr>
          <w:color w:val="auto"/>
        </w:rPr>
      </w:pPr>
      <w:r w:rsidRPr="007B6EE9">
        <w:rPr>
          <w:color w:val="auto"/>
        </w:rPr>
        <w:t>—осознание важности морально-этических принципов в деятельности учёного.</w:t>
      </w:r>
    </w:p>
    <w:p w:rsidR="00A57638" w:rsidRPr="007B6EE9" w:rsidRDefault="00E235EB" w:rsidP="007B6EE9">
      <w:pPr>
        <w:pStyle w:val="13"/>
        <w:spacing w:line="240" w:lineRule="auto"/>
        <w:jc w:val="both"/>
        <w:rPr>
          <w:color w:val="auto"/>
        </w:rPr>
      </w:pPr>
      <w:r w:rsidRPr="007B6EE9">
        <w:rPr>
          <w:b/>
          <w:bCs/>
          <w:i/>
          <w:iCs/>
          <w:color w:val="auto"/>
        </w:rPr>
        <w:t>Эстетическое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—восприятие эстетических качеств физической науки: её гармоничного построения, строгости, точности, лаконичности.</w:t>
      </w:r>
    </w:p>
    <w:p w:rsidR="00A57638" w:rsidRPr="007B6EE9" w:rsidRDefault="00E235EB" w:rsidP="007B6EE9">
      <w:pPr>
        <w:pStyle w:val="13"/>
        <w:spacing w:line="240" w:lineRule="auto"/>
        <w:jc w:val="both"/>
        <w:rPr>
          <w:color w:val="auto"/>
        </w:rPr>
      </w:pPr>
      <w:r w:rsidRPr="007B6EE9">
        <w:rPr>
          <w:b/>
          <w:bCs/>
          <w:i/>
          <w:iCs/>
          <w:color w:val="auto"/>
        </w:rPr>
        <w:t>Ценности научного познания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7B6EE9" w:rsidRDefault="00E235EB" w:rsidP="007B6EE9">
      <w:pPr>
        <w:pStyle w:val="13"/>
        <w:spacing w:line="240" w:lineRule="auto"/>
        <w:ind w:left="240" w:hanging="240"/>
        <w:jc w:val="both"/>
        <w:rPr>
          <w:color w:val="auto"/>
        </w:rPr>
      </w:pPr>
      <w:r w:rsidRPr="007B6EE9">
        <w:rPr>
          <w:color w:val="auto"/>
        </w:rPr>
        <w:t>—развитие научной любознательности, интереса к исследовательской деятельности.</w:t>
      </w:r>
    </w:p>
    <w:p w:rsidR="00A57638" w:rsidRPr="007B6EE9" w:rsidRDefault="00E235EB" w:rsidP="007B6EE9">
      <w:pPr>
        <w:pStyle w:val="13"/>
        <w:spacing w:line="240" w:lineRule="auto"/>
        <w:jc w:val="both"/>
        <w:rPr>
          <w:color w:val="auto"/>
        </w:rPr>
      </w:pPr>
      <w:r w:rsidRPr="007B6EE9">
        <w:rPr>
          <w:b/>
          <w:bCs/>
          <w:i/>
          <w:iCs/>
          <w:color w:val="auto"/>
        </w:rPr>
        <w:t>Формирование культуры здоровья и эмоционального благополучия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7B6EE9" w:rsidRDefault="00E235EB" w:rsidP="007B6EE9">
      <w:pPr>
        <w:pStyle w:val="13"/>
        <w:spacing w:line="240" w:lineRule="auto"/>
        <w:ind w:left="240" w:hanging="240"/>
        <w:jc w:val="both"/>
        <w:rPr>
          <w:color w:val="auto"/>
        </w:rPr>
      </w:pPr>
      <w:r w:rsidRPr="007B6EE9">
        <w:rPr>
          <w:color w:val="auto"/>
        </w:rPr>
        <w:t>—сформированность навыка рефлексии, признание своего права на ошибку и такого же права у другого человека.</w:t>
      </w:r>
    </w:p>
    <w:p w:rsidR="00A57638" w:rsidRPr="007B6EE9" w:rsidRDefault="00E235EB" w:rsidP="007B6EE9">
      <w:pPr>
        <w:pStyle w:val="13"/>
        <w:spacing w:line="240" w:lineRule="auto"/>
        <w:jc w:val="both"/>
        <w:rPr>
          <w:color w:val="auto"/>
        </w:rPr>
      </w:pPr>
      <w:r w:rsidRPr="007B6EE9">
        <w:rPr>
          <w:b/>
          <w:bCs/>
          <w:i/>
          <w:iCs/>
          <w:color w:val="auto"/>
        </w:rPr>
        <w:t>Трудовое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7B6EE9" w:rsidRDefault="00E235EB" w:rsidP="007B6EE9">
      <w:pPr>
        <w:pStyle w:val="13"/>
        <w:spacing w:line="240" w:lineRule="auto"/>
        <w:ind w:left="240" w:hanging="240"/>
        <w:jc w:val="both"/>
        <w:rPr>
          <w:color w:val="auto"/>
        </w:rPr>
      </w:pPr>
      <w:r w:rsidRPr="007B6EE9">
        <w:rPr>
          <w:color w:val="auto"/>
        </w:rPr>
        <w:t>—интерес к практическому изучению профессий, связанных с физикой.</w:t>
      </w:r>
    </w:p>
    <w:p w:rsidR="00A57638" w:rsidRPr="007B6EE9" w:rsidRDefault="00E235EB" w:rsidP="007B6EE9">
      <w:pPr>
        <w:pStyle w:val="13"/>
        <w:spacing w:line="240" w:lineRule="auto"/>
        <w:jc w:val="both"/>
        <w:rPr>
          <w:color w:val="auto"/>
        </w:rPr>
      </w:pPr>
      <w:r w:rsidRPr="007B6EE9">
        <w:rPr>
          <w:b/>
          <w:bCs/>
          <w:i/>
          <w:iCs/>
          <w:color w:val="auto"/>
        </w:rPr>
        <w:t>Экологическое воспитание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7B6EE9" w:rsidRDefault="00E235EB" w:rsidP="007B6EE9">
      <w:pPr>
        <w:pStyle w:val="13"/>
        <w:spacing w:line="240" w:lineRule="auto"/>
        <w:ind w:left="240" w:hanging="240"/>
        <w:jc w:val="both"/>
        <w:rPr>
          <w:color w:val="auto"/>
        </w:rPr>
      </w:pPr>
      <w:r w:rsidRPr="007B6EE9">
        <w:rPr>
          <w:color w:val="auto"/>
        </w:rPr>
        <w:t>—осознание глобального характера экологических проблем и путей их решения.</w:t>
      </w:r>
    </w:p>
    <w:p w:rsidR="00A57638" w:rsidRPr="007B6EE9" w:rsidRDefault="00E235EB" w:rsidP="007B6EE9">
      <w:pPr>
        <w:pStyle w:val="13"/>
        <w:spacing w:line="240" w:lineRule="auto"/>
        <w:jc w:val="both"/>
        <w:rPr>
          <w:color w:val="auto"/>
        </w:rPr>
      </w:pPr>
      <w:r w:rsidRPr="007B6EE9">
        <w:rPr>
          <w:b/>
          <w:bCs/>
          <w:i/>
          <w:iCs/>
          <w:color w:val="auto"/>
        </w:rPr>
        <w:t>Адаптация обучающегося к изменяющимся условиям социальной и природной среды</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7B6EE9" w:rsidRDefault="00E235EB" w:rsidP="007B6EE9">
      <w:pPr>
        <w:pStyle w:val="13"/>
        <w:spacing w:line="240" w:lineRule="auto"/>
        <w:ind w:left="240" w:hanging="240"/>
        <w:jc w:val="both"/>
        <w:rPr>
          <w:color w:val="auto"/>
        </w:rPr>
      </w:pPr>
      <w:r w:rsidRPr="007B6EE9">
        <w:rPr>
          <w:color w:val="auto"/>
        </w:rPr>
        <w:t>—повышение уровня своей компетентности через практическую деятельность;</w:t>
      </w:r>
    </w:p>
    <w:p w:rsidR="00A57638" w:rsidRPr="007B6EE9" w:rsidRDefault="00E235EB" w:rsidP="007B6EE9">
      <w:pPr>
        <w:pStyle w:val="13"/>
        <w:spacing w:line="240" w:lineRule="auto"/>
        <w:ind w:left="240" w:hanging="240"/>
        <w:jc w:val="both"/>
        <w:rPr>
          <w:color w:val="auto"/>
        </w:rPr>
      </w:pPr>
      <w:r w:rsidRPr="007B6EE9">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7B6EE9" w:rsidRDefault="00E235EB" w:rsidP="007B6EE9">
      <w:pPr>
        <w:pStyle w:val="13"/>
        <w:spacing w:line="240" w:lineRule="auto"/>
        <w:ind w:left="240" w:hanging="240"/>
        <w:jc w:val="both"/>
        <w:rPr>
          <w:color w:val="auto"/>
        </w:rPr>
      </w:pPr>
      <w:r w:rsidRPr="007B6EE9">
        <w:rPr>
          <w:color w:val="auto"/>
        </w:rPr>
        <w:t>—осознание дефицитов собственных знаний и компетентностей в области физики;</w:t>
      </w:r>
    </w:p>
    <w:p w:rsidR="00A57638" w:rsidRPr="007B6EE9" w:rsidRDefault="00E235EB" w:rsidP="007B6EE9">
      <w:pPr>
        <w:pStyle w:val="13"/>
        <w:spacing w:line="240" w:lineRule="auto"/>
        <w:ind w:left="240" w:hanging="240"/>
        <w:jc w:val="both"/>
        <w:rPr>
          <w:color w:val="auto"/>
        </w:rPr>
      </w:pPr>
      <w:r w:rsidRPr="007B6EE9">
        <w:rPr>
          <w:color w:val="auto"/>
        </w:rPr>
        <w:t>—планирование своего развития в приобретении новых физических знаний;</w:t>
      </w:r>
    </w:p>
    <w:p w:rsidR="00A57638" w:rsidRPr="007B6EE9" w:rsidRDefault="00E235EB" w:rsidP="007B6EE9">
      <w:pPr>
        <w:pStyle w:val="13"/>
        <w:spacing w:line="240" w:lineRule="auto"/>
        <w:ind w:left="240" w:hanging="240"/>
        <w:jc w:val="both"/>
        <w:rPr>
          <w:color w:val="auto"/>
        </w:rPr>
      </w:pPr>
      <w:r w:rsidRPr="007B6EE9">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7B6EE9" w:rsidRDefault="00E235EB" w:rsidP="007B6EE9">
      <w:pPr>
        <w:pStyle w:val="13"/>
        <w:spacing w:line="240" w:lineRule="auto"/>
        <w:ind w:left="240" w:hanging="240"/>
        <w:jc w:val="both"/>
        <w:rPr>
          <w:color w:val="auto"/>
        </w:rPr>
      </w:pPr>
      <w:r w:rsidRPr="007B6EE9">
        <w:rPr>
          <w:color w:val="auto"/>
        </w:rPr>
        <w:t>—оценка своих действий с учётом влияния на окружающую среду, возможных глобальных последствий.</w:t>
      </w:r>
    </w:p>
    <w:p w:rsidR="007B6EE9" w:rsidRDefault="007B6EE9" w:rsidP="007B6EE9">
      <w:pPr>
        <w:pStyle w:val="af5"/>
      </w:pPr>
      <w:bookmarkStart w:id="548" w:name="bookmark1381"/>
    </w:p>
    <w:p w:rsidR="00A57638" w:rsidRPr="007B6EE9" w:rsidRDefault="00E235EB" w:rsidP="007B6EE9">
      <w:pPr>
        <w:pStyle w:val="af5"/>
      </w:pPr>
      <w:r w:rsidRPr="007B6EE9">
        <w:t>МЕТАПРЕДМЕТНЫЕ РЕЗУЛЬТАТЫ</w:t>
      </w:r>
      <w:bookmarkEnd w:id="548"/>
    </w:p>
    <w:p w:rsidR="00A57638" w:rsidRPr="007B6EE9" w:rsidRDefault="00E235EB" w:rsidP="007B6EE9">
      <w:pPr>
        <w:pStyle w:val="af5"/>
      </w:pPr>
      <w:r w:rsidRPr="007B6EE9">
        <w:rPr>
          <w:bCs/>
        </w:rPr>
        <w:t>Универсальные познавательные действия</w:t>
      </w:r>
    </w:p>
    <w:p w:rsidR="00A57638" w:rsidRPr="007B6EE9" w:rsidRDefault="00E235EB" w:rsidP="007B6EE9">
      <w:pPr>
        <w:pStyle w:val="13"/>
        <w:spacing w:line="240" w:lineRule="auto"/>
        <w:jc w:val="both"/>
        <w:rPr>
          <w:color w:val="auto"/>
        </w:rPr>
      </w:pPr>
      <w:r w:rsidRPr="007B6EE9">
        <w:rPr>
          <w:b/>
          <w:bCs/>
          <w:i/>
          <w:iCs/>
          <w:color w:val="auto"/>
        </w:rPr>
        <w:t>Базовые логические действия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—выявлять и характеризовать существенные признаки объектов (явлений);</w:t>
      </w:r>
    </w:p>
    <w:p w:rsidR="00A57638" w:rsidRPr="007B6EE9" w:rsidRDefault="00E235EB" w:rsidP="007B6EE9">
      <w:pPr>
        <w:pStyle w:val="13"/>
        <w:spacing w:line="240" w:lineRule="auto"/>
        <w:ind w:left="240" w:hanging="240"/>
        <w:jc w:val="both"/>
        <w:rPr>
          <w:color w:val="auto"/>
        </w:rPr>
      </w:pPr>
      <w:r w:rsidRPr="007B6EE9">
        <w:rPr>
          <w:color w:val="auto"/>
        </w:rPr>
        <w:t>—устанавливать существенный признак классификации, основания для обобщения и сравнения;</w:t>
      </w:r>
    </w:p>
    <w:p w:rsidR="00A57638" w:rsidRPr="007B6EE9" w:rsidRDefault="00E235EB" w:rsidP="007B6EE9">
      <w:pPr>
        <w:pStyle w:val="13"/>
        <w:spacing w:line="240" w:lineRule="auto"/>
        <w:ind w:left="240" w:hanging="240"/>
        <w:jc w:val="both"/>
        <w:rPr>
          <w:color w:val="auto"/>
        </w:rPr>
      </w:pPr>
      <w:r w:rsidRPr="007B6EE9">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7B6EE9" w:rsidRDefault="00E235EB" w:rsidP="007B6EE9">
      <w:pPr>
        <w:pStyle w:val="13"/>
        <w:spacing w:line="240" w:lineRule="auto"/>
        <w:ind w:left="240" w:hanging="240"/>
        <w:jc w:val="both"/>
        <w:rPr>
          <w:color w:val="auto"/>
        </w:rPr>
      </w:pPr>
      <w:r w:rsidRPr="007B6EE9">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7B6EE9" w:rsidRDefault="00E235EB" w:rsidP="007B6EE9">
      <w:pPr>
        <w:pStyle w:val="13"/>
        <w:spacing w:line="240" w:lineRule="auto"/>
        <w:ind w:left="240" w:hanging="240"/>
        <w:jc w:val="both"/>
        <w:rPr>
          <w:color w:val="auto"/>
        </w:rPr>
      </w:pPr>
      <w:r w:rsidRPr="007B6EE9">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7B6EE9" w:rsidRDefault="00E235EB" w:rsidP="007B6EE9">
      <w:pPr>
        <w:pStyle w:val="13"/>
        <w:spacing w:line="240" w:lineRule="auto"/>
        <w:jc w:val="both"/>
        <w:rPr>
          <w:color w:val="auto"/>
        </w:rPr>
      </w:pPr>
      <w:r w:rsidRPr="007B6EE9">
        <w:rPr>
          <w:b/>
          <w:bCs/>
          <w:i/>
          <w:iCs/>
          <w:color w:val="auto"/>
        </w:rPr>
        <w:t>Базовые исследовательские действия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—использовать вопросы как исследовательский инструмент познания;</w:t>
      </w:r>
    </w:p>
    <w:p w:rsidR="00A57638" w:rsidRPr="007B6EE9" w:rsidRDefault="00E235EB" w:rsidP="007B6EE9">
      <w:pPr>
        <w:pStyle w:val="13"/>
        <w:spacing w:line="240" w:lineRule="auto"/>
        <w:ind w:left="240" w:hanging="240"/>
        <w:jc w:val="both"/>
        <w:rPr>
          <w:color w:val="auto"/>
        </w:rPr>
      </w:pPr>
      <w:r w:rsidRPr="007B6EE9">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7B6EE9" w:rsidRDefault="00E235EB" w:rsidP="007B6EE9">
      <w:pPr>
        <w:pStyle w:val="13"/>
        <w:spacing w:line="240" w:lineRule="auto"/>
        <w:ind w:left="240" w:hanging="240"/>
        <w:jc w:val="both"/>
        <w:rPr>
          <w:color w:val="auto"/>
        </w:rPr>
      </w:pPr>
      <w:r w:rsidRPr="007B6EE9">
        <w:rPr>
          <w:color w:val="auto"/>
        </w:rPr>
        <w:t>—оценивать на применимость и достоверность информацию, полученную в ходе исследования или эксперимента;</w:t>
      </w:r>
    </w:p>
    <w:p w:rsidR="00A57638" w:rsidRPr="007B6EE9" w:rsidRDefault="00E235EB" w:rsidP="007B6EE9">
      <w:pPr>
        <w:pStyle w:val="13"/>
        <w:spacing w:line="240" w:lineRule="auto"/>
        <w:ind w:left="240" w:hanging="240"/>
        <w:jc w:val="both"/>
        <w:rPr>
          <w:color w:val="auto"/>
        </w:rPr>
      </w:pPr>
      <w:r w:rsidRPr="007B6EE9">
        <w:rPr>
          <w:color w:val="auto"/>
        </w:rPr>
        <w:t>—самостоятельно формулировать обобщения и выводы по результатам проведённого наблюдения, опыта, исследования;</w:t>
      </w:r>
    </w:p>
    <w:p w:rsidR="00A57638" w:rsidRPr="007B6EE9" w:rsidRDefault="00E235EB" w:rsidP="007B6EE9">
      <w:pPr>
        <w:pStyle w:val="13"/>
        <w:spacing w:line="240" w:lineRule="auto"/>
        <w:ind w:left="240" w:hanging="240"/>
        <w:jc w:val="both"/>
        <w:rPr>
          <w:color w:val="auto"/>
        </w:rPr>
      </w:pPr>
      <w:r w:rsidRPr="007B6EE9">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7B6EE9" w:rsidRDefault="00E235EB" w:rsidP="007B6EE9">
      <w:pPr>
        <w:pStyle w:val="13"/>
        <w:spacing w:line="240" w:lineRule="auto"/>
        <w:jc w:val="both"/>
        <w:rPr>
          <w:color w:val="auto"/>
        </w:rPr>
      </w:pPr>
      <w:r w:rsidRPr="007B6EE9">
        <w:rPr>
          <w:b/>
          <w:bCs/>
          <w:i/>
          <w:iCs/>
          <w:color w:val="auto"/>
        </w:rPr>
        <w:t>Работа с информацией</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7B6EE9" w:rsidRDefault="00E235EB" w:rsidP="007B6EE9">
      <w:pPr>
        <w:pStyle w:val="13"/>
        <w:spacing w:line="240" w:lineRule="auto"/>
        <w:ind w:left="240" w:hanging="240"/>
        <w:jc w:val="both"/>
        <w:rPr>
          <w:color w:val="auto"/>
        </w:rPr>
      </w:pPr>
      <w:r w:rsidRPr="007B6EE9">
        <w:rPr>
          <w:color w:val="auto"/>
        </w:rPr>
        <w:t>—анализировать, систематизировать и интерпретировать информацию различных видов и форм представления;</w:t>
      </w:r>
    </w:p>
    <w:p w:rsidR="00A57638" w:rsidRPr="007B6EE9" w:rsidRDefault="00E235EB" w:rsidP="007B6EE9">
      <w:pPr>
        <w:pStyle w:val="13"/>
        <w:spacing w:line="240" w:lineRule="auto"/>
        <w:ind w:left="240" w:hanging="240"/>
        <w:jc w:val="both"/>
        <w:rPr>
          <w:color w:val="auto"/>
        </w:rPr>
      </w:pPr>
      <w:r w:rsidRPr="007B6EE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B6EE9" w:rsidRDefault="00E235EB" w:rsidP="007B6EE9">
      <w:pPr>
        <w:pStyle w:val="af5"/>
      </w:pPr>
      <w:r w:rsidRPr="007B6EE9">
        <w:t>Универсальные коммуникативные действия</w:t>
      </w:r>
    </w:p>
    <w:p w:rsidR="00A57638" w:rsidRPr="007B6EE9" w:rsidRDefault="00E235EB" w:rsidP="007B6EE9">
      <w:pPr>
        <w:pStyle w:val="13"/>
        <w:spacing w:line="240" w:lineRule="auto"/>
        <w:jc w:val="both"/>
        <w:rPr>
          <w:color w:val="auto"/>
        </w:rPr>
      </w:pPr>
      <w:r w:rsidRPr="007B6EE9">
        <w:rPr>
          <w:b/>
          <w:bCs/>
          <w:i/>
          <w:iCs/>
          <w:color w:val="auto"/>
        </w:rPr>
        <w:t>Общение</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B6EE9" w:rsidRDefault="00E235EB" w:rsidP="007B6EE9">
      <w:pPr>
        <w:pStyle w:val="13"/>
        <w:spacing w:line="240" w:lineRule="auto"/>
        <w:ind w:left="240" w:hanging="240"/>
        <w:jc w:val="both"/>
        <w:rPr>
          <w:color w:val="auto"/>
        </w:rPr>
      </w:pPr>
      <w:r w:rsidRPr="007B6EE9">
        <w:rPr>
          <w:color w:val="auto"/>
        </w:rPr>
        <w:t>—сопоставлять свои суждения с суждениями других участников диалога, обнаруживать различие и сходство позиций;</w:t>
      </w:r>
    </w:p>
    <w:p w:rsidR="00A57638" w:rsidRPr="007B6EE9" w:rsidRDefault="00E235EB" w:rsidP="007B6EE9">
      <w:pPr>
        <w:pStyle w:val="13"/>
        <w:spacing w:line="240" w:lineRule="auto"/>
        <w:ind w:left="240" w:hanging="240"/>
        <w:jc w:val="both"/>
        <w:rPr>
          <w:color w:val="auto"/>
        </w:rPr>
      </w:pPr>
      <w:r w:rsidRPr="007B6EE9">
        <w:rPr>
          <w:color w:val="auto"/>
        </w:rPr>
        <w:t>—выражать свою точку зрения в устных и письменных текстах;</w:t>
      </w:r>
    </w:p>
    <w:p w:rsidR="00A57638" w:rsidRPr="007B6EE9" w:rsidRDefault="00E235EB" w:rsidP="007B6EE9">
      <w:pPr>
        <w:pStyle w:val="13"/>
        <w:spacing w:line="240" w:lineRule="auto"/>
        <w:ind w:left="240" w:hanging="240"/>
        <w:jc w:val="both"/>
        <w:rPr>
          <w:color w:val="auto"/>
        </w:rPr>
      </w:pPr>
      <w:r w:rsidRPr="007B6EE9">
        <w:rPr>
          <w:color w:val="auto"/>
        </w:rPr>
        <w:t>—публично представлять результаты выполненного физического опыта (эксперимента, исследования, проекта).</w:t>
      </w:r>
    </w:p>
    <w:p w:rsidR="00A57638" w:rsidRPr="007B6EE9" w:rsidRDefault="00E235EB" w:rsidP="007B6EE9">
      <w:pPr>
        <w:pStyle w:val="13"/>
        <w:spacing w:line="240" w:lineRule="auto"/>
        <w:jc w:val="both"/>
        <w:rPr>
          <w:color w:val="auto"/>
        </w:rPr>
      </w:pPr>
      <w:r w:rsidRPr="007B6EE9">
        <w:rPr>
          <w:b/>
          <w:bCs/>
          <w:i/>
          <w:iCs/>
          <w:color w:val="auto"/>
        </w:rPr>
        <w:t>Совместная деятельность</w:t>
      </w:r>
      <w:r w:rsidRPr="007B6EE9">
        <w:rPr>
          <w:b/>
          <w:bCs/>
          <w:color w:val="auto"/>
        </w:rPr>
        <w:t xml:space="preserve"> (</w:t>
      </w:r>
      <w:r w:rsidRPr="007B6EE9">
        <w:rPr>
          <w:b/>
          <w:bCs/>
          <w:i/>
          <w:iCs/>
          <w:color w:val="auto"/>
        </w:rPr>
        <w:t>сотрудничество</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7B6EE9" w:rsidRDefault="00E235EB" w:rsidP="007B6EE9">
      <w:pPr>
        <w:pStyle w:val="13"/>
        <w:spacing w:line="240" w:lineRule="auto"/>
        <w:ind w:left="240" w:hanging="240"/>
        <w:jc w:val="both"/>
        <w:rPr>
          <w:color w:val="auto"/>
        </w:rPr>
      </w:pPr>
      <w:r w:rsidRPr="007B6EE9">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7B6EE9" w:rsidRDefault="00E235EB" w:rsidP="007B6EE9">
      <w:pPr>
        <w:pStyle w:val="13"/>
        <w:spacing w:line="240" w:lineRule="auto"/>
        <w:ind w:left="240" w:hanging="240"/>
        <w:jc w:val="both"/>
        <w:rPr>
          <w:color w:val="auto"/>
        </w:rPr>
      </w:pPr>
      <w:r w:rsidRPr="007B6EE9">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7B6EE9" w:rsidRDefault="00E235EB" w:rsidP="007B6EE9">
      <w:pPr>
        <w:pStyle w:val="13"/>
        <w:spacing w:line="240" w:lineRule="auto"/>
        <w:ind w:left="240" w:hanging="240"/>
        <w:jc w:val="both"/>
        <w:rPr>
          <w:color w:val="auto"/>
        </w:rPr>
      </w:pPr>
      <w:r w:rsidRPr="007B6EE9">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7B6EE9" w:rsidRDefault="00E235EB" w:rsidP="007B6EE9">
      <w:pPr>
        <w:pStyle w:val="af5"/>
      </w:pPr>
      <w:r w:rsidRPr="007B6EE9">
        <w:t>Универсальные регулятивные действия</w:t>
      </w:r>
    </w:p>
    <w:p w:rsidR="00A57638" w:rsidRPr="007B6EE9" w:rsidRDefault="00E235EB" w:rsidP="007B6EE9">
      <w:pPr>
        <w:pStyle w:val="13"/>
        <w:spacing w:line="240" w:lineRule="auto"/>
        <w:jc w:val="both"/>
        <w:rPr>
          <w:color w:val="auto"/>
        </w:rPr>
      </w:pPr>
      <w:r w:rsidRPr="007B6EE9">
        <w:rPr>
          <w:b/>
          <w:bCs/>
          <w:i/>
          <w:iCs/>
          <w:color w:val="auto"/>
        </w:rPr>
        <w:t>Самоорганизация:</w:t>
      </w:r>
    </w:p>
    <w:p w:rsidR="00A57638" w:rsidRPr="007B6EE9" w:rsidRDefault="00E235EB" w:rsidP="007B6EE9">
      <w:pPr>
        <w:pStyle w:val="13"/>
        <w:spacing w:line="240" w:lineRule="auto"/>
        <w:ind w:left="240" w:hanging="240"/>
        <w:jc w:val="both"/>
        <w:rPr>
          <w:color w:val="auto"/>
        </w:rPr>
      </w:pPr>
      <w:r w:rsidRPr="007B6EE9">
        <w:rPr>
          <w:color w:val="auto"/>
        </w:rPr>
        <w:t>—выявлять проблемы в жизненных и учебных ситуациях, требующих для решения физических знаний;</w:t>
      </w:r>
    </w:p>
    <w:p w:rsidR="00A57638" w:rsidRPr="007B6EE9" w:rsidRDefault="00E235EB" w:rsidP="007B6EE9">
      <w:pPr>
        <w:pStyle w:val="13"/>
        <w:spacing w:line="240" w:lineRule="auto"/>
        <w:ind w:left="240" w:hanging="240"/>
        <w:jc w:val="both"/>
        <w:rPr>
          <w:color w:val="auto"/>
        </w:rPr>
      </w:pPr>
      <w:r w:rsidRPr="007B6EE9">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7B6EE9" w:rsidRDefault="00E235EB" w:rsidP="007B6EE9">
      <w:pPr>
        <w:pStyle w:val="13"/>
        <w:spacing w:line="240" w:lineRule="auto"/>
        <w:ind w:left="240" w:hanging="240"/>
        <w:jc w:val="both"/>
        <w:rPr>
          <w:color w:val="auto"/>
        </w:rPr>
      </w:pPr>
      <w:r w:rsidRPr="007B6EE9">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7B6EE9" w:rsidRDefault="00E235EB" w:rsidP="007B6EE9">
      <w:pPr>
        <w:pStyle w:val="13"/>
        <w:spacing w:line="240" w:lineRule="auto"/>
        <w:ind w:firstLine="0"/>
        <w:jc w:val="both"/>
        <w:rPr>
          <w:color w:val="auto"/>
        </w:rPr>
      </w:pPr>
      <w:r w:rsidRPr="007B6EE9">
        <w:rPr>
          <w:color w:val="auto"/>
        </w:rPr>
        <w:t>—делать выбор и брать ответственность за решение.</w:t>
      </w:r>
    </w:p>
    <w:p w:rsidR="00A57638" w:rsidRPr="007B6EE9" w:rsidRDefault="00E235EB" w:rsidP="007B6EE9">
      <w:pPr>
        <w:pStyle w:val="13"/>
        <w:spacing w:line="240" w:lineRule="auto"/>
        <w:jc w:val="both"/>
        <w:rPr>
          <w:color w:val="auto"/>
        </w:rPr>
      </w:pPr>
      <w:r w:rsidRPr="007B6EE9">
        <w:rPr>
          <w:b/>
          <w:bCs/>
          <w:i/>
          <w:iCs/>
          <w:color w:val="auto"/>
        </w:rPr>
        <w:t>Самоконтроль</w:t>
      </w:r>
      <w:r w:rsidRPr="007B6EE9">
        <w:rPr>
          <w:b/>
          <w:bCs/>
          <w:color w:val="auto"/>
        </w:rPr>
        <w:t xml:space="preserve"> (</w:t>
      </w:r>
      <w:r w:rsidRPr="007B6EE9">
        <w:rPr>
          <w:b/>
          <w:bCs/>
          <w:i/>
          <w:iCs/>
          <w:color w:val="auto"/>
        </w:rPr>
        <w:t>рефлексия</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—давать адекватную оценку ситуации и предлагать план её изменения;</w:t>
      </w:r>
    </w:p>
    <w:p w:rsidR="00A57638" w:rsidRPr="007B6EE9" w:rsidRDefault="00E235EB" w:rsidP="007B6EE9">
      <w:pPr>
        <w:pStyle w:val="13"/>
        <w:spacing w:line="240" w:lineRule="auto"/>
        <w:ind w:left="240" w:hanging="240"/>
        <w:jc w:val="both"/>
        <w:rPr>
          <w:color w:val="auto"/>
        </w:rPr>
      </w:pPr>
      <w:r w:rsidRPr="007B6EE9">
        <w:rPr>
          <w:color w:val="auto"/>
        </w:rPr>
        <w:t>—объяснять причины достижения (недостижения) результатов деятельности, давать оценку приобретённому опыту;</w:t>
      </w:r>
    </w:p>
    <w:p w:rsidR="00A57638" w:rsidRPr="007B6EE9" w:rsidRDefault="00E235EB" w:rsidP="007B6EE9">
      <w:pPr>
        <w:pStyle w:val="13"/>
        <w:spacing w:line="240" w:lineRule="auto"/>
        <w:ind w:left="240" w:hanging="240"/>
        <w:jc w:val="both"/>
        <w:rPr>
          <w:color w:val="auto"/>
        </w:rPr>
      </w:pPr>
      <w:r w:rsidRPr="007B6EE9">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7B6EE9" w:rsidRDefault="00E235EB" w:rsidP="007B6EE9">
      <w:pPr>
        <w:pStyle w:val="13"/>
        <w:spacing w:line="240" w:lineRule="auto"/>
        <w:ind w:firstLine="0"/>
        <w:jc w:val="both"/>
        <w:rPr>
          <w:color w:val="auto"/>
        </w:rPr>
      </w:pPr>
      <w:r w:rsidRPr="007B6EE9">
        <w:rPr>
          <w:color w:val="auto"/>
        </w:rPr>
        <w:t>—оценивать соответствие результата цели и условиям.</w:t>
      </w:r>
    </w:p>
    <w:p w:rsidR="00A57638" w:rsidRPr="007B6EE9" w:rsidRDefault="00E235EB" w:rsidP="007B6EE9">
      <w:pPr>
        <w:pStyle w:val="13"/>
        <w:spacing w:line="240" w:lineRule="auto"/>
        <w:jc w:val="both"/>
        <w:rPr>
          <w:color w:val="auto"/>
        </w:rPr>
      </w:pPr>
      <w:r w:rsidRPr="007B6EE9">
        <w:rPr>
          <w:b/>
          <w:bCs/>
          <w:i/>
          <w:iCs/>
          <w:color w:val="auto"/>
        </w:rPr>
        <w:t>Эмоциональный интеллект</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7B6EE9" w:rsidRDefault="00E235EB" w:rsidP="007B6EE9">
      <w:pPr>
        <w:pStyle w:val="13"/>
        <w:spacing w:line="240" w:lineRule="auto"/>
        <w:jc w:val="both"/>
        <w:rPr>
          <w:color w:val="auto"/>
        </w:rPr>
      </w:pPr>
      <w:r w:rsidRPr="007B6EE9">
        <w:rPr>
          <w:b/>
          <w:bCs/>
          <w:i/>
          <w:iCs/>
          <w:color w:val="auto"/>
        </w:rPr>
        <w:t>Принятие себя и других</w:t>
      </w:r>
      <w:r w:rsidRPr="007B6EE9">
        <w:rPr>
          <w:b/>
          <w:bCs/>
          <w:color w:val="auto"/>
        </w:rPr>
        <w:t>:</w:t>
      </w:r>
    </w:p>
    <w:p w:rsidR="00A57638" w:rsidRPr="007B6EE9" w:rsidRDefault="00E235EB" w:rsidP="007B6EE9">
      <w:pPr>
        <w:pStyle w:val="13"/>
        <w:spacing w:line="240" w:lineRule="auto"/>
        <w:ind w:left="240" w:hanging="240"/>
        <w:jc w:val="both"/>
        <w:rPr>
          <w:color w:val="auto"/>
        </w:rPr>
      </w:pPr>
      <w:r w:rsidRPr="007B6EE9">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Pr="007B6EE9" w:rsidRDefault="00790041" w:rsidP="007B6EE9">
      <w:pPr>
        <w:pStyle w:val="af5"/>
      </w:pPr>
      <w:bookmarkStart w:id="549" w:name="bookmark1383"/>
    </w:p>
    <w:p w:rsidR="00A57638" w:rsidRPr="007B6EE9" w:rsidRDefault="00E235EB" w:rsidP="007B6EE9">
      <w:pPr>
        <w:pStyle w:val="af5"/>
      </w:pPr>
      <w:r w:rsidRPr="007B6EE9">
        <w:t>ПРЕДМЕТНЫЕ РЕЗУЛЬТАТЫ</w:t>
      </w:r>
      <w:bookmarkEnd w:id="549"/>
    </w:p>
    <w:p w:rsidR="00790041" w:rsidRPr="007B6EE9" w:rsidRDefault="00790041" w:rsidP="007B6EE9">
      <w:pPr>
        <w:pStyle w:val="af5"/>
      </w:pPr>
      <w:bookmarkStart w:id="550" w:name="bookmark1385"/>
    </w:p>
    <w:p w:rsidR="00A57638" w:rsidRPr="007B6EE9" w:rsidRDefault="00790041" w:rsidP="007B6EE9">
      <w:pPr>
        <w:pStyle w:val="af5"/>
      </w:pPr>
      <w:r w:rsidRPr="007B6EE9">
        <w:t xml:space="preserve">7 </w:t>
      </w:r>
      <w:r w:rsidR="00E235EB" w:rsidRPr="007B6EE9">
        <w:t>класс</w:t>
      </w:r>
      <w:bookmarkEnd w:id="550"/>
    </w:p>
    <w:p w:rsidR="00A57638" w:rsidRPr="007B6EE9" w:rsidRDefault="00E235EB" w:rsidP="007B6EE9">
      <w:pPr>
        <w:pStyle w:val="13"/>
        <w:spacing w:line="240" w:lineRule="auto"/>
        <w:jc w:val="both"/>
        <w:rPr>
          <w:color w:val="auto"/>
        </w:rPr>
      </w:pPr>
      <w:r w:rsidRPr="007B6EE9">
        <w:rPr>
          <w:color w:val="auto"/>
        </w:rPr>
        <w:t>Предметные результаты на базовом уровне должны отражать сформированность у обучающихся умений:</w:t>
      </w:r>
    </w:p>
    <w:p w:rsidR="00A57638" w:rsidRPr="007B6EE9" w:rsidRDefault="00E235EB" w:rsidP="007B6EE9">
      <w:pPr>
        <w:pStyle w:val="13"/>
        <w:spacing w:line="240" w:lineRule="auto"/>
        <w:ind w:left="240" w:hanging="240"/>
        <w:jc w:val="both"/>
        <w:rPr>
          <w:color w:val="auto"/>
        </w:rPr>
      </w:pPr>
      <w:r w:rsidRPr="007B6EE9">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7B6EE9" w:rsidRDefault="00E235EB" w:rsidP="007B6EE9">
      <w:pPr>
        <w:pStyle w:val="13"/>
        <w:spacing w:line="240" w:lineRule="auto"/>
        <w:ind w:left="240" w:hanging="240"/>
        <w:jc w:val="both"/>
        <w:rPr>
          <w:color w:val="auto"/>
        </w:rPr>
      </w:pPr>
      <w:r w:rsidRPr="007B6EE9">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7B6EE9" w:rsidRDefault="00E235EB" w:rsidP="007B6EE9">
      <w:pPr>
        <w:pStyle w:val="13"/>
        <w:spacing w:line="240" w:lineRule="auto"/>
        <w:ind w:left="240" w:hanging="240"/>
        <w:jc w:val="both"/>
        <w:rPr>
          <w:color w:val="auto"/>
        </w:rPr>
      </w:pPr>
      <w:r w:rsidRPr="007B6EE9">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7B6EE9" w:rsidRDefault="00E235EB" w:rsidP="007B6EE9">
      <w:pPr>
        <w:pStyle w:val="13"/>
        <w:spacing w:line="240" w:lineRule="auto"/>
        <w:ind w:left="240" w:hanging="240"/>
        <w:jc w:val="both"/>
        <w:rPr>
          <w:color w:val="auto"/>
        </w:rPr>
      </w:pPr>
      <w:r w:rsidRPr="007B6EE9">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7B6EE9" w:rsidRDefault="00E235EB" w:rsidP="007B6EE9">
      <w:pPr>
        <w:pStyle w:val="13"/>
        <w:spacing w:line="240" w:lineRule="auto"/>
        <w:ind w:left="240" w:hanging="240"/>
        <w:jc w:val="both"/>
        <w:rPr>
          <w:color w:val="auto"/>
        </w:rPr>
      </w:pPr>
      <w:r w:rsidRPr="007B6EE9">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7B6EE9" w:rsidRDefault="00E235EB" w:rsidP="007B6EE9">
      <w:pPr>
        <w:pStyle w:val="13"/>
        <w:spacing w:line="240" w:lineRule="auto"/>
        <w:ind w:left="240" w:hanging="240"/>
        <w:jc w:val="both"/>
        <w:rPr>
          <w:color w:val="auto"/>
        </w:rPr>
      </w:pPr>
      <w:r w:rsidRPr="007B6EE9">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7B6EE9" w:rsidRDefault="00E235EB" w:rsidP="007B6EE9">
      <w:pPr>
        <w:pStyle w:val="13"/>
        <w:spacing w:line="240" w:lineRule="auto"/>
        <w:ind w:left="240" w:hanging="240"/>
        <w:jc w:val="both"/>
        <w:rPr>
          <w:color w:val="auto"/>
        </w:rPr>
      </w:pPr>
      <w:r w:rsidRPr="007B6EE9">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7B6EE9" w:rsidRDefault="00E235EB" w:rsidP="007B6EE9">
      <w:pPr>
        <w:pStyle w:val="13"/>
        <w:spacing w:line="240" w:lineRule="auto"/>
        <w:ind w:left="240" w:hanging="240"/>
        <w:jc w:val="both"/>
        <w:rPr>
          <w:color w:val="auto"/>
        </w:rPr>
      </w:pPr>
      <w:r w:rsidRPr="007B6EE9">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7B6EE9" w:rsidRDefault="00E235EB" w:rsidP="007B6EE9">
      <w:pPr>
        <w:pStyle w:val="13"/>
        <w:spacing w:line="240" w:lineRule="auto"/>
        <w:ind w:left="240" w:hanging="240"/>
        <w:jc w:val="both"/>
        <w:rPr>
          <w:color w:val="auto"/>
        </w:rPr>
      </w:pPr>
      <w:r w:rsidRPr="007B6EE9">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7B6EE9" w:rsidRDefault="00E235EB" w:rsidP="007B6EE9">
      <w:pPr>
        <w:pStyle w:val="13"/>
        <w:spacing w:line="240" w:lineRule="auto"/>
        <w:ind w:left="240" w:hanging="240"/>
        <w:jc w:val="both"/>
        <w:rPr>
          <w:color w:val="auto"/>
        </w:rPr>
      </w:pPr>
      <w:r w:rsidRPr="007B6EE9">
        <w:rPr>
          <w:color w:val="auto"/>
        </w:rPr>
        <w:t>—соблюдать правила техники безопасности при работе с лабораторным оборудованием;</w:t>
      </w:r>
    </w:p>
    <w:p w:rsidR="00A57638" w:rsidRPr="007B6EE9" w:rsidRDefault="00E235EB" w:rsidP="007B6EE9">
      <w:pPr>
        <w:pStyle w:val="13"/>
        <w:spacing w:line="240" w:lineRule="auto"/>
        <w:ind w:left="240" w:hanging="240"/>
        <w:jc w:val="both"/>
        <w:rPr>
          <w:color w:val="auto"/>
        </w:rPr>
      </w:pPr>
      <w:r w:rsidRPr="007B6EE9">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7B6EE9" w:rsidRDefault="00816609" w:rsidP="007B6EE9">
      <w:pPr>
        <w:pStyle w:val="13"/>
        <w:spacing w:line="240" w:lineRule="auto"/>
        <w:ind w:left="240" w:hanging="240"/>
        <w:jc w:val="both"/>
        <w:rPr>
          <w:color w:val="auto"/>
        </w:rPr>
      </w:pPr>
      <w:r w:rsidRPr="007B6EE9">
        <w:rPr>
          <w:color w:val="auto"/>
        </w:rPr>
        <w:t xml:space="preserve">—приводить примеры / </w:t>
      </w:r>
      <w:r w:rsidR="00E235EB" w:rsidRPr="007B6EE9">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B6EE9" w:rsidRDefault="00E235EB" w:rsidP="007B6EE9">
      <w:pPr>
        <w:pStyle w:val="13"/>
        <w:spacing w:line="240" w:lineRule="auto"/>
        <w:ind w:left="240" w:hanging="240"/>
        <w:jc w:val="both"/>
        <w:rPr>
          <w:color w:val="auto"/>
        </w:rPr>
      </w:pPr>
      <w:r w:rsidRPr="007B6EE9">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7B6EE9" w:rsidRDefault="00E235EB" w:rsidP="007B6EE9">
      <w:pPr>
        <w:pStyle w:val="13"/>
        <w:spacing w:line="240" w:lineRule="auto"/>
        <w:ind w:left="240" w:hanging="240"/>
        <w:jc w:val="both"/>
        <w:rPr>
          <w:color w:val="auto"/>
        </w:rPr>
      </w:pPr>
      <w:r w:rsidRPr="007B6EE9">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B6EE9" w:rsidRDefault="00E235EB" w:rsidP="007B6EE9">
      <w:pPr>
        <w:pStyle w:val="13"/>
        <w:spacing w:line="240" w:lineRule="auto"/>
        <w:ind w:left="240" w:hanging="240"/>
        <w:jc w:val="both"/>
        <w:rPr>
          <w:color w:val="auto"/>
        </w:rPr>
      </w:pPr>
      <w:r w:rsidRPr="007B6EE9">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7B6EE9" w:rsidRDefault="00E235EB" w:rsidP="007B6EE9">
      <w:pPr>
        <w:pStyle w:val="13"/>
        <w:spacing w:line="240" w:lineRule="auto"/>
        <w:ind w:left="240" w:hanging="240"/>
        <w:jc w:val="both"/>
        <w:rPr>
          <w:color w:val="auto"/>
        </w:rPr>
      </w:pPr>
      <w:r w:rsidRPr="007B6EE9">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B6EE9" w:rsidRDefault="007B6EE9" w:rsidP="007B6EE9">
      <w:pPr>
        <w:pStyle w:val="af5"/>
      </w:pPr>
      <w:bookmarkStart w:id="551" w:name="bookmark1387"/>
    </w:p>
    <w:p w:rsidR="00A57638" w:rsidRPr="007B6EE9" w:rsidRDefault="00790041" w:rsidP="007B6EE9">
      <w:pPr>
        <w:pStyle w:val="af5"/>
      </w:pPr>
      <w:r w:rsidRPr="007B6EE9">
        <w:t xml:space="preserve">8 </w:t>
      </w:r>
      <w:r w:rsidR="00E235EB" w:rsidRPr="007B6EE9">
        <w:t>класс</w:t>
      </w:r>
      <w:bookmarkEnd w:id="551"/>
    </w:p>
    <w:p w:rsidR="00A57638" w:rsidRPr="007B6EE9" w:rsidRDefault="00E235EB" w:rsidP="007B6EE9">
      <w:pPr>
        <w:pStyle w:val="13"/>
        <w:spacing w:line="240" w:lineRule="auto"/>
        <w:jc w:val="both"/>
        <w:rPr>
          <w:color w:val="auto"/>
        </w:rPr>
      </w:pPr>
      <w:r w:rsidRPr="007B6EE9">
        <w:rPr>
          <w:color w:val="auto"/>
        </w:rPr>
        <w:t>Предметные результаты на базовом уровне должны отражать сформированность у обучающихся умений:</w:t>
      </w:r>
    </w:p>
    <w:p w:rsidR="00A57638" w:rsidRPr="007B6EE9" w:rsidRDefault="00E235EB" w:rsidP="007B6EE9">
      <w:pPr>
        <w:pStyle w:val="13"/>
        <w:spacing w:line="240" w:lineRule="auto"/>
        <w:ind w:left="240" w:hanging="240"/>
        <w:jc w:val="both"/>
        <w:rPr>
          <w:color w:val="auto"/>
        </w:rPr>
      </w:pPr>
      <w:r w:rsidRPr="007B6EE9">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7B6EE9" w:rsidRDefault="00E235EB" w:rsidP="007B6EE9">
      <w:pPr>
        <w:pStyle w:val="13"/>
        <w:spacing w:line="240" w:lineRule="auto"/>
        <w:ind w:left="240" w:hanging="240"/>
        <w:jc w:val="both"/>
        <w:rPr>
          <w:color w:val="auto"/>
        </w:rPr>
      </w:pPr>
      <w:r w:rsidRPr="007B6EE9">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7B6EE9" w:rsidRDefault="00E235EB" w:rsidP="007B6EE9">
      <w:pPr>
        <w:pStyle w:val="13"/>
        <w:spacing w:line="240" w:lineRule="auto"/>
        <w:ind w:left="240" w:hanging="240"/>
        <w:jc w:val="both"/>
        <w:rPr>
          <w:color w:val="auto"/>
        </w:rPr>
      </w:pPr>
      <w:r w:rsidRPr="007B6EE9">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7B6EE9" w:rsidRDefault="00E235EB" w:rsidP="007B6EE9">
      <w:pPr>
        <w:pStyle w:val="13"/>
        <w:spacing w:line="240" w:lineRule="auto"/>
        <w:ind w:left="240" w:hanging="240"/>
        <w:jc w:val="both"/>
        <w:rPr>
          <w:color w:val="auto"/>
        </w:rPr>
      </w:pPr>
      <w:r w:rsidRPr="007B6EE9">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7B6EE9" w:rsidRDefault="00E235EB" w:rsidP="007B6EE9">
      <w:pPr>
        <w:pStyle w:val="13"/>
        <w:spacing w:line="240" w:lineRule="auto"/>
        <w:ind w:left="240" w:hanging="240"/>
        <w:jc w:val="both"/>
        <w:rPr>
          <w:color w:val="auto"/>
        </w:rPr>
      </w:pPr>
      <w:r w:rsidRPr="007B6EE9">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7B6EE9" w:rsidRDefault="00E235EB" w:rsidP="007B6EE9">
      <w:pPr>
        <w:pStyle w:val="13"/>
        <w:spacing w:line="240" w:lineRule="auto"/>
        <w:ind w:left="240" w:hanging="240"/>
        <w:jc w:val="both"/>
        <w:rPr>
          <w:color w:val="auto"/>
        </w:rPr>
      </w:pPr>
      <w:r w:rsidRPr="007B6EE9">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7B6EE9" w:rsidRDefault="00E235EB" w:rsidP="007B6EE9">
      <w:pPr>
        <w:pStyle w:val="13"/>
        <w:spacing w:line="240" w:lineRule="auto"/>
        <w:ind w:left="240" w:hanging="240"/>
        <w:jc w:val="both"/>
        <w:rPr>
          <w:color w:val="auto"/>
        </w:rPr>
      </w:pPr>
      <w:r w:rsidRPr="007B6EE9">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7B6EE9" w:rsidRDefault="00E235EB" w:rsidP="007B6EE9">
      <w:pPr>
        <w:pStyle w:val="13"/>
        <w:spacing w:line="240" w:lineRule="auto"/>
        <w:ind w:left="240" w:hanging="240"/>
        <w:jc w:val="both"/>
        <w:rPr>
          <w:color w:val="auto"/>
        </w:rPr>
      </w:pPr>
      <w:r w:rsidRPr="007B6EE9">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7B6EE9" w:rsidRDefault="00E235EB" w:rsidP="007B6EE9">
      <w:pPr>
        <w:pStyle w:val="13"/>
        <w:spacing w:line="240" w:lineRule="auto"/>
        <w:ind w:left="240" w:hanging="240"/>
        <w:jc w:val="both"/>
        <w:rPr>
          <w:color w:val="auto"/>
        </w:rPr>
      </w:pPr>
      <w:r w:rsidRPr="007B6EE9">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7B6EE9" w:rsidRDefault="00E235EB" w:rsidP="007B6EE9">
      <w:pPr>
        <w:pStyle w:val="13"/>
        <w:spacing w:line="240" w:lineRule="auto"/>
        <w:ind w:left="240" w:hanging="240"/>
        <w:jc w:val="both"/>
        <w:rPr>
          <w:color w:val="auto"/>
        </w:rPr>
      </w:pPr>
      <w:r w:rsidRPr="007B6EE9">
        <w:rPr>
          <w:color w:val="auto"/>
        </w:rPr>
        <w:t>—соблюдать правила техники безопасности при работе с лабораторным оборудованием;</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7B6EE9" w:rsidRDefault="00E235EB" w:rsidP="007B6EE9">
      <w:pPr>
        <w:pStyle w:val="13"/>
        <w:spacing w:line="240" w:lineRule="auto"/>
        <w:ind w:left="240" w:hanging="240"/>
        <w:jc w:val="both"/>
        <w:rPr>
          <w:color w:val="auto"/>
        </w:rPr>
      </w:pPr>
      <w:r w:rsidRPr="007B6EE9">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B6EE9" w:rsidRDefault="00E235EB" w:rsidP="007B6EE9">
      <w:pPr>
        <w:pStyle w:val="13"/>
        <w:spacing w:line="240" w:lineRule="auto"/>
        <w:ind w:left="240" w:hanging="240"/>
        <w:jc w:val="both"/>
        <w:rPr>
          <w:color w:val="auto"/>
        </w:rPr>
      </w:pPr>
      <w:r w:rsidRPr="007B6EE9">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7B6EE9" w:rsidRDefault="00E235EB" w:rsidP="007B6EE9">
      <w:pPr>
        <w:pStyle w:val="13"/>
        <w:spacing w:line="240" w:lineRule="auto"/>
        <w:ind w:left="240" w:hanging="240"/>
        <w:jc w:val="both"/>
        <w:rPr>
          <w:color w:val="auto"/>
        </w:rPr>
      </w:pPr>
      <w:r w:rsidRPr="007B6EE9">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B6EE9" w:rsidRDefault="00E235EB" w:rsidP="007B6EE9">
      <w:pPr>
        <w:pStyle w:val="13"/>
        <w:spacing w:line="240" w:lineRule="auto"/>
        <w:ind w:left="240" w:hanging="240"/>
        <w:jc w:val="both"/>
        <w:rPr>
          <w:color w:val="auto"/>
        </w:rPr>
      </w:pPr>
      <w:r w:rsidRPr="007B6EE9">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7B6EE9" w:rsidRDefault="00E235EB" w:rsidP="007B6EE9">
      <w:pPr>
        <w:pStyle w:val="13"/>
        <w:spacing w:line="240" w:lineRule="auto"/>
        <w:ind w:left="240" w:hanging="240"/>
        <w:jc w:val="both"/>
        <w:rPr>
          <w:color w:val="auto"/>
        </w:rPr>
      </w:pPr>
      <w:r w:rsidRPr="007B6EE9">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7B6EE9" w:rsidRDefault="00790041" w:rsidP="007B6EE9">
      <w:pPr>
        <w:pStyle w:val="af5"/>
      </w:pPr>
      <w:bookmarkStart w:id="552" w:name="bookmark1389"/>
    </w:p>
    <w:p w:rsidR="00A57638" w:rsidRPr="007B6EE9" w:rsidRDefault="00790041" w:rsidP="007B6EE9">
      <w:pPr>
        <w:pStyle w:val="af5"/>
      </w:pPr>
      <w:r w:rsidRPr="007B6EE9">
        <w:t xml:space="preserve">9 </w:t>
      </w:r>
      <w:r w:rsidR="00E235EB" w:rsidRPr="007B6EE9">
        <w:t>класс</w:t>
      </w:r>
      <w:bookmarkEnd w:id="552"/>
    </w:p>
    <w:p w:rsidR="00A57638" w:rsidRPr="007B6EE9" w:rsidRDefault="00E235EB" w:rsidP="007B6EE9">
      <w:pPr>
        <w:pStyle w:val="13"/>
        <w:spacing w:line="240" w:lineRule="auto"/>
        <w:jc w:val="both"/>
        <w:rPr>
          <w:color w:val="auto"/>
        </w:rPr>
      </w:pPr>
      <w:r w:rsidRPr="007B6EE9">
        <w:rPr>
          <w:color w:val="auto"/>
        </w:rPr>
        <w:t>Предметные результаты на базовом уровне должны отражать сформированность у обучающихся умений:</w:t>
      </w:r>
    </w:p>
    <w:p w:rsidR="00A57638" w:rsidRPr="007B6EE9" w:rsidRDefault="00E235EB" w:rsidP="007B6EE9">
      <w:pPr>
        <w:pStyle w:val="13"/>
        <w:spacing w:line="240" w:lineRule="auto"/>
        <w:ind w:left="240" w:hanging="240"/>
        <w:jc w:val="both"/>
        <w:rPr>
          <w:color w:val="auto"/>
        </w:rPr>
      </w:pPr>
      <w:r w:rsidRPr="007B6EE9">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7B6EE9" w:rsidRDefault="00E235EB" w:rsidP="007B6EE9">
      <w:pPr>
        <w:pStyle w:val="13"/>
        <w:spacing w:line="240" w:lineRule="auto"/>
        <w:ind w:left="240" w:hanging="240"/>
        <w:jc w:val="both"/>
        <w:rPr>
          <w:color w:val="auto"/>
        </w:rPr>
      </w:pPr>
      <w:r w:rsidRPr="007B6EE9">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7B6EE9" w:rsidRDefault="00E235EB" w:rsidP="007B6EE9">
      <w:pPr>
        <w:pStyle w:val="13"/>
        <w:spacing w:line="240" w:lineRule="auto"/>
        <w:ind w:left="240" w:hanging="240"/>
        <w:jc w:val="both"/>
        <w:rPr>
          <w:color w:val="auto"/>
        </w:rPr>
      </w:pPr>
      <w:r w:rsidRPr="007B6EE9">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7B6EE9" w:rsidRDefault="00E235EB" w:rsidP="007B6EE9">
      <w:pPr>
        <w:pStyle w:val="13"/>
        <w:spacing w:line="240" w:lineRule="auto"/>
        <w:ind w:left="240" w:hanging="240"/>
        <w:jc w:val="both"/>
        <w:rPr>
          <w:color w:val="auto"/>
        </w:rPr>
      </w:pPr>
      <w:r w:rsidRPr="007B6EE9">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7B6EE9" w:rsidRDefault="00E235EB" w:rsidP="007B6EE9">
      <w:pPr>
        <w:pStyle w:val="13"/>
        <w:spacing w:line="240" w:lineRule="auto"/>
        <w:ind w:left="240" w:hanging="240"/>
        <w:jc w:val="both"/>
        <w:rPr>
          <w:color w:val="auto"/>
        </w:rPr>
      </w:pPr>
      <w:r w:rsidRPr="007B6EE9">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7B6EE9" w:rsidRDefault="00E235EB" w:rsidP="007B6EE9">
      <w:pPr>
        <w:pStyle w:val="13"/>
        <w:spacing w:line="240" w:lineRule="auto"/>
        <w:ind w:left="240" w:hanging="240"/>
        <w:jc w:val="both"/>
        <w:rPr>
          <w:color w:val="auto"/>
        </w:rPr>
      </w:pPr>
      <w:r w:rsidRPr="007B6EE9">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7B6EE9" w:rsidRDefault="00E235EB" w:rsidP="007B6EE9">
      <w:pPr>
        <w:pStyle w:val="13"/>
        <w:spacing w:line="240" w:lineRule="auto"/>
        <w:ind w:left="240" w:hanging="240"/>
        <w:jc w:val="both"/>
        <w:rPr>
          <w:color w:val="auto"/>
        </w:rPr>
      </w:pPr>
      <w:r w:rsidRPr="007B6EE9">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7B6EE9" w:rsidRDefault="00E235EB" w:rsidP="007B6EE9">
      <w:pPr>
        <w:pStyle w:val="13"/>
        <w:spacing w:line="240" w:lineRule="auto"/>
        <w:ind w:left="240" w:hanging="240"/>
        <w:jc w:val="both"/>
        <w:rPr>
          <w:color w:val="auto"/>
        </w:rPr>
      </w:pPr>
      <w:r w:rsidRPr="007B6EE9">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7B6EE9" w:rsidRDefault="00E235EB" w:rsidP="007B6EE9">
      <w:pPr>
        <w:pStyle w:val="13"/>
        <w:spacing w:line="240" w:lineRule="auto"/>
        <w:ind w:left="240" w:hanging="240"/>
        <w:jc w:val="both"/>
        <w:rPr>
          <w:color w:val="auto"/>
        </w:rPr>
      </w:pPr>
      <w:r w:rsidRPr="007B6EE9">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7B6EE9" w:rsidRDefault="00E235EB" w:rsidP="007B6EE9">
      <w:pPr>
        <w:pStyle w:val="13"/>
        <w:spacing w:line="240" w:lineRule="auto"/>
        <w:ind w:left="240" w:hanging="240"/>
        <w:jc w:val="both"/>
        <w:rPr>
          <w:color w:val="auto"/>
        </w:rPr>
      </w:pPr>
      <w:r w:rsidRPr="007B6EE9">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7B6EE9" w:rsidRDefault="00E235EB" w:rsidP="007B6EE9">
      <w:pPr>
        <w:pStyle w:val="13"/>
        <w:spacing w:line="240" w:lineRule="auto"/>
        <w:ind w:left="240" w:hanging="240"/>
        <w:jc w:val="both"/>
        <w:rPr>
          <w:color w:val="auto"/>
        </w:rPr>
      </w:pPr>
      <w:r w:rsidRPr="007B6EE9">
        <w:rPr>
          <w:color w:val="auto"/>
        </w:rPr>
        <w:t>—соблюдать правила техники безопасности при работе с лабораторным оборудованием;</w:t>
      </w:r>
    </w:p>
    <w:p w:rsidR="00A57638" w:rsidRPr="007B6EE9" w:rsidRDefault="00E235EB" w:rsidP="007B6EE9">
      <w:pPr>
        <w:pStyle w:val="13"/>
        <w:spacing w:line="240" w:lineRule="auto"/>
        <w:ind w:left="240" w:hanging="240"/>
        <w:jc w:val="both"/>
        <w:rPr>
          <w:color w:val="auto"/>
        </w:rPr>
      </w:pPr>
      <w:r w:rsidRPr="007B6EE9">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7B6EE9" w:rsidRDefault="00E235EB" w:rsidP="007B6EE9">
      <w:pPr>
        <w:pStyle w:val="13"/>
        <w:spacing w:line="240" w:lineRule="auto"/>
        <w:ind w:left="240" w:hanging="240"/>
        <w:jc w:val="both"/>
        <w:rPr>
          <w:color w:val="auto"/>
        </w:rPr>
      </w:pPr>
      <w:r w:rsidRPr="007B6EE9">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7B6EE9" w:rsidRDefault="00E235EB" w:rsidP="007B6EE9">
      <w:pPr>
        <w:pStyle w:val="13"/>
        <w:spacing w:line="240" w:lineRule="auto"/>
        <w:ind w:left="240" w:hanging="240"/>
        <w:jc w:val="both"/>
        <w:rPr>
          <w:color w:val="auto"/>
        </w:rPr>
      </w:pPr>
      <w:r w:rsidRPr="007B6EE9">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7B6EE9" w:rsidRDefault="00E235EB" w:rsidP="007B6EE9">
      <w:pPr>
        <w:pStyle w:val="13"/>
        <w:spacing w:line="240" w:lineRule="auto"/>
        <w:ind w:left="240" w:hanging="240"/>
        <w:jc w:val="both"/>
        <w:rPr>
          <w:color w:val="auto"/>
        </w:rPr>
      </w:pPr>
      <w:r w:rsidRPr="007B6EE9">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B6EE9" w:rsidRDefault="00E235EB" w:rsidP="007B6EE9">
      <w:pPr>
        <w:pStyle w:val="13"/>
        <w:spacing w:line="240" w:lineRule="auto"/>
        <w:ind w:left="240" w:hanging="240"/>
        <w:jc w:val="both"/>
        <w:rPr>
          <w:color w:val="auto"/>
        </w:rPr>
      </w:pPr>
      <w:r w:rsidRPr="007B6EE9">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7B6EE9" w:rsidRDefault="00E235EB" w:rsidP="007B6EE9">
      <w:pPr>
        <w:pStyle w:val="13"/>
        <w:spacing w:line="240" w:lineRule="auto"/>
        <w:ind w:left="240" w:hanging="240"/>
        <w:jc w:val="both"/>
        <w:rPr>
          <w:color w:val="auto"/>
        </w:rPr>
      </w:pPr>
      <w:r w:rsidRPr="007B6EE9">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B6EE9" w:rsidRDefault="00E235EB" w:rsidP="007B6EE9">
      <w:pPr>
        <w:pStyle w:val="13"/>
        <w:spacing w:line="240" w:lineRule="auto"/>
        <w:ind w:left="240" w:hanging="240"/>
        <w:jc w:val="both"/>
        <w:rPr>
          <w:color w:val="auto"/>
        </w:rPr>
      </w:pPr>
      <w:r w:rsidRPr="007B6EE9">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7B6EE9" w:rsidRDefault="00A752FF" w:rsidP="007B6EE9">
      <w:pPr>
        <w:rPr>
          <w:sz w:val="20"/>
          <w:szCs w:val="20"/>
        </w:rPr>
      </w:pPr>
      <w:bookmarkStart w:id="553" w:name="bookmark1391"/>
    </w:p>
    <w:p w:rsidR="00A57638" w:rsidRPr="00A752FF" w:rsidRDefault="00E235EB" w:rsidP="00A752FF">
      <w:pPr>
        <w:pStyle w:val="3"/>
        <w:pBdr>
          <w:bottom w:val="single" w:sz="12" w:space="1" w:color="auto"/>
        </w:pBdr>
      </w:pPr>
      <w:bookmarkStart w:id="554" w:name="_Toc105502792"/>
      <w:r w:rsidRPr="00A752FF">
        <w:t>2.1.16</w:t>
      </w:r>
      <w:r w:rsidR="00A752FF" w:rsidRPr="00A752FF">
        <w:t>.</w:t>
      </w:r>
      <w:r w:rsidRPr="00A752FF">
        <w:t xml:space="preserve"> БИОЛОГИЯ</w:t>
      </w:r>
      <w:bookmarkEnd w:id="553"/>
      <w:bookmarkEnd w:id="554"/>
    </w:p>
    <w:p w:rsidR="00A752FF" w:rsidRDefault="00A752FF" w:rsidP="00A752FF">
      <w:pPr>
        <w:pStyle w:val="13"/>
        <w:spacing w:line="240" w:lineRule="auto"/>
        <w:jc w:val="both"/>
        <w:rPr>
          <w:color w:val="auto"/>
        </w:rPr>
      </w:pPr>
    </w:p>
    <w:p w:rsidR="00A57638" w:rsidRPr="00EB2D57" w:rsidRDefault="007071D2" w:rsidP="00A752FF">
      <w:pPr>
        <w:pStyle w:val="13"/>
        <w:spacing w:line="240" w:lineRule="auto"/>
        <w:jc w:val="both"/>
        <w:rPr>
          <w:color w:val="auto"/>
        </w:rPr>
      </w:pPr>
      <w:r>
        <w:rPr>
          <w:color w:val="auto"/>
        </w:rPr>
        <w:t>Рабочая</w:t>
      </w:r>
      <w:r w:rsidR="00E235EB" w:rsidRPr="00EB2D57">
        <w:rPr>
          <w:color w:val="auto"/>
        </w:rP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555" w:name="bookmark1393"/>
    </w:p>
    <w:p w:rsidR="00A57638" w:rsidRDefault="00E235EB" w:rsidP="00A752FF">
      <w:pPr>
        <w:pStyle w:val="af5"/>
        <w:pBdr>
          <w:bottom w:val="single" w:sz="12" w:space="1" w:color="auto"/>
        </w:pBdr>
      </w:pPr>
      <w:r w:rsidRPr="00EB2D57">
        <w:t>ПОЯСНИТЕЛЬНАЯ ЗАПИСКА</w:t>
      </w:r>
      <w:bookmarkEnd w:id="555"/>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7B6EE9" w:rsidRPr="007B6EE9" w:rsidRDefault="007B6EE9" w:rsidP="007B6EE9">
      <w:pPr>
        <w:pStyle w:val="13"/>
        <w:tabs>
          <w:tab w:val="left" w:pos="184"/>
        </w:tabs>
        <w:spacing w:line="240" w:lineRule="auto"/>
        <w:ind w:left="240" w:firstLine="0"/>
        <w:jc w:val="both"/>
        <w:rPr>
          <w:color w:val="auto"/>
        </w:rPr>
      </w:pPr>
    </w:p>
    <w:p w:rsidR="00A57638" w:rsidRPr="007B6EE9" w:rsidRDefault="00E235EB" w:rsidP="007B6EE9">
      <w:pPr>
        <w:pStyle w:val="af5"/>
      </w:pPr>
      <w:bookmarkStart w:id="556" w:name="bookmark1395"/>
      <w:r w:rsidRPr="007B6EE9">
        <w:t>ОБЩАЯ ХАРАКТЕРИСТИКА УЧЕБНОГО ПРЕДМЕТА «БИОЛОГИЯ»</w:t>
      </w:r>
      <w:bookmarkEnd w:id="556"/>
    </w:p>
    <w:p w:rsidR="00A57638" w:rsidRPr="007B6EE9" w:rsidRDefault="00E235EB" w:rsidP="007B6EE9">
      <w:pPr>
        <w:pStyle w:val="13"/>
        <w:spacing w:line="240" w:lineRule="auto"/>
        <w:jc w:val="both"/>
        <w:rPr>
          <w:color w:val="auto"/>
        </w:rPr>
      </w:pPr>
      <w:r w:rsidRPr="007B6EE9">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Default="00E235EB" w:rsidP="007B6EE9">
      <w:pPr>
        <w:pStyle w:val="13"/>
        <w:spacing w:line="240" w:lineRule="auto"/>
        <w:jc w:val="both"/>
        <w:rPr>
          <w:color w:val="auto"/>
        </w:rPr>
      </w:pPr>
      <w:r w:rsidRPr="007B6EE9">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B6EE9" w:rsidRPr="007B6EE9" w:rsidRDefault="007B6EE9" w:rsidP="007B6EE9">
      <w:pPr>
        <w:pStyle w:val="13"/>
        <w:spacing w:line="240" w:lineRule="auto"/>
        <w:jc w:val="both"/>
        <w:rPr>
          <w:color w:val="auto"/>
        </w:rPr>
      </w:pPr>
    </w:p>
    <w:p w:rsidR="00A57638" w:rsidRPr="007B6EE9" w:rsidRDefault="00E235EB" w:rsidP="007B6EE9">
      <w:pPr>
        <w:pStyle w:val="af5"/>
      </w:pPr>
      <w:bookmarkStart w:id="557" w:name="bookmark1397"/>
      <w:r w:rsidRPr="007B6EE9">
        <w:t>ЦЕЛИ ИЗУЧЕНИЯ УЧЕБНОГО ПРЕДМЕТА «БИОЛОГИЯ»</w:t>
      </w:r>
      <w:bookmarkEnd w:id="557"/>
    </w:p>
    <w:p w:rsidR="00A57638" w:rsidRPr="007B6EE9" w:rsidRDefault="00E235EB" w:rsidP="007B6EE9">
      <w:pPr>
        <w:pStyle w:val="13"/>
        <w:spacing w:line="240" w:lineRule="auto"/>
        <w:jc w:val="both"/>
        <w:rPr>
          <w:color w:val="auto"/>
        </w:rPr>
      </w:pPr>
      <w:r w:rsidRPr="007B6EE9">
        <w:rPr>
          <w:color w:val="auto"/>
        </w:rPr>
        <w:t>Целями изучения биологии на уровне основного общего образования являются:</w:t>
      </w:r>
    </w:p>
    <w:p w:rsidR="00A57638" w:rsidRPr="007B6EE9" w:rsidRDefault="00E235EB" w:rsidP="00F3564B">
      <w:pPr>
        <w:pStyle w:val="13"/>
        <w:numPr>
          <w:ilvl w:val="0"/>
          <w:numId w:val="109"/>
        </w:numPr>
        <w:tabs>
          <w:tab w:val="left" w:pos="182"/>
        </w:tabs>
        <w:spacing w:line="240" w:lineRule="auto"/>
        <w:ind w:left="240" w:hanging="240"/>
        <w:jc w:val="both"/>
        <w:rPr>
          <w:color w:val="auto"/>
        </w:rPr>
      </w:pPr>
      <w:r w:rsidRPr="007B6EE9">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7B6EE9" w:rsidRDefault="00E235EB" w:rsidP="00F3564B">
      <w:pPr>
        <w:pStyle w:val="13"/>
        <w:numPr>
          <w:ilvl w:val="0"/>
          <w:numId w:val="109"/>
        </w:numPr>
        <w:tabs>
          <w:tab w:val="left" w:pos="182"/>
        </w:tabs>
        <w:spacing w:line="240" w:lineRule="auto"/>
        <w:ind w:left="240" w:hanging="240"/>
        <w:jc w:val="both"/>
        <w:rPr>
          <w:color w:val="auto"/>
        </w:rPr>
      </w:pPr>
      <w:r w:rsidRPr="007B6EE9">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7B6EE9" w:rsidRDefault="00E235EB" w:rsidP="00F3564B">
      <w:pPr>
        <w:pStyle w:val="13"/>
        <w:numPr>
          <w:ilvl w:val="0"/>
          <w:numId w:val="109"/>
        </w:numPr>
        <w:tabs>
          <w:tab w:val="left" w:pos="182"/>
        </w:tabs>
        <w:spacing w:line="240" w:lineRule="auto"/>
        <w:ind w:left="240" w:hanging="240"/>
        <w:jc w:val="both"/>
        <w:rPr>
          <w:color w:val="auto"/>
        </w:rPr>
      </w:pPr>
      <w:r w:rsidRPr="007B6EE9">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7B6EE9" w:rsidRDefault="00E235EB" w:rsidP="00F3564B">
      <w:pPr>
        <w:pStyle w:val="13"/>
        <w:numPr>
          <w:ilvl w:val="0"/>
          <w:numId w:val="109"/>
        </w:numPr>
        <w:tabs>
          <w:tab w:val="left" w:pos="182"/>
        </w:tabs>
        <w:spacing w:line="240" w:lineRule="auto"/>
        <w:ind w:left="240" w:hanging="240"/>
        <w:jc w:val="both"/>
        <w:rPr>
          <w:color w:val="auto"/>
        </w:rPr>
      </w:pPr>
      <w:r w:rsidRPr="007B6EE9">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7B6EE9" w:rsidRDefault="00E235EB" w:rsidP="00F3564B">
      <w:pPr>
        <w:pStyle w:val="13"/>
        <w:numPr>
          <w:ilvl w:val="0"/>
          <w:numId w:val="109"/>
        </w:numPr>
        <w:tabs>
          <w:tab w:val="left" w:pos="182"/>
        </w:tabs>
        <w:spacing w:line="240" w:lineRule="auto"/>
        <w:ind w:left="240" w:hanging="240"/>
        <w:jc w:val="both"/>
        <w:rPr>
          <w:color w:val="auto"/>
        </w:rPr>
      </w:pPr>
      <w:r w:rsidRPr="007B6EE9">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7B6EE9" w:rsidRDefault="00E235EB" w:rsidP="00F3564B">
      <w:pPr>
        <w:pStyle w:val="13"/>
        <w:numPr>
          <w:ilvl w:val="0"/>
          <w:numId w:val="109"/>
        </w:numPr>
        <w:tabs>
          <w:tab w:val="left" w:pos="182"/>
        </w:tabs>
        <w:spacing w:line="240" w:lineRule="auto"/>
        <w:ind w:left="240" w:hanging="240"/>
        <w:jc w:val="both"/>
        <w:rPr>
          <w:color w:val="auto"/>
        </w:rPr>
      </w:pPr>
      <w:r w:rsidRPr="007B6EE9">
        <w:rPr>
          <w:color w:val="auto"/>
        </w:rPr>
        <w:t>формирование экологической культуры в целях сохранения собственного здоровья и охраны окружающей среды.</w:t>
      </w:r>
    </w:p>
    <w:p w:rsidR="00A57638" w:rsidRPr="007B6EE9" w:rsidRDefault="00E235EB" w:rsidP="007B6EE9">
      <w:pPr>
        <w:pStyle w:val="13"/>
        <w:spacing w:line="240" w:lineRule="auto"/>
        <w:jc w:val="both"/>
        <w:rPr>
          <w:color w:val="auto"/>
        </w:rPr>
      </w:pPr>
      <w:r w:rsidRPr="007B6EE9">
        <w:rPr>
          <w:color w:val="auto"/>
        </w:rPr>
        <w:t>Достижение целей обеспечивается решением следующих ЗАДАЧ:</w:t>
      </w:r>
    </w:p>
    <w:p w:rsidR="00A57638" w:rsidRPr="007B6EE9" w:rsidRDefault="00E235EB" w:rsidP="00F3564B">
      <w:pPr>
        <w:pStyle w:val="13"/>
        <w:numPr>
          <w:ilvl w:val="0"/>
          <w:numId w:val="109"/>
        </w:numPr>
        <w:tabs>
          <w:tab w:val="left" w:pos="182"/>
        </w:tabs>
        <w:spacing w:line="240" w:lineRule="auto"/>
        <w:ind w:left="240" w:hanging="240"/>
        <w:jc w:val="both"/>
        <w:rPr>
          <w:color w:val="auto"/>
        </w:rPr>
      </w:pPr>
      <w:r w:rsidRPr="007B6EE9">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7B6EE9" w:rsidRDefault="00E235EB" w:rsidP="00F3564B">
      <w:pPr>
        <w:pStyle w:val="13"/>
        <w:numPr>
          <w:ilvl w:val="0"/>
          <w:numId w:val="109"/>
        </w:numPr>
        <w:tabs>
          <w:tab w:val="left" w:pos="196"/>
        </w:tabs>
        <w:spacing w:line="240" w:lineRule="auto"/>
        <w:ind w:left="240" w:hanging="240"/>
        <w:jc w:val="both"/>
        <w:rPr>
          <w:color w:val="auto"/>
        </w:rPr>
      </w:pPr>
      <w:r w:rsidRPr="007B6EE9">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7B6EE9" w:rsidRDefault="00E235EB" w:rsidP="00F3564B">
      <w:pPr>
        <w:pStyle w:val="13"/>
        <w:numPr>
          <w:ilvl w:val="0"/>
          <w:numId w:val="109"/>
        </w:numPr>
        <w:tabs>
          <w:tab w:val="left" w:pos="196"/>
        </w:tabs>
        <w:spacing w:line="240" w:lineRule="auto"/>
        <w:ind w:left="240" w:hanging="240"/>
        <w:jc w:val="both"/>
        <w:rPr>
          <w:color w:val="auto"/>
        </w:rPr>
      </w:pPr>
      <w:r w:rsidRPr="007B6EE9">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Default="00E235EB" w:rsidP="00F3564B">
      <w:pPr>
        <w:pStyle w:val="13"/>
        <w:numPr>
          <w:ilvl w:val="0"/>
          <w:numId w:val="109"/>
        </w:numPr>
        <w:tabs>
          <w:tab w:val="left" w:pos="196"/>
        </w:tabs>
        <w:spacing w:line="240" w:lineRule="auto"/>
        <w:ind w:left="240" w:hanging="240"/>
        <w:jc w:val="both"/>
        <w:rPr>
          <w:color w:val="auto"/>
        </w:rPr>
      </w:pPr>
      <w:r w:rsidRPr="007B6EE9">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7B6EE9" w:rsidRPr="007B6EE9" w:rsidRDefault="007B6EE9" w:rsidP="008A073D">
      <w:pPr>
        <w:pStyle w:val="13"/>
        <w:tabs>
          <w:tab w:val="left" w:pos="196"/>
        </w:tabs>
        <w:spacing w:line="240" w:lineRule="auto"/>
        <w:ind w:left="240" w:firstLine="0"/>
        <w:jc w:val="both"/>
        <w:rPr>
          <w:color w:val="auto"/>
        </w:rPr>
      </w:pPr>
    </w:p>
    <w:p w:rsidR="00A57638" w:rsidRPr="007B6EE9" w:rsidRDefault="00E235EB" w:rsidP="007B6EE9">
      <w:pPr>
        <w:pStyle w:val="af5"/>
      </w:pPr>
      <w:bookmarkStart w:id="558" w:name="bookmark1399"/>
      <w:r w:rsidRPr="007B6EE9">
        <w:t>МЕСТО УЧЕБНОГО ПРЕДМЕТА «БИОЛОГИЯ»</w:t>
      </w:r>
      <w:bookmarkEnd w:id="558"/>
    </w:p>
    <w:p w:rsidR="00A57638" w:rsidRPr="007B6EE9" w:rsidRDefault="00E235EB" w:rsidP="007B6EE9">
      <w:pPr>
        <w:pStyle w:val="af5"/>
      </w:pPr>
      <w:r w:rsidRPr="007B6EE9">
        <w:t>В УЧЕБНОМ ПЛАНЕ</w:t>
      </w:r>
    </w:p>
    <w:p w:rsidR="00A57638" w:rsidRPr="007B6EE9" w:rsidRDefault="00E235EB" w:rsidP="007B6EE9">
      <w:pPr>
        <w:pStyle w:val="13"/>
        <w:spacing w:line="240" w:lineRule="auto"/>
        <w:jc w:val="both"/>
        <w:rPr>
          <w:color w:val="auto"/>
        </w:rPr>
      </w:pPr>
      <w:r w:rsidRPr="007B6EE9">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57638" w:rsidRPr="007B6EE9" w:rsidRDefault="00E235EB" w:rsidP="007B6EE9">
      <w:pPr>
        <w:pStyle w:val="af5"/>
        <w:pBdr>
          <w:bottom w:val="single" w:sz="12" w:space="1" w:color="auto"/>
        </w:pBdr>
      </w:pPr>
      <w:bookmarkStart w:id="559" w:name="bookmark1402"/>
      <w:r w:rsidRPr="007B6EE9">
        <w:t>СОДЕРЖАНИЕ УЧЕБНОГО ПРЕДМЕТА «БИОЛОГИЯ»</w:t>
      </w:r>
      <w:bookmarkEnd w:id="559"/>
    </w:p>
    <w:p w:rsidR="00A752FF" w:rsidRPr="007B6EE9" w:rsidRDefault="00A752FF" w:rsidP="007B6EE9">
      <w:pPr>
        <w:pStyle w:val="af5"/>
      </w:pPr>
      <w:bookmarkStart w:id="560" w:name="bookmark1404"/>
    </w:p>
    <w:p w:rsidR="00A57638" w:rsidRPr="007B6EE9" w:rsidRDefault="00E235EB" w:rsidP="007B6EE9">
      <w:pPr>
        <w:pStyle w:val="af5"/>
      </w:pPr>
      <w:r w:rsidRPr="007B6EE9">
        <w:t>5 КЛАСС</w:t>
      </w:r>
      <w:bookmarkEnd w:id="560"/>
    </w:p>
    <w:p w:rsidR="00A57638" w:rsidRPr="007B6EE9" w:rsidRDefault="00A752FF" w:rsidP="007B6EE9">
      <w:pPr>
        <w:pStyle w:val="af5"/>
      </w:pPr>
      <w:bookmarkStart w:id="561" w:name="bookmark1406"/>
      <w:r w:rsidRPr="007B6EE9">
        <w:t xml:space="preserve">1. </w:t>
      </w:r>
      <w:r w:rsidR="00E235EB" w:rsidRPr="007B6EE9">
        <w:t>Биология — наука о живой природе</w:t>
      </w:r>
      <w:bookmarkEnd w:id="561"/>
    </w:p>
    <w:p w:rsidR="00A57638" w:rsidRPr="007B6EE9" w:rsidRDefault="00E235EB" w:rsidP="007B6EE9">
      <w:pPr>
        <w:pStyle w:val="13"/>
        <w:spacing w:line="240" w:lineRule="auto"/>
        <w:jc w:val="both"/>
        <w:rPr>
          <w:color w:val="auto"/>
        </w:rPr>
      </w:pPr>
      <w:r w:rsidRPr="007B6EE9">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7B6EE9" w:rsidRDefault="00E235EB" w:rsidP="007B6EE9">
      <w:pPr>
        <w:pStyle w:val="13"/>
        <w:spacing w:line="240" w:lineRule="auto"/>
        <w:jc w:val="both"/>
        <w:rPr>
          <w:color w:val="auto"/>
        </w:rPr>
      </w:pPr>
      <w:r w:rsidRPr="007B6EE9">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7B6EE9" w:rsidRDefault="00E235EB" w:rsidP="007B6EE9">
      <w:pPr>
        <w:pStyle w:val="13"/>
        <w:spacing w:line="240" w:lineRule="auto"/>
        <w:jc w:val="both"/>
        <w:rPr>
          <w:color w:val="auto"/>
        </w:rPr>
      </w:pPr>
      <w:r w:rsidRPr="007B6EE9">
        <w:rPr>
          <w:color w:val="auto"/>
        </w:rPr>
        <w:t>Кабинет биологии. Правила поведения и работы в кабинете с биологическими приборами и инструментами.</w:t>
      </w:r>
    </w:p>
    <w:p w:rsidR="00A57638" w:rsidRPr="007B6EE9" w:rsidRDefault="00E235EB" w:rsidP="007B6EE9">
      <w:pPr>
        <w:pStyle w:val="13"/>
        <w:spacing w:line="240" w:lineRule="auto"/>
        <w:jc w:val="both"/>
        <w:rPr>
          <w:color w:val="auto"/>
        </w:rPr>
      </w:pPr>
      <w:r w:rsidRPr="007B6EE9">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57638" w:rsidRPr="007B6EE9" w:rsidRDefault="00A752FF" w:rsidP="007B6EE9">
      <w:pPr>
        <w:pStyle w:val="af5"/>
      </w:pPr>
      <w:bookmarkStart w:id="562" w:name="bookmark1408"/>
      <w:r w:rsidRPr="007B6EE9">
        <w:t xml:space="preserve">2. </w:t>
      </w:r>
      <w:r w:rsidR="00E235EB" w:rsidRPr="007B6EE9">
        <w:t>Методы изучения живой природы</w:t>
      </w:r>
      <w:bookmarkEnd w:id="562"/>
    </w:p>
    <w:p w:rsidR="00A57638" w:rsidRPr="007B6EE9" w:rsidRDefault="00E235EB" w:rsidP="007B6EE9">
      <w:pPr>
        <w:pStyle w:val="13"/>
        <w:spacing w:line="240" w:lineRule="auto"/>
        <w:jc w:val="both"/>
        <w:rPr>
          <w:color w:val="auto"/>
        </w:rPr>
      </w:pPr>
      <w:r w:rsidRPr="007B6EE9">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7B6EE9" w:rsidRDefault="00E235EB" w:rsidP="007B6EE9">
      <w:pPr>
        <w:pStyle w:val="13"/>
        <w:spacing w:line="240" w:lineRule="auto"/>
        <w:jc w:val="both"/>
        <w:rPr>
          <w:color w:val="auto"/>
        </w:rPr>
      </w:pPr>
      <w:r w:rsidRPr="007B6EE9">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7B6EE9" w:rsidRDefault="00E235EB" w:rsidP="007B6EE9">
      <w:pPr>
        <w:pStyle w:val="80"/>
        <w:jc w:val="both"/>
        <w:rPr>
          <w:color w:val="auto"/>
        </w:rPr>
      </w:pPr>
      <w:r w:rsidRPr="007B6EE9">
        <w:rPr>
          <w:color w:val="auto"/>
        </w:rPr>
        <w:t>Лабораторные и практические работы</w:t>
      </w:r>
      <w:r w:rsidRPr="007B6EE9">
        <w:rPr>
          <w:i w:val="0"/>
          <w:iCs w:val="0"/>
          <w:color w:val="auto"/>
          <w:vertAlign w:val="superscript"/>
        </w:rPr>
        <w:footnoteReference w:id="22"/>
      </w:r>
    </w:p>
    <w:p w:rsidR="00A57638" w:rsidRPr="007B6EE9" w:rsidRDefault="00E235EB" w:rsidP="00F3564B">
      <w:pPr>
        <w:pStyle w:val="13"/>
        <w:numPr>
          <w:ilvl w:val="0"/>
          <w:numId w:val="110"/>
        </w:numPr>
        <w:tabs>
          <w:tab w:val="left" w:pos="556"/>
        </w:tabs>
        <w:spacing w:line="240" w:lineRule="auto"/>
        <w:jc w:val="both"/>
        <w:rPr>
          <w:color w:val="auto"/>
        </w:rPr>
      </w:pPr>
      <w:r w:rsidRPr="007B6EE9">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7B6EE9" w:rsidRDefault="00E235EB" w:rsidP="00F3564B">
      <w:pPr>
        <w:pStyle w:val="13"/>
        <w:numPr>
          <w:ilvl w:val="0"/>
          <w:numId w:val="110"/>
        </w:numPr>
        <w:tabs>
          <w:tab w:val="left" w:pos="551"/>
        </w:tabs>
        <w:spacing w:line="240" w:lineRule="auto"/>
        <w:jc w:val="both"/>
        <w:rPr>
          <w:color w:val="auto"/>
        </w:rPr>
      </w:pPr>
      <w:r w:rsidRPr="007B6EE9">
        <w:rPr>
          <w:color w:val="auto"/>
        </w:rPr>
        <w:t>Ознакомление с устройством лупы, светового микроскопа, правила работы с ними.</w:t>
      </w:r>
    </w:p>
    <w:p w:rsidR="00A57638" w:rsidRPr="007B6EE9" w:rsidRDefault="00E235EB" w:rsidP="00F3564B">
      <w:pPr>
        <w:pStyle w:val="13"/>
        <w:numPr>
          <w:ilvl w:val="0"/>
          <w:numId w:val="110"/>
        </w:numPr>
        <w:tabs>
          <w:tab w:val="left" w:pos="551"/>
        </w:tabs>
        <w:spacing w:line="240" w:lineRule="auto"/>
        <w:jc w:val="both"/>
        <w:rPr>
          <w:color w:val="auto"/>
        </w:rPr>
      </w:pPr>
      <w:r w:rsidRPr="007B6EE9">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Экскурсии или видеоэкскурсии</w:t>
      </w:r>
    </w:p>
    <w:p w:rsidR="00A57638" w:rsidRPr="007B6EE9" w:rsidRDefault="00E235EB" w:rsidP="007B6EE9">
      <w:pPr>
        <w:pStyle w:val="13"/>
        <w:spacing w:line="240" w:lineRule="auto"/>
        <w:jc w:val="both"/>
        <w:rPr>
          <w:color w:val="auto"/>
        </w:rPr>
      </w:pPr>
      <w:r w:rsidRPr="007B6EE9">
        <w:rPr>
          <w:color w:val="auto"/>
        </w:rPr>
        <w:t>Овладение методами изучения живой природы — наблюдением и экспериментом.</w:t>
      </w:r>
    </w:p>
    <w:p w:rsidR="00A57638" w:rsidRPr="007B6EE9" w:rsidRDefault="00A752FF" w:rsidP="007B6EE9">
      <w:pPr>
        <w:pStyle w:val="af5"/>
      </w:pPr>
      <w:bookmarkStart w:id="563" w:name="bookmark1410"/>
      <w:r w:rsidRPr="007B6EE9">
        <w:t xml:space="preserve">3. </w:t>
      </w:r>
      <w:r w:rsidR="00E235EB" w:rsidRPr="007B6EE9">
        <w:t>Организмы — тела живой природы</w:t>
      </w:r>
      <w:bookmarkEnd w:id="563"/>
    </w:p>
    <w:p w:rsidR="00A57638" w:rsidRPr="007B6EE9" w:rsidRDefault="00E235EB" w:rsidP="007B6EE9">
      <w:pPr>
        <w:pStyle w:val="13"/>
        <w:spacing w:line="240" w:lineRule="auto"/>
        <w:jc w:val="both"/>
        <w:rPr>
          <w:color w:val="auto"/>
        </w:rPr>
      </w:pPr>
      <w:r w:rsidRPr="007B6EE9">
        <w:rPr>
          <w:color w:val="auto"/>
        </w:rPr>
        <w:t>Понятие об организме. Доядерные и ядерные организмы.</w:t>
      </w:r>
    </w:p>
    <w:p w:rsidR="00A57638" w:rsidRPr="007B6EE9" w:rsidRDefault="00E235EB" w:rsidP="007B6EE9">
      <w:pPr>
        <w:pStyle w:val="13"/>
        <w:spacing w:line="240" w:lineRule="auto"/>
        <w:jc w:val="both"/>
        <w:rPr>
          <w:color w:val="auto"/>
        </w:rPr>
      </w:pPr>
      <w:r w:rsidRPr="007B6EE9">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7B6EE9" w:rsidRDefault="00E235EB" w:rsidP="007B6EE9">
      <w:pPr>
        <w:pStyle w:val="13"/>
        <w:spacing w:line="240" w:lineRule="auto"/>
        <w:jc w:val="both"/>
        <w:rPr>
          <w:color w:val="auto"/>
        </w:rPr>
      </w:pPr>
      <w:r w:rsidRPr="007B6EE9">
        <w:rPr>
          <w:color w:val="auto"/>
        </w:rPr>
        <w:t>Одноклеточные и многоклеточные организмы. Клетки, ткани, органы, системы органов.</w:t>
      </w:r>
    </w:p>
    <w:p w:rsidR="00A57638" w:rsidRPr="007B6EE9" w:rsidRDefault="00E235EB" w:rsidP="007B6EE9">
      <w:pPr>
        <w:pStyle w:val="13"/>
        <w:spacing w:line="240" w:lineRule="auto"/>
        <w:jc w:val="both"/>
        <w:rPr>
          <w:color w:val="auto"/>
        </w:rPr>
      </w:pPr>
      <w:r w:rsidRPr="007B6EE9">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7B6EE9" w:rsidRDefault="00E235EB" w:rsidP="007B6EE9">
      <w:pPr>
        <w:pStyle w:val="13"/>
        <w:spacing w:line="240" w:lineRule="auto"/>
        <w:jc w:val="both"/>
        <w:rPr>
          <w:color w:val="auto"/>
        </w:rPr>
      </w:pPr>
      <w:r w:rsidRPr="007B6EE9">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7B6EE9" w:rsidRDefault="00E235EB" w:rsidP="007B6EE9">
      <w:pPr>
        <w:pStyle w:val="13"/>
        <w:spacing w:line="240" w:lineRule="auto"/>
        <w:jc w:val="both"/>
        <w:rPr>
          <w:color w:val="auto"/>
        </w:rPr>
      </w:pPr>
      <w:r w:rsidRPr="007B6EE9">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Лабораторные и практические работы</w:t>
      </w:r>
    </w:p>
    <w:p w:rsidR="00A57638" w:rsidRPr="007B6EE9" w:rsidRDefault="00E235EB" w:rsidP="00F3564B">
      <w:pPr>
        <w:pStyle w:val="13"/>
        <w:numPr>
          <w:ilvl w:val="0"/>
          <w:numId w:val="111"/>
        </w:numPr>
        <w:tabs>
          <w:tab w:val="left" w:pos="584"/>
        </w:tabs>
        <w:spacing w:line="240" w:lineRule="auto"/>
        <w:jc w:val="both"/>
        <w:rPr>
          <w:color w:val="auto"/>
        </w:rPr>
      </w:pPr>
      <w:r w:rsidRPr="007B6EE9">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7B6EE9" w:rsidRDefault="00E235EB" w:rsidP="00F3564B">
      <w:pPr>
        <w:pStyle w:val="13"/>
        <w:numPr>
          <w:ilvl w:val="0"/>
          <w:numId w:val="111"/>
        </w:numPr>
        <w:tabs>
          <w:tab w:val="left" w:pos="747"/>
        </w:tabs>
        <w:spacing w:line="240" w:lineRule="auto"/>
        <w:jc w:val="both"/>
        <w:rPr>
          <w:color w:val="auto"/>
        </w:rPr>
      </w:pPr>
      <w:r w:rsidRPr="007B6EE9">
        <w:rPr>
          <w:color w:val="auto"/>
        </w:rPr>
        <w:t>Ознакомление с принципами систематики организмов.</w:t>
      </w:r>
    </w:p>
    <w:p w:rsidR="00A57638" w:rsidRPr="007B6EE9" w:rsidRDefault="00E235EB" w:rsidP="00F3564B">
      <w:pPr>
        <w:pStyle w:val="13"/>
        <w:numPr>
          <w:ilvl w:val="0"/>
          <w:numId w:val="111"/>
        </w:numPr>
        <w:tabs>
          <w:tab w:val="left" w:pos="747"/>
        </w:tabs>
        <w:spacing w:line="240" w:lineRule="auto"/>
        <w:jc w:val="both"/>
        <w:rPr>
          <w:color w:val="auto"/>
        </w:rPr>
      </w:pPr>
      <w:r w:rsidRPr="007B6EE9">
        <w:rPr>
          <w:color w:val="auto"/>
        </w:rPr>
        <w:t>Наблюдение за потреблением воды растением.</w:t>
      </w:r>
    </w:p>
    <w:p w:rsidR="00A57638" w:rsidRPr="007B6EE9" w:rsidRDefault="00A752FF" w:rsidP="007B6EE9">
      <w:pPr>
        <w:pStyle w:val="af5"/>
      </w:pPr>
      <w:r w:rsidRPr="007B6EE9">
        <w:t xml:space="preserve">4. </w:t>
      </w:r>
      <w:bookmarkStart w:id="564" w:name="bookmark1412"/>
      <w:r w:rsidR="00E235EB" w:rsidRPr="007B6EE9">
        <w:t>Организмы и среда обитания</w:t>
      </w:r>
      <w:bookmarkEnd w:id="564"/>
    </w:p>
    <w:p w:rsidR="00A57638" w:rsidRPr="007B6EE9" w:rsidRDefault="00E235EB" w:rsidP="007B6EE9">
      <w:pPr>
        <w:pStyle w:val="13"/>
        <w:spacing w:line="240" w:lineRule="auto"/>
        <w:ind w:firstLine="340"/>
        <w:jc w:val="both"/>
        <w:rPr>
          <w:color w:val="auto"/>
        </w:rPr>
      </w:pPr>
      <w:r w:rsidRPr="007B6EE9">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Лабораторные и практические работы</w:t>
      </w:r>
    </w:p>
    <w:p w:rsidR="00A57638" w:rsidRPr="007B6EE9" w:rsidRDefault="00E235EB" w:rsidP="007B6EE9">
      <w:pPr>
        <w:pStyle w:val="13"/>
        <w:spacing w:line="240" w:lineRule="auto"/>
        <w:jc w:val="both"/>
        <w:rPr>
          <w:color w:val="auto"/>
        </w:rPr>
      </w:pPr>
      <w:r w:rsidRPr="007B6EE9">
        <w:rPr>
          <w:color w:val="auto"/>
        </w:rPr>
        <w:t>Выявление приспособлений организмов к среде обитания (на конкретных примерах).</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Экскурсии или видеоэкскурсии</w:t>
      </w:r>
    </w:p>
    <w:p w:rsidR="00A57638" w:rsidRPr="007B6EE9" w:rsidRDefault="00E235EB" w:rsidP="007B6EE9">
      <w:pPr>
        <w:pStyle w:val="13"/>
        <w:spacing w:line="240" w:lineRule="auto"/>
        <w:jc w:val="both"/>
        <w:rPr>
          <w:color w:val="auto"/>
        </w:rPr>
      </w:pPr>
      <w:r w:rsidRPr="007B6EE9">
        <w:rPr>
          <w:color w:val="auto"/>
        </w:rPr>
        <w:t>Растительный и животный мир родного края (краеведение).</w:t>
      </w:r>
    </w:p>
    <w:p w:rsidR="00A57638" w:rsidRPr="007B6EE9" w:rsidRDefault="00A752FF" w:rsidP="007B6EE9">
      <w:pPr>
        <w:pStyle w:val="af5"/>
      </w:pPr>
      <w:r w:rsidRPr="007B6EE9">
        <w:t xml:space="preserve">5. </w:t>
      </w:r>
      <w:bookmarkStart w:id="565" w:name="bookmark1414"/>
      <w:r w:rsidR="00E235EB" w:rsidRPr="007B6EE9">
        <w:t>Природные сообщества</w:t>
      </w:r>
      <w:bookmarkEnd w:id="565"/>
    </w:p>
    <w:p w:rsidR="00A57638" w:rsidRPr="007B6EE9" w:rsidRDefault="00E235EB" w:rsidP="007B6EE9">
      <w:pPr>
        <w:pStyle w:val="13"/>
        <w:spacing w:line="240" w:lineRule="auto"/>
        <w:jc w:val="both"/>
        <w:rPr>
          <w:color w:val="auto"/>
        </w:rPr>
      </w:pPr>
      <w:r w:rsidRPr="007B6EE9">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7B6EE9" w:rsidRDefault="00E235EB" w:rsidP="007B6EE9">
      <w:pPr>
        <w:pStyle w:val="13"/>
        <w:spacing w:line="240" w:lineRule="auto"/>
        <w:jc w:val="both"/>
        <w:rPr>
          <w:color w:val="auto"/>
        </w:rPr>
      </w:pPr>
      <w:r w:rsidRPr="007B6EE9">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7B6EE9" w:rsidRDefault="00E235EB" w:rsidP="007B6EE9">
      <w:pPr>
        <w:pStyle w:val="13"/>
        <w:spacing w:line="240" w:lineRule="auto"/>
        <w:jc w:val="both"/>
        <w:rPr>
          <w:color w:val="auto"/>
        </w:rPr>
      </w:pPr>
      <w:r w:rsidRPr="007B6EE9">
        <w:rPr>
          <w:color w:val="auto"/>
        </w:rPr>
        <w:t>Природные зоны Земли, их обитатели. Флора и фауна природных зон. Ландшафты: природные и культурные.</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Лабораторные и практические работы</w:t>
      </w:r>
    </w:p>
    <w:p w:rsidR="00A57638" w:rsidRPr="007B6EE9" w:rsidRDefault="00E235EB" w:rsidP="007B6EE9">
      <w:pPr>
        <w:pStyle w:val="13"/>
        <w:spacing w:line="240" w:lineRule="auto"/>
        <w:jc w:val="both"/>
        <w:rPr>
          <w:color w:val="auto"/>
        </w:rPr>
      </w:pPr>
      <w:r w:rsidRPr="007B6EE9">
        <w:rPr>
          <w:color w:val="auto"/>
        </w:rPr>
        <w:t>Изучение искусственных сообществ и их обитателей (на примере аквариума и др.).</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Экскурсии или видеоэкскурсии</w:t>
      </w:r>
    </w:p>
    <w:p w:rsidR="00A57638" w:rsidRPr="007B6EE9" w:rsidRDefault="00E235EB" w:rsidP="00F3564B">
      <w:pPr>
        <w:pStyle w:val="13"/>
        <w:numPr>
          <w:ilvl w:val="0"/>
          <w:numId w:val="112"/>
        </w:numPr>
        <w:tabs>
          <w:tab w:val="left" w:pos="584"/>
        </w:tabs>
        <w:spacing w:line="240" w:lineRule="auto"/>
        <w:jc w:val="both"/>
        <w:rPr>
          <w:color w:val="auto"/>
        </w:rPr>
      </w:pPr>
      <w:r w:rsidRPr="007B6EE9">
        <w:rPr>
          <w:color w:val="auto"/>
        </w:rPr>
        <w:t>Изучение природных сообществ (на примере леса, озера, пруда, луга и др.).</w:t>
      </w:r>
    </w:p>
    <w:p w:rsidR="00A57638" w:rsidRPr="007B6EE9" w:rsidRDefault="00E235EB" w:rsidP="00F3564B">
      <w:pPr>
        <w:pStyle w:val="13"/>
        <w:numPr>
          <w:ilvl w:val="0"/>
          <w:numId w:val="112"/>
        </w:numPr>
        <w:tabs>
          <w:tab w:val="left" w:pos="747"/>
        </w:tabs>
        <w:spacing w:line="240" w:lineRule="auto"/>
        <w:jc w:val="both"/>
        <w:rPr>
          <w:color w:val="auto"/>
        </w:rPr>
      </w:pPr>
      <w:r w:rsidRPr="007B6EE9">
        <w:rPr>
          <w:color w:val="auto"/>
        </w:rPr>
        <w:t>Изучение сезонных явлений в жизни природных сообществ.</w:t>
      </w:r>
    </w:p>
    <w:p w:rsidR="00A57638" w:rsidRPr="007B6EE9" w:rsidRDefault="00A752FF" w:rsidP="007B6EE9">
      <w:pPr>
        <w:pStyle w:val="af5"/>
      </w:pPr>
      <w:r w:rsidRPr="007B6EE9">
        <w:t xml:space="preserve">6. </w:t>
      </w:r>
      <w:bookmarkStart w:id="566" w:name="bookmark1416"/>
      <w:r w:rsidR="00E235EB" w:rsidRPr="007B6EE9">
        <w:t>Живая природа и человек</w:t>
      </w:r>
      <w:bookmarkEnd w:id="566"/>
    </w:p>
    <w:p w:rsidR="00A57638" w:rsidRPr="007B6EE9" w:rsidRDefault="00E235EB" w:rsidP="007B6EE9">
      <w:pPr>
        <w:pStyle w:val="13"/>
        <w:spacing w:line="240" w:lineRule="auto"/>
        <w:jc w:val="both"/>
        <w:rPr>
          <w:color w:val="auto"/>
        </w:rPr>
      </w:pPr>
      <w:r w:rsidRPr="007B6EE9">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7B6EE9" w:rsidRDefault="00E235EB" w:rsidP="007B6EE9">
      <w:pPr>
        <w:pStyle w:val="13"/>
        <w:spacing w:line="240" w:lineRule="auto"/>
        <w:ind w:firstLine="0"/>
        <w:jc w:val="both"/>
        <w:rPr>
          <w:color w:val="auto"/>
        </w:rPr>
      </w:pPr>
      <w:r w:rsidRPr="007B6EE9">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7B6EE9" w:rsidRDefault="00E235EB" w:rsidP="007B6EE9">
      <w:pPr>
        <w:pStyle w:val="80"/>
        <w:jc w:val="both"/>
        <w:rPr>
          <w:rFonts w:ascii="Times New Roman" w:hAnsi="Times New Roman" w:cs="Times New Roman"/>
          <w:b/>
          <w:color w:val="auto"/>
        </w:rPr>
      </w:pPr>
      <w:r w:rsidRPr="007B6EE9">
        <w:rPr>
          <w:rFonts w:ascii="Times New Roman" w:hAnsi="Times New Roman" w:cs="Times New Roman"/>
          <w:b/>
          <w:color w:val="auto"/>
        </w:rPr>
        <w:t>Практические работы</w:t>
      </w:r>
    </w:p>
    <w:p w:rsidR="00A57638" w:rsidRPr="007B6EE9" w:rsidRDefault="00E235EB" w:rsidP="007B6EE9">
      <w:pPr>
        <w:pStyle w:val="13"/>
        <w:spacing w:line="240" w:lineRule="auto"/>
        <w:jc w:val="both"/>
        <w:rPr>
          <w:color w:val="auto"/>
        </w:rPr>
      </w:pPr>
      <w:r w:rsidRPr="007B6EE9">
        <w:rPr>
          <w:color w:val="auto"/>
        </w:rPr>
        <w:t>Проведение акции по уборке мусора в ближайшем лесу, парке, сквере или на пришкольной территории.</w:t>
      </w:r>
    </w:p>
    <w:p w:rsidR="00EC2D94" w:rsidRDefault="00EC2D94" w:rsidP="007B6EE9">
      <w:pPr>
        <w:pStyle w:val="af5"/>
      </w:pPr>
      <w:bookmarkStart w:id="567" w:name="bookmark1418"/>
    </w:p>
    <w:p w:rsidR="00A57638" w:rsidRPr="007B6EE9" w:rsidRDefault="00E235EB" w:rsidP="007B6EE9">
      <w:pPr>
        <w:pStyle w:val="af5"/>
      </w:pPr>
      <w:r w:rsidRPr="007B6EE9">
        <w:t>6 КЛАСС</w:t>
      </w:r>
      <w:bookmarkEnd w:id="567"/>
    </w:p>
    <w:p w:rsidR="00A57638" w:rsidRPr="007B6EE9" w:rsidRDefault="00A752FF" w:rsidP="007B6EE9">
      <w:pPr>
        <w:pStyle w:val="af5"/>
      </w:pPr>
      <w:bookmarkStart w:id="568" w:name="bookmark1420"/>
      <w:r w:rsidRPr="007B6EE9">
        <w:t xml:space="preserve">1. </w:t>
      </w:r>
      <w:r w:rsidR="00E235EB" w:rsidRPr="007B6EE9">
        <w:t>Растительный организм</w:t>
      </w:r>
      <w:bookmarkEnd w:id="568"/>
    </w:p>
    <w:p w:rsidR="00A57638" w:rsidRPr="007B6EE9" w:rsidRDefault="00E235EB" w:rsidP="007B6EE9">
      <w:pPr>
        <w:pStyle w:val="13"/>
        <w:spacing w:line="240" w:lineRule="auto"/>
        <w:jc w:val="both"/>
        <w:rPr>
          <w:color w:val="auto"/>
        </w:rPr>
      </w:pPr>
      <w:r w:rsidRPr="007B6EE9">
        <w:rPr>
          <w:color w:val="auto"/>
        </w:rPr>
        <w:t>Ботаника — наука о растениях. Разделы ботаники. Связь ботаники с другими науками и техникой. Общие признаки растений.</w:t>
      </w:r>
    </w:p>
    <w:p w:rsidR="00A57638" w:rsidRPr="007B6EE9" w:rsidRDefault="00E235EB" w:rsidP="007B6EE9">
      <w:pPr>
        <w:pStyle w:val="13"/>
        <w:spacing w:line="240" w:lineRule="auto"/>
        <w:jc w:val="both"/>
        <w:rPr>
          <w:color w:val="auto"/>
        </w:rPr>
      </w:pPr>
      <w:r w:rsidRPr="007B6EE9">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rsidP="007B6EE9">
      <w:pPr>
        <w:pStyle w:val="13"/>
        <w:spacing w:line="240" w:lineRule="auto"/>
        <w:jc w:val="both"/>
        <w:rPr>
          <w:color w:val="auto"/>
        </w:rPr>
      </w:pPr>
      <w:r w:rsidRPr="007B6EE9">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w:t>
      </w:r>
      <w:r w:rsidRPr="00EB2D57">
        <w:rPr>
          <w:color w:val="auto"/>
        </w:rPr>
        <w:t xml:space="preserve"> 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13"/>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F3564B">
      <w:pPr>
        <w:pStyle w:val="13"/>
        <w:numPr>
          <w:ilvl w:val="0"/>
          <w:numId w:val="113"/>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F3564B">
      <w:pPr>
        <w:pStyle w:val="13"/>
        <w:numPr>
          <w:ilvl w:val="0"/>
          <w:numId w:val="113"/>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EC2D94">
      <w:pPr>
        <w:pStyle w:val="13"/>
        <w:spacing w:line="240" w:lineRule="auto"/>
        <w:jc w:val="both"/>
        <w:rPr>
          <w:color w:val="auto"/>
        </w:rPr>
      </w:pPr>
      <w:r w:rsidRPr="00EB2D57">
        <w:rPr>
          <w:color w:val="auto"/>
        </w:rPr>
        <w:t>Ознакомление в природе с цветковыми растениями.</w:t>
      </w:r>
    </w:p>
    <w:p w:rsidR="00A57638" w:rsidRPr="00EB2D57" w:rsidRDefault="00A752FF" w:rsidP="00EC2D94">
      <w:pPr>
        <w:pStyle w:val="af5"/>
      </w:pPr>
      <w:r>
        <w:t xml:space="preserve">2. </w:t>
      </w:r>
      <w:bookmarkStart w:id="569" w:name="bookmark1422"/>
      <w:r w:rsidR="00E235EB" w:rsidRPr="00EB2D57">
        <w:t>Строение и жизнедеятельность</w:t>
      </w:r>
      <w:bookmarkEnd w:id="569"/>
      <w:r w:rsidR="00E235EB" w:rsidRPr="00EB2D57">
        <w:t>растительного организма</w:t>
      </w:r>
    </w:p>
    <w:p w:rsidR="00A57638" w:rsidRPr="00EB2D57" w:rsidRDefault="00E235EB" w:rsidP="00EC2D94">
      <w:pPr>
        <w:pStyle w:val="80"/>
        <w:jc w:val="both"/>
        <w:rPr>
          <w:color w:val="auto"/>
        </w:rPr>
      </w:pPr>
      <w:r w:rsidRPr="00EB2D57">
        <w:rPr>
          <w:b/>
          <w:bCs/>
          <w:color w:val="auto"/>
        </w:rPr>
        <w:t>Питание растения</w:t>
      </w:r>
    </w:p>
    <w:p w:rsidR="00A57638" w:rsidRPr="00EB2D57" w:rsidRDefault="00E235EB" w:rsidP="00EC2D94">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rsidP="00EC2D94">
      <w:pPr>
        <w:pStyle w:val="13"/>
        <w:spacing w:line="240"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14"/>
        </w:numPr>
        <w:tabs>
          <w:tab w:val="left" w:pos="524"/>
        </w:tabs>
        <w:spacing w:line="240"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F3564B">
      <w:pPr>
        <w:pStyle w:val="13"/>
        <w:numPr>
          <w:ilvl w:val="0"/>
          <w:numId w:val="114"/>
        </w:numPr>
        <w:tabs>
          <w:tab w:val="left" w:pos="734"/>
        </w:tabs>
        <w:spacing w:line="240" w:lineRule="auto"/>
        <w:jc w:val="both"/>
        <w:rPr>
          <w:color w:val="auto"/>
        </w:rPr>
      </w:pPr>
      <w:r w:rsidRPr="00EB2D57">
        <w:rPr>
          <w:color w:val="auto"/>
        </w:rPr>
        <w:t>Изучение микропрепарата клеток корня.</w:t>
      </w:r>
    </w:p>
    <w:p w:rsidR="00A57638" w:rsidRPr="00EB2D57" w:rsidRDefault="00E235EB" w:rsidP="00F3564B">
      <w:pPr>
        <w:pStyle w:val="13"/>
        <w:numPr>
          <w:ilvl w:val="0"/>
          <w:numId w:val="114"/>
        </w:numPr>
        <w:tabs>
          <w:tab w:val="left" w:pos="524"/>
        </w:tabs>
        <w:spacing w:line="240"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F3564B">
      <w:pPr>
        <w:pStyle w:val="13"/>
        <w:numPr>
          <w:ilvl w:val="0"/>
          <w:numId w:val="114"/>
        </w:numPr>
        <w:tabs>
          <w:tab w:val="left" w:pos="529"/>
        </w:tabs>
        <w:spacing w:line="240"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F3564B">
      <w:pPr>
        <w:pStyle w:val="13"/>
        <w:numPr>
          <w:ilvl w:val="0"/>
          <w:numId w:val="114"/>
        </w:numPr>
        <w:tabs>
          <w:tab w:val="left" w:pos="524"/>
        </w:tabs>
        <w:spacing w:line="240"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F3564B">
      <w:pPr>
        <w:pStyle w:val="13"/>
        <w:numPr>
          <w:ilvl w:val="0"/>
          <w:numId w:val="114"/>
        </w:numPr>
        <w:tabs>
          <w:tab w:val="left" w:pos="529"/>
        </w:tabs>
        <w:spacing w:line="240"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rsidP="00EC2D94">
      <w:pPr>
        <w:pStyle w:val="80"/>
        <w:jc w:val="both"/>
        <w:rPr>
          <w:color w:val="auto"/>
        </w:rPr>
      </w:pPr>
      <w:r w:rsidRPr="00EB2D57">
        <w:rPr>
          <w:b/>
          <w:bCs/>
          <w:color w:val="auto"/>
        </w:rPr>
        <w:t>Дыхание растения</w:t>
      </w:r>
    </w:p>
    <w:p w:rsidR="00A57638" w:rsidRPr="00EB2D57" w:rsidRDefault="00E235EB" w:rsidP="00EC2D94">
      <w:pPr>
        <w:pStyle w:val="13"/>
        <w:spacing w:line="240"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EC2D94">
      <w:pPr>
        <w:pStyle w:val="13"/>
        <w:spacing w:line="240" w:lineRule="auto"/>
        <w:jc w:val="both"/>
        <w:rPr>
          <w:color w:val="auto"/>
        </w:rPr>
      </w:pPr>
      <w:r w:rsidRPr="00EB2D57">
        <w:rPr>
          <w:color w:val="auto"/>
        </w:rPr>
        <w:t>Изучение роли рыхления для дыхания корней.</w:t>
      </w:r>
    </w:p>
    <w:p w:rsidR="00A57638" w:rsidRPr="00EB2D57" w:rsidRDefault="00E235EB" w:rsidP="00EC2D94">
      <w:pPr>
        <w:pStyle w:val="80"/>
        <w:jc w:val="both"/>
        <w:rPr>
          <w:color w:val="auto"/>
        </w:rPr>
      </w:pPr>
      <w:r w:rsidRPr="00EB2D57">
        <w:rPr>
          <w:b/>
          <w:bCs/>
          <w:color w:val="auto"/>
        </w:rPr>
        <w:t>Транспорт веществ в растении</w:t>
      </w:r>
    </w:p>
    <w:p w:rsidR="00A57638" w:rsidRPr="00EB2D57" w:rsidRDefault="00E235EB" w:rsidP="00EC2D94">
      <w:pPr>
        <w:pStyle w:val="13"/>
        <w:spacing w:line="240"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15"/>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F3564B">
      <w:pPr>
        <w:pStyle w:val="13"/>
        <w:numPr>
          <w:ilvl w:val="0"/>
          <w:numId w:val="115"/>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F3564B">
      <w:pPr>
        <w:pStyle w:val="13"/>
        <w:numPr>
          <w:ilvl w:val="0"/>
          <w:numId w:val="115"/>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F3564B">
      <w:pPr>
        <w:pStyle w:val="13"/>
        <w:numPr>
          <w:ilvl w:val="0"/>
          <w:numId w:val="115"/>
        </w:numPr>
        <w:tabs>
          <w:tab w:val="left" w:pos="710"/>
        </w:tabs>
        <w:spacing w:line="240" w:lineRule="auto"/>
        <w:jc w:val="both"/>
        <w:rPr>
          <w:color w:val="auto"/>
        </w:rPr>
      </w:pPr>
      <w:r w:rsidRPr="00EB2D57">
        <w:rPr>
          <w:color w:val="auto"/>
        </w:rPr>
        <w:t>Исследование строения корневища, клубня, луковицы.</w:t>
      </w:r>
    </w:p>
    <w:p w:rsidR="00A57638" w:rsidRPr="00EB2D57" w:rsidRDefault="00E235EB" w:rsidP="00EC2D94">
      <w:pPr>
        <w:pStyle w:val="80"/>
        <w:jc w:val="both"/>
        <w:rPr>
          <w:color w:val="auto"/>
        </w:rPr>
      </w:pPr>
      <w:r w:rsidRPr="00EB2D57">
        <w:rPr>
          <w:b/>
          <w:bCs/>
          <w:color w:val="auto"/>
        </w:rPr>
        <w:t>Рост растения</w:t>
      </w:r>
    </w:p>
    <w:p w:rsidR="00A57638" w:rsidRPr="00EB2D57" w:rsidRDefault="00E235EB" w:rsidP="00EC2D94">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16"/>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F3564B">
      <w:pPr>
        <w:pStyle w:val="13"/>
        <w:numPr>
          <w:ilvl w:val="0"/>
          <w:numId w:val="116"/>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F3564B">
      <w:pPr>
        <w:pStyle w:val="13"/>
        <w:numPr>
          <w:ilvl w:val="0"/>
          <w:numId w:val="116"/>
        </w:numPr>
        <w:tabs>
          <w:tab w:val="left" w:pos="534"/>
        </w:tabs>
        <w:spacing w:line="240" w:lineRule="auto"/>
        <w:jc w:val="both"/>
        <w:rPr>
          <w:color w:val="auto"/>
        </w:rPr>
      </w:pPr>
      <w:r w:rsidRPr="00EB2D57">
        <w:rPr>
          <w:color w:val="auto"/>
        </w:rPr>
        <w:t>Определение возраста дерева по спилу.</w:t>
      </w:r>
    </w:p>
    <w:p w:rsidR="00A57638" w:rsidRPr="00EB2D57" w:rsidRDefault="00E235EB" w:rsidP="00EC2D94">
      <w:pPr>
        <w:pStyle w:val="80"/>
        <w:jc w:val="both"/>
        <w:rPr>
          <w:color w:val="auto"/>
        </w:rPr>
      </w:pPr>
      <w:r w:rsidRPr="00EB2D57">
        <w:rPr>
          <w:b/>
          <w:bCs/>
          <w:color w:val="auto"/>
        </w:rPr>
        <w:t>Размножение растения</w:t>
      </w:r>
    </w:p>
    <w:p w:rsidR="00A57638" w:rsidRPr="00EB2D57" w:rsidRDefault="00E235EB" w:rsidP="00EC2D94">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17"/>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F3564B">
      <w:pPr>
        <w:pStyle w:val="13"/>
        <w:numPr>
          <w:ilvl w:val="0"/>
          <w:numId w:val="117"/>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F3564B">
      <w:pPr>
        <w:pStyle w:val="13"/>
        <w:numPr>
          <w:ilvl w:val="0"/>
          <w:numId w:val="117"/>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F3564B">
      <w:pPr>
        <w:pStyle w:val="13"/>
        <w:numPr>
          <w:ilvl w:val="0"/>
          <w:numId w:val="117"/>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F3564B">
      <w:pPr>
        <w:pStyle w:val="13"/>
        <w:numPr>
          <w:ilvl w:val="0"/>
          <w:numId w:val="117"/>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F3564B">
      <w:pPr>
        <w:pStyle w:val="13"/>
        <w:numPr>
          <w:ilvl w:val="0"/>
          <w:numId w:val="117"/>
        </w:numPr>
        <w:tabs>
          <w:tab w:val="left" w:pos="550"/>
        </w:tabs>
        <w:spacing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rsidP="00EC2D94">
      <w:pPr>
        <w:pStyle w:val="80"/>
        <w:jc w:val="both"/>
        <w:rPr>
          <w:color w:val="auto"/>
        </w:rPr>
      </w:pPr>
      <w:r w:rsidRPr="00EB2D57">
        <w:rPr>
          <w:b/>
          <w:bCs/>
          <w:color w:val="auto"/>
        </w:rPr>
        <w:t>Развитие растения</w:t>
      </w:r>
    </w:p>
    <w:p w:rsidR="00A57638" w:rsidRPr="00EB2D57" w:rsidRDefault="00E235EB" w:rsidP="00EC2D94">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EC2D94">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18"/>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F3564B">
      <w:pPr>
        <w:pStyle w:val="13"/>
        <w:numPr>
          <w:ilvl w:val="0"/>
          <w:numId w:val="118"/>
        </w:numPr>
        <w:tabs>
          <w:tab w:val="left" w:pos="732"/>
        </w:tabs>
        <w:spacing w:line="240" w:lineRule="auto"/>
        <w:jc w:val="both"/>
        <w:rPr>
          <w:color w:val="auto"/>
        </w:rPr>
      </w:pPr>
      <w:r w:rsidRPr="00EB2D57">
        <w:rPr>
          <w:color w:val="auto"/>
        </w:rPr>
        <w:t>Определение условий прорастания семян.</w:t>
      </w:r>
    </w:p>
    <w:p w:rsidR="00EC2D94" w:rsidRDefault="00EC2D94" w:rsidP="00EC2D94">
      <w:pPr>
        <w:pStyle w:val="af5"/>
      </w:pPr>
      <w:bookmarkStart w:id="570" w:name="bookmark1425"/>
    </w:p>
    <w:p w:rsidR="00A57638" w:rsidRPr="00EC2D94" w:rsidRDefault="00E235EB" w:rsidP="00EC2D94">
      <w:pPr>
        <w:pStyle w:val="af5"/>
      </w:pPr>
      <w:r w:rsidRPr="00EC2D94">
        <w:t>7 КЛАСС</w:t>
      </w:r>
      <w:bookmarkEnd w:id="570"/>
    </w:p>
    <w:p w:rsidR="00A57638" w:rsidRPr="00EC2D94" w:rsidRDefault="00A752FF" w:rsidP="00EC2D94">
      <w:pPr>
        <w:pStyle w:val="af5"/>
      </w:pPr>
      <w:bookmarkStart w:id="571" w:name="bookmark1427"/>
      <w:r w:rsidRPr="00EC2D94">
        <w:t xml:space="preserve">1. </w:t>
      </w:r>
      <w:r w:rsidR="00E235EB" w:rsidRPr="00EC2D94">
        <w:t>Систематические группы растений</w:t>
      </w:r>
      <w:bookmarkEnd w:id="571"/>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Классификация растений.</w:t>
      </w:r>
      <w:r w:rsidRPr="00EC2D94">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Низшие растения. Водоросли.</w:t>
      </w:r>
      <w:r w:rsidRPr="00EC2D94">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Высшие споровые растения. Моховидные (Мхи).</w:t>
      </w:r>
      <w:r w:rsidRPr="00EC2D94">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C2D94" w:rsidRDefault="00E235EB" w:rsidP="00EC2D94">
      <w:pPr>
        <w:pStyle w:val="13"/>
        <w:spacing w:line="240" w:lineRule="auto"/>
        <w:ind w:firstLine="260"/>
        <w:jc w:val="both"/>
        <w:rPr>
          <w:color w:val="auto"/>
        </w:rPr>
      </w:pPr>
      <w:r w:rsidRPr="00EC2D94">
        <w:rPr>
          <w:rFonts w:ascii="Courier New" w:eastAsia="Courier New" w:hAnsi="Courier New" w:cs="Courier New"/>
          <w:b/>
          <w:bCs/>
          <w:i/>
          <w:iCs/>
          <w:color w:val="auto"/>
        </w:rPr>
        <w:t>Плауновидные (Плауны). Хвощевидные (Хвощи), Папоротниковидные (Папоротники).</w:t>
      </w:r>
      <w:r w:rsidRPr="00EC2D94">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C2D94" w:rsidRDefault="00E235EB" w:rsidP="00EC2D94">
      <w:pPr>
        <w:pStyle w:val="13"/>
        <w:spacing w:line="240" w:lineRule="auto"/>
        <w:ind w:firstLine="260"/>
        <w:jc w:val="both"/>
        <w:rPr>
          <w:color w:val="auto"/>
        </w:rPr>
      </w:pPr>
      <w:r w:rsidRPr="00EC2D94">
        <w:rPr>
          <w:rFonts w:ascii="Courier New" w:eastAsia="Courier New" w:hAnsi="Courier New" w:cs="Courier New"/>
          <w:b/>
          <w:bCs/>
          <w:i/>
          <w:iCs/>
          <w:color w:val="auto"/>
        </w:rPr>
        <w:t>Высшие семенные растения. Голосеменные</w:t>
      </w:r>
      <w:r w:rsidRPr="00EC2D94">
        <w:rPr>
          <w:rFonts w:ascii="Courier New" w:eastAsia="Courier New" w:hAnsi="Courier New" w:cs="Courier New"/>
          <w:b/>
          <w:bCs/>
          <w:color w:val="auto"/>
        </w:rPr>
        <w:t xml:space="preserve">. </w:t>
      </w:r>
      <w:r w:rsidRPr="00EC2D94">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C2D94" w:rsidRDefault="00E235EB" w:rsidP="00EC2D94">
      <w:pPr>
        <w:pStyle w:val="13"/>
        <w:spacing w:line="240" w:lineRule="auto"/>
        <w:ind w:firstLine="260"/>
        <w:jc w:val="both"/>
        <w:rPr>
          <w:color w:val="auto"/>
        </w:rPr>
      </w:pPr>
      <w:r w:rsidRPr="00EC2D94">
        <w:rPr>
          <w:rFonts w:ascii="Courier New" w:eastAsia="Courier New" w:hAnsi="Courier New" w:cs="Courier New"/>
          <w:b/>
          <w:bCs/>
          <w:i/>
          <w:iCs/>
          <w:color w:val="auto"/>
        </w:rPr>
        <w:t>Покрытосеменные (цветковые) растения.</w:t>
      </w:r>
      <w:r w:rsidRPr="00EC2D94">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C2D94" w:rsidRDefault="00E235EB" w:rsidP="00EC2D94">
      <w:pPr>
        <w:pStyle w:val="13"/>
        <w:spacing w:line="240" w:lineRule="auto"/>
        <w:ind w:firstLine="260"/>
        <w:jc w:val="both"/>
        <w:rPr>
          <w:color w:val="auto"/>
        </w:rPr>
      </w:pPr>
      <w:r w:rsidRPr="00EC2D94">
        <w:rPr>
          <w:rFonts w:ascii="Courier New" w:eastAsia="Courier New" w:hAnsi="Courier New" w:cs="Courier New"/>
          <w:b/>
          <w:bCs/>
          <w:i/>
          <w:iCs/>
          <w:color w:val="auto"/>
        </w:rPr>
        <w:t>Семейства покрытосеменных* (цветковых) растений.</w:t>
      </w:r>
      <w:r w:rsidRPr="00EC2D94">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C2D94" w:rsidRDefault="00A752FF" w:rsidP="00EC2D94">
      <w:pPr>
        <w:pStyle w:val="13"/>
        <w:tabs>
          <w:tab w:val="left" w:pos="466"/>
        </w:tabs>
        <w:spacing w:line="240" w:lineRule="auto"/>
        <w:ind w:left="260" w:firstLine="0"/>
        <w:jc w:val="both"/>
        <w:rPr>
          <w:color w:val="auto"/>
        </w:rPr>
      </w:pPr>
      <w:r w:rsidRPr="00EC2D94">
        <w:rPr>
          <w:color w:val="auto"/>
        </w:rPr>
        <w:t>*</w:t>
      </w:r>
      <w:r w:rsidR="00E235EB" w:rsidRPr="00EC2D94">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C2D94" w:rsidRDefault="00A752FF" w:rsidP="00EC2D94">
      <w:pPr>
        <w:pStyle w:val="13"/>
        <w:tabs>
          <w:tab w:val="left" w:pos="636"/>
        </w:tabs>
        <w:spacing w:line="240" w:lineRule="auto"/>
        <w:ind w:left="260" w:firstLine="0"/>
        <w:jc w:val="both"/>
        <w:rPr>
          <w:color w:val="auto"/>
        </w:rPr>
      </w:pPr>
      <w:r w:rsidRPr="00EC2D94">
        <w:rPr>
          <w:color w:val="auto"/>
        </w:rPr>
        <w:t>**</w:t>
      </w:r>
      <w:r w:rsidR="00E235EB" w:rsidRPr="00EC2D94">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F3564B">
      <w:pPr>
        <w:pStyle w:val="13"/>
        <w:numPr>
          <w:ilvl w:val="0"/>
          <w:numId w:val="119"/>
        </w:numPr>
        <w:tabs>
          <w:tab w:val="left" w:pos="529"/>
        </w:tabs>
        <w:spacing w:line="240" w:lineRule="auto"/>
        <w:ind w:firstLine="260"/>
        <w:jc w:val="both"/>
        <w:rPr>
          <w:color w:val="auto"/>
        </w:rPr>
      </w:pPr>
      <w:r w:rsidRPr="00EC2D94">
        <w:rPr>
          <w:color w:val="auto"/>
        </w:rPr>
        <w:t>Изучение строения одноклеточных водорослей (на примере хламидомонады и хлореллы).</w:t>
      </w:r>
    </w:p>
    <w:p w:rsidR="00A57638" w:rsidRPr="00EC2D94" w:rsidRDefault="00E235EB" w:rsidP="00F3564B">
      <w:pPr>
        <w:pStyle w:val="13"/>
        <w:numPr>
          <w:ilvl w:val="0"/>
          <w:numId w:val="119"/>
        </w:numPr>
        <w:tabs>
          <w:tab w:val="left" w:pos="524"/>
        </w:tabs>
        <w:spacing w:line="240" w:lineRule="auto"/>
        <w:ind w:firstLine="260"/>
        <w:jc w:val="both"/>
        <w:rPr>
          <w:color w:val="auto"/>
        </w:rPr>
      </w:pPr>
      <w:r w:rsidRPr="00EC2D94">
        <w:rPr>
          <w:color w:val="auto"/>
        </w:rPr>
        <w:t>Изучение строения многоклеточных нитчатых водорослей (на примере спирогиры и улотрикса).</w:t>
      </w:r>
    </w:p>
    <w:p w:rsidR="00A57638" w:rsidRPr="00EC2D94" w:rsidRDefault="00E235EB" w:rsidP="00F3564B">
      <w:pPr>
        <w:pStyle w:val="13"/>
        <w:numPr>
          <w:ilvl w:val="0"/>
          <w:numId w:val="119"/>
        </w:numPr>
        <w:tabs>
          <w:tab w:val="left" w:pos="636"/>
        </w:tabs>
        <w:spacing w:line="240" w:lineRule="auto"/>
        <w:ind w:firstLine="260"/>
        <w:jc w:val="both"/>
        <w:rPr>
          <w:color w:val="auto"/>
        </w:rPr>
      </w:pPr>
      <w:r w:rsidRPr="00EC2D94">
        <w:rPr>
          <w:color w:val="auto"/>
        </w:rPr>
        <w:t>Изучение внешнего строения мхов (на местных видах).</w:t>
      </w:r>
    </w:p>
    <w:p w:rsidR="00A57638" w:rsidRPr="00EC2D94" w:rsidRDefault="00E235EB" w:rsidP="00F3564B">
      <w:pPr>
        <w:pStyle w:val="13"/>
        <w:numPr>
          <w:ilvl w:val="0"/>
          <w:numId w:val="119"/>
        </w:numPr>
        <w:tabs>
          <w:tab w:val="left" w:pos="687"/>
        </w:tabs>
        <w:spacing w:line="240" w:lineRule="auto"/>
        <w:ind w:firstLine="260"/>
        <w:jc w:val="both"/>
        <w:rPr>
          <w:color w:val="auto"/>
        </w:rPr>
      </w:pPr>
      <w:r w:rsidRPr="00EC2D94">
        <w:rPr>
          <w:color w:val="auto"/>
        </w:rPr>
        <w:t>Изучение внешнего строения папоротника или хвоща.</w:t>
      </w:r>
    </w:p>
    <w:p w:rsidR="00A57638" w:rsidRPr="00EC2D94" w:rsidRDefault="00E235EB" w:rsidP="00F3564B">
      <w:pPr>
        <w:pStyle w:val="13"/>
        <w:numPr>
          <w:ilvl w:val="0"/>
          <w:numId w:val="119"/>
        </w:numPr>
        <w:tabs>
          <w:tab w:val="left" w:pos="525"/>
        </w:tabs>
        <w:spacing w:line="240" w:lineRule="auto"/>
        <w:ind w:firstLine="260"/>
        <w:jc w:val="both"/>
        <w:rPr>
          <w:color w:val="auto"/>
        </w:rPr>
      </w:pPr>
      <w:r w:rsidRPr="00EC2D94">
        <w:rPr>
          <w:color w:val="auto"/>
        </w:rPr>
        <w:t>Изучение внешнего строения веток, хвои, шишек и семян голосеменных растений (на примере ели, сосны или лиственницы).</w:t>
      </w:r>
    </w:p>
    <w:p w:rsidR="00A57638" w:rsidRPr="00EC2D94" w:rsidRDefault="00E235EB" w:rsidP="00F3564B">
      <w:pPr>
        <w:pStyle w:val="13"/>
        <w:numPr>
          <w:ilvl w:val="0"/>
          <w:numId w:val="119"/>
        </w:numPr>
        <w:tabs>
          <w:tab w:val="left" w:pos="687"/>
        </w:tabs>
        <w:spacing w:line="240" w:lineRule="auto"/>
        <w:ind w:firstLine="260"/>
        <w:jc w:val="both"/>
        <w:rPr>
          <w:color w:val="auto"/>
        </w:rPr>
      </w:pPr>
      <w:r w:rsidRPr="00EC2D94">
        <w:rPr>
          <w:color w:val="auto"/>
        </w:rPr>
        <w:t>Изучение внешнего строения покрытосеменных растений.</w:t>
      </w:r>
    </w:p>
    <w:p w:rsidR="00A57638" w:rsidRPr="00EC2D94" w:rsidRDefault="00E235EB" w:rsidP="00F3564B">
      <w:pPr>
        <w:pStyle w:val="13"/>
        <w:numPr>
          <w:ilvl w:val="0"/>
          <w:numId w:val="119"/>
        </w:numPr>
        <w:tabs>
          <w:tab w:val="left" w:pos="525"/>
        </w:tabs>
        <w:spacing w:line="240" w:lineRule="auto"/>
        <w:ind w:firstLine="260"/>
        <w:jc w:val="both"/>
        <w:rPr>
          <w:color w:val="auto"/>
        </w:rPr>
      </w:pPr>
      <w:r w:rsidRPr="00EC2D94">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C2D94" w:rsidRDefault="00E235EB" w:rsidP="00F3564B">
      <w:pPr>
        <w:pStyle w:val="13"/>
        <w:numPr>
          <w:ilvl w:val="0"/>
          <w:numId w:val="119"/>
        </w:numPr>
        <w:tabs>
          <w:tab w:val="left" w:pos="525"/>
        </w:tabs>
        <w:spacing w:line="240" w:lineRule="auto"/>
        <w:ind w:firstLine="260"/>
        <w:jc w:val="both"/>
        <w:rPr>
          <w:color w:val="auto"/>
        </w:rPr>
      </w:pPr>
      <w:r w:rsidRPr="00EC2D94">
        <w:rPr>
          <w:color w:val="auto"/>
        </w:rPr>
        <w:t>Определение видов растений (на примере трёх семейств) с использованием определителей растений или определительных карточек.</w:t>
      </w:r>
    </w:p>
    <w:p w:rsidR="00A57638" w:rsidRPr="00EC2D94" w:rsidRDefault="00A752FF" w:rsidP="00EC2D94">
      <w:pPr>
        <w:pStyle w:val="af5"/>
      </w:pPr>
      <w:bookmarkStart w:id="572" w:name="bookmark1429"/>
      <w:r w:rsidRPr="00EC2D94">
        <w:t xml:space="preserve">2. </w:t>
      </w:r>
      <w:r w:rsidR="00E235EB" w:rsidRPr="00EC2D94">
        <w:t>Развитие растительного мира на Земле</w:t>
      </w:r>
      <w:bookmarkEnd w:id="572"/>
    </w:p>
    <w:p w:rsidR="00A57638" w:rsidRPr="00EC2D94" w:rsidRDefault="00E235EB" w:rsidP="00EC2D94">
      <w:pPr>
        <w:pStyle w:val="13"/>
        <w:spacing w:line="240" w:lineRule="auto"/>
        <w:ind w:firstLine="260"/>
        <w:jc w:val="both"/>
        <w:rPr>
          <w:color w:val="auto"/>
        </w:rPr>
      </w:pPr>
      <w:r w:rsidRPr="00EC2D94">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Экскурсии или видеоэкскурсии</w:t>
      </w:r>
    </w:p>
    <w:p w:rsidR="00A57638" w:rsidRPr="00EC2D94" w:rsidRDefault="00E235EB" w:rsidP="00EC2D94">
      <w:pPr>
        <w:pStyle w:val="13"/>
        <w:spacing w:line="240" w:lineRule="auto"/>
        <w:ind w:firstLine="260"/>
        <w:jc w:val="both"/>
        <w:rPr>
          <w:color w:val="auto"/>
        </w:rPr>
      </w:pPr>
      <w:r w:rsidRPr="00EC2D94">
        <w:rPr>
          <w:color w:val="auto"/>
        </w:rPr>
        <w:t>Развитие растительного мира на Земле (экскурсия в палеонтологический или краеведческий музей).</w:t>
      </w:r>
    </w:p>
    <w:p w:rsidR="00A57638" w:rsidRPr="00EC2D94" w:rsidRDefault="00A752FF" w:rsidP="00EC2D94">
      <w:pPr>
        <w:pStyle w:val="af5"/>
      </w:pPr>
      <w:r w:rsidRPr="00EC2D94">
        <w:t xml:space="preserve">3. </w:t>
      </w:r>
      <w:bookmarkStart w:id="573" w:name="bookmark1431"/>
      <w:r w:rsidR="00E235EB" w:rsidRPr="00EC2D94">
        <w:t>Растения в природных сообществах</w:t>
      </w:r>
      <w:bookmarkEnd w:id="573"/>
    </w:p>
    <w:p w:rsidR="00A57638" w:rsidRPr="00EC2D94" w:rsidRDefault="00E235EB" w:rsidP="00EC2D94">
      <w:pPr>
        <w:pStyle w:val="13"/>
        <w:spacing w:line="240" w:lineRule="auto"/>
        <w:ind w:firstLine="260"/>
        <w:jc w:val="both"/>
        <w:rPr>
          <w:color w:val="auto"/>
        </w:rPr>
      </w:pPr>
      <w:r w:rsidRPr="00EC2D94">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C2D94" w:rsidRDefault="00E235EB" w:rsidP="00EC2D94">
      <w:pPr>
        <w:pStyle w:val="13"/>
        <w:spacing w:line="240" w:lineRule="auto"/>
        <w:ind w:firstLine="260"/>
        <w:jc w:val="both"/>
        <w:rPr>
          <w:color w:val="auto"/>
        </w:rPr>
      </w:pPr>
      <w:r w:rsidRPr="00EC2D94">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57638" w:rsidRPr="00EC2D94" w:rsidRDefault="00A752FF" w:rsidP="00EC2D94">
      <w:pPr>
        <w:pStyle w:val="af5"/>
      </w:pPr>
      <w:r w:rsidRPr="00EC2D94">
        <w:t xml:space="preserve">4. </w:t>
      </w:r>
      <w:bookmarkStart w:id="574" w:name="bookmark1433"/>
      <w:r w:rsidR="00E235EB" w:rsidRPr="00EC2D94">
        <w:t>Растения и человек</w:t>
      </w:r>
      <w:bookmarkEnd w:id="574"/>
    </w:p>
    <w:p w:rsidR="00A57638" w:rsidRPr="00EC2D94" w:rsidRDefault="00E235EB" w:rsidP="00EC2D94">
      <w:pPr>
        <w:pStyle w:val="13"/>
        <w:spacing w:line="240" w:lineRule="auto"/>
        <w:ind w:firstLine="260"/>
        <w:jc w:val="both"/>
        <w:rPr>
          <w:color w:val="auto"/>
        </w:rPr>
      </w:pPr>
      <w:r w:rsidRPr="00EC2D94">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Экскурсии или видеоэкскурсии</w:t>
      </w:r>
    </w:p>
    <w:p w:rsidR="00A57638" w:rsidRPr="00EC2D94" w:rsidRDefault="00E235EB" w:rsidP="00F3564B">
      <w:pPr>
        <w:pStyle w:val="13"/>
        <w:numPr>
          <w:ilvl w:val="0"/>
          <w:numId w:val="120"/>
        </w:numPr>
        <w:tabs>
          <w:tab w:val="left" w:pos="533"/>
        </w:tabs>
        <w:spacing w:line="240" w:lineRule="auto"/>
        <w:jc w:val="both"/>
        <w:rPr>
          <w:color w:val="auto"/>
        </w:rPr>
      </w:pPr>
      <w:r w:rsidRPr="00EC2D94">
        <w:rPr>
          <w:color w:val="auto"/>
        </w:rPr>
        <w:t>Изучение сельскохозяйственных растений региона.</w:t>
      </w:r>
    </w:p>
    <w:p w:rsidR="00A57638" w:rsidRPr="00EC2D94" w:rsidRDefault="00E235EB" w:rsidP="00F3564B">
      <w:pPr>
        <w:pStyle w:val="13"/>
        <w:numPr>
          <w:ilvl w:val="0"/>
          <w:numId w:val="120"/>
        </w:numPr>
        <w:tabs>
          <w:tab w:val="left" w:pos="543"/>
        </w:tabs>
        <w:spacing w:line="240" w:lineRule="auto"/>
        <w:jc w:val="both"/>
        <w:rPr>
          <w:color w:val="auto"/>
        </w:rPr>
      </w:pPr>
      <w:r w:rsidRPr="00EC2D94">
        <w:rPr>
          <w:color w:val="auto"/>
        </w:rPr>
        <w:t>Изучение сорных растений региона.</w:t>
      </w:r>
    </w:p>
    <w:p w:rsidR="00A57638" w:rsidRPr="00EC2D94" w:rsidRDefault="0093557D" w:rsidP="00EC2D94">
      <w:pPr>
        <w:pStyle w:val="af5"/>
      </w:pPr>
      <w:r w:rsidRPr="00EC2D94">
        <w:t xml:space="preserve">5. </w:t>
      </w:r>
      <w:bookmarkStart w:id="575" w:name="bookmark1435"/>
      <w:r w:rsidR="00E235EB" w:rsidRPr="00EC2D94">
        <w:t>Грибы. Лишайники. Бактерии</w:t>
      </w:r>
      <w:bookmarkEnd w:id="575"/>
    </w:p>
    <w:p w:rsidR="00A57638" w:rsidRPr="00EC2D94" w:rsidRDefault="00E235EB" w:rsidP="00EC2D94">
      <w:pPr>
        <w:pStyle w:val="13"/>
        <w:spacing w:line="240" w:lineRule="auto"/>
        <w:jc w:val="both"/>
        <w:rPr>
          <w:color w:val="auto"/>
        </w:rPr>
      </w:pPr>
      <w:r w:rsidRPr="00EC2D94">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C2D94" w:rsidRDefault="00E235EB" w:rsidP="00EC2D94">
      <w:pPr>
        <w:pStyle w:val="13"/>
        <w:spacing w:line="240" w:lineRule="auto"/>
        <w:jc w:val="both"/>
        <w:rPr>
          <w:color w:val="auto"/>
        </w:rPr>
      </w:pPr>
      <w:r w:rsidRPr="00EC2D94">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C2D94" w:rsidRDefault="00E235EB" w:rsidP="00EC2D94">
      <w:pPr>
        <w:pStyle w:val="13"/>
        <w:spacing w:line="240" w:lineRule="auto"/>
        <w:jc w:val="both"/>
        <w:rPr>
          <w:color w:val="auto"/>
        </w:rPr>
      </w:pPr>
      <w:r w:rsidRPr="00EC2D94">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C2D94" w:rsidRDefault="00E235EB" w:rsidP="00EC2D94">
      <w:pPr>
        <w:pStyle w:val="13"/>
        <w:spacing w:line="240" w:lineRule="auto"/>
        <w:jc w:val="both"/>
        <w:rPr>
          <w:color w:val="auto"/>
        </w:rPr>
      </w:pPr>
      <w:r w:rsidRPr="00EC2D94">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C2D94" w:rsidRDefault="00E235EB" w:rsidP="00EC2D94">
      <w:pPr>
        <w:pStyle w:val="13"/>
        <w:spacing w:line="240" w:lineRule="auto"/>
        <w:jc w:val="both"/>
        <w:rPr>
          <w:color w:val="auto"/>
        </w:rPr>
      </w:pPr>
      <w:r w:rsidRPr="00EC2D94">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F3564B">
      <w:pPr>
        <w:pStyle w:val="13"/>
        <w:numPr>
          <w:ilvl w:val="0"/>
          <w:numId w:val="121"/>
        </w:numPr>
        <w:tabs>
          <w:tab w:val="left" w:pos="533"/>
        </w:tabs>
        <w:spacing w:line="240" w:lineRule="auto"/>
        <w:jc w:val="both"/>
        <w:rPr>
          <w:color w:val="auto"/>
        </w:rPr>
      </w:pPr>
      <w:r w:rsidRPr="00EC2D94">
        <w:rPr>
          <w:color w:val="auto"/>
        </w:rPr>
        <w:t>Изучение строения одноклеточных (мукор) и многоклеточных (пеницилл) плесневых грибов.</w:t>
      </w:r>
    </w:p>
    <w:p w:rsidR="00A57638" w:rsidRPr="00EC2D94" w:rsidRDefault="00E235EB" w:rsidP="00F3564B">
      <w:pPr>
        <w:pStyle w:val="13"/>
        <w:numPr>
          <w:ilvl w:val="0"/>
          <w:numId w:val="121"/>
        </w:numPr>
        <w:tabs>
          <w:tab w:val="left" w:pos="533"/>
        </w:tabs>
        <w:spacing w:line="240" w:lineRule="auto"/>
        <w:jc w:val="both"/>
        <w:rPr>
          <w:color w:val="auto"/>
        </w:rPr>
      </w:pPr>
      <w:r w:rsidRPr="00EC2D94">
        <w:rPr>
          <w:color w:val="auto"/>
        </w:rPr>
        <w:t>Изучение строения плодовых тел шляпочных грибов (или изучение шляпочных грибов на муляжах).</w:t>
      </w:r>
    </w:p>
    <w:p w:rsidR="00A57638" w:rsidRPr="00EC2D94" w:rsidRDefault="00E235EB" w:rsidP="00F3564B">
      <w:pPr>
        <w:pStyle w:val="13"/>
        <w:numPr>
          <w:ilvl w:val="0"/>
          <w:numId w:val="121"/>
        </w:numPr>
        <w:tabs>
          <w:tab w:val="left" w:pos="739"/>
        </w:tabs>
        <w:spacing w:line="240" w:lineRule="auto"/>
        <w:jc w:val="both"/>
        <w:rPr>
          <w:color w:val="auto"/>
        </w:rPr>
      </w:pPr>
      <w:r w:rsidRPr="00EC2D94">
        <w:rPr>
          <w:color w:val="auto"/>
        </w:rPr>
        <w:t>Изучение строения лишайников.</w:t>
      </w:r>
    </w:p>
    <w:p w:rsidR="00A57638" w:rsidRPr="00EC2D94" w:rsidRDefault="00E235EB" w:rsidP="00F3564B">
      <w:pPr>
        <w:pStyle w:val="13"/>
        <w:numPr>
          <w:ilvl w:val="0"/>
          <w:numId w:val="121"/>
        </w:numPr>
        <w:tabs>
          <w:tab w:val="left" w:pos="739"/>
        </w:tabs>
        <w:spacing w:line="240" w:lineRule="auto"/>
        <w:jc w:val="both"/>
        <w:rPr>
          <w:color w:val="auto"/>
        </w:rPr>
      </w:pPr>
      <w:r w:rsidRPr="00EC2D94">
        <w:rPr>
          <w:color w:val="auto"/>
        </w:rPr>
        <w:t>Изучение строения бактерий (на готовых микропрепаратах).</w:t>
      </w:r>
    </w:p>
    <w:p w:rsidR="0093557D" w:rsidRPr="00EC2D94" w:rsidRDefault="0093557D" w:rsidP="00EC2D94">
      <w:pPr>
        <w:rPr>
          <w:sz w:val="20"/>
          <w:szCs w:val="20"/>
        </w:rPr>
      </w:pPr>
      <w:bookmarkStart w:id="576" w:name="bookmark1437"/>
    </w:p>
    <w:p w:rsidR="00A57638" w:rsidRPr="00EC2D94" w:rsidRDefault="00E235EB" w:rsidP="00EC2D94">
      <w:pPr>
        <w:pStyle w:val="af5"/>
      </w:pPr>
      <w:r w:rsidRPr="00EC2D94">
        <w:t>8 КЛАСС</w:t>
      </w:r>
      <w:bookmarkEnd w:id="576"/>
    </w:p>
    <w:p w:rsidR="00A57638" w:rsidRPr="00EC2D94" w:rsidRDefault="0093557D" w:rsidP="00EC2D94">
      <w:pPr>
        <w:pStyle w:val="af5"/>
      </w:pPr>
      <w:bookmarkStart w:id="577" w:name="bookmark1439"/>
      <w:r w:rsidRPr="00EC2D94">
        <w:t xml:space="preserve">1. </w:t>
      </w:r>
      <w:r w:rsidR="00E235EB" w:rsidRPr="00EC2D94">
        <w:t>Животный организм</w:t>
      </w:r>
      <w:bookmarkEnd w:id="577"/>
    </w:p>
    <w:p w:rsidR="00A57638" w:rsidRPr="00EC2D94" w:rsidRDefault="00E235EB" w:rsidP="00EC2D94">
      <w:pPr>
        <w:pStyle w:val="13"/>
        <w:spacing w:line="240" w:lineRule="auto"/>
        <w:jc w:val="both"/>
        <w:rPr>
          <w:color w:val="auto"/>
        </w:rPr>
      </w:pPr>
      <w:r w:rsidRPr="00EC2D94">
        <w:rPr>
          <w:color w:val="auto"/>
        </w:rPr>
        <w:t>Зоология — наука о животных. Разделы зоологии. Связь зоологии с другими науками и техникой.</w:t>
      </w:r>
    </w:p>
    <w:p w:rsidR="00A57638" w:rsidRPr="00EC2D94" w:rsidRDefault="00E235EB" w:rsidP="00EC2D94">
      <w:pPr>
        <w:pStyle w:val="13"/>
        <w:spacing w:line="240" w:lineRule="auto"/>
        <w:jc w:val="both"/>
        <w:rPr>
          <w:color w:val="auto"/>
        </w:rPr>
      </w:pPr>
      <w:r w:rsidRPr="00EC2D94">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C2D94" w:rsidRDefault="00E235EB" w:rsidP="00EC2D94">
      <w:pPr>
        <w:pStyle w:val="13"/>
        <w:spacing w:line="240" w:lineRule="auto"/>
        <w:jc w:val="both"/>
        <w:rPr>
          <w:color w:val="auto"/>
        </w:rPr>
      </w:pPr>
      <w:r w:rsidRPr="00EC2D94">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EC2D94">
      <w:pPr>
        <w:pStyle w:val="13"/>
        <w:spacing w:line="240" w:lineRule="auto"/>
        <w:jc w:val="both"/>
        <w:rPr>
          <w:color w:val="auto"/>
        </w:rPr>
      </w:pPr>
      <w:r w:rsidRPr="00EC2D94">
        <w:rPr>
          <w:color w:val="auto"/>
        </w:rPr>
        <w:t>Исследование под микроскопом готовых микропрепаратов клеток и тканей животных.</w:t>
      </w:r>
    </w:p>
    <w:p w:rsidR="00A57638" w:rsidRPr="00EC2D94" w:rsidRDefault="0093557D" w:rsidP="00EC2D94">
      <w:pPr>
        <w:pStyle w:val="af5"/>
      </w:pPr>
      <w:bookmarkStart w:id="578" w:name="bookmark1441"/>
      <w:r w:rsidRPr="00EC2D94">
        <w:t xml:space="preserve">2. </w:t>
      </w:r>
      <w:r w:rsidR="00E235EB" w:rsidRPr="00EC2D94">
        <w:t>Строение и жизнедеятельность организма животного*</w:t>
      </w:r>
      <w:bookmarkEnd w:id="578"/>
    </w:p>
    <w:p w:rsidR="00A57638" w:rsidRPr="00EC2D94" w:rsidRDefault="00E235EB" w:rsidP="00EC2D94">
      <w:pPr>
        <w:pStyle w:val="80"/>
        <w:jc w:val="both"/>
        <w:rPr>
          <w:rFonts w:ascii="Times New Roman" w:hAnsi="Times New Roman" w:cs="Times New Roman"/>
          <w:color w:val="auto"/>
        </w:rPr>
      </w:pPr>
      <w:r w:rsidRPr="00EC2D94">
        <w:rPr>
          <w:rFonts w:ascii="Times New Roman" w:hAnsi="Times New Roman" w:cs="Times New Roman"/>
          <w:b/>
          <w:bCs/>
          <w:i w:val="0"/>
          <w:iCs w:val="0"/>
          <w:color w:val="auto"/>
        </w:rPr>
        <w:t>*</w:t>
      </w:r>
      <w:r w:rsidRPr="00EC2D94">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Опора и движение животных.</w:t>
      </w:r>
      <w:r w:rsidRPr="00EC2D94">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Питание и пищеварение у животных.</w:t>
      </w:r>
      <w:r w:rsidRPr="00EC2D94">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Дыхание животных.</w:t>
      </w:r>
      <w:r w:rsidRPr="00EC2D94">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Транспорт веществ у животных.</w:t>
      </w:r>
      <w:r w:rsidRPr="00EC2D94">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Выделение у животных.</w:t>
      </w:r>
      <w:r w:rsidRPr="00EC2D94">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Покровы тела у животных.</w:t>
      </w:r>
      <w:r w:rsidRPr="00EC2D94">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Координация и регуляция жизнедеятельности у животных.</w:t>
      </w:r>
      <w:r w:rsidRPr="00EC2D94">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Поведение животных.</w:t>
      </w:r>
      <w:r w:rsidRPr="00EC2D94">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Размножение и развитие животных.</w:t>
      </w:r>
      <w:r w:rsidRPr="00EC2D94">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F3564B">
      <w:pPr>
        <w:pStyle w:val="13"/>
        <w:numPr>
          <w:ilvl w:val="0"/>
          <w:numId w:val="122"/>
        </w:numPr>
        <w:tabs>
          <w:tab w:val="left" w:pos="548"/>
        </w:tabs>
        <w:spacing w:line="240" w:lineRule="auto"/>
        <w:jc w:val="both"/>
        <w:rPr>
          <w:color w:val="auto"/>
        </w:rPr>
      </w:pPr>
      <w:r w:rsidRPr="00EC2D94">
        <w:rPr>
          <w:color w:val="auto"/>
        </w:rPr>
        <w:t>Ознакомление с органами опоры и движения у животных.</w:t>
      </w:r>
    </w:p>
    <w:p w:rsidR="00A57638" w:rsidRPr="00EC2D94" w:rsidRDefault="00E235EB" w:rsidP="00F3564B">
      <w:pPr>
        <w:pStyle w:val="13"/>
        <w:numPr>
          <w:ilvl w:val="0"/>
          <w:numId w:val="122"/>
        </w:numPr>
        <w:tabs>
          <w:tab w:val="left" w:pos="558"/>
        </w:tabs>
        <w:spacing w:line="240" w:lineRule="auto"/>
        <w:jc w:val="both"/>
        <w:rPr>
          <w:color w:val="auto"/>
        </w:rPr>
      </w:pPr>
      <w:r w:rsidRPr="00EC2D94">
        <w:rPr>
          <w:color w:val="auto"/>
        </w:rPr>
        <w:t>Изучение способов поглощения пищи у животных.</w:t>
      </w:r>
    </w:p>
    <w:p w:rsidR="00A57638" w:rsidRPr="00EC2D94" w:rsidRDefault="00E235EB" w:rsidP="00F3564B">
      <w:pPr>
        <w:pStyle w:val="13"/>
        <w:numPr>
          <w:ilvl w:val="0"/>
          <w:numId w:val="122"/>
        </w:numPr>
        <w:tabs>
          <w:tab w:val="left" w:pos="558"/>
        </w:tabs>
        <w:spacing w:line="240" w:lineRule="auto"/>
        <w:jc w:val="both"/>
        <w:rPr>
          <w:color w:val="auto"/>
        </w:rPr>
      </w:pPr>
      <w:r w:rsidRPr="00EC2D94">
        <w:rPr>
          <w:color w:val="auto"/>
        </w:rPr>
        <w:t>Изучение способов дыхания у животных.</w:t>
      </w:r>
    </w:p>
    <w:p w:rsidR="00A57638" w:rsidRPr="00EC2D94" w:rsidRDefault="00E235EB" w:rsidP="00F3564B">
      <w:pPr>
        <w:pStyle w:val="13"/>
        <w:numPr>
          <w:ilvl w:val="0"/>
          <w:numId w:val="122"/>
        </w:numPr>
        <w:tabs>
          <w:tab w:val="left" w:pos="553"/>
        </w:tabs>
        <w:spacing w:line="240" w:lineRule="auto"/>
        <w:jc w:val="both"/>
        <w:rPr>
          <w:color w:val="auto"/>
        </w:rPr>
      </w:pPr>
      <w:r w:rsidRPr="00EC2D94">
        <w:rPr>
          <w:color w:val="auto"/>
        </w:rPr>
        <w:t>Ознакомление с системами органов транспорта веществ у животных.</w:t>
      </w:r>
    </w:p>
    <w:p w:rsidR="00A57638" w:rsidRPr="00EC2D94" w:rsidRDefault="00E235EB" w:rsidP="00F3564B">
      <w:pPr>
        <w:pStyle w:val="13"/>
        <w:numPr>
          <w:ilvl w:val="0"/>
          <w:numId w:val="122"/>
        </w:numPr>
        <w:tabs>
          <w:tab w:val="left" w:pos="553"/>
        </w:tabs>
        <w:spacing w:line="240" w:lineRule="auto"/>
        <w:jc w:val="both"/>
        <w:rPr>
          <w:color w:val="auto"/>
        </w:rPr>
      </w:pPr>
      <w:r w:rsidRPr="00EC2D94">
        <w:rPr>
          <w:color w:val="auto"/>
        </w:rPr>
        <w:t>Изучение покровов тела у животных.</w:t>
      </w:r>
    </w:p>
    <w:p w:rsidR="00A57638" w:rsidRPr="00EC2D94" w:rsidRDefault="00E235EB" w:rsidP="00F3564B">
      <w:pPr>
        <w:pStyle w:val="13"/>
        <w:numPr>
          <w:ilvl w:val="0"/>
          <w:numId w:val="122"/>
        </w:numPr>
        <w:tabs>
          <w:tab w:val="left" w:pos="558"/>
        </w:tabs>
        <w:spacing w:line="240" w:lineRule="auto"/>
        <w:jc w:val="both"/>
        <w:rPr>
          <w:color w:val="auto"/>
        </w:rPr>
      </w:pPr>
      <w:r w:rsidRPr="00EC2D94">
        <w:rPr>
          <w:color w:val="auto"/>
        </w:rPr>
        <w:t>Изучение органов чувств у животных.</w:t>
      </w:r>
    </w:p>
    <w:p w:rsidR="00A57638" w:rsidRPr="00EC2D94" w:rsidRDefault="00E235EB" w:rsidP="00F3564B">
      <w:pPr>
        <w:pStyle w:val="13"/>
        <w:numPr>
          <w:ilvl w:val="0"/>
          <w:numId w:val="122"/>
        </w:numPr>
        <w:tabs>
          <w:tab w:val="left" w:pos="548"/>
        </w:tabs>
        <w:spacing w:line="240" w:lineRule="auto"/>
        <w:jc w:val="both"/>
        <w:rPr>
          <w:color w:val="auto"/>
        </w:rPr>
      </w:pPr>
      <w:r w:rsidRPr="00EC2D94">
        <w:rPr>
          <w:color w:val="auto"/>
        </w:rPr>
        <w:t>Формирование условных рефлексов у аквариумных рыб.</w:t>
      </w:r>
    </w:p>
    <w:p w:rsidR="00A57638" w:rsidRPr="00EC2D94" w:rsidRDefault="00E235EB" w:rsidP="00F3564B">
      <w:pPr>
        <w:pStyle w:val="13"/>
        <w:numPr>
          <w:ilvl w:val="0"/>
          <w:numId w:val="122"/>
        </w:numPr>
        <w:tabs>
          <w:tab w:val="left" w:pos="558"/>
        </w:tabs>
        <w:spacing w:line="240" w:lineRule="auto"/>
        <w:jc w:val="both"/>
        <w:rPr>
          <w:color w:val="auto"/>
        </w:rPr>
      </w:pPr>
      <w:r w:rsidRPr="00EC2D94">
        <w:rPr>
          <w:color w:val="auto"/>
        </w:rPr>
        <w:t>Строение яйца и развитие зародыша птицы (курицы).</w:t>
      </w:r>
    </w:p>
    <w:p w:rsidR="00A57638" w:rsidRPr="00EC2D94" w:rsidRDefault="00E235EB" w:rsidP="00EC2D94">
      <w:pPr>
        <w:pStyle w:val="af5"/>
      </w:pPr>
      <w:bookmarkStart w:id="579" w:name="bookmark1443"/>
      <w:r w:rsidRPr="00EC2D94">
        <w:t>3. Систематические группы животных</w:t>
      </w:r>
      <w:bookmarkEnd w:id="579"/>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Основные категории систематики животных.</w:t>
      </w:r>
      <w:r w:rsidRPr="00EC2D94">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C2D94" w:rsidRDefault="00E235EB" w:rsidP="00EC2D94">
      <w:pPr>
        <w:pStyle w:val="13"/>
        <w:spacing w:line="240" w:lineRule="auto"/>
        <w:jc w:val="both"/>
        <w:rPr>
          <w:color w:val="auto"/>
        </w:rPr>
      </w:pPr>
      <w:r w:rsidRPr="00EC2D94">
        <w:rPr>
          <w:rFonts w:ascii="Courier New" w:eastAsia="Courier New" w:hAnsi="Courier New" w:cs="Courier New"/>
          <w:b/>
          <w:bCs/>
          <w:i/>
          <w:iCs/>
          <w:color w:val="auto"/>
        </w:rPr>
        <w:t>Одноклеточные животные — простейшие.</w:t>
      </w:r>
      <w:r w:rsidRPr="00EC2D94">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EC2D94" w:rsidRDefault="00E235EB" w:rsidP="00EC2D94">
      <w:pPr>
        <w:pStyle w:val="80"/>
        <w:jc w:val="both"/>
        <w:rPr>
          <w:rFonts w:ascii="Times New Roman" w:hAnsi="Times New Roman" w:cs="Times New Roman"/>
          <w:b/>
          <w:color w:val="auto"/>
        </w:rPr>
      </w:pPr>
      <w:r w:rsidRPr="00EC2D94">
        <w:rPr>
          <w:rFonts w:ascii="Times New Roman" w:hAnsi="Times New Roman" w:cs="Times New Roman"/>
          <w:b/>
          <w:color w:val="auto"/>
        </w:rPr>
        <w:t>Лабораторные и практические работы</w:t>
      </w:r>
    </w:p>
    <w:p w:rsidR="00A57638" w:rsidRPr="00EC2D94" w:rsidRDefault="00E235EB" w:rsidP="00F3564B">
      <w:pPr>
        <w:pStyle w:val="13"/>
        <w:numPr>
          <w:ilvl w:val="0"/>
          <w:numId w:val="123"/>
        </w:numPr>
        <w:tabs>
          <w:tab w:val="left" w:pos="548"/>
        </w:tabs>
        <w:spacing w:line="240" w:lineRule="auto"/>
        <w:jc w:val="both"/>
        <w:rPr>
          <w:color w:val="auto"/>
        </w:rPr>
      </w:pPr>
      <w:r w:rsidRPr="00EC2D94">
        <w:rPr>
          <w:color w:val="auto"/>
        </w:rPr>
        <w:t>Исследование строения инфузории-туфельки и наблюдение за её передвижением. Изучение хемотаксиса.</w:t>
      </w:r>
    </w:p>
    <w:p w:rsidR="00A57638" w:rsidRPr="00EC2D94" w:rsidRDefault="00E235EB" w:rsidP="00F3564B">
      <w:pPr>
        <w:pStyle w:val="13"/>
        <w:numPr>
          <w:ilvl w:val="0"/>
          <w:numId w:val="123"/>
        </w:numPr>
        <w:tabs>
          <w:tab w:val="left" w:pos="730"/>
        </w:tabs>
        <w:spacing w:line="240" w:lineRule="auto"/>
        <w:jc w:val="both"/>
        <w:rPr>
          <w:color w:val="auto"/>
        </w:rPr>
      </w:pPr>
      <w:r w:rsidRPr="00EC2D94">
        <w:rPr>
          <w:color w:val="auto"/>
        </w:rPr>
        <w:t>Многообразие простейших (на готовых препаратах).</w:t>
      </w:r>
    </w:p>
    <w:p w:rsidR="00A57638" w:rsidRPr="00EC2D94" w:rsidRDefault="00E235EB" w:rsidP="00F3564B">
      <w:pPr>
        <w:pStyle w:val="13"/>
        <w:numPr>
          <w:ilvl w:val="0"/>
          <w:numId w:val="123"/>
        </w:numPr>
        <w:tabs>
          <w:tab w:val="left" w:pos="548"/>
        </w:tabs>
        <w:spacing w:line="240" w:lineRule="auto"/>
        <w:jc w:val="both"/>
        <w:rPr>
          <w:color w:val="auto"/>
        </w:rPr>
      </w:pPr>
      <w:r w:rsidRPr="00EC2D94">
        <w:rPr>
          <w:color w:val="auto"/>
        </w:rPr>
        <w:t>Изготовление модели клетки простейшего (амёбы, инфузории-туфельки и др.).</w:t>
      </w:r>
    </w:p>
    <w:p w:rsidR="00A57638" w:rsidRPr="00EB2D57" w:rsidRDefault="00E235EB" w:rsidP="00EC2D94">
      <w:pPr>
        <w:pStyle w:val="13"/>
        <w:spacing w:line="240" w:lineRule="auto"/>
        <w:jc w:val="both"/>
        <w:rPr>
          <w:color w:val="auto"/>
        </w:rPr>
      </w:pPr>
      <w:r w:rsidRPr="00EC2D94">
        <w:rPr>
          <w:rFonts w:ascii="Courier New" w:eastAsia="Courier New" w:hAnsi="Courier New" w:cs="Courier New"/>
          <w:b/>
          <w:bCs/>
          <w:i/>
          <w:iCs/>
          <w:color w:val="auto"/>
        </w:rPr>
        <w:t>Многоклеточные животные. Кишечнополостные.</w:t>
      </w:r>
      <w:r w:rsidRPr="00EC2D94">
        <w:rPr>
          <w:color w:val="auto"/>
        </w:rPr>
        <w:t xml:space="preserve"> Общая</w:t>
      </w:r>
      <w:r w:rsidRPr="00EB2D57">
        <w:rPr>
          <w:color w:val="auto"/>
        </w:rPr>
        <w:t>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24"/>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F3564B">
      <w:pPr>
        <w:pStyle w:val="13"/>
        <w:numPr>
          <w:ilvl w:val="0"/>
          <w:numId w:val="124"/>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F3564B">
      <w:pPr>
        <w:pStyle w:val="13"/>
        <w:numPr>
          <w:ilvl w:val="0"/>
          <w:numId w:val="124"/>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25"/>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F3564B">
      <w:pPr>
        <w:pStyle w:val="13"/>
        <w:numPr>
          <w:ilvl w:val="0"/>
          <w:numId w:val="125"/>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F3564B">
      <w:pPr>
        <w:pStyle w:val="13"/>
        <w:numPr>
          <w:ilvl w:val="0"/>
          <w:numId w:val="125"/>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26"/>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F3564B">
      <w:pPr>
        <w:pStyle w:val="13"/>
        <w:numPr>
          <w:ilvl w:val="0"/>
          <w:numId w:val="126"/>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27"/>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F3564B">
      <w:pPr>
        <w:pStyle w:val="13"/>
        <w:numPr>
          <w:ilvl w:val="0"/>
          <w:numId w:val="127"/>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28"/>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F3564B">
      <w:pPr>
        <w:pStyle w:val="13"/>
        <w:numPr>
          <w:ilvl w:val="0"/>
          <w:numId w:val="128"/>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29"/>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F3564B">
      <w:pPr>
        <w:pStyle w:val="13"/>
        <w:numPr>
          <w:ilvl w:val="0"/>
          <w:numId w:val="129"/>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A57638" w:rsidRPr="00EB2D57" w:rsidRDefault="0093557D" w:rsidP="0093557D">
      <w:pPr>
        <w:pStyle w:val="af5"/>
      </w:pPr>
      <w:r>
        <w:t xml:space="preserve">4. </w:t>
      </w:r>
      <w:bookmarkStart w:id="580" w:name="bookmark1445"/>
      <w:r w:rsidR="00E235EB" w:rsidRPr="00EB2D57">
        <w:t>Развитие животного мира на Земле</w:t>
      </w:r>
      <w:bookmarkEnd w:id="580"/>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A57638" w:rsidRPr="00EB2D57" w:rsidRDefault="0093557D" w:rsidP="0093557D">
      <w:pPr>
        <w:pStyle w:val="af5"/>
      </w:pPr>
      <w:r>
        <w:t xml:space="preserve">5. </w:t>
      </w:r>
      <w:bookmarkStart w:id="581" w:name="bookmark1447"/>
      <w:r w:rsidR="00E235EB" w:rsidRPr="00EB2D57">
        <w:t>Животные в природных сообществах</w:t>
      </w:r>
      <w:bookmarkEnd w:id="581"/>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A57638" w:rsidRPr="00EB2D57" w:rsidRDefault="0093557D" w:rsidP="0093557D">
      <w:pPr>
        <w:pStyle w:val="af5"/>
      </w:pPr>
      <w:bookmarkStart w:id="582" w:name="bookmark1449"/>
      <w:r>
        <w:t xml:space="preserve">6. </w:t>
      </w:r>
      <w:r w:rsidR="00E235EB" w:rsidRPr="00EB2D57">
        <w:t>Животные и человек</w:t>
      </w:r>
      <w:bookmarkEnd w:id="582"/>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583" w:name="bookmark1451"/>
    </w:p>
    <w:p w:rsidR="00A57638" w:rsidRPr="00EB2D57" w:rsidRDefault="00E235EB" w:rsidP="0093557D">
      <w:pPr>
        <w:pStyle w:val="af5"/>
      </w:pPr>
      <w:r w:rsidRPr="00EB2D57">
        <w:t>9 КЛАСС</w:t>
      </w:r>
      <w:bookmarkEnd w:id="583"/>
    </w:p>
    <w:p w:rsidR="00A57638" w:rsidRPr="00EB2D57" w:rsidRDefault="0093557D" w:rsidP="0093557D">
      <w:pPr>
        <w:pStyle w:val="af5"/>
      </w:pPr>
      <w:bookmarkStart w:id="584" w:name="bookmark1453"/>
      <w:r>
        <w:t xml:space="preserve">1. </w:t>
      </w:r>
      <w:r w:rsidR="00E235EB" w:rsidRPr="00EB2D57">
        <w:t>Человек — биосоциальный вид</w:t>
      </w:r>
      <w:bookmarkEnd w:id="584"/>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7638" w:rsidRPr="00EB2D57" w:rsidRDefault="0093557D" w:rsidP="0093557D">
      <w:pPr>
        <w:pStyle w:val="af5"/>
      </w:pPr>
      <w:r>
        <w:t xml:space="preserve">2. </w:t>
      </w:r>
      <w:bookmarkStart w:id="585" w:name="bookmark1455"/>
      <w:r w:rsidR="00E235EB" w:rsidRPr="00EB2D57">
        <w:t>Структура организма человека</w:t>
      </w:r>
      <w:bookmarkEnd w:id="585"/>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0"/>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F3564B">
      <w:pPr>
        <w:pStyle w:val="13"/>
        <w:numPr>
          <w:ilvl w:val="0"/>
          <w:numId w:val="130"/>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F3564B">
      <w:pPr>
        <w:pStyle w:val="13"/>
        <w:numPr>
          <w:ilvl w:val="0"/>
          <w:numId w:val="130"/>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A57638" w:rsidRPr="0093557D" w:rsidRDefault="0093557D" w:rsidP="0093557D">
      <w:pPr>
        <w:pStyle w:val="af5"/>
      </w:pPr>
      <w:r>
        <w:t xml:space="preserve">3. </w:t>
      </w:r>
      <w:bookmarkStart w:id="586" w:name="bookmark1457"/>
      <w:r w:rsidR="00E235EB" w:rsidRPr="0093557D">
        <w:t>Нейрогуморальная регуляция</w:t>
      </w:r>
      <w:bookmarkEnd w:id="586"/>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1"/>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F3564B">
      <w:pPr>
        <w:pStyle w:val="13"/>
        <w:numPr>
          <w:ilvl w:val="0"/>
          <w:numId w:val="131"/>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A57638" w:rsidRPr="00EB2D57" w:rsidRDefault="0093557D" w:rsidP="0093557D">
      <w:pPr>
        <w:pStyle w:val="af5"/>
      </w:pPr>
      <w:r>
        <w:t xml:space="preserve">4. </w:t>
      </w:r>
      <w:bookmarkStart w:id="587" w:name="bookmark1459"/>
      <w:r w:rsidR="00E235EB" w:rsidRPr="00EB2D57">
        <w:t>Опора и движение</w:t>
      </w:r>
      <w:bookmarkEnd w:id="587"/>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2"/>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F3564B">
      <w:pPr>
        <w:pStyle w:val="13"/>
        <w:numPr>
          <w:ilvl w:val="0"/>
          <w:numId w:val="132"/>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F3564B">
      <w:pPr>
        <w:pStyle w:val="13"/>
        <w:numPr>
          <w:ilvl w:val="0"/>
          <w:numId w:val="132"/>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F3564B">
      <w:pPr>
        <w:pStyle w:val="13"/>
        <w:numPr>
          <w:ilvl w:val="0"/>
          <w:numId w:val="132"/>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F3564B">
      <w:pPr>
        <w:pStyle w:val="13"/>
        <w:numPr>
          <w:ilvl w:val="0"/>
          <w:numId w:val="132"/>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F3564B">
      <w:pPr>
        <w:pStyle w:val="13"/>
        <w:numPr>
          <w:ilvl w:val="0"/>
          <w:numId w:val="132"/>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F3564B">
      <w:pPr>
        <w:pStyle w:val="13"/>
        <w:numPr>
          <w:ilvl w:val="0"/>
          <w:numId w:val="132"/>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F3564B">
      <w:pPr>
        <w:pStyle w:val="13"/>
        <w:numPr>
          <w:ilvl w:val="0"/>
          <w:numId w:val="132"/>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F3564B">
      <w:pPr>
        <w:pStyle w:val="13"/>
        <w:numPr>
          <w:ilvl w:val="0"/>
          <w:numId w:val="132"/>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A57638" w:rsidRPr="00EB2D57" w:rsidRDefault="0093557D" w:rsidP="0093557D">
      <w:pPr>
        <w:pStyle w:val="af5"/>
      </w:pPr>
      <w:bookmarkStart w:id="588" w:name="bookmark1461"/>
      <w:r>
        <w:t xml:space="preserve">5. </w:t>
      </w:r>
      <w:r w:rsidR="00E235EB" w:rsidRPr="00EB2D57">
        <w:t>Внутренняя среда организма</w:t>
      </w:r>
      <w:bookmarkEnd w:id="588"/>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A57638" w:rsidRPr="00EB2D57" w:rsidRDefault="0093557D" w:rsidP="0093557D">
      <w:pPr>
        <w:pStyle w:val="af5"/>
      </w:pPr>
      <w:r>
        <w:t xml:space="preserve">6. </w:t>
      </w:r>
      <w:bookmarkStart w:id="589" w:name="bookmark1463"/>
      <w:r w:rsidR="00E235EB" w:rsidRPr="00EB2D57">
        <w:t>Кровообращение</w:t>
      </w:r>
      <w:bookmarkEnd w:id="589"/>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3"/>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F3564B">
      <w:pPr>
        <w:pStyle w:val="13"/>
        <w:numPr>
          <w:ilvl w:val="0"/>
          <w:numId w:val="133"/>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F3564B">
      <w:pPr>
        <w:pStyle w:val="13"/>
        <w:numPr>
          <w:ilvl w:val="0"/>
          <w:numId w:val="133"/>
        </w:numPr>
        <w:tabs>
          <w:tab w:val="left" w:pos="538"/>
        </w:tabs>
        <w:spacing w:line="240" w:lineRule="auto"/>
        <w:jc w:val="both"/>
        <w:rPr>
          <w:color w:val="auto"/>
        </w:rPr>
      </w:pPr>
      <w:r w:rsidRPr="00EB2D57">
        <w:rPr>
          <w:color w:val="auto"/>
        </w:rPr>
        <w:t>Первая помощь при кровотечениях.</w:t>
      </w:r>
    </w:p>
    <w:p w:rsidR="00A57638" w:rsidRPr="00EB2D57" w:rsidRDefault="0093557D" w:rsidP="0093557D">
      <w:pPr>
        <w:pStyle w:val="af5"/>
      </w:pPr>
      <w:r>
        <w:t xml:space="preserve">7. </w:t>
      </w:r>
      <w:bookmarkStart w:id="590" w:name="bookmark1465"/>
      <w:r w:rsidR="00E235EB" w:rsidRPr="00EB2D57">
        <w:t>Дыхание</w:t>
      </w:r>
      <w:bookmarkEnd w:id="590"/>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4"/>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F3564B">
      <w:pPr>
        <w:pStyle w:val="13"/>
        <w:numPr>
          <w:ilvl w:val="0"/>
          <w:numId w:val="134"/>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A57638" w:rsidRPr="00EB2D57" w:rsidRDefault="0093557D" w:rsidP="0093557D">
      <w:pPr>
        <w:pStyle w:val="af5"/>
      </w:pPr>
      <w:r>
        <w:t xml:space="preserve">8. </w:t>
      </w:r>
      <w:bookmarkStart w:id="591" w:name="bookmark1467"/>
      <w:r w:rsidR="00E235EB" w:rsidRPr="00EB2D57">
        <w:t>Питание и пищеварение</w:t>
      </w:r>
      <w:bookmarkEnd w:id="591"/>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5"/>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F3564B">
      <w:pPr>
        <w:pStyle w:val="13"/>
        <w:numPr>
          <w:ilvl w:val="0"/>
          <w:numId w:val="135"/>
        </w:numPr>
        <w:tabs>
          <w:tab w:val="left" w:pos="592"/>
        </w:tabs>
        <w:spacing w:line="240" w:lineRule="auto"/>
        <w:jc w:val="both"/>
        <w:rPr>
          <w:color w:val="auto"/>
        </w:rPr>
      </w:pPr>
      <w:r w:rsidRPr="00EB2D57">
        <w:rPr>
          <w:color w:val="auto"/>
        </w:rPr>
        <w:t>Наблюдение действия желудочного сока на белки.</w:t>
      </w:r>
    </w:p>
    <w:p w:rsidR="00A57638" w:rsidRPr="00EB2D57" w:rsidRDefault="0093557D" w:rsidP="00C43F0B">
      <w:pPr>
        <w:pStyle w:val="af5"/>
      </w:pPr>
      <w:bookmarkStart w:id="592" w:name="bookmark1469"/>
      <w:r>
        <w:t xml:space="preserve">9. </w:t>
      </w:r>
      <w:r w:rsidR="00E235EB" w:rsidRPr="00EB2D57">
        <w:t>Обмен веществ и превращение энергии</w:t>
      </w:r>
      <w:bookmarkEnd w:id="592"/>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6"/>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F3564B">
      <w:pPr>
        <w:pStyle w:val="13"/>
        <w:numPr>
          <w:ilvl w:val="0"/>
          <w:numId w:val="136"/>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F3564B">
      <w:pPr>
        <w:pStyle w:val="13"/>
        <w:numPr>
          <w:ilvl w:val="0"/>
          <w:numId w:val="136"/>
        </w:numPr>
        <w:tabs>
          <w:tab w:val="left" w:pos="592"/>
        </w:tabs>
        <w:spacing w:line="240" w:lineRule="auto"/>
        <w:jc w:val="both"/>
        <w:rPr>
          <w:color w:val="auto"/>
        </w:rPr>
      </w:pPr>
      <w:r w:rsidRPr="00EB2D57">
        <w:rPr>
          <w:color w:val="auto"/>
        </w:rPr>
        <w:t>Способы сохранения витаминов в пищевых продуктах.</w:t>
      </w:r>
    </w:p>
    <w:p w:rsidR="00A57638" w:rsidRPr="00EB2D57" w:rsidRDefault="00C43F0B" w:rsidP="00C43F0B">
      <w:pPr>
        <w:pStyle w:val="af5"/>
      </w:pPr>
      <w:bookmarkStart w:id="593" w:name="bookmark1471"/>
      <w:r>
        <w:t xml:space="preserve">10. </w:t>
      </w:r>
      <w:r w:rsidR="00E235EB" w:rsidRPr="00EB2D57">
        <w:t>Кожа</w:t>
      </w:r>
      <w:bookmarkEnd w:id="593"/>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7"/>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F3564B">
      <w:pPr>
        <w:pStyle w:val="13"/>
        <w:numPr>
          <w:ilvl w:val="0"/>
          <w:numId w:val="137"/>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F3564B">
      <w:pPr>
        <w:pStyle w:val="13"/>
        <w:numPr>
          <w:ilvl w:val="0"/>
          <w:numId w:val="137"/>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F3564B">
      <w:pPr>
        <w:pStyle w:val="13"/>
        <w:numPr>
          <w:ilvl w:val="0"/>
          <w:numId w:val="137"/>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A57638" w:rsidRPr="00EB2D57" w:rsidRDefault="00C43F0B" w:rsidP="00C43F0B">
      <w:pPr>
        <w:pStyle w:val="af5"/>
      </w:pPr>
      <w:bookmarkStart w:id="594" w:name="bookmark1473"/>
      <w:r>
        <w:t xml:space="preserve">11. </w:t>
      </w:r>
      <w:r w:rsidR="00E235EB" w:rsidRPr="00EB2D57">
        <w:t>Выделение</w:t>
      </w:r>
      <w:bookmarkEnd w:id="594"/>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8"/>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F3564B">
      <w:pPr>
        <w:pStyle w:val="13"/>
        <w:numPr>
          <w:ilvl w:val="0"/>
          <w:numId w:val="138"/>
        </w:numPr>
        <w:tabs>
          <w:tab w:val="left" w:pos="563"/>
        </w:tabs>
        <w:spacing w:line="240" w:lineRule="auto"/>
        <w:jc w:val="both"/>
        <w:rPr>
          <w:color w:val="auto"/>
        </w:rPr>
      </w:pPr>
      <w:r w:rsidRPr="00EB2D57">
        <w:rPr>
          <w:color w:val="auto"/>
        </w:rPr>
        <w:t>Описание мер профилактики болезней почек.</w:t>
      </w:r>
    </w:p>
    <w:p w:rsidR="00A57638" w:rsidRPr="00EB2D57" w:rsidRDefault="00C43F0B" w:rsidP="00C43F0B">
      <w:pPr>
        <w:pStyle w:val="af5"/>
      </w:pPr>
      <w:bookmarkStart w:id="595" w:name="bookmark1475"/>
      <w:r>
        <w:t xml:space="preserve">12. </w:t>
      </w:r>
      <w:r w:rsidR="00E235EB" w:rsidRPr="00EB2D57">
        <w:t>Размножение и развитие</w:t>
      </w:r>
      <w:bookmarkEnd w:id="595"/>
    </w:p>
    <w:p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A57638" w:rsidRPr="00EB2D57" w:rsidRDefault="00C43F0B" w:rsidP="00C43F0B">
      <w:pPr>
        <w:pStyle w:val="af5"/>
      </w:pPr>
      <w:bookmarkStart w:id="596" w:name="bookmark1477"/>
      <w:r>
        <w:t xml:space="preserve">13. </w:t>
      </w:r>
      <w:r w:rsidR="00E235EB" w:rsidRPr="00EB2D57">
        <w:t>Органы чувств и сенсорные системы</w:t>
      </w:r>
      <w:bookmarkEnd w:id="596"/>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39"/>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F3564B">
      <w:pPr>
        <w:pStyle w:val="13"/>
        <w:numPr>
          <w:ilvl w:val="0"/>
          <w:numId w:val="139"/>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F3564B">
      <w:pPr>
        <w:pStyle w:val="13"/>
        <w:numPr>
          <w:ilvl w:val="0"/>
          <w:numId w:val="139"/>
        </w:numPr>
        <w:tabs>
          <w:tab w:val="left" w:pos="547"/>
        </w:tabs>
        <w:spacing w:line="240" w:lineRule="auto"/>
        <w:jc w:val="both"/>
        <w:rPr>
          <w:color w:val="auto"/>
        </w:rPr>
      </w:pPr>
      <w:r w:rsidRPr="00EB2D57">
        <w:rPr>
          <w:color w:val="auto"/>
        </w:rPr>
        <w:t>Изучение строения органа слуха (на муляже).</w:t>
      </w:r>
    </w:p>
    <w:p w:rsidR="00A57638" w:rsidRPr="00EB2D57" w:rsidRDefault="00C43F0B" w:rsidP="00EC2D94">
      <w:pPr>
        <w:pStyle w:val="af5"/>
      </w:pPr>
      <w:bookmarkStart w:id="597" w:name="bookmark1479"/>
      <w:r>
        <w:t xml:space="preserve">14. </w:t>
      </w:r>
      <w:r w:rsidR="00E235EB" w:rsidRPr="00EB2D57">
        <w:t>Поведение и психика</w:t>
      </w:r>
      <w:bookmarkEnd w:id="597"/>
    </w:p>
    <w:p w:rsidR="00A57638" w:rsidRPr="00EB2D57" w:rsidRDefault="00E235EB" w:rsidP="00EC2D94">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rsidP="00EC2D94">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rsidP="00EC2D94">
      <w:pPr>
        <w:pStyle w:val="80"/>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F3564B">
      <w:pPr>
        <w:pStyle w:val="13"/>
        <w:numPr>
          <w:ilvl w:val="0"/>
          <w:numId w:val="140"/>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F3564B">
      <w:pPr>
        <w:pStyle w:val="13"/>
        <w:numPr>
          <w:ilvl w:val="0"/>
          <w:numId w:val="140"/>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F3564B">
      <w:pPr>
        <w:pStyle w:val="13"/>
        <w:numPr>
          <w:ilvl w:val="0"/>
          <w:numId w:val="140"/>
        </w:numPr>
        <w:tabs>
          <w:tab w:val="left" w:pos="547"/>
        </w:tabs>
        <w:spacing w:line="240" w:lineRule="auto"/>
        <w:jc w:val="both"/>
        <w:rPr>
          <w:color w:val="auto"/>
        </w:rPr>
      </w:pPr>
      <w:r w:rsidRPr="00EB2D57">
        <w:rPr>
          <w:color w:val="auto"/>
        </w:rPr>
        <w:t>Оценка сформированности навыков логического мышления.</w:t>
      </w:r>
    </w:p>
    <w:p w:rsidR="00A57638" w:rsidRPr="00EB2D57" w:rsidRDefault="00C43F0B" w:rsidP="00EC2D94">
      <w:pPr>
        <w:pStyle w:val="af5"/>
      </w:pPr>
      <w:bookmarkStart w:id="598" w:name="bookmark1481"/>
      <w:r>
        <w:t xml:space="preserve">15. </w:t>
      </w:r>
      <w:r w:rsidR="00E235EB" w:rsidRPr="00EB2D57">
        <w:t>Человек и окружающая среда</w:t>
      </w:r>
      <w:bookmarkEnd w:id="598"/>
    </w:p>
    <w:p w:rsidR="00A57638" w:rsidRPr="00EC2D94" w:rsidRDefault="00E235EB" w:rsidP="00EC2D94">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w:t>
      </w:r>
      <w:r w:rsidRPr="00EC2D94">
        <w:rPr>
          <w:color w:val="auto"/>
        </w:rPr>
        <w:t>правил поведения в окружающей среде, в опасных и чрезвычайных ситуациях.</w:t>
      </w:r>
    </w:p>
    <w:p w:rsidR="00A57638" w:rsidRPr="00EC2D94" w:rsidRDefault="00E235EB" w:rsidP="00EC2D94">
      <w:pPr>
        <w:pStyle w:val="13"/>
        <w:spacing w:line="240" w:lineRule="auto"/>
        <w:jc w:val="both"/>
        <w:rPr>
          <w:color w:val="auto"/>
        </w:rPr>
      </w:pPr>
      <w:r w:rsidRPr="00EC2D94">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C2D94" w:rsidRDefault="00E235EB" w:rsidP="00EC2D94">
      <w:pPr>
        <w:pStyle w:val="13"/>
        <w:spacing w:line="240" w:lineRule="auto"/>
        <w:jc w:val="both"/>
        <w:rPr>
          <w:color w:val="auto"/>
        </w:rPr>
      </w:pPr>
      <w:r w:rsidRPr="00EC2D94">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EC2D94" w:rsidRDefault="00C43F0B" w:rsidP="00EC2D94">
      <w:pPr>
        <w:pStyle w:val="af5"/>
        <w:pBdr>
          <w:bottom w:val="single" w:sz="12" w:space="1" w:color="auto"/>
        </w:pBdr>
      </w:pPr>
      <w:bookmarkStart w:id="599" w:name="bookmark1483"/>
    </w:p>
    <w:p w:rsidR="00A57638" w:rsidRPr="00EC2D94" w:rsidRDefault="00E235EB" w:rsidP="00EC2D94">
      <w:pPr>
        <w:pStyle w:val="af5"/>
        <w:pBdr>
          <w:bottom w:val="single" w:sz="12" w:space="1" w:color="auto"/>
        </w:pBdr>
      </w:pPr>
      <w:r w:rsidRPr="00EC2D94">
        <w:t>ПЛАНИРУЕМЫЕ РЕЗУЛЬТАТЫ ОСВОЕНИЯ УЧЕБНОГО ПРЕДМЕТА «БИОЛОГИЯ» НА УРОВНЕ ОСНОВНОГО ОБЩЕГО ОБРАЗОВАНИЯ</w:t>
      </w:r>
      <w:bookmarkEnd w:id="599"/>
    </w:p>
    <w:p w:rsidR="00C43F0B" w:rsidRPr="00EC2D94" w:rsidRDefault="00C43F0B" w:rsidP="00EC2D94">
      <w:pPr>
        <w:pStyle w:val="af5"/>
      </w:pPr>
    </w:p>
    <w:p w:rsidR="00A57638" w:rsidRPr="00EC2D94" w:rsidRDefault="00E235EB" w:rsidP="00EC2D94">
      <w:pPr>
        <w:pStyle w:val="13"/>
        <w:spacing w:line="240" w:lineRule="auto"/>
        <w:jc w:val="both"/>
        <w:rPr>
          <w:color w:val="auto"/>
        </w:rPr>
      </w:pPr>
      <w:r w:rsidRPr="00EC2D94">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EC2D94" w:rsidRDefault="00C43F0B" w:rsidP="00EC2D94">
      <w:pPr>
        <w:pStyle w:val="af5"/>
      </w:pPr>
      <w:bookmarkStart w:id="600" w:name="bookmark1485"/>
    </w:p>
    <w:p w:rsidR="00A57638" w:rsidRPr="00EC2D94" w:rsidRDefault="00E235EB" w:rsidP="00EC2D94">
      <w:pPr>
        <w:pStyle w:val="af5"/>
      </w:pPr>
      <w:r w:rsidRPr="00EC2D94">
        <w:t>ЛИЧНОСТНЫЕ РЕЗУЛЬТАТЫ</w:t>
      </w:r>
      <w:bookmarkEnd w:id="600"/>
    </w:p>
    <w:p w:rsidR="00A57638" w:rsidRPr="00EC2D94" w:rsidRDefault="00E235EB" w:rsidP="00EC2D94">
      <w:pPr>
        <w:pStyle w:val="80"/>
        <w:rPr>
          <w:color w:val="auto"/>
        </w:rPr>
      </w:pPr>
      <w:r w:rsidRPr="00EC2D94">
        <w:rPr>
          <w:b/>
          <w:bCs/>
          <w:i w:val="0"/>
          <w:iCs w:val="0"/>
          <w:color w:val="auto"/>
        </w:rPr>
        <w:t>Патриотическое воспитание:</w:t>
      </w:r>
    </w:p>
    <w:p w:rsidR="00A57638" w:rsidRPr="00EC2D94" w:rsidRDefault="00E235EB" w:rsidP="00F3564B">
      <w:pPr>
        <w:pStyle w:val="13"/>
        <w:numPr>
          <w:ilvl w:val="0"/>
          <w:numId w:val="141"/>
        </w:numPr>
        <w:tabs>
          <w:tab w:val="left" w:pos="215"/>
        </w:tabs>
        <w:spacing w:line="240" w:lineRule="auto"/>
        <w:ind w:left="240" w:hanging="240"/>
        <w:jc w:val="both"/>
        <w:rPr>
          <w:color w:val="auto"/>
        </w:rPr>
      </w:pPr>
      <w:r w:rsidRPr="00EC2D94">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C2D94" w:rsidRDefault="00E235EB" w:rsidP="00EC2D94">
      <w:pPr>
        <w:pStyle w:val="80"/>
        <w:rPr>
          <w:color w:val="auto"/>
        </w:rPr>
      </w:pPr>
      <w:r w:rsidRPr="00EC2D94">
        <w:rPr>
          <w:b/>
          <w:bCs/>
          <w:i w:val="0"/>
          <w:iCs w:val="0"/>
          <w:color w:val="auto"/>
        </w:rPr>
        <w:t>Гражданское воспитание:</w:t>
      </w:r>
    </w:p>
    <w:p w:rsidR="00A57638" w:rsidRPr="00EC2D94" w:rsidRDefault="00E235EB" w:rsidP="00F3564B">
      <w:pPr>
        <w:pStyle w:val="13"/>
        <w:numPr>
          <w:ilvl w:val="0"/>
          <w:numId w:val="141"/>
        </w:numPr>
        <w:tabs>
          <w:tab w:val="left" w:pos="215"/>
        </w:tabs>
        <w:spacing w:line="240" w:lineRule="auto"/>
        <w:ind w:left="240" w:hanging="240"/>
        <w:jc w:val="both"/>
        <w:rPr>
          <w:color w:val="auto"/>
        </w:rPr>
      </w:pPr>
      <w:r w:rsidRPr="00EC2D94">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C2D94" w:rsidRDefault="00E235EB" w:rsidP="00EC2D94">
      <w:pPr>
        <w:pStyle w:val="80"/>
        <w:rPr>
          <w:color w:val="auto"/>
        </w:rPr>
      </w:pPr>
      <w:r w:rsidRPr="00EC2D94">
        <w:rPr>
          <w:b/>
          <w:bCs/>
          <w:i w:val="0"/>
          <w:iCs w:val="0"/>
          <w:color w:val="auto"/>
        </w:rPr>
        <w:t>Духовно-нравственное воспитание:</w:t>
      </w:r>
    </w:p>
    <w:p w:rsidR="00A57638" w:rsidRPr="00EC2D94" w:rsidRDefault="00E235EB" w:rsidP="00F3564B">
      <w:pPr>
        <w:pStyle w:val="13"/>
        <w:numPr>
          <w:ilvl w:val="0"/>
          <w:numId w:val="141"/>
        </w:numPr>
        <w:tabs>
          <w:tab w:val="left" w:pos="215"/>
        </w:tabs>
        <w:spacing w:line="240" w:lineRule="auto"/>
        <w:ind w:left="240" w:hanging="240"/>
        <w:jc w:val="both"/>
        <w:rPr>
          <w:color w:val="auto"/>
        </w:rPr>
      </w:pPr>
      <w:r w:rsidRPr="00EC2D94">
        <w:rPr>
          <w:color w:val="auto"/>
        </w:rPr>
        <w:t>готовность оценивать поведение и поступки с позиции нравственных норм и норм экологической культуры;</w:t>
      </w:r>
    </w:p>
    <w:p w:rsidR="00A57638" w:rsidRPr="00EC2D94" w:rsidRDefault="00E235EB" w:rsidP="00F3564B">
      <w:pPr>
        <w:pStyle w:val="13"/>
        <w:numPr>
          <w:ilvl w:val="0"/>
          <w:numId w:val="141"/>
        </w:numPr>
        <w:tabs>
          <w:tab w:val="left" w:pos="215"/>
        </w:tabs>
        <w:spacing w:line="240" w:lineRule="auto"/>
        <w:ind w:left="240" w:hanging="240"/>
        <w:jc w:val="both"/>
        <w:rPr>
          <w:color w:val="auto"/>
        </w:rPr>
      </w:pPr>
      <w:r w:rsidRPr="00EC2D94">
        <w:rPr>
          <w:color w:val="auto"/>
        </w:rPr>
        <w:t>понимание значимости нравственного аспекта деятельности человека в медицине и биологии.</w:t>
      </w:r>
    </w:p>
    <w:p w:rsidR="00A57638" w:rsidRPr="00EC2D94" w:rsidRDefault="00E235EB" w:rsidP="00EC2D94">
      <w:pPr>
        <w:pStyle w:val="80"/>
        <w:rPr>
          <w:color w:val="auto"/>
        </w:rPr>
      </w:pPr>
      <w:r w:rsidRPr="00EC2D94">
        <w:rPr>
          <w:b/>
          <w:bCs/>
          <w:i w:val="0"/>
          <w:iCs w:val="0"/>
          <w:color w:val="auto"/>
        </w:rPr>
        <w:t>Эстетическое воспитание:</w:t>
      </w:r>
    </w:p>
    <w:p w:rsidR="00A57638" w:rsidRPr="00EC2D94" w:rsidRDefault="00E235EB" w:rsidP="00F3564B">
      <w:pPr>
        <w:pStyle w:val="13"/>
        <w:numPr>
          <w:ilvl w:val="0"/>
          <w:numId w:val="141"/>
        </w:numPr>
        <w:tabs>
          <w:tab w:val="left" w:pos="215"/>
        </w:tabs>
        <w:spacing w:line="240" w:lineRule="auto"/>
        <w:ind w:left="240" w:hanging="240"/>
        <w:jc w:val="both"/>
        <w:rPr>
          <w:color w:val="auto"/>
        </w:rPr>
      </w:pPr>
      <w:r w:rsidRPr="00EC2D94">
        <w:rPr>
          <w:color w:val="auto"/>
        </w:rPr>
        <w:t>понимание роли биологии в формировании эстетической культуры личности.</w:t>
      </w:r>
    </w:p>
    <w:p w:rsidR="00A57638" w:rsidRPr="00EC2D94" w:rsidRDefault="00E235EB" w:rsidP="00EC2D94">
      <w:pPr>
        <w:pStyle w:val="80"/>
        <w:rPr>
          <w:color w:val="auto"/>
        </w:rPr>
      </w:pPr>
      <w:r w:rsidRPr="00EC2D94">
        <w:rPr>
          <w:b/>
          <w:bCs/>
          <w:i w:val="0"/>
          <w:iCs w:val="0"/>
          <w:color w:val="auto"/>
        </w:rPr>
        <w:t>Ценности научного познания:</w:t>
      </w:r>
    </w:p>
    <w:p w:rsidR="00A57638" w:rsidRPr="00EC2D94" w:rsidRDefault="00E235EB" w:rsidP="00F3564B">
      <w:pPr>
        <w:pStyle w:val="13"/>
        <w:numPr>
          <w:ilvl w:val="0"/>
          <w:numId w:val="141"/>
        </w:numPr>
        <w:tabs>
          <w:tab w:val="left" w:pos="215"/>
        </w:tabs>
        <w:spacing w:line="240" w:lineRule="auto"/>
        <w:ind w:left="240" w:hanging="240"/>
        <w:jc w:val="both"/>
        <w:rPr>
          <w:color w:val="auto"/>
        </w:rPr>
      </w:pPr>
      <w:r w:rsidRPr="00EC2D94">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C2D94" w:rsidRDefault="00E235EB" w:rsidP="00F3564B">
      <w:pPr>
        <w:pStyle w:val="13"/>
        <w:numPr>
          <w:ilvl w:val="0"/>
          <w:numId w:val="141"/>
        </w:numPr>
        <w:tabs>
          <w:tab w:val="left" w:pos="215"/>
        </w:tabs>
        <w:spacing w:line="240" w:lineRule="auto"/>
        <w:ind w:left="240" w:hanging="240"/>
        <w:jc w:val="both"/>
        <w:rPr>
          <w:color w:val="auto"/>
        </w:rPr>
      </w:pPr>
      <w:r w:rsidRPr="00EC2D94">
        <w:rPr>
          <w:color w:val="auto"/>
        </w:rPr>
        <w:t>понимание роли биологической науки в формировании научного мировоззрения;</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развитие научной любознательности, интереса к биологической науке, навыков исследовательской деятельности.</w:t>
      </w:r>
    </w:p>
    <w:p w:rsidR="00A57638" w:rsidRPr="00EC2D94" w:rsidRDefault="00E235EB" w:rsidP="00EC2D94">
      <w:pPr>
        <w:pStyle w:val="80"/>
        <w:jc w:val="both"/>
        <w:rPr>
          <w:color w:val="auto"/>
        </w:rPr>
      </w:pPr>
      <w:r w:rsidRPr="00EC2D94">
        <w:rPr>
          <w:b/>
          <w:bCs/>
          <w:i w:val="0"/>
          <w:iCs w:val="0"/>
          <w:color w:val="auto"/>
        </w:rPr>
        <w:t>Формирование культуры здоровья:</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соблюдение правил безопасности, в том числе навыки безопасного поведения в природной среде;</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сформированность навыка рефлексии, управление собственным эмоциональным состоянием.</w:t>
      </w:r>
    </w:p>
    <w:p w:rsidR="00A57638" w:rsidRPr="00EC2D94" w:rsidRDefault="00E235EB" w:rsidP="00EC2D94">
      <w:pPr>
        <w:pStyle w:val="80"/>
        <w:jc w:val="both"/>
        <w:rPr>
          <w:color w:val="auto"/>
        </w:rPr>
      </w:pPr>
      <w:r w:rsidRPr="00EC2D94">
        <w:rPr>
          <w:b/>
          <w:bCs/>
          <w:i w:val="0"/>
          <w:iCs w:val="0"/>
          <w:color w:val="auto"/>
        </w:rPr>
        <w:t>Трудовое воспитание:</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C2D94" w:rsidRDefault="00E235EB" w:rsidP="00EC2D94">
      <w:pPr>
        <w:pStyle w:val="80"/>
        <w:jc w:val="both"/>
        <w:rPr>
          <w:color w:val="auto"/>
        </w:rPr>
      </w:pPr>
      <w:r w:rsidRPr="00EC2D94">
        <w:rPr>
          <w:b/>
          <w:bCs/>
          <w:i w:val="0"/>
          <w:iCs w:val="0"/>
          <w:color w:val="auto"/>
        </w:rPr>
        <w:t>Экологическое воспитание:</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ориентация на применение биологических знаний при решении задач в области окружающей среды;</w:t>
      </w:r>
    </w:p>
    <w:p w:rsidR="00A57638" w:rsidRPr="00EC2D94" w:rsidRDefault="00E235EB" w:rsidP="00F3564B">
      <w:pPr>
        <w:pStyle w:val="13"/>
        <w:numPr>
          <w:ilvl w:val="0"/>
          <w:numId w:val="141"/>
        </w:numPr>
        <w:tabs>
          <w:tab w:val="left" w:pos="233"/>
        </w:tabs>
        <w:spacing w:line="240" w:lineRule="auto"/>
        <w:ind w:firstLine="0"/>
        <w:jc w:val="both"/>
        <w:rPr>
          <w:color w:val="auto"/>
        </w:rPr>
      </w:pPr>
      <w:r w:rsidRPr="00EC2D94">
        <w:rPr>
          <w:color w:val="auto"/>
        </w:rPr>
        <w:t>осознание экологических проблем и путей их решения;</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готовность к участию в практической деятельности экологической направленности.</w:t>
      </w:r>
    </w:p>
    <w:p w:rsidR="00A57638" w:rsidRPr="00EC2D94" w:rsidRDefault="00E235EB" w:rsidP="00EC2D94">
      <w:pPr>
        <w:pStyle w:val="80"/>
        <w:jc w:val="both"/>
        <w:rPr>
          <w:color w:val="auto"/>
        </w:rPr>
      </w:pPr>
      <w:r w:rsidRPr="00EC2D94">
        <w:rPr>
          <w:b/>
          <w:bCs/>
          <w:i w:val="0"/>
          <w:iCs w:val="0"/>
          <w:color w:val="auto"/>
        </w:rPr>
        <w:t>Адаптация обучающегося к изменяющимся условиям социальной и природной среды:</w:t>
      </w:r>
    </w:p>
    <w:p w:rsidR="00A57638" w:rsidRPr="00EC2D94" w:rsidRDefault="00E235EB" w:rsidP="00F3564B">
      <w:pPr>
        <w:pStyle w:val="13"/>
        <w:numPr>
          <w:ilvl w:val="0"/>
          <w:numId w:val="141"/>
        </w:numPr>
        <w:tabs>
          <w:tab w:val="left" w:pos="233"/>
        </w:tabs>
        <w:spacing w:line="240" w:lineRule="auto"/>
        <w:ind w:firstLine="0"/>
        <w:jc w:val="both"/>
        <w:rPr>
          <w:color w:val="auto"/>
        </w:rPr>
      </w:pPr>
      <w:r w:rsidRPr="00EC2D94">
        <w:rPr>
          <w:color w:val="auto"/>
        </w:rPr>
        <w:t>адекватная оценка изменяющихся условий;</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принятие решения (индивидуальное, в группе) в изменяющихся условиях на основании анализа биологической информации;</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планирование действий в новой ситуации на основании знаний биологических закономерностей.</w:t>
      </w:r>
    </w:p>
    <w:p w:rsidR="00C43F0B" w:rsidRPr="00EC2D94" w:rsidRDefault="00C43F0B" w:rsidP="00EC2D94">
      <w:pPr>
        <w:pStyle w:val="af5"/>
      </w:pPr>
      <w:bookmarkStart w:id="601" w:name="bookmark1487"/>
    </w:p>
    <w:p w:rsidR="00A57638" w:rsidRPr="00EC2D94" w:rsidRDefault="00E235EB" w:rsidP="00EC2D94">
      <w:pPr>
        <w:pStyle w:val="af5"/>
      </w:pPr>
      <w:r w:rsidRPr="00EC2D94">
        <w:t>МЕТАПРЕДМЕТНЫЕ РЕЗУЛЬТАТЫ</w:t>
      </w:r>
      <w:bookmarkEnd w:id="601"/>
    </w:p>
    <w:p w:rsidR="00A57638" w:rsidRPr="00EC2D94" w:rsidRDefault="00E235EB" w:rsidP="00EC2D94">
      <w:pPr>
        <w:pStyle w:val="af5"/>
      </w:pPr>
      <w:r w:rsidRPr="00EC2D94">
        <w:t>Универсальные познавательные действия</w:t>
      </w:r>
    </w:p>
    <w:p w:rsidR="00A57638" w:rsidRPr="00EC2D94" w:rsidRDefault="00E235EB" w:rsidP="00EC2D94">
      <w:pPr>
        <w:pStyle w:val="80"/>
        <w:jc w:val="both"/>
        <w:rPr>
          <w:color w:val="auto"/>
        </w:rPr>
      </w:pPr>
      <w:r w:rsidRPr="00EC2D94">
        <w:rPr>
          <w:b/>
          <w:bCs/>
          <w:color w:val="auto"/>
        </w:rPr>
        <w:t>Базовые логические действия:</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выявлять и характеризовать существенные признаки биологических объектов (явлений);</w:t>
      </w:r>
    </w:p>
    <w:p w:rsidR="00A57638" w:rsidRPr="00EC2D94" w:rsidRDefault="00E235EB" w:rsidP="00F3564B">
      <w:pPr>
        <w:pStyle w:val="13"/>
        <w:numPr>
          <w:ilvl w:val="0"/>
          <w:numId w:val="141"/>
        </w:numPr>
        <w:tabs>
          <w:tab w:val="left" w:pos="233"/>
        </w:tabs>
        <w:spacing w:line="240" w:lineRule="auto"/>
        <w:ind w:left="240" w:hanging="240"/>
        <w:jc w:val="both"/>
        <w:rPr>
          <w:color w:val="auto"/>
        </w:rPr>
      </w:pPr>
      <w:r w:rsidRPr="00EC2D94">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выявлять дефициты информации, данных, необходимых для решения поставленной задачи;</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C2D94" w:rsidRDefault="00E235EB" w:rsidP="00EC2D94">
      <w:pPr>
        <w:pStyle w:val="80"/>
        <w:ind w:firstLine="220"/>
        <w:jc w:val="both"/>
        <w:rPr>
          <w:color w:val="auto"/>
        </w:rPr>
      </w:pPr>
      <w:r w:rsidRPr="00EC2D94">
        <w:rPr>
          <w:b/>
          <w:bCs/>
          <w:color w:val="auto"/>
        </w:rPr>
        <w:t>Базовые исследовательские действия:</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использовать вопросы как исследовательский инструмент познания;</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формировать гипотезу об истинности собственных суждений, аргументировать свою позицию, мнение;</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оценивать на применимость и достоверность информацию, полученную в ходе наблюдения и эксперимента;</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C2D94" w:rsidRDefault="00E235EB" w:rsidP="00EC2D94">
      <w:pPr>
        <w:pStyle w:val="80"/>
        <w:ind w:firstLine="220"/>
        <w:jc w:val="both"/>
        <w:rPr>
          <w:color w:val="auto"/>
        </w:rPr>
      </w:pPr>
      <w:r w:rsidRPr="00EC2D94">
        <w:rPr>
          <w:b/>
          <w:bCs/>
          <w:color w:val="auto"/>
        </w:rPr>
        <w:t>Работа с информацией:</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запоминать и систематизировать биологическую информацию.</w:t>
      </w:r>
    </w:p>
    <w:p w:rsidR="00A57638" w:rsidRPr="00EC2D94" w:rsidRDefault="00E235EB" w:rsidP="00EC2D94">
      <w:pPr>
        <w:pStyle w:val="af5"/>
      </w:pPr>
      <w:r w:rsidRPr="00EC2D94">
        <w:t>Универсальные коммуникативные действия</w:t>
      </w:r>
    </w:p>
    <w:p w:rsidR="00A57638" w:rsidRPr="00EC2D94" w:rsidRDefault="00E235EB" w:rsidP="00EC2D94">
      <w:pPr>
        <w:pStyle w:val="80"/>
        <w:ind w:firstLine="220"/>
        <w:jc w:val="both"/>
        <w:rPr>
          <w:color w:val="auto"/>
        </w:rPr>
      </w:pPr>
      <w:r w:rsidRPr="00EC2D94">
        <w:rPr>
          <w:b/>
          <w:bCs/>
          <w:color w:val="auto"/>
        </w:rPr>
        <w:t>Общение:</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воспринимать и формулировать суждения, выражать эмоции в процессе выполнения практических и лабораторных работ;</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выражать себя (свою точку зрения) в устных и письменных текстах;</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сопоставлять свои суждения с суждениями других участников диалога, обнаруживать различие и сходство позиций;</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публично представлять результаты выполненного биологического опыта (эксперимента, исследования, проекта);</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C2D94" w:rsidRDefault="00E235EB" w:rsidP="00EC2D94">
      <w:pPr>
        <w:pStyle w:val="80"/>
        <w:ind w:firstLine="220"/>
        <w:jc w:val="both"/>
        <w:rPr>
          <w:color w:val="auto"/>
        </w:rPr>
      </w:pPr>
      <w:r w:rsidRPr="00EC2D94">
        <w:rPr>
          <w:b/>
          <w:bCs/>
          <w:color w:val="auto"/>
        </w:rPr>
        <w:t>Совместная деятельность (сотрудничество):</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C2D94" w:rsidRDefault="00E235EB" w:rsidP="00EC2D94">
      <w:pPr>
        <w:pStyle w:val="af5"/>
      </w:pPr>
      <w:r w:rsidRPr="00EC2D94">
        <w:t>Универсальные регулятивные действия</w:t>
      </w:r>
    </w:p>
    <w:p w:rsidR="00A57638" w:rsidRPr="00EC2D94" w:rsidRDefault="00E235EB" w:rsidP="00EC2D94">
      <w:pPr>
        <w:pStyle w:val="80"/>
        <w:ind w:firstLine="220"/>
        <w:jc w:val="both"/>
        <w:rPr>
          <w:color w:val="auto"/>
        </w:rPr>
      </w:pPr>
      <w:r w:rsidRPr="00EC2D94">
        <w:rPr>
          <w:b/>
          <w:bCs/>
          <w:color w:val="auto"/>
        </w:rPr>
        <w:t>Самоорганизация:</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выявлять проблемы для решения в жизненных и учебных ситуациях, используя биологические знания;</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C2D94" w:rsidRDefault="00E235EB" w:rsidP="00F3564B">
      <w:pPr>
        <w:pStyle w:val="13"/>
        <w:numPr>
          <w:ilvl w:val="0"/>
          <w:numId w:val="141"/>
        </w:numPr>
        <w:tabs>
          <w:tab w:val="left" w:pos="183"/>
        </w:tabs>
        <w:spacing w:line="240" w:lineRule="auto"/>
        <w:ind w:left="220" w:hanging="220"/>
        <w:jc w:val="both"/>
        <w:rPr>
          <w:color w:val="auto"/>
        </w:rPr>
      </w:pPr>
      <w:r w:rsidRPr="00EC2D94">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C2D94" w:rsidRDefault="00E235EB" w:rsidP="00F3564B">
      <w:pPr>
        <w:pStyle w:val="13"/>
        <w:numPr>
          <w:ilvl w:val="0"/>
          <w:numId w:val="141"/>
        </w:numPr>
        <w:tabs>
          <w:tab w:val="left" w:pos="183"/>
        </w:tabs>
        <w:spacing w:line="240" w:lineRule="auto"/>
        <w:ind w:firstLine="0"/>
        <w:rPr>
          <w:color w:val="auto"/>
        </w:rPr>
      </w:pPr>
      <w:r w:rsidRPr="00EC2D94">
        <w:rPr>
          <w:color w:val="auto"/>
        </w:rPr>
        <w:t>делать выбор и брать ответственность за решение.</w:t>
      </w:r>
    </w:p>
    <w:p w:rsidR="00A57638" w:rsidRPr="00EC2D94" w:rsidRDefault="00E235EB" w:rsidP="00EC2D94">
      <w:pPr>
        <w:pStyle w:val="80"/>
        <w:jc w:val="both"/>
        <w:rPr>
          <w:color w:val="auto"/>
        </w:rPr>
      </w:pPr>
      <w:r w:rsidRPr="00EC2D94">
        <w:rPr>
          <w:b/>
          <w:bCs/>
          <w:color w:val="auto"/>
        </w:rPr>
        <w:t>Самоконтроль (рефлексия):</w:t>
      </w:r>
    </w:p>
    <w:p w:rsidR="00A57638" w:rsidRPr="00EC2D94" w:rsidRDefault="00E235EB" w:rsidP="00F3564B">
      <w:pPr>
        <w:pStyle w:val="13"/>
        <w:numPr>
          <w:ilvl w:val="0"/>
          <w:numId w:val="141"/>
        </w:numPr>
        <w:tabs>
          <w:tab w:val="left" w:pos="243"/>
        </w:tabs>
        <w:spacing w:line="240" w:lineRule="auto"/>
        <w:ind w:left="240" w:hanging="240"/>
        <w:jc w:val="both"/>
        <w:rPr>
          <w:color w:val="auto"/>
        </w:rPr>
      </w:pPr>
      <w:r w:rsidRPr="00EC2D94">
        <w:rPr>
          <w:color w:val="auto"/>
        </w:rPr>
        <w:t>владеть способами самоконтроля, самомотивации и рефлексии;</w:t>
      </w:r>
    </w:p>
    <w:p w:rsidR="00A57638" w:rsidRPr="00EC2D94" w:rsidRDefault="00E235EB" w:rsidP="00F3564B">
      <w:pPr>
        <w:pStyle w:val="13"/>
        <w:numPr>
          <w:ilvl w:val="0"/>
          <w:numId w:val="141"/>
        </w:numPr>
        <w:tabs>
          <w:tab w:val="left" w:pos="243"/>
        </w:tabs>
        <w:spacing w:line="240" w:lineRule="auto"/>
        <w:ind w:left="240" w:hanging="240"/>
        <w:jc w:val="both"/>
        <w:rPr>
          <w:color w:val="auto"/>
        </w:rPr>
      </w:pPr>
      <w:r w:rsidRPr="00EC2D94">
        <w:rPr>
          <w:color w:val="auto"/>
        </w:rPr>
        <w:t>давать адекватную оценку ситуации и предлагать план её изменения;</w:t>
      </w:r>
    </w:p>
    <w:p w:rsidR="00A57638" w:rsidRPr="00EC2D94" w:rsidRDefault="00E235EB" w:rsidP="00F3564B">
      <w:pPr>
        <w:pStyle w:val="13"/>
        <w:numPr>
          <w:ilvl w:val="0"/>
          <w:numId w:val="141"/>
        </w:numPr>
        <w:tabs>
          <w:tab w:val="left" w:pos="243"/>
        </w:tabs>
        <w:spacing w:line="240" w:lineRule="auto"/>
        <w:ind w:left="240" w:hanging="240"/>
        <w:jc w:val="both"/>
        <w:rPr>
          <w:color w:val="auto"/>
        </w:rPr>
      </w:pPr>
      <w:r w:rsidRPr="00EC2D94">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C2D94" w:rsidRDefault="00E235EB" w:rsidP="00F3564B">
      <w:pPr>
        <w:pStyle w:val="13"/>
        <w:numPr>
          <w:ilvl w:val="0"/>
          <w:numId w:val="141"/>
        </w:numPr>
        <w:tabs>
          <w:tab w:val="left" w:pos="243"/>
        </w:tabs>
        <w:spacing w:line="240" w:lineRule="auto"/>
        <w:ind w:left="240" w:hanging="240"/>
        <w:jc w:val="both"/>
        <w:rPr>
          <w:color w:val="auto"/>
        </w:rPr>
      </w:pPr>
      <w:r w:rsidRPr="00EC2D94">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C2D94" w:rsidRDefault="00E235EB" w:rsidP="00F3564B">
      <w:pPr>
        <w:pStyle w:val="13"/>
        <w:numPr>
          <w:ilvl w:val="0"/>
          <w:numId w:val="141"/>
        </w:numPr>
        <w:tabs>
          <w:tab w:val="left" w:pos="243"/>
        </w:tabs>
        <w:spacing w:line="240" w:lineRule="auto"/>
        <w:ind w:left="240" w:hanging="240"/>
        <w:jc w:val="both"/>
        <w:rPr>
          <w:color w:val="auto"/>
        </w:rPr>
      </w:pPr>
      <w:r w:rsidRPr="00EC2D94">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C2D94" w:rsidRDefault="00E235EB" w:rsidP="00F3564B">
      <w:pPr>
        <w:pStyle w:val="13"/>
        <w:numPr>
          <w:ilvl w:val="0"/>
          <w:numId w:val="141"/>
        </w:numPr>
        <w:tabs>
          <w:tab w:val="left" w:pos="243"/>
        </w:tabs>
        <w:spacing w:line="240" w:lineRule="auto"/>
        <w:ind w:firstLine="0"/>
        <w:jc w:val="both"/>
        <w:rPr>
          <w:color w:val="auto"/>
        </w:rPr>
      </w:pPr>
      <w:r w:rsidRPr="00EC2D94">
        <w:rPr>
          <w:color w:val="auto"/>
        </w:rPr>
        <w:t>оценивать соответствие результата цели и условиям.</w:t>
      </w:r>
    </w:p>
    <w:p w:rsidR="00A57638" w:rsidRPr="00EC2D94" w:rsidRDefault="00E235EB" w:rsidP="00EC2D94">
      <w:pPr>
        <w:pStyle w:val="80"/>
        <w:jc w:val="both"/>
        <w:rPr>
          <w:b/>
          <w:bCs/>
          <w:color w:val="auto"/>
        </w:rPr>
      </w:pPr>
      <w:r w:rsidRPr="00EC2D94">
        <w:rPr>
          <w:b/>
          <w:bCs/>
          <w:color w:val="auto"/>
        </w:rPr>
        <w:t>Эмоциональный интеллект:</w:t>
      </w:r>
    </w:p>
    <w:p w:rsidR="00A57638" w:rsidRPr="00EC2D94" w:rsidRDefault="00E235EB" w:rsidP="00F3564B">
      <w:pPr>
        <w:pStyle w:val="13"/>
        <w:numPr>
          <w:ilvl w:val="0"/>
          <w:numId w:val="141"/>
        </w:numPr>
        <w:tabs>
          <w:tab w:val="left" w:pos="243"/>
        </w:tabs>
        <w:spacing w:line="240" w:lineRule="auto"/>
        <w:ind w:left="240" w:hanging="240"/>
        <w:jc w:val="both"/>
        <w:rPr>
          <w:color w:val="auto"/>
        </w:rPr>
      </w:pPr>
      <w:r w:rsidRPr="00EC2D94">
        <w:rPr>
          <w:color w:val="auto"/>
        </w:rPr>
        <w:t>различать, называть и управлять собственными эмоциями и эмоциями других;</w:t>
      </w:r>
    </w:p>
    <w:p w:rsidR="00A57638" w:rsidRPr="00EC2D94" w:rsidRDefault="00E235EB" w:rsidP="00F3564B">
      <w:pPr>
        <w:pStyle w:val="13"/>
        <w:numPr>
          <w:ilvl w:val="0"/>
          <w:numId w:val="141"/>
        </w:numPr>
        <w:tabs>
          <w:tab w:val="left" w:pos="243"/>
        </w:tabs>
        <w:spacing w:line="240" w:lineRule="auto"/>
        <w:ind w:firstLine="0"/>
        <w:jc w:val="both"/>
        <w:rPr>
          <w:color w:val="auto"/>
        </w:rPr>
      </w:pPr>
      <w:r w:rsidRPr="00EC2D94">
        <w:rPr>
          <w:color w:val="auto"/>
        </w:rPr>
        <w:t>выявлять и анализировать причины эмоций;</w:t>
      </w:r>
    </w:p>
    <w:p w:rsidR="00A57638" w:rsidRPr="00EC2D94" w:rsidRDefault="00E235EB" w:rsidP="00F3564B">
      <w:pPr>
        <w:pStyle w:val="13"/>
        <w:numPr>
          <w:ilvl w:val="0"/>
          <w:numId w:val="141"/>
        </w:numPr>
        <w:tabs>
          <w:tab w:val="left" w:pos="243"/>
        </w:tabs>
        <w:spacing w:line="240" w:lineRule="auto"/>
        <w:ind w:left="240" w:hanging="240"/>
        <w:jc w:val="both"/>
        <w:rPr>
          <w:color w:val="auto"/>
        </w:rPr>
      </w:pPr>
      <w:r w:rsidRPr="00EC2D94">
        <w:rPr>
          <w:color w:val="auto"/>
        </w:rPr>
        <w:t>ставить себя на место другого человека, понимать мотивы и намерения другого;</w:t>
      </w:r>
    </w:p>
    <w:p w:rsidR="00A57638" w:rsidRPr="00EC2D94" w:rsidRDefault="00E235EB" w:rsidP="00F3564B">
      <w:pPr>
        <w:pStyle w:val="13"/>
        <w:numPr>
          <w:ilvl w:val="0"/>
          <w:numId w:val="141"/>
        </w:numPr>
        <w:tabs>
          <w:tab w:val="left" w:pos="243"/>
        </w:tabs>
        <w:spacing w:line="240" w:lineRule="auto"/>
        <w:ind w:firstLine="0"/>
        <w:jc w:val="both"/>
        <w:rPr>
          <w:color w:val="auto"/>
        </w:rPr>
      </w:pPr>
      <w:r w:rsidRPr="00EC2D94">
        <w:rPr>
          <w:color w:val="auto"/>
        </w:rPr>
        <w:t>регулировать способ выражения эмоций.</w:t>
      </w:r>
    </w:p>
    <w:p w:rsidR="00A57638" w:rsidRPr="00EC2D94" w:rsidRDefault="00E235EB" w:rsidP="00EC2D94">
      <w:pPr>
        <w:pStyle w:val="80"/>
        <w:jc w:val="both"/>
        <w:rPr>
          <w:color w:val="auto"/>
        </w:rPr>
      </w:pPr>
      <w:r w:rsidRPr="00EC2D94">
        <w:rPr>
          <w:b/>
          <w:bCs/>
          <w:color w:val="auto"/>
        </w:rPr>
        <w:t>Принятие себя и других:</w:t>
      </w:r>
    </w:p>
    <w:p w:rsidR="00A57638" w:rsidRPr="00EC2D94" w:rsidRDefault="00E235EB" w:rsidP="00F3564B">
      <w:pPr>
        <w:pStyle w:val="13"/>
        <w:numPr>
          <w:ilvl w:val="0"/>
          <w:numId w:val="141"/>
        </w:numPr>
        <w:tabs>
          <w:tab w:val="left" w:pos="243"/>
        </w:tabs>
        <w:spacing w:line="240" w:lineRule="auto"/>
        <w:ind w:firstLine="0"/>
        <w:jc w:val="both"/>
        <w:rPr>
          <w:color w:val="auto"/>
        </w:rPr>
      </w:pPr>
      <w:r w:rsidRPr="00EC2D94">
        <w:rPr>
          <w:color w:val="auto"/>
        </w:rPr>
        <w:t>осознанно относиться к другому человеку, его мнению;</w:t>
      </w:r>
    </w:p>
    <w:p w:rsidR="00A57638" w:rsidRPr="00EC2D94" w:rsidRDefault="00E235EB" w:rsidP="00F3564B">
      <w:pPr>
        <w:pStyle w:val="13"/>
        <w:numPr>
          <w:ilvl w:val="0"/>
          <w:numId w:val="141"/>
        </w:numPr>
        <w:tabs>
          <w:tab w:val="left" w:pos="243"/>
        </w:tabs>
        <w:spacing w:line="240" w:lineRule="auto"/>
        <w:ind w:firstLine="0"/>
        <w:jc w:val="both"/>
        <w:rPr>
          <w:color w:val="auto"/>
        </w:rPr>
      </w:pPr>
      <w:r w:rsidRPr="00EC2D94">
        <w:rPr>
          <w:color w:val="auto"/>
        </w:rPr>
        <w:t>признавать своё право на ошибку и такое же право другого;</w:t>
      </w:r>
    </w:p>
    <w:p w:rsidR="00A57638" w:rsidRPr="00EC2D94" w:rsidRDefault="00E235EB" w:rsidP="00F3564B">
      <w:pPr>
        <w:pStyle w:val="13"/>
        <w:numPr>
          <w:ilvl w:val="0"/>
          <w:numId w:val="141"/>
        </w:numPr>
        <w:tabs>
          <w:tab w:val="left" w:pos="243"/>
        </w:tabs>
        <w:spacing w:line="240" w:lineRule="auto"/>
        <w:ind w:firstLine="0"/>
        <w:jc w:val="both"/>
        <w:rPr>
          <w:color w:val="auto"/>
        </w:rPr>
      </w:pPr>
      <w:r w:rsidRPr="00EC2D94">
        <w:rPr>
          <w:color w:val="auto"/>
        </w:rPr>
        <w:t>открытость себе и другим;</w:t>
      </w:r>
    </w:p>
    <w:p w:rsidR="00A57638" w:rsidRPr="00EC2D94" w:rsidRDefault="00E235EB" w:rsidP="00F3564B">
      <w:pPr>
        <w:pStyle w:val="13"/>
        <w:numPr>
          <w:ilvl w:val="0"/>
          <w:numId w:val="141"/>
        </w:numPr>
        <w:tabs>
          <w:tab w:val="left" w:pos="243"/>
        </w:tabs>
        <w:spacing w:line="240" w:lineRule="auto"/>
        <w:ind w:firstLine="0"/>
        <w:jc w:val="both"/>
        <w:rPr>
          <w:color w:val="auto"/>
        </w:rPr>
      </w:pPr>
      <w:r w:rsidRPr="00EC2D94">
        <w:rPr>
          <w:color w:val="auto"/>
        </w:rPr>
        <w:t>осознавать невозможность контролировать всё вокруг;</w:t>
      </w:r>
    </w:p>
    <w:p w:rsidR="00A57638" w:rsidRPr="00EC2D94" w:rsidRDefault="00E235EB" w:rsidP="00F3564B">
      <w:pPr>
        <w:pStyle w:val="13"/>
        <w:numPr>
          <w:ilvl w:val="0"/>
          <w:numId w:val="141"/>
        </w:numPr>
        <w:tabs>
          <w:tab w:val="left" w:pos="243"/>
        </w:tabs>
        <w:spacing w:line="240" w:lineRule="auto"/>
        <w:ind w:left="240" w:hanging="240"/>
        <w:jc w:val="both"/>
        <w:rPr>
          <w:color w:val="auto"/>
        </w:rPr>
      </w:pPr>
      <w:r w:rsidRPr="00EC2D94">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EC2D94" w:rsidRDefault="00C43F0B" w:rsidP="00EC2D94">
      <w:pPr>
        <w:pStyle w:val="af5"/>
      </w:pPr>
      <w:bookmarkStart w:id="602" w:name="bookmark1489"/>
    </w:p>
    <w:p w:rsidR="00A57638" w:rsidRPr="00EC2D94" w:rsidRDefault="00E235EB" w:rsidP="00EC2D94">
      <w:pPr>
        <w:pStyle w:val="af5"/>
      </w:pPr>
      <w:r w:rsidRPr="00EC2D94">
        <w:t>ПРЕДМЕТНЫЕ РЕЗУЛЬТАТЫ</w:t>
      </w:r>
      <w:bookmarkEnd w:id="602"/>
    </w:p>
    <w:p w:rsidR="00A57638" w:rsidRPr="00EC2D94" w:rsidRDefault="00C43F0B" w:rsidP="00EC2D94">
      <w:pPr>
        <w:pStyle w:val="af5"/>
      </w:pPr>
      <w:r w:rsidRPr="00EC2D94">
        <w:t xml:space="preserve">5 </w:t>
      </w:r>
      <w:r w:rsidR="00E235EB" w:rsidRPr="00EC2D94">
        <w:t>класс:</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 xml:space="preserve">раскрывать понятие о среде обитания (водной, наземно-воздушной, почвенной, </w:t>
      </w:r>
      <w:r w:rsidR="00E63EAD" w:rsidRPr="00EC2D94">
        <w:rPr>
          <w:color w:val="auto"/>
        </w:rPr>
        <w:t>внутри организменной</w:t>
      </w:r>
      <w:r w:rsidRPr="00EC2D94">
        <w:rPr>
          <w:color w:val="auto"/>
        </w:rPr>
        <w:t>), условиях среды обитания;</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выделять отличительные признаки природных и искусственных сообществ;</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раскрывать роль биологии в практической деятельности человека;</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владеть приёмами работы с лупой, световым и цифровым микроскопами при рассматривании биологических объектов;</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C2D94" w:rsidRDefault="00E235EB" w:rsidP="00F3564B">
      <w:pPr>
        <w:pStyle w:val="13"/>
        <w:numPr>
          <w:ilvl w:val="0"/>
          <w:numId w:val="143"/>
        </w:numPr>
        <w:tabs>
          <w:tab w:val="left" w:pos="284"/>
        </w:tabs>
        <w:spacing w:line="240" w:lineRule="auto"/>
        <w:ind w:left="240" w:hanging="240"/>
        <w:jc w:val="both"/>
        <w:rPr>
          <w:color w:val="auto"/>
        </w:rPr>
      </w:pPr>
      <w:r w:rsidRPr="00EC2D94">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F3564B">
      <w:pPr>
        <w:pStyle w:val="13"/>
        <w:numPr>
          <w:ilvl w:val="0"/>
          <w:numId w:val="143"/>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071D2" w:rsidRDefault="00E235EB" w:rsidP="00F3564B">
      <w:pPr>
        <w:pStyle w:val="13"/>
        <w:numPr>
          <w:ilvl w:val="0"/>
          <w:numId w:val="143"/>
        </w:numPr>
        <w:tabs>
          <w:tab w:val="left" w:pos="284"/>
        </w:tabs>
        <w:spacing w:line="240" w:lineRule="auto"/>
        <w:ind w:left="220" w:hanging="220"/>
        <w:jc w:val="both"/>
        <w:rPr>
          <w:color w:val="auto"/>
        </w:r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7071D2" w:rsidRDefault="007071D2" w:rsidP="007071D2">
      <w:pPr>
        <w:pStyle w:val="13"/>
        <w:tabs>
          <w:tab w:val="left" w:pos="284"/>
        </w:tabs>
        <w:spacing w:line="240" w:lineRule="auto"/>
        <w:jc w:val="both"/>
        <w:rPr>
          <w:color w:val="auto"/>
        </w:rPr>
      </w:pPr>
    </w:p>
    <w:p w:rsidR="00A57638" w:rsidRDefault="00E235EB" w:rsidP="0041654E">
      <w:pPr>
        <w:pStyle w:val="3"/>
        <w:pBdr>
          <w:bottom w:val="single" w:sz="12" w:space="1" w:color="auto"/>
        </w:pBdr>
      </w:pPr>
      <w:bookmarkStart w:id="603" w:name="bookmark1491"/>
      <w:bookmarkStart w:id="604" w:name="_Toc105502793"/>
      <w:r w:rsidRPr="0041654E">
        <w:t>2.1.17 ХИМИЯ</w:t>
      </w:r>
      <w:bookmarkEnd w:id="603"/>
      <w:bookmarkEnd w:id="604"/>
    </w:p>
    <w:p w:rsidR="00A57638" w:rsidRDefault="007071D2" w:rsidP="00EC2D94">
      <w:pPr>
        <w:pStyle w:val="13"/>
        <w:spacing w:line="240" w:lineRule="auto"/>
        <w:ind w:firstLine="238"/>
        <w:jc w:val="both"/>
        <w:rPr>
          <w:color w:val="auto"/>
        </w:rPr>
      </w:pPr>
      <w:r>
        <w:rPr>
          <w:color w:val="auto"/>
        </w:rPr>
        <w:t>Рабочая</w:t>
      </w:r>
      <w:r w:rsidR="00E235EB" w:rsidRPr="00EB2D57">
        <w:rPr>
          <w:color w:val="auto"/>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rPr>
        <w:t>ПК-4вн).</w:t>
      </w:r>
    </w:p>
    <w:p w:rsidR="00EC2D94" w:rsidRPr="00EB2D57" w:rsidRDefault="00EC2D94" w:rsidP="00EC2D94">
      <w:pPr>
        <w:pStyle w:val="13"/>
        <w:spacing w:line="240" w:lineRule="auto"/>
        <w:ind w:firstLine="238"/>
        <w:jc w:val="both"/>
        <w:rPr>
          <w:color w:val="auto"/>
        </w:rPr>
      </w:pPr>
    </w:p>
    <w:p w:rsidR="00A57638" w:rsidRDefault="00E235EB" w:rsidP="0041654E">
      <w:pPr>
        <w:pStyle w:val="af5"/>
        <w:pBdr>
          <w:bottom w:val="single" w:sz="12" w:space="1" w:color="auto"/>
        </w:pBdr>
      </w:pPr>
      <w:bookmarkStart w:id="605" w:name="bookmark1493"/>
      <w:r w:rsidRPr="00EB2D57">
        <w:t>ПОЯСНИТЕЛЬНАЯ ЗАПИСКА</w:t>
      </w:r>
      <w:bookmarkEnd w:id="605"/>
    </w:p>
    <w:p w:rsidR="0041654E" w:rsidRPr="00EB2D57" w:rsidRDefault="0041654E" w:rsidP="0041654E">
      <w:pPr>
        <w:pStyle w:val="af5"/>
      </w:pPr>
    </w:p>
    <w:p w:rsidR="00A57638" w:rsidRPr="00EB2D57" w:rsidRDefault="00E235EB" w:rsidP="00EC2D94">
      <w:pPr>
        <w:pStyle w:val="13"/>
        <w:spacing w:line="240" w:lineRule="auto"/>
        <w:jc w:val="both"/>
        <w:rPr>
          <w:color w:val="auto"/>
        </w:rPr>
      </w:pPr>
      <w:r w:rsidRPr="00EB2D57">
        <w:rPr>
          <w:color w:val="auto"/>
        </w:rPr>
        <w:t>Согласно своему назначению 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EC2D94">
      <w:pPr>
        <w:pStyle w:val="af5"/>
      </w:pPr>
      <w:bookmarkStart w:id="606" w:name="bookmark1495"/>
    </w:p>
    <w:p w:rsidR="00A57638" w:rsidRPr="00EB2D57" w:rsidRDefault="00E235EB" w:rsidP="00EC2D94">
      <w:pPr>
        <w:pStyle w:val="af5"/>
      </w:pPr>
      <w:r w:rsidRPr="00EB2D57">
        <w:t>ОБЩАЯ ХАРАКТЕРИСТИКА УЧЕБНОГО ПРЕДМЕТА «ХИМИЯ»</w:t>
      </w:r>
      <w:bookmarkEnd w:id="606"/>
    </w:p>
    <w:p w:rsidR="00A57638" w:rsidRPr="00EB2D57" w:rsidRDefault="00E235EB" w:rsidP="00EC2D94">
      <w:pPr>
        <w:pStyle w:val="13"/>
        <w:spacing w:line="240"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EB2D57" w:rsidRDefault="00E235EB" w:rsidP="00EC2D94">
      <w:pPr>
        <w:pStyle w:val="13"/>
        <w:spacing w:line="240"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rsidP="00EC2D94">
      <w:pPr>
        <w:pStyle w:val="13"/>
        <w:spacing w:line="240"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rsidP="00EC2D94">
      <w:pPr>
        <w:pStyle w:val="13"/>
        <w:spacing w:line="240"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rsidP="00EC2D94">
      <w:pPr>
        <w:pStyle w:val="13"/>
        <w:spacing w:line="240"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rsidP="00EC2D94">
      <w:pPr>
        <w:pStyle w:val="13"/>
        <w:spacing w:line="240"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rsidP="00EC2D94">
      <w:pPr>
        <w:pStyle w:val="13"/>
        <w:spacing w:line="240"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rsidP="00EC2D94">
      <w:pPr>
        <w:pStyle w:val="13"/>
        <w:spacing w:line="240"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rsidP="00EC2D94">
      <w:pPr>
        <w:pStyle w:val="13"/>
        <w:spacing w:line="240"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rsidP="00EC2D94">
      <w:pPr>
        <w:pStyle w:val="13"/>
        <w:spacing w:line="240"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EC2D94">
      <w:pPr>
        <w:pStyle w:val="af5"/>
      </w:pPr>
      <w:bookmarkStart w:id="607" w:name="bookmark1497"/>
    </w:p>
    <w:p w:rsidR="00A57638" w:rsidRPr="00EB2D57" w:rsidRDefault="00E235EB" w:rsidP="00EC2D94">
      <w:pPr>
        <w:pStyle w:val="af5"/>
      </w:pPr>
      <w:r w:rsidRPr="00EB2D57">
        <w:t>ЦЕЛИ ИЗУЧЕНИЯ УЧЕБНОГО ПРЕДМЕТА «ХИМИЯ»</w:t>
      </w:r>
      <w:bookmarkEnd w:id="607"/>
    </w:p>
    <w:p w:rsidR="00A57638" w:rsidRPr="00EB2D57" w:rsidRDefault="00E235EB" w:rsidP="00EC2D94">
      <w:pPr>
        <w:pStyle w:val="13"/>
        <w:spacing w:line="240"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rsidP="00EC2D94">
      <w:pPr>
        <w:pStyle w:val="13"/>
        <w:spacing w:line="240"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rsidP="00EC2D94">
      <w:pPr>
        <w:pStyle w:val="13"/>
        <w:spacing w:line="240"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F3564B">
      <w:pPr>
        <w:pStyle w:val="13"/>
        <w:numPr>
          <w:ilvl w:val="0"/>
          <w:numId w:val="256"/>
        </w:numPr>
        <w:spacing w:line="240"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F3564B">
      <w:pPr>
        <w:pStyle w:val="13"/>
        <w:numPr>
          <w:ilvl w:val="0"/>
          <w:numId w:val="256"/>
        </w:numPr>
        <w:spacing w:line="240"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F3564B">
      <w:pPr>
        <w:pStyle w:val="13"/>
        <w:numPr>
          <w:ilvl w:val="0"/>
          <w:numId w:val="256"/>
        </w:numPr>
        <w:spacing w:line="240"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F3564B">
      <w:pPr>
        <w:pStyle w:val="13"/>
        <w:numPr>
          <w:ilvl w:val="0"/>
          <w:numId w:val="256"/>
        </w:numPr>
        <w:spacing w:line="240"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F3564B">
      <w:pPr>
        <w:pStyle w:val="13"/>
        <w:numPr>
          <w:ilvl w:val="0"/>
          <w:numId w:val="256"/>
        </w:numPr>
        <w:spacing w:line="240"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Default="00E235EB" w:rsidP="00F3564B">
      <w:pPr>
        <w:pStyle w:val="13"/>
        <w:numPr>
          <w:ilvl w:val="0"/>
          <w:numId w:val="256"/>
        </w:numPr>
        <w:spacing w:line="240"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C2D94" w:rsidRPr="00EB2D57" w:rsidRDefault="00EC2D94" w:rsidP="00F3564B">
      <w:pPr>
        <w:pStyle w:val="13"/>
        <w:numPr>
          <w:ilvl w:val="0"/>
          <w:numId w:val="256"/>
        </w:numPr>
        <w:spacing w:line="240" w:lineRule="auto"/>
        <w:jc w:val="both"/>
        <w:rPr>
          <w:color w:val="auto"/>
        </w:rPr>
      </w:pPr>
    </w:p>
    <w:p w:rsidR="00A57638" w:rsidRPr="00EB2D57" w:rsidRDefault="00E235EB" w:rsidP="00EC2D94">
      <w:pPr>
        <w:pStyle w:val="af5"/>
      </w:pPr>
      <w:bookmarkStart w:id="608" w:name="bookmark1499"/>
      <w:r w:rsidRPr="00EB2D57">
        <w:t>МЕСТО УЧЕБНОГО ПРЕДМЕТА «ХИМИЯ» В УЧЕБНОМ ПЛАНЕ</w:t>
      </w:r>
      <w:bookmarkEnd w:id="608"/>
    </w:p>
    <w:p w:rsidR="00A57638" w:rsidRPr="00EB2D57" w:rsidRDefault="00E235EB" w:rsidP="00EC2D94">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rsidP="00EC2D94">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rsidP="00EC2D94">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rsidP="00EC2D94">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F3564B">
      <w:pPr>
        <w:pStyle w:val="13"/>
        <w:numPr>
          <w:ilvl w:val="0"/>
          <w:numId w:val="257"/>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F3564B">
      <w:pPr>
        <w:pStyle w:val="13"/>
        <w:numPr>
          <w:ilvl w:val="0"/>
          <w:numId w:val="257"/>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F3564B">
      <w:pPr>
        <w:pStyle w:val="13"/>
        <w:numPr>
          <w:ilvl w:val="0"/>
          <w:numId w:val="257"/>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09" w:name="bookmark1501"/>
    </w:p>
    <w:p w:rsidR="00A57638" w:rsidRPr="00EB2D57" w:rsidRDefault="00E235EB" w:rsidP="0041654E">
      <w:pPr>
        <w:pStyle w:val="af5"/>
        <w:pBdr>
          <w:bottom w:val="single" w:sz="12" w:space="1" w:color="auto"/>
        </w:pBdr>
      </w:pPr>
      <w:r w:rsidRPr="00EB2D57">
        <w:t>СОДЕРЖАНИЕ УЧЕБНОГО ПРЕДМЕТА «ХИМИЯ»</w:t>
      </w:r>
      <w:bookmarkEnd w:id="609"/>
    </w:p>
    <w:p w:rsidR="0041654E" w:rsidRDefault="0041654E" w:rsidP="0041654E">
      <w:pPr>
        <w:pStyle w:val="af5"/>
      </w:pPr>
      <w:bookmarkStart w:id="610" w:name="bookmark1503"/>
    </w:p>
    <w:p w:rsidR="00A57638" w:rsidRPr="00EC2D94" w:rsidRDefault="0041654E" w:rsidP="00EC2D94">
      <w:pPr>
        <w:pStyle w:val="af5"/>
      </w:pPr>
      <w:r w:rsidRPr="00EC2D94">
        <w:t xml:space="preserve">8 </w:t>
      </w:r>
      <w:r w:rsidR="00E235EB" w:rsidRPr="00EC2D94">
        <w:t>КЛАСС</w:t>
      </w:r>
      <w:bookmarkEnd w:id="610"/>
    </w:p>
    <w:p w:rsidR="00A57638" w:rsidRPr="00EC2D94" w:rsidRDefault="00E235EB" w:rsidP="00EC2D94">
      <w:pPr>
        <w:pStyle w:val="af5"/>
      </w:pPr>
      <w:r w:rsidRPr="00EC2D94">
        <w:rPr>
          <w:bCs/>
        </w:rPr>
        <w:t>Первоначальные химические понятия</w:t>
      </w:r>
    </w:p>
    <w:p w:rsidR="00A57638" w:rsidRPr="00EC2D94" w:rsidRDefault="00E235EB" w:rsidP="00EC2D94">
      <w:pPr>
        <w:pStyle w:val="13"/>
        <w:spacing w:line="240" w:lineRule="auto"/>
        <w:jc w:val="both"/>
        <w:rPr>
          <w:color w:val="auto"/>
        </w:rPr>
      </w:pPr>
      <w:r w:rsidRPr="00EC2D94">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C2D94" w:rsidRDefault="00E235EB" w:rsidP="00EC2D94">
      <w:pPr>
        <w:pStyle w:val="13"/>
        <w:spacing w:line="240" w:lineRule="auto"/>
        <w:jc w:val="both"/>
        <w:rPr>
          <w:color w:val="auto"/>
        </w:rPr>
      </w:pPr>
      <w:r w:rsidRPr="00EC2D94">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C2D94" w:rsidRDefault="00E235EB" w:rsidP="00EC2D94">
      <w:pPr>
        <w:pStyle w:val="13"/>
        <w:spacing w:line="240" w:lineRule="auto"/>
        <w:jc w:val="both"/>
        <w:rPr>
          <w:color w:val="auto"/>
        </w:rPr>
      </w:pPr>
      <w:r w:rsidRPr="00EC2D94">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C2D94" w:rsidRDefault="00E235EB" w:rsidP="00EC2D94">
      <w:pPr>
        <w:pStyle w:val="13"/>
        <w:spacing w:line="240" w:lineRule="auto"/>
        <w:jc w:val="both"/>
        <w:rPr>
          <w:color w:val="auto"/>
        </w:rPr>
      </w:pPr>
      <w:r w:rsidRPr="00EC2D94">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C2D94" w:rsidRDefault="00E235EB" w:rsidP="00EC2D94">
      <w:pPr>
        <w:pStyle w:val="13"/>
        <w:spacing w:line="240" w:lineRule="auto"/>
        <w:jc w:val="both"/>
        <w:rPr>
          <w:color w:val="auto"/>
        </w:rPr>
      </w:pPr>
      <w:r w:rsidRPr="00EC2D94">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C2D94" w:rsidRDefault="00E235EB" w:rsidP="00EC2D94">
      <w:pPr>
        <w:pStyle w:val="af5"/>
      </w:pPr>
      <w:r w:rsidRPr="00EC2D94">
        <w:t>Важнейшие представители неорганических веществ</w:t>
      </w:r>
    </w:p>
    <w:p w:rsidR="00A57638" w:rsidRPr="00EC2D94" w:rsidRDefault="00E235EB" w:rsidP="00EC2D94">
      <w:pPr>
        <w:pStyle w:val="13"/>
        <w:spacing w:line="240" w:lineRule="auto"/>
        <w:jc w:val="both"/>
        <w:rPr>
          <w:color w:val="auto"/>
        </w:rPr>
      </w:pPr>
      <w:r w:rsidRPr="00EC2D94">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C2D94" w:rsidRDefault="00E235EB" w:rsidP="00EC2D94">
      <w:pPr>
        <w:pStyle w:val="13"/>
        <w:spacing w:line="240" w:lineRule="auto"/>
        <w:jc w:val="both"/>
        <w:rPr>
          <w:color w:val="auto"/>
        </w:rPr>
      </w:pPr>
      <w:r w:rsidRPr="00EC2D94">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C2D94" w:rsidRDefault="00E235EB" w:rsidP="00EC2D94">
      <w:pPr>
        <w:pStyle w:val="13"/>
        <w:spacing w:line="240" w:lineRule="auto"/>
        <w:jc w:val="both"/>
        <w:rPr>
          <w:color w:val="auto"/>
        </w:rPr>
      </w:pPr>
      <w:r w:rsidRPr="00EC2D94">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EC2D94" w:rsidRDefault="00E235EB" w:rsidP="00EC2D94">
      <w:pPr>
        <w:pStyle w:val="13"/>
        <w:spacing w:line="240" w:lineRule="auto"/>
        <w:jc w:val="both"/>
        <w:rPr>
          <w:color w:val="auto"/>
        </w:rPr>
      </w:pPr>
      <w:r w:rsidRPr="00EC2D94">
        <w:rPr>
          <w:color w:val="auto"/>
        </w:rPr>
        <w:t>Количество вещества. Моль. Молярная масса. Закон Авогадро. Молярный объём газов. Расчёты по химическим уравнениям.</w:t>
      </w:r>
    </w:p>
    <w:p w:rsidR="00A57638" w:rsidRPr="00EC2D94" w:rsidRDefault="00E235EB" w:rsidP="00EC2D94">
      <w:pPr>
        <w:pStyle w:val="13"/>
        <w:spacing w:line="240" w:lineRule="auto"/>
        <w:jc w:val="both"/>
        <w:rPr>
          <w:color w:val="auto"/>
        </w:rPr>
      </w:pPr>
      <w:r w:rsidRPr="00EC2D94">
        <w:rPr>
          <w:color w:val="auto"/>
        </w:rPr>
        <w:t xml:space="preserve">Физические свойства воды. Вода как растворитель. Растворы. Насыщенные и ненасыщенные растворы. </w:t>
      </w:r>
      <w:r w:rsidRPr="00EC2D94">
        <w:rPr>
          <w:i/>
          <w:iCs/>
          <w:color w:val="auto"/>
        </w:rPr>
        <w:t>Растворимость веществ в воде.</w:t>
      </w:r>
      <w:r w:rsidRPr="00EC2D94">
        <w:rPr>
          <w:color w:val="auto"/>
          <w:vertAlign w:val="superscript"/>
        </w:rPr>
        <w:footnoteReference w:id="23"/>
      </w:r>
      <w:r w:rsidRPr="00EC2D94">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C2D94" w:rsidRDefault="00E235EB" w:rsidP="00EC2D94">
      <w:pPr>
        <w:pStyle w:val="13"/>
        <w:spacing w:line="240" w:lineRule="auto"/>
        <w:jc w:val="both"/>
        <w:rPr>
          <w:color w:val="auto"/>
        </w:rPr>
      </w:pPr>
      <w:r w:rsidRPr="00EC2D94">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C2D94" w:rsidRDefault="00E235EB" w:rsidP="00EC2D94">
      <w:pPr>
        <w:pStyle w:val="13"/>
        <w:spacing w:line="240" w:lineRule="auto"/>
        <w:jc w:val="both"/>
        <w:rPr>
          <w:color w:val="auto"/>
        </w:rPr>
      </w:pPr>
      <w:r w:rsidRPr="00EC2D94">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C2D94" w:rsidRDefault="00E235EB" w:rsidP="00EC2D94">
      <w:pPr>
        <w:pStyle w:val="13"/>
        <w:spacing w:line="240" w:lineRule="auto"/>
        <w:jc w:val="both"/>
        <w:rPr>
          <w:color w:val="auto"/>
        </w:rPr>
      </w:pPr>
      <w:r w:rsidRPr="00EC2D94">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C2D94" w:rsidRDefault="00E235EB" w:rsidP="00EC2D94">
      <w:pPr>
        <w:pStyle w:val="13"/>
        <w:spacing w:line="240" w:lineRule="auto"/>
        <w:jc w:val="both"/>
        <w:rPr>
          <w:color w:val="auto"/>
        </w:rPr>
      </w:pPr>
      <w:r w:rsidRPr="00EC2D94">
        <w:rPr>
          <w:color w:val="auto"/>
        </w:rPr>
        <w:t>Соли. Номенклатура солей (международная и тривиальная). Физические и химические свойства солей. Получение солей.</w:t>
      </w:r>
    </w:p>
    <w:p w:rsidR="00A57638" w:rsidRPr="00EC2D94" w:rsidRDefault="00E235EB" w:rsidP="00EC2D94">
      <w:pPr>
        <w:pStyle w:val="13"/>
        <w:spacing w:line="240" w:lineRule="auto"/>
        <w:jc w:val="both"/>
        <w:rPr>
          <w:color w:val="auto"/>
        </w:rPr>
      </w:pPr>
      <w:r w:rsidRPr="00EC2D94">
        <w:rPr>
          <w:color w:val="auto"/>
        </w:rPr>
        <w:t>Генетическая связь между классами неорганических соединений.</w:t>
      </w:r>
    </w:p>
    <w:p w:rsidR="00A57638" w:rsidRPr="00EC2D94" w:rsidRDefault="00E235EB" w:rsidP="00EC2D94">
      <w:pPr>
        <w:pStyle w:val="13"/>
        <w:spacing w:line="240" w:lineRule="auto"/>
        <w:jc w:val="both"/>
        <w:rPr>
          <w:color w:val="auto"/>
        </w:rPr>
      </w:pPr>
      <w:r w:rsidRPr="00EC2D94">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57638" w:rsidRPr="00EC2D94" w:rsidRDefault="00E235EB" w:rsidP="00EC2D94">
      <w:pPr>
        <w:pStyle w:val="af5"/>
      </w:pPr>
      <w:r w:rsidRPr="00EC2D94">
        <w:t>Периодический закон и Периодическая система</w:t>
      </w:r>
    </w:p>
    <w:p w:rsidR="00A57638" w:rsidRPr="00EC2D94" w:rsidRDefault="00E235EB" w:rsidP="00EC2D94">
      <w:pPr>
        <w:pStyle w:val="af5"/>
      </w:pPr>
      <w:r w:rsidRPr="00EC2D94">
        <w:t>химических элементов Д. И. Менделеева. Строение атомов.</w:t>
      </w:r>
    </w:p>
    <w:p w:rsidR="00A57638" w:rsidRPr="00EC2D94" w:rsidRDefault="00E235EB" w:rsidP="00EC2D94">
      <w:pPr>
        <w:pStyle w:val="af5"/>
      </w:pPr>
      <w:r w:rsidRPr="00EC2D94">
        <w:t>Химическая связь. Окислительно-восстановительные реакции</w:t>
      </w:r>
    </w:p>
    <w:p w:rsidR="00A57638" w:rsidRPr="00EC2D94" w:rsidRDefault="00E235EB" w:rsidP="00EC2D94">
      <w:pPr>
        <w:pStyle w:val="13"/>
        <w:spacing w:line="240" w:lineRule="auto"/>
        <w:jc w:val="both"/>
        <w:rPr>
          <w:color w:val="auto"/>
        </w:rPr>
      </w:pPr>
      <w:r w:rsidRPr="00EC2D94">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C2D94" w:rsidRDefault="00E235EB" w:rsidP="00EC2D94">
      <w:pPr>
        <w:pStyle w:val="13"/>
        <w:spacing w:line="240" w:lineRule="auto"/>
        <w:jc w:val="both"/>
        <w:rPr>
          <w:color w:val="auto"/>
        </w:rPr>
      </w:pPr>
      <w:r w:rsidRPr="00EC2D94">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C2D94" w:rsidRDefault="00E235EB" w:rsidP="00EC2D94">
      <w:pPr>
        <w:pStyle w:val="13"/>
        <w:spacing w:line="240" w:lineRule="auto"/>
        <w:jc w:val="both"/>
        <w:rPr>
          <w:color w:val="auto"/>
        </w:rPr>
      </w:pPr>
      <w:r w:rsidRPr="00EC2D94">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C2D94" w:rsidRDefault="00E235EB" w:rsidP="00EC2D94">
      <w:pPr>
        <w:pStyle w:val="13"/>
        <w:spacing w:line="240" w:lineRule="auto"/>
        <w:jc w:val="both"/>
        <w:rPr>
          <w:color w:val="auto"/>
        </w:rPr>
      </w:pPr>
      <w:r w:rsidRPr="00EC2D94">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C2D94" w:rsidRDefault="00E235EB" w:rsidP="00EC2D94">
      <w:pPr>
        <w:pStyle w:val="13"/>
        <w:spacing w:line="240" w:lineRule="auto"/>
        <w:jc w:val="both"/>
        <w:rPr>
          <w:color w:val="auto"/>
        </w:rPr>
      </w:pPr>
      <w:r w:rsidRPr="00EC2D94">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C2D94" w:rsidRDefault="00E235EB" w:rsidP="00EC2D94">
      <w:pPr>
        <w:pStyle w:val="13"/>
        <w:spacing w:line="240" w:lineRule="auto"/>
        <w:jc w:val="both"/>
        <w:rPr>
          <w:color w:val="auto"/>
        </w:rPr>
      </w:pPr>
      <w:r w:rsidRPr="00EC2D94">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C2D94" w:rsidRDefault="00E235EB" w:rsidP="00EC2D94">
      <w:pPr>
        <w:pStyle w:val="13"/>
        <w:spacing w:line="240" w:lineRule="auto"/>
        <w:jc w:val="both"/>
        <w:rPr>
          <w:color w:val="auto"/>
        </w:rPr>
      </w:pPr>
      <w:r w:rsidRPr="00EC2D94">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C2D94" w:rsidRDefault="00E235EB" w:rsidP="00EC2D94">
      <w:pPr>
        <w:pStyle w:val="af5"/>
      </w:pPr>
      <w:bookmarkStart w:id="611" w:name="bookmark1505"/>
      <w:r w:rsidRPr="00EC2D94">
        <w:t>Межпредметные связи</w:t>
      </w:r>
      <w:bookmarkEnd w:id="611"/>
    </w:p>
    <w:p w:rsidR="00A57638" w:rsidRPr="00EC2D94" w:rsidRDefault="00E235EB" w:rsidP="00EC2D94">
      <w:pPr>
        <w:pStyle w:val="13"/>
        <w:spacing w:line="240" w:lineRule="auto"/>
        <w:jc w:val="both"/>
        <w:rPr>
          <w:color w:val="auto"/>
        </w:rPr>
      </w:pPr>
      <w:r w:rsidRPr="00EC2D94">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C2D94" w:rsidRDefault="00E235EB" w:rsidP="00EC2D94">
      <w:pPr>
        <w:pStyle w:val="13"/>
        <w:spacing w:line="240" w:lineRule="auto"/>
        <w:jc w:val="both"/>
        <w:rPr>
          <w:color w:val="auto"/>
        </w:rPr>
      </w:pPr>
      <w:r w:rsidRPr="00EC2D94">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C2D94" w:rsidRDefault="00E235EB" w:rsidP="00EC2D94">
      <w:pPr>
        <w:pStyle w:val="13"/>
        <w:spacing w:line="240" w:lineRule="auto"/>
        <w:jc w:val="both"/>
        <w:rPr>
          <w:color w:val="auto"/>
        </w:rPr>
      </w:pPr>
      <w:r w:rsidRPr="00EC2D94">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C2D94" w:rsidRDefault="00E235EB" w:rsidP="00EC2D94">
      <w:pPr>
        <w:pStyle w:val="13"/>
        <w:spacing w:line="240" w:lineRule="auto"/>
        <w:jc w:val="both"/>
        <w:rPr>
          <w:color w:val="auto"/>
        </w:rPr>
      </w:pPr>
      <w:r w:rsidRPr="00EC2D94">
        <w:rPr>
          <w:color w:val="auto"/>
        </w:rPr>
        <w:t>Биология: фотосинтез, дыхание, биосфера.</w:t>
      </w:r>
    </w:p>
    <w:p w:rsidR="00A57638" w:rsidRPr="00EC2D94" w:rsidRDefault="00E235EB" w:rsidP="00EC2D94">
      <w:pPr>
        <w:pStyle w:val="13"/>
        <w:spacing w:line="240" w:lineRule="auto"/>
        <w:jc w:val="both"/>
        <w:rPr>
          <w:color w:val="auto"/>
        </w:rPr>
      </w:pPr>
      <w:r w:rsidRPr="00EC2D94">
        <w:rPr>
          <w:color w:val="auto"/>
        </w:rPr>
        <w:t>География: атмосфера, гидросфера, минералы, горные породы, полезные ископаемые, топливо, водные ресурсы.</w:t>
      </w:r>
    </w:p>
    <w:p w:rsidR="00EC2D94" w:rsidRDefault="00EC2D94" w:rsidP="00EC2D94">
      <w:pPr>
        <w:pStyle w:val="af5"/>
      </w:pPr>
      <w:bookmarkStart w:id="612" w:name="bookmark1507"/>
    </w:p>
    <w:p w:rsidR="00A57638" w:rsidRPr="00EC2D94" w:rsidRDefault="00D36D50" w:rsidP="00EC2D94">
      <w:pPr>
        <w:pStyle w:val="af5"/>
      </w:pPr>
      <w:r w:rsidRPr="00EC2D94">
        <w:t xml:space="preserve">9 </w:t>
      </w:r>
      <w:r w:rsidR="00E235EB" w:rsidRPr="00EC2D94">
        <w:t>КЛАСС</w:t>
      </w:r>
      <w:bookmarkEnd w:id="612"/>
    </w:p>
    <w:p w:rsidR="00A57638" w:rsidRPr="00EC2D94" w:rsidRDefault="00E235EB" w:rsidP="00EC2D94">
      <w:pPr>
        <w:pStyle w:val="af5"/>
      </w:pPr>
      <w:r w:rsidRPr="00EC2D94">
        <w:rPr>
          <w:bCs/>
        </w:rPr>
        <w:t>Вещество и химическая реакция</w:t>
      </w:r>
    </w:p>
    <w:p w:rsidR="00A57638" w:rsidRPr="00EC2D94" w:rsidRDefault="00E235EB" w:rsidP="00EC2D94">
      <w:pPr>
        <w:pStyle w:val="13"/>
        <w:spacing w:line="240" w:lineRule="auto"/>
        <w:jc w:val="both"/>
        <w:rPr>
          <w:color w:val="auto"/>
        </w:rPr>
      </w:pPr>
      <w:r w:rsidRPr="00EC2D94">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C2D94" w:rsidRDefault="00E235EB" w:rsidP="00EC2D94">
      <w:pPr>
        <w:pStyle w:val="13"/>
        <w:spacing w:line="240" w:lineRule="auto"/>
        <w:jc w:val="both"/>
        <w:rPr>
          <w:color w:val="auto"/>
        </w:rPr>
      </w:pPr>
      <w:r w:rsidRPr="00EC2D94">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C2D94" w:rsidRDefault="00E235EB" w:rsidP="00EC2D94">
      <w:pPr>
        <w:pStyle w:val="13"/>
        <w:spacing w:line="240" w:lineRule="auto"/>
        <w:jc w:val="both"/>
        <w:rPr>
          <w:color w:val="auto"/>
        </w:rPr>
      </w:pPr>
      <w:r w:rsidRPr="00EC2D94">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C2D94" w:rsidRDefault="00E235EB" w:rsidP="00EC2D94">
      <w:pPr>
        <w:pStyle w:val="13"/>
        <w:spacing w:line="240" w:lineRule="auto"/>
        <w:jc w:val="both"/>
        <w:rPr>
          <w:color w:val="auto"/>
        </w:rPr>
      </w:pPr>
      <w:r w:rsidRPr="00EC2D94">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C2D94" w:rsidRDefault="00E235EB" w:rsidP="00EC2D94">
      <w:pPr>
        <w:pStyle w:val="13"/>
        <w:spacing w:line="240" w:lineRule="auto"/>
        <w:jc w:val="both"/>
        <w:rPr>
          <w:color w:val="auto"/>
        </w:rPr>
      </w:pPr>
      <w:r w:rsidRPr="00EC2D94">
        <w:rPr>
          <w:color w:val="auto"/>
        </w:rPr>
        <w:t>Понятие о скорости химической реакции</w:t>
      </w:r>
      <w:r w:rsidRPr="00EC2D94">
        <w:rPr>
          <w:i/>
          <w:iCs/>
          <w:color w:val="auto"/>
        </w:rPr>
        <w:t>.</w:t>
      </w:r>
      <w:r w:rsidRPr="00EC2D94">
        <w:rPr>
          <w:color w:val="auto"/>
        </w:rPr>
        <w:t xml:space="preserve"> Понятие об обратимых и необратимых химических реакциях. Понятие о гомогенных и гетерогенных реакциях. </w:t>
      </w:r>
      <w:r w:rsidRPr="00EC2D94">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C2D94" w:rsidRDefault="00E235EB" w:rsidP="00EC2D94">
      <w:pPr>
        <w:pStyle w:val="13"/>
        <w:spacing w:line="240" w:lineRule="auto"/>
        <w:jc w:val="both"/>
        <w:rPr>
          <w:color w:val="auto"/>
        </w:rPr>
      </w:pPr>
      <w:r w:rsidRPr="00EC2D94">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C2D94" w:rsidRDefault="00E235EB" w:rsidP="00EC2D94">
      <w:pPr>
        <w:pStyle w:val="13"/>
        <w:spacing w:line="240" w:lineRule="auto"/>
        <w:jc w:val="both"/>
        <w:rPr>
          <w:color w:val="auto"/>
        </w:rPr>
      </w:pPr>
      <w:r w:rsidRPr="00EC2D94">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C2D94" w:rsidRDefault="00E235EB" w:rsidP="00EC2D94">
      <w:pPr>
        <w:pStyle w:val="13"/>
        <w:spacing w:line="240" w:lineRule="auto"/>
        <w:jc w:val="both"/>
        <w:rPr>
          <w:color w:val="auto"/>
        </w:rPr>
      </w:pPr>
      <w:r w:rsidRPr="00EC2D94">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C2D94">
        <w:rPr>
          <w:i/>
          <w:iCs/>
          <w:color w:val="auto"/>
        </w:rPr>
        <w:t>Понятие о гидролизе солей</w:t>
      </w:r>
      <w:r w:rsidRPr="00EC2D94">
        <w:rPr>
          <w:color w:val="auto"/>
        </w:rPr>
        <w:t>.</w:t>
      </w:r>
    </w:p>
    <w:p w:rsidR="00A57638" w:rsidRPr="00EC2D94" w:rsidRDefault="00E235EB" w:rsidP="00EC2D94">
      <w:pPr>
        <w:pStyle w:val="13"/>
        <w:spacing w:line="240" w:lineRule="auto"/>
        <w:jc w:val="both"/>
        <w:rPr>
          <w:color w:val="auto"/>
        </w:rPr>
      </w:pPr>
      <w:r w:rsidRPr="00EC2D94">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C2D94" w:rsidRDefault="00E235EB" w:rsidP="00EC2D94">
      <w:pPr>
        <w:pStyle w:val="af5"/>
      </w:pPr>
      <w:r w:rsidRPr="00EC2D94">
        <w:t>Неметаллы и их соединения</w:t>
      </w:r>
    </w:p>
    <w:p w:rsidR="00A57638" w:rsidRPr="00EC2D94" w:rsidRDefault="00E235EB" w:rsidP="00EC2D94">
      <w:pPr>
        <w:pStyle w:val="13"/>
        <w:spacing w:line="240" w:lineRule="auto"/>
        <w:jc w:val="both"/>
        <w:rPr>
          <w:color w:val="auto"/>
        </w:rPr>
      </w:pPr>
      <w:r w:rsidRPr="00EC2D94">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C2D94" w:rsidRDefault="00E235EB" w:rsidP="00EC2D94">
      <w:pPr>
        <w:pStyle w:val="13"/>
        <w:spacing w:line="240" w:lineRule="auto"/>
        <w:jc w:val="both"/>
        <w:rPr>
          <w:color w:val="auto"/>
        </w:rPr>
      </w:pPr>
      <w:r w:rsidRPr="00EC2D94">
        <w:rPr>
          <w:color w:val="auto"/>
        </w:rPr>
        <w:t xml:space="preserve">Общая характеристика элементов </w:t>
      </w:r>
      <w:r w:rsidRPr="00EC2D94">
        <w:rPr>
          <w:color w:val="auto"/>
          <w:lang w:val="en-US" w:eastAsia="en-US" w:bidi="en-US"/>
        </w:rPr>
        <w:t>VIA</w:t>
      </w:r>
      <w:r w:rsidRPr="00EC2D94">
        <w:rPr>
          <w:color w:val="auto"/>
        </w:rPr>
        <w:t>-группы. Особенности строения атомов, характерные степени окисления.</w:t>
      </w:r>
    </w:p>
    <w:p w:rsidR="00A57638" w:rsidRPr="00EC2D94" w:rsidRDefault="00E235EB" w:rsidP="00EC2D94">
      <w:pPr>
        <w:pStyle w:val="13"/>
        <w:spacing w:line="240" w:lineRule="auto"/>
        <w:jc w:val="both"/>
        <w:rPr>
          <w:color w:val="auto"/>
        </w:rPr>
      </w:pPr>
      <w:r w:rsidRPr="00EC2D94">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C2D94" w:rsidRDefault="00E235EB" w:rsidP="00EC2D94">
      <w:pPr>
        <w:pStyle w:val="13"/>
        <w:spacing w:line="240" w:lineRule="auto"/>
        <w:jc w:val="both"/>
        <w:rPr>
          <w:color w:val="auto"/>
        </w:rPr>
      </w:pPr>
      <w:r w:rsidRPr="00EC2D94">
        <w:rPr>
          <w:color w:val="auto"/>
        </w:rPr>
        <w:t xml:space="preserve">Общая характеристика элементов </w:t>
      </w:r>
      <w:r w:rsidRPr="00EC2D94">
        <w:rPr>
          <w:color w:val="auto"/>
          <w:lang w:val="en-US" w:eastAsia="en-US" w:bidi="en-US"/>
        </w:rPr>
        <w:t>VA</w:t>
      </w:r>
      <w:r w:rsidRPr="00EC2D94">
        <w:rPr>
          <w:color w:val="auto"/>
        </w:rPr>
        <w:t>-группы. Особенности строения атомов, характерные степени окисления.</w:t>
      </w:r>
    </w:p>
    <w:p w:rsidR="00A57638" w:rsidRPr="00EC2D94" w:rsidRDefault="00E235EB" w:rsidP="00EC2D94">
      <w:pPr>
        <w:pStyle w:val="13"/>
        <w:spacing w:line="240" w:lineRule="auto"/>
        <w:jc w:val="both"/>
        <w:rPr>
          <w:color w:val="auto"/>
        </w:rPr>
      </w:pPr>
      <w:r w:rsidRPr="00EC2D94">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C2D94" w:rsidRDefault="00E235EB" w:rsidP="00EC2D94">
      <w:pPr>
        <w:pStyle w:val="13"/>
        <w:spacing w:line="240" w:lineRule="auto"/>
        <w:jc w:val="both"/>
        <w:rPr>
          <w:color w:val="auto"/>
        </w:rPr>
      </w:pPr>
      <w:r w:rsidRPr="00EC2D94">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C2D94" w:rsidRDefault="00E235EB" w:rsidP="00EC2D94">
      <w:pPr>
        <w:pStyle w:val="13"/>
        <w:spacing w:line="240" w:lineRule="auto"/>
        <w:jc w:val="both"/>
        <w:rPr>
          <w:color w:val="auto"/>
        </w:rPr>
      </w:pPr>
      <w:r w:rsidRPr="00EC2D94">
        <w:rPr>
          <w:color w:val="auto"/>
        </w:rPr>
        <w:t xml:space="preserve">Общая характеристика элементов </w:t>
      </w:r>
      <w:r w:rsidRPr="00EC2D94">
        <w:rPr>
          <w:smallCaps/>
          <w:color w:val="auto"/>
          <w:lang w:val="en-US" w:eastAsia="en-US" w:bidi="en-US"/>
        </w:rPr>
        <w:t>IVA</w:t>
      </w:r>
      <w:r w:rsidRPr="00EC2D94">
        <w:rPr>
          <w:smallCaps/>
          <w:color w:val="auto"/>
        </w:rPr>
        <w:t>-группы.</w:t>
      </w:r>
      <w:r w:rsidRPr="00EC2D94">
        <w:rPr>
          <w:color w:val="auto"/>
        </w:rPr>
        <w:t xml:space="preserve"> Особенности строения атомов, характерные степени окисления.</w:t>
      </w:r>
    </w:p>
    <w:p w:rsidR="00A57638" w:rsidRPr="00EC2D94" w:rsidRDefault="00E235EB" w:rsidP="00EC2D94">
      <w:pPr>
        <w:pStyle w:val="13"/>
        <w:spacing w:line="240" w:lineRule="auto"/>
        <w:jc w:val="both"/>
        <w:rPr>
          <w:color w:val="auto"/>
        </w:rPr>
      </w:pPr>
      <w:r w:rsidRPr="00EC2D94">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C2D94" w:rsidRDefault="00E235EB" w:rsidP="00EC2D94">
      <w:pPr>
        <w:pStyle w:val="13"/>
        <w:spacing w:line="240" w:lineRule="auto"/>
        <w:jc w:val="both"/>
        <w:rPr>
          <w:color w:val="auto"/>
        </w:rPr>
      </w:pPr>
      <w:r w:rsidRPr="00EC2D94">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C2D94">
        <w:rPr>
          <w:i/>
          <w:iCs/>
          <w:color w:val="auto"/>
        </w:rPr>
        <w:t>Их состав и химическое строение.</w:t>
      </w:r>
      <w:r w:rsidRPr="00EC2D94">
        <w:rPr>
          <w:color w:val="auto"/>
        </w:rPr>
        <w:t xml:space="preserve"> Понятие о биологически важных веществах: жирах, белках, углеводах — и их роли в жизни человека. </w:t>
      </w:r>
      <w:r w:rsidRPr="00EC2D94">
        <w:rPr>
          <w:i/>
          <w:iCs/>
          <w:color w:val="auto"/>
        </w:rPr>
        <w:t>Материальное единство органических и неорганических соединений.</w:t>
      </w:r>
    </w:p>
    <w:p w:rsidR="00A57638" w:rsidRPr="00EC2D94" w:rsidRDefault="00E235EB" w:rsidP="00EC2D94">
      <w:pPr>
        <w:pStyle w:val="13"/>
        <w:spacing w:line="240" w:lineRule="auto"/>
        <w:jc w:val="both"/>
        <w:rPr>
          <w:color w:val="auto"/>
        </w:rPr>
      </w:pPr>
      <w:r w:rsidRPr="00EC2D94">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C2D94">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C2D94" w:rsidRDefault="00E235EB" w:rsidP="00EC2D94">
      <w:pPr>
        <w:pStyle w:val="13"/>
        <w:spacing w:line="240" w:lineRule="auto"/>
        <w:jc w:val="both"/>
        <w:rPr>
          <w:color w:val="auto"/>
        </w:rPr>
      </w:pPr>
      <w:r w:rsidRPr="00EC2D94">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C2D94" w:rsidRDefault="00E235EB" w:rsidP="00EC2D94">
      <w:pPr>
        <w:pStyle w:val="af5"/>
      </w:pPr>
      <w:r w:rsidRPr="00EC2D94">
        <w:t>Металлы и их соединения</w:t>
      </w:r>
    </w:p>
    <w:p w:rsidR="00A57638" w:rsidRPr="00EC2D94" w:rsidRDefault="00E235EB" w:rsidP="00EC2D94">
      <w:pPr>
        <w:pStyle w:val="13"/>
        <w:spacing w:line="240" w:lineRule="auto"/>
        <w:jc w:val="both"/>
        <w:rPr>
          <w:color w:val="auto"/>
        </w:rPr>
      </w:pPr>
      <w:r w:rsidRPr="00EC2D94">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C2D94" w:rsidRDefault="00E235EB" w:rsidP="00EC2D94">
      <w:pPr>
        <w:pStyle w:val="13"/>
        <w:spacing w:line="240" w:lineRule="auto"/>
        <w:jc w:val="both"/>
        <w:rPr>
          <w:color w:val="auto"/>
        </w:rPr>
      </w:pPr>
      <w:r w:rsidRPr="00EC2D94">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C2D94" w:rsidRDefault="00E235EB" w:rsidP="00EC2D94">
      <w:pPr>
        <w:pStyle w:val="13"/>
        <w:spacing w:line="240" w:lineRule="auto"/>
        <w:jc w:val="both"/>
        <w:rPr>
          <w:color w:val="auto"/>
        </w:rPr>
      </w:pPr>
      <w:r w:rsidRPr="00EC2D94">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C2D94" w:rsidRDefault="00E235EB" w:rsidP="00EC2D94">
      <w:pPr>
        <w:pStyle w:val="13"/>
        <w:spacing w:line="240" w:lineRule="auto"/>
        <w:jc w:val="both"/>
        <w:rPr>
          <w:color w:val="auto"/>
        </w:rPr>
      </w:pPr>
      <w:r w:rsidRPr="00EC2D94">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C2D94" w:rsidRDefault="00E235EB" w:rsidP="00EC2D94">
      <w:pPr>
        <w:pStyle w:val="13"/>
        <w:spacing w:line="240" w:lineRule="auto"/>
        <w:jc w:val="both"/>
        <w:rPr>
          <w:color w:val="auto"/>
        </w:rPr>
      </w:pPr>
      <w:r w:rsidRPr="00EC2D94">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C2D94" w:rsidRDefault="00E235EB" w:rsidP="00EC2D94">
      <w:pPr>
        <w:pStyle w:val="13"/>
        <w:spacing w:line="240" w:lineRule="auto"/>
        <w:jc w:val="both"/>
        <w:rPr>
          <w:color w:val="auto"/>
        </w:rPr>
      </w:pPr>
      <w:r w:rsidRPr="00EC2D94">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C2D94" w:rsidRDefault="00E235EB" w:rsidP="00EC2D94">
      <w:pPr>
        <w:pStyle w:val="af5"/>
      </w:pPr>
      <w:r w:rsidRPr="00EC2D94">
        <w:t>Химия и окружающая среда</w:t>
      </w:r>
    </w:p>
    <w:p w:rsidR="00A57638" w:rsidRPr="00EC2D94" w:rsidRDefault="00E235EB" w:rsidP="00EC2D94">
      <w:pPr>
        <w:pStyle w:val="13"/>
        <w:spacing w:line="240" w:lineRule="auto"/>
        <w:jc w:val="both"/>
        <w:rPr>
          <w:color w:val="auto"/>
        </w:rPr>
      </w:pPr>
      <w:r w:rsidRPr="00EC2D94">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C2D94" w:rsidRDefault="00E235EB" w:rsidP="00EC2D94">
      <w:pPr>
        <w:pStyle w:val="13"/>
        <w:spacing w:line="240" w:lineRule="auto"/>
        <w:jc w:val="both"/>
        <w:rPr>
          <w:color w:val="auto"/>
        </w:rPr>
      </w:pPr>
      <w:r w:rsidRPr="00EC2D94">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C2D94" w:rsidRDefault="00E235EB" w:rsidP="00EC2D94">
      <w:pPr>
        <w:pStyle w:val="13"/>
        <w:spacing w:line="240" w:lineRule="auto"/>
        <w:jc w:val="both"/>
        <w:rPr>
          <w:color w:val="auto"/>
        </w:rPr>
      </w:pPr>
      <w:r w:rsidRPr="00EC2D94">
        <w:rPr>
          <w:color w:val="auto"/>
        </w:rPr>
        <w:t>Химический эксперимент: изучение образцов материалов (стекло, сплавы металлов, полимерные материалы).</w:t>
      </w:r>
    </w:p>
    <w:p w:rsidR="00A57638" w:rsidRPr="00EC2D94" w:rsidRDefault="00E235EB" w:rsidP="00EC2D94">
      <w:pPr>
        <w:pStyle w:val="af5"/>
      </w:pPr>
      <w:r w:rsidRPr="00EC2D94">
        <w:t>Межпредметные связи</w:t>
      </w:r>
    </w:p>
    <w:p w:rsidR="00A57638" w:rsidRPr="00EC2D94" w:rsidRDefault="00E235EB" w:rsidP="00EC2D94">
      <w:pPr>
        <w:pStyle w:val="13"/>
        <w:spacing w:line="240" w:lineRule="auto"/>
        <w:jc w:val="both"/>
        <w:rPr>
          <w:color w:val="auto"/>
        </w:rPr>
      </w:pPr>
      <w:r w:rsidRPr="00EC2D94">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C2D94" w:rsidRDefault="00E235EB" w:rsidP="00EC2D94">
      <w:pPr>
        <w:pStyle w:val="13"/>
        <w:spacing w:line="240" w:lineRule="auto"/>
        <w:jc w:val="both"/>
        <w:rPr>
          <w:color w:val="auto"/>
        </w:rPr>
      </w:pPr>
      <w:r w:rsidRPr="00EC2D94">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C2D94" w:rsidRDefault="00E235EB" w:rsidP="00EC2D94">
      <w:pPr>
        <w:pStyle w:val="13"/>
        <w:spacing w:line="240" w:lineRule="auto"/>
        <w:jc w:val="both"/>
        <w:rPr>
          <w:color w:val="auto"/>
        </w:rPr>
      </w:pPr>
      <w:r w:rsidRPr="00EC2D94">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C2D94" w:rsidRDefault="00E235EB" w:rsidP="00EC2D94">
      <w:pPr>
        <w:pStyle w:val="13"/>
        <w:spacing w:line="240" w:lineRule="auto"/>
        <w:jc w:val="both"/>
        <w:rPr>
          <w:color w:val="auto"/>
        </w:rPr>
      </w:pPr>
      <w:r w:rsidRPr="00EC2D94">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C2D94" w:rsidRDefault="00E235EB" w:rsidP="00EC2D94">
      <w:pPr>
        <w:pStyle w:val="13"/>
        <w:spacing w:line="240" w:lineRule="auto"/>
        <w:jc w:val="both"/>
        <w:rPr>
          <w:color w:val="auto"/>
        </w:rPr>
      </w:pPr>
      <w:r w:rsidRPr="00EC2D94">
        <w:rPr>
          <w:color w:val="auto"/>
        </w:rPr>
        <w:t>География: атмосфера, гидросфера, минералы, горные породы, полезные ископаемые, топливо, водные ресурсы.</w:t>
      </w:r>
    </w:p>
    <w:p w:rsidR="00EC2D94" w:rsidRDefault="00EC2D94" w:rsidP="00EC2D94">
      <w:pPr>
        <w:rPr>
          <w:sz w:val="20"/>
          <w:szCs w:val="20"/>
        </w:rPr>
      </w:pPr>
      <w:bookmarkStart w:id="613" w:name="bookmark1509"/>
    </w:p>
    <w:p w:rsidR="00A57638" w:rsidRPr="00EB2D57" w:rsidRDefault="00E235EB" w:rsidP="00D36D50">
      <w:pPr>
        <w:pStyle w:val="af5"/>
      </w:pPr>
      <w:r w:rsidRPr="00EB2D57">
        <w:t>ПЛАНИРУЕМЫЕ РЕЗУЛЬТАТЫ ОСВОЕНИЯ</w:t>
      </w:r>
      <w:bookmarkEnd w:id="613"/>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C2D94" w:rsidRDefault="00E235EB" w:rsidP="00EC2D94">
      <w:pPr>
        <w:pStyle w:val="13"/>
        <w:spacing w:line="240" w:lineRule="auto"/>
        <w:jc w:val="both"/>
        <w:rPr>
          <w:color w:val="auto"/>
        </w:rPr>
      </w:pPr>
      <w:r w:rsidRPr="00EC2D94">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EC2D94" w:rsidRDefault="00D36D50" w:rsidP="00EC2D94">
      <w:pPr>
        <w:pStyle w:val="af5"/>
      </w:pPr>
      <w:bookmarkStart w:id="614" w:name="bookmark1512"/>
    </w:p>
    <w:p w:rsidR="00A57638" w:rsidRPr="00EC2D94" w:rsidRDefault="00E235EB" w:rsidP="00EC2D94">
      <w:pPr>
        <w:pStyle w:val="af5"/>
      </w:pPr>
      <w:r w:rsidRPr="00EC2D94">
        <w:t>Личностные результаты</w:t>
      </w:r>
      <w:bookmarkEnd w:id="614"/>
    </w:p>
    <w:p w:rsidR="00A57638" w:rsidRPr="00EC2D94" w:rsidRDefault="00E235EB" w:rsidP="00EC2D94">
      <w:pPr>
        <w:pStyle w:val="13"/>
        <w:spacing w:line="240" w:lineRule="auto"/>
        <w:jc w:val="both"/>
        <w:rPr>
          <w:color w:val="auto"/>
        </w:rPr>
      </w:pPr>
      <w:r w:rsidRPr="00EC2D94">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C2D94" w:rsidRDefault="00E235EB" w:rsidP="00EC2D94">
      <w:pPr>
        <w:pStyle w:val="13"/>
        <w:spacing w:line="240" w:lineRule="auto"/>
        <w:jc w:val="both"/>
        <w:rPr>
          <w:color w:val="auto"/>
        </w:rPr>
      </w:pPr>
      <w:r w:rsidRPr="00EC2D94">
        <w:rPr>
          <w:color w:val="auto"/>
        </w:rPr>
        <w:t>Личностные результаты отражают сформированность, в том числе в части:</w:t>
      </w:r>
    </w:p>
    <w:p w:rsidR="00A57638" w:rsidRPr="00EC2D94" w:rsidRDefault="00E235EB" w:rsidP="00EC2D94">
      <w:pPr>
        <w:pStyle w:val="16"/>
      </w:pPr>
      <w:r w:rsidRPr="00EC2D94">
        <w:t>Патриотического воспитания</w:t>
      </w:r>
    </w:p>
    <w:p w:rsidR="00A57638" w:rsidRPr="00EC2D94" w:rsidRDefault="00E235EB" w:rsidP="00F3564B">
      <w:pPr>
        <w:pStyle w:val="13"/>
        <w:numPr>
          <w:ilvl w:val="0"/>
          <w:numId w:val="144"/>
        </w:numPr>
        <w:tabs>
          <w:tab w:val="left" w:pos="543"/>
        </w:tabs>
        <w:spacing w:line="240" w:lineRule="auto"/>
        <w:jc w:val="both"/>
        <w:rPr>
          <w:color w:val="auto"/>
        </w:rPr>
      </w:pPr>
      <w:r w:rsidRPr="00EC2D94">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C2D94" w:rsidRDefault="00E235EB" w:rsidP="00EC2D94">
      <w:pPr>
        <w:pStyle w:val="16"/>
      </w:pPr>
      <w:r w:rsidRPr="00EC2D94">
        <w:t>Гражданского воспитания</w:t>
      </w:r>
    </w:p>
    <w:p w:rsidR="00A57638" w:rsidRPr="00EC2D94" w:rsidRDefault="00E235EB" w:rsidP="00F3564B">
      <w:pPr>
        <w:pStyle w:val="13"/>
        <w:numPr>
          <w:ilvl w:val="0"/>
          <w:numId w:val="144"/>
        </w:numPr>
        <w:tabs>
          <w:tab w:val="left" w:pos="543"/>
        </w:tabs>
        <w:spacing w:line="240" w:lineRule="auto"/>
        <w:jc w:val="both"/>
        <w:rPr>
          <w:color w:val="auto"/>
        </w:rPr>
      </w:pPr>
      <w:r w:rsidRPr="00EC2D94">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C2D94" w:rsidRDefault="00E235EB" w:rsidP="00EC2D94">
      <w:pPr>
        <w:pStyle w:val="16"/>
      </w:pPr>
      <w:r w:rsidRPr="00EC2D94">
        <w:t>Ценности научного познания</w:t>
      </w:r>
    </w:p>
    <w:p w:rsidR="00A57638" w:rsidRPr="00EC2D94" w:rsidRDefault="00E235EB" w:rsidP="00F3564B">
      <w:pPr>
        <w:pStyle w:val="13"/>
        <w:numPr>
          <w:ilvl w:val="0"/>
          <w:numId w:val="144"/>
        </w:numPr>
        <w:tabs>
          <w:tab w:val="left" w:pos="543"/>
        </w:tabs>
        <w:spacing w:line="240" w:lineRule="auto"/>
        <w:jc w:val="both"/>
        <w:rPr>
          <w:color w:val="auto"/>
        </w:rPr>
      </w:pPr>
      <w:r w:rsidRPr="00EC2D94">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C2D94" w:rsidRDefault="00E235EB" w:rsidP="00F3564B">
      <w:pPr>
        <w:pStyle w:val="13"/>
        <w:numPr>
          <w:ilvl w:val="0"/>
          <w:numId w:val="144"/>
        </w:numPr>
        <w:tabs>
          <w:tab w:val="left" w:pos="543"/>
        </w:tabs>
        <w:spacing w:line="240" w:lineRule="auto"/>
        <w:jc w:val="both"/>
        <w:rPr>
          <w:color w:val="auto"/>
        </w:rPr>
      </w:pPr>
      <w:r w:rsidRPr="00EC2D94">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EC2D94" w:rsidRDefault="00E235EB" w:rsidP="00F3564B">
      <w:pPr>
        <w:pStyle w:val="13"/>
        <w:numPr>
          <w:ilvl w:val="0"/>
          <w:numId w:val="144"/>
        </w:numPr>
        <w:tabs>
          <w:tab w:val="left" w:pos="543"/>
        </w:tabs>
        <w:spacing w:line="240" w:lineRule="auto"/>
        <w:jc w:val="both"/>
        <w:rPr>
          <w:color w:val="auto"/>
        </w:rPr>
      </w:pPr>
      <w:r w:rsidRPr="00EC2D94">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C2D94" w:rsidRDefault="00E235EB" w:rsidP="00F3564B">
      <w:pPr>
        <w:pStyle w:val="13"/>
        <w:numPr>
          <w:ilvl w:val="0"/>
          <w:numId w:val="144"/>
        </w:numPr>
        <w:tabs>
          <w:tab w:val="left" w:pos="543"/>
        </w:tabs>
        <w:spacing w:line="240" w:lineRule="auto"/>
        <w:jc w:val="both"/>
        <w:rPr>
          <w:color w:val="auto"/>
        </w:rPr>
      </w:pPr>
      <w:r w:rsidRPr="00EC2D94">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C2D94" w:rsidRDefault="00E235EB" w:rsidP="00EC2D94">
      <w:pPr>
        <w:pStyle w:val="16"/>
      </w:pPr>
      <w:r w:rsidRPr="00EC2D94">
        <w:t>Формирования культуры здоровья</w:t>
      </w:r>
    </w:p>
    <w:p w:rsidR="00A57638" w:rsidRPr="00EC2D94" w:rsidRDefault="00E235EB" w:rsidP="00F3564B">
      <w:pPr>
        <w:pStyle w:val="13"/>
        <w:numPr>
          <w:ilvl w:val="0"/>
          <w:numId w:val="144"/>
        </w:numPr>
        <w:tabs>
          <w:tab w:val="left" w:pos="543"/>
        </w:tabs>
        <w:spacing w:line="240" w:lineRule="auto"/>
        <w:jc w:val="both"/>
        <w:rPr>
          <w:color w:val="auto"/>
        </w:rPr>
      </w:pPr>
      <w:r w:rsidRPr="00EC2D94">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C2D94" w:rsidRDefault="00E235EB" w:rsidP="00EC2D94">
      <w:pPr>
        <w:pStyle w:val="16"/>
      </w:pPr>
      <w:r w:rsidRPr="00EC2D94">
        <w:t>Трудового воспитания</w:t>
      </w:r>
    </w:p>
    <w:p w:rsidR="00A57638" w:rsidRPr="00EC2D94" w:rsidRDefault="00E235EB" w:rsidP="00F3564B">
      <w:pPr>
        <w:pStyle w:val="13"/>
        <w:numPr>
          <w:ilvl w:val="0"/>
          <w:numId w:val="144"/>
        </w:numPr>
        <w:tabs>
          <w:tab w:val="left" w:pos="548"/>
        </w:tabs>
        <w:spacing w:line="240" w:lineRule="auto"/>
        <w:jc w:val="both"/>
        <w:rPr>
          <w:color w:val="auto"/>
        </w:rPr>
      </w:pPr>
      <w:r w:rsidRPr="00EC2D94">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C2D94" w:rsidRDefault="00E235EB" w:rsidP="00EC2D94">
      <w:pPr>
        <w:pStyle w:val="16"/>
      </w:pPr>
      <w:r w:rsidRPr="00EC2D94">
        <w:t>Экологического воспитания</w:t>
      </w:r>
    </w:p>
    <w:p w:rsidR="00A57638" w:rsidRPr="00EC2D94" w:rsidRDefault="00E235EB" w:rsidP="00F3564B">
      <w:pPr>
        <w:pStyle w:val="13"/>
        <w:numPr>
          <w:ilvl w:val="0"/>
          <w:numId w:val="144"/>
        </w:numPr>
        <w:tabs>
          <w:tab w:val="left" w:pos="543"/>
        </w:tabs>
        <w:spacing w:line="240" w:lineRule="auto"/>
        <w:jc w:val="both"/>
        <w:rPr>
          <w:color w:val="auto"/>
        </w:rPr>
      </w:pPr>
      <w:r w:rsidRPr="00EC2D94">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C2D94" w:rsidRDefault="00E235EB" w:rsidP="00F3564B">
      <w:pPr>
        <w:pStyle w:val="13"/>
        <w:numPr>
          <w:ilvl w:val="0"/>
          <w:numId w:val="144"/>
        </w:numPr>
        <w:tabs>
          <w:tab w:val="left" w:pos="663"/>
        </w:tabs>
        <w:spacing w:line="240" w:lineRule="auto"/>
        <w:jc w:val="both"/>
        <w:rPr>
          <w:color w:val="auto"/>
        </w:rPr>
      </w:pPr>
      <w:r w:rsidRPr="00EC2D94">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C2D94" w:rsidRDefault="00E235EB" w:rsidP="00F3564B">
      <w:pPr>
        <w:pStyle w:val="13"/>
        <w:numPr>
          <w:ilvl w:val="0"/>
          <w:numId w:val="144"/>
        </w:numPr>
        <w:tabs>
          <w:tab w:val="left" w:pos="663"/>
        </w:tabs>
        <w:spacing w:line="240" w:lineRule="auto"/>
        <w:jc w:val="both"/>
        <w:rPr>
          <w:color w:val="auto"/>
        </w:rPr>
      </w:pPr>
      <w:r w:rsidRPr="00EC2D94">
        <w:rPr>
          <w:color w:val="auto"/>
        </w:rPr>
        <w:t>экологического мышления, умения руководствоваться им в познавательной, коммуникативной и социальной практике.</w:t>
      </w:r>
    </w:p>
    <w:p w:rsidR="00D36D50" w:rsidRPr="00EC2D94" w:rsidRDefault="00D36D50" w:rsidP="00EC2D94">
      <w:pPr>
        <w:pStyle w:val="af5"/>
      </w:pPr>
      <w:bookmarkStart w:id="615" w:name="bookmark1514"/>
    </w:p>
    <w:p w:rsidR="00A57638" w:rsidRPr="00EC2D94" w:rsidRDefault="00E235EB" w:rsidP="00EC2D94">
      <w:pPr>
        <w:pStyle w:val="af5"/>
      </w:pPr>
      <w:r w:rsidRPr="00EC2D94">
        <w:t>Метапредметные результаты</w:t>
      </w:r>
      <w:bookmarkEnd w:id="615"/>
    </w:p>
    <w:p w:rsidR="00A57638" w:rsidRPr="00EC2D94" w:rsidRDefault="00E235EB" w:rsidP="00EC2D94">
      <w:pPr>
        <w:pStyle w:val="13"/>
        <w:spacing w:line="240" w:lineRule="auto"/>
        <w:jc w:val="both"/>
        <w:rPr>
          <w:color w:val="auto"/>
        </w:rPr>
      </w:pPr>
      <w:r w:rsidRPr="00EC2D94">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C2D94" w:rsidRDefault="00E235EB" w:rsidP="00EC2D94">
      <w:pPr>
        <w:pStyle w:val="13"/>
        <w:spacing w:line="240" w:lineRule="auto"/>
        <w:jc w:val="both"/>
        <w:rPr>
          <w:color w:val="auto"/>
        </w:rPr>
      </w:pPr>
      <w:r w:rsidRPr="00EC2D94">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C2D94" w:rsidRDefault="00E235EB" w:rsidP="00EC2D94">
      <w:pPr>
        <w:pStyle w:val="16"/>
      </w:pPr>
      <w:r w:rsidRPr="00EC2D94">
        <w:t>Базовыми логическими действиями</w:t>
      </w:r>
    </w:p>
    <w:p w:rsidR="00A57638" w:rsidRPr="00EC2D94" w:rsidRDefault="00E235EB" w:rsidP="00F3564B">
      <w:pPr>
        <w:pStyle w:val="13"/>
        <w:numPr>
          <w:ilvl w:val="0"/>
          <w:numId w:val="145"/>
        </w:numPr>
        <w:tabs>
          <w:tab w:val="left" w:pos="543"/>
        </w:tabs>
        <w:spacing w:line="240" w:lineRule="auto"/>
        <w:jc w:val="both"/>
        <w:rPr>
          <w:color w:val="auto"/>
        </w:rPr>
      </w:pPr>
      <w:r w:rsidRPr="00EC2D94">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C2D94" w:rsidRDefault="00E235EB" w:rsidP="00F3564B">
      <w:pPr>
        <w:pStyle w:val="13"/>
        <w:numPr>
          <w:ilvl w:val="0"/>
          <w:numId w:val="145"/>
        </w:numPr>
        <w:tabs>
          <w:tab w:val="left" w:pos="543"/>
        </w:tabs>
        <w:spacing w:line="240" w:lineRule="auto"/>
        <w:jc w:val="both"/>
        <w:rPr>
          <w:color w:val="auto"/>
        </w:rPr>
      </w:pPr>
      <w:r w:rsidRPr="00EC2D94">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C2D94" w:rsidRDefault="00E235EB" w:rsidP="00EC2D94">
      <w:pPr>
        <w:pStyle w:val="16"/>
      </w:pPr>
      <w:r w:rsidRPr="00EC2D94">
        <w:t>Базовыми исследовательскими действиями</w:t>
      </w:r>
    </w:p>
    <w:p w:rsidR="00A57638" w:rsidRPr="00EC2D94" w:rsidRDefault="00E235EB" w:rsidP="00F3564B">
      <w:pPr>
        <w:pStyle w:val="13"/>
        <w:numPr>
          <w:ilvl w:val="0"/>
          <w:numId w:val="145"/>
        </w:numPr>
        <w:tabs>
          <w:tab w:val="left" w:pos="543"/>
        </w:tabs>
        <w:spacing w:line="240" w:lineRule="auto"/>
        <w:jc w:val="both"/>
        <w:rPr>
          <w:color w:val="auto"/>
        </w:rPr>
      </w:pPr>
      <w:r w:rsidRPr="00EC2D94">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C2D94" w:rsidRDefault="00E235EB" w:rsidP="00F3564B">
      <w:pPr>
        <w:pStyle w:val="13"/>
        <w:numPr>
          <w:ilvl w:val="0"/>
          <w:numId w:val="145"/>
        </w:numPr>
        <w:tabs>
          <w:tab w:val="left" w:pos="543"/>
        </w:tabs>
        <w:spacing w:line="240" w:lineRule="auto"/>
        <w:jc w:val="both"/>
        <w:rPr>
          <w:color w:val="auto"/>
        </w:rPr>
      </w:pPr>
      <w:r w:rsidRPr="00EC2D94">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C2D94" w:rsidRDefault="00E235EB" w:rsidP="00EC2D94">
      <w:pPr>
        <w:pStyle w:val="16"/>
      </w:pPr>
      <w:r w:rsidRPr="00EC2D94">
        <w:t>Работой с информацией</w:t>
      </w:r>
    </w:p>
    <w:p w:rsidR="00A57638" w:rsidRPr="00EC2D94" w:rsidRDefault="00E235EB" w:rsidP="00F3564B">
      <w:pPr>
        <w:pStyle w:val="13"/>
        <w:numPr>
          <w:ilvl w:val="0"/>
          <w:numId w:val="145"/>
        </w:numPr>
        <w:tabs>
          <w:tab w:val="left" w:pos="543"/>
        </w:tabs>
        <w:spacing w:line="240" w:lineRule="auto"/>
        <w:jc w:val="both"/>
        <w:rPr>
          <w:color w:val="auto"/>
        </w:rPr>
      </w:pPr>
      <w:r w:rsidRPr="00EC2D94">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EC2D94" w:rsidRDefault="00E235EB" w:rsidP="00F3564B">
      <w:pPr>
        <w:pStyle w:val="13"/>
        <w:numPr>
          <w:ilvl w:val="0"/>
          <w:numId w:val="145"/>
        </w:numPr>
        <w:tabs>
          <w:tab w:val="left" w:pos="548"/>
        </w:tabs>
        <w:spacing w:line="240" w:lineRule="auto"/>
        <w:jc w:val="both"/>
        <w:rPr>
          <w:color w:val="auto"/>
        </w:rPr>
      </w:pPr>
      <w:r w:rsidRPr="00EC2D94">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C2D94" w:rsidRDefault="00E235EB" w:rsidP="00F3564B">
      <w:pPr>
        <w:pStyle w:val="13"/>
        <w:numPr>
          <w:ilvl w:val="0"/>
          <w:numId w:val="145"/>
        </w:numPr>
        <w:tabs>
          <w:tab w:val="left" w:pos="543"/>
        </w:tabs>
        <w:spacing w:line="240" w:lineRule="auto"/>
        <w:jc w:val="both"/>
        <w:rPr>
          <w:color w:val="auto"/>
        </w:rPr>
      </w:pPr>
      <w:r w:rsidRPr="00EC2D94">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C2D94" w:rsidRDefault="00E235EB" w:rsidP="00EC2D94">
      <w:pPr>
        <w:pStyle w:val="16"/>
      </w:pPr>
      <w:r w:rsidRPr="00EC2D94">
        <w:t>Универсальными коммуникативными действиями</w:t>
      </w:r>
    </w:p>
    <w:p w:rsidR="00A57638" w:rsidRPr="00EC2D94" w:rsidRDefault="00E235EB" w:rsidP="00F3564B">
      <w:pPr>
        <w:pStyle w:val="13"/>
        <w:numPr>
          <w:ilvl w:val="0"/>
          <w:numId w:val="145"/>
        </w:numPr>
        <w:tabs>
          <w:tab w:val="left" w:pos="548"/>
        </w:tabs>
        <w:spacing w:line="240" w:lineRule="auto"/>
        <w:jc w:val="both"/>
        <w:rPr>
          <w:color w:val="auto"/>
        </w:rPr>
      </w:pPr>
      <w:r w:rsidRPr="00EC2D94">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C2D94" w:rsidRDefault="00E235EB" w:rsidP="00F3564B">
      <w:pPr>
        <w:pStyle w:val="13"/>
        <w:numPr>
          <w:ilvl w:val="0"/>
          <w:numId w:val="145"/>
        </w:numPr>
        <w:tabs>
          <w:tab w:val="left" w:pos="543"/>
        </w:tabs>
        <w:spacing w:line="240" w:lineRule="auto"/>
        <w:jc w:val="both"/>
        <w:rPr>
          <w:color w:val="auto"/>
        </w:rPr>
      </w:pPr>
      <w:r w:rsidRPr="00EC2D94">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C2D94" w:rsidRDefault="00E235EB" w:rsidP="00F3564B">
      <w:pPr>
        <w:pStyle w:val="13"/>
        <w:numPr>
          <w:ilvl w:val="0"/>
          <w:numId w:val="145"/>
        </w:numPr>
        <w:tabs>
          <w:tab w:val="left" w:pos="663"/>
        </w:tabs>
        <w:spacing w:line="240" w:lineRule="auto"/>
        <w:jc w:val="both"/>
        <w:rPr>
          <w:color w:val="auto"/>
        </w:rPr>
      </w:pPr>
      <w:r w:rsidRPr="00EC2D94">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C2D94" w:rsidRDefault="00E235EB" w:rsidP="00EC2D94">
      <w:pPr>
        <w:pStyle w:val="16"/>
      </w:pPr>
      <w:r w:rsidRPr="00EC2D94">
        <w:t>Универсальными регулятивными действиями</w:t>
      </w:r>
    </w:p>
    <w:p w:rsidR="00A57638" w:rsidRPr="00EC2D94" w:rsidRDefault="00E235EB" w:rsidP="00F3564B">
      <w:pPr>
        <w:pStyle w:val="13"/>
        <w:numPr>
          <w:ilvl w:val="0"/>
          <w:numId w:val="145"/>
        </w:numPr>
        <w:tabs>
          <w:tab w:val="left" w:pos="663"/>
        </w:tabs>
        <w:spacing w:line="240" w:lineRule="auto"/>
        <w:jc w:val="both"/>
        <w:rPr>
          <w:color w:val="auto"/>
        </w:rPr>
      </w:pPr>
      <w:r w:rsidRPr="00EC2D94">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C2D94" w:rsidRDefault="00E235EB" w:rsidP="00F3564B">
      <w:pPr>
        <w:pStyle w:val="13"/>
        <w:numPr>
          <w:ilvl w:val="0"/>
          <w:numId w:val="145"/>
        </w:numPr>
        <w:tabs>
          <w:tab w:val="left" w:pos="668"/>
        </w:tabs>
        <w:spacing w:line="240" w:lineRule="auto"/>
        <w:jc w:val="both"/>
        <w:rPr>
          <w:color w:val="auto"/>
        </w:rPr>
      </w:pPr>
      <w:r w:rsidRPr="00EC2D94">
        <w:rPr>
          <w:color w:val="auto"/>
        </w:rPr>
        <w:t>умением использовать и анализировать контексты, предлагаемые в условии заданий.</w:t>
      </w:r>
    </w:p>
    <w:p w:rsidR="00D36D50" w:rsidRPr="00EC2D94" w:rsidRDefault="00D36D50" w:rsidP="00EC2D94">
      <w:pPr>
        <w:pStyle w:val="af5"/>
      </w:pPr>
      <w:bookmarkStart w:id="616" w:name="bookmark1516"/>
    </w:p>
    <w:p w:rsidR="00A57638" w:rsidRPr="00EC2D94" w:rsidRDefault="00E235EB" w:rsidP="00EC2D94">
      <w:pPr>
        <w:pStyle w:val="af5"/>
      </w:pPr>
      <w:r w:rsidRPr="00EC2D94">
        <w:t>Предметные результаты</w:t>
      </w:r>
      <w:bookmarkEnd w:id="616"/>
    </w:p>
    <w:p w:rsidR="00A57638" w:rsidRPr="00EC2D94" w:rsidRDefault="00E235EB" w:rsidP="00EC2D94">
      <w:pPr>
        <w:pStyle w:val="13"/>
        <w:spacing w:line="240" w:lineRule="auto"/>
        <w:jc w:val="both"/>
        <w:rPr>
          <w:color w:val="auto"/>
        </w:rPr>
      </w:pPr>
      <w:r w:rsidRPr="00EC2D94">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EC2D94" w:rsidRDefault="00E235EB" w:rsidP="00EC2D94">
      <w:pPr>
        <w:pStyle w:val="13"/>
        <w:spacing w:line="240" w:lineRule="auto"/>
        <w:jc w:val="both"/>
        <w:rPr>
          <w:color w:val="auto"/>
        </w:rPr>
      </w:pPr>
      <w:r w:rsidRPr="00EC2D94">
        <w:rPr>
          <w:color w:val="auto"/>
        </w:rPr>
        <w:t>Предметные результаты представлены по годам обучения и отражают сформированность у обучающихся следующих умений:</w:t>
      </w:r>
    </w:p>
    <w:p w:rsidR="00D36D50" w:rsidRPr="00EC2D94" w:rsidRDefault="00D36D50" w:rsidP="00EC2D94">
      <w:pPr>
        <w:pStyle w:val="13"/>
        <w:spacing w:line="240" w:lineRule="auto"/>
        <w:jc w:val="both"/>
        <w:rPr>
          <w:color w:val="auto"/>
        </w:rPr>
      </w:pPr>
    </w:p>
    <w:p w:rsidR="00A57638" w:rsidRPr="00EC2D94" w:rsidRDefault="00D36D50" w:rsidP="00EC2D94">
      <w:pPr>
        <w:pStyle w:val="af5"/>
      </w:pPr>
      <w:bookmarkStart w:id="617" w:name="bookmark1518"/>
      <w:r w:rsidRPr="00EC2D94">
        <w:t xml:space="preserve">8 </w:t>
      </w:r>
      <w:r w:rsidR="00E235EB" w:rsidRPr="00EC2D94">
        <w:t>КЛАСС</w:t>
      </w:r>
      <w:bookmarkEnd w:id="617"/>
    </w:p>
    <w:p w:rsidR="00A57638" w:rsidRPr="00EC2D94" w:rsidRDefault="00E235EB" w:rsidP="00F3564B">
      <w:pPr>
        <w:pStyle w:val="13"/>
        <w:numPr>
          <w:ilvl w:val="0"/>
          <w:numId w:val="146"/>
        </w:numPr>
        <w:tabs>
          <w:tab w:val="left" w:pos="548"/>
        </w:tabs>
        <w:spacing w:line="240" w:lineRule="auto"/>
        <w:jc w:val="both"/>
        <w:rPr>
          <w:color w:val="auto"/>
        </w:rPr>
      </w:pPr>
      <w:r w:rsidRPr="00EC2D94">
        <w:rPr>
          <w:i/>
          <w:iCs/>
          <w:color w:val="auto"/>
        </w:rPr>
        <w:t>раскрывать смысл</w:t>
      </w:r>
      <w:r w:rsidRPr="00EC2D94">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C2D94" w:rsidRDefault="00E235EB" w:rsidP="00F3564B">
      <w:pPr>
        <w:pStyle w:val="13"/>
        <w:numPr>
          <w:ilvl w:val="0"/>
          <w:numId w:val="146"/>
        </w:numPr>
        <w:tabs>
          <w:tab w:val="left" w:pos="543"/>
        </w:tabs>
        <w:spacing w:line="240" w:lineRule="auto"/>
        <w:jc w:val="both"/>
        <w:rPr>
          <w:color w:val="auto"/>
        </w:rPr>
      </w:pPr>
      <w:r w:rsidRPr="00EC2D94">
        <w:rPr>
          <w:i/>
          <w:iCs/>
          <w:color w:val="auto"/>
        </w:rPr>
        <w:t>иллюстрировать</w:t>
      </w:r>
      <w:r w:rsidRPr="00EC2D94">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C2D94" w:rsidRDefault="00E235EB" w:rsidP="00F3564B">
      <w:pPr>
        <w:pStyle w:val="13"/>
        <w:numPr>
          <w:ilvl w:val="0"/>
          <w:numId w:val="146"/>
        </w:numPr>
        <w:tabs>
          <w:tab w:val="left" w:pos="543"/>
        </w:tabs>
        <w:spacing w:line="240" w:lineRule="auto"/>
        <w:jc w:val="both"/>
        <w:rPr>
          <w:color w:val="auto"/>
        </w:rPr>
      </w:pPr>
      <w:r w:rsidRPr="00EC2D94">
        <w:rPr>
          <w:i/>
          <w:iCs/>
          <w:color w:val="auto"/>
        </w:rPr>
        <w:t>использовать</w:t>
      </w:r>
      <w:r w:rsidRPr="00EC2D94">
        <w:rPr>
          <w:color w:val="auto"/>
        </w:rPr>
        <w:t xml:space="preserve"> химическую символику для составления формул веществ и уравнений химических реакций;</w:t>
      </w:r>
    </w:p>
    <w:p w:rsidR="00A57638" w:rsidRPr="00EC2D94" w:rsidRDefault="00E235EB" w:rsidP="00F3564B">
      <w:pPr>
        <w:pStyle w:val="13"/>
        <w:numPr>
          <w:ilvl w:val="0"/>
          <w:numId w:val="146"/>
        </w:numPr>
        <w:tabs>
          <w:tab w:val="left" w:pos="548"/>
        </w:tabs>
        <w:spacing w:line="240" w:lineRule="auto"/>
        <w:jc w:val="both"/>
        <w:rPr>
          <w:color w:val="auto"/>
        </w:rPr>
      </w:pPr>
      <w:r w:rsidRPr="00EC2D94">
        <w:rPr>
          <w:i/>
          <w:iCs/>
          <w:color w:val="auto"/>
        </w:rPr>
        <w:t>определять</w:t>
      </w:r>
      <w:r w:rsidRPr="00EC2D94">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C2D94" w:rsidRDefault="00E235EB" w:rsidP="00F3564B">
      <w:pPr>
        <w:pStyle w:val="13"/>
        <w:numPr>
          <w:ilvl w:val="0"/>
          <w:numId w:val="146"/>
        </w:numPr>
        <w:tabs>
          <w:tab w:val="left" w:pos="548"/>
        </w:tabs>
        <w:spacing w:line="240" w:lineRule="auto"/>
        <w:jc w:val="both"/>
        <w:rPr>
          <w:color w:val="auto"/>
        </w:rPr>
      </w:pPr>
      <w:r w:rsidRPr="00EC2D94">
        <w:rPr>
          <w:i/>
          <w:iCs/>
          <w:color w:val="auto"/>
        </w:rPr>
        <w:t>раскрывать смысл</w:t>
      </w:r>
      <w:r w:rsidRPr="00EC2D94">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C2D94">
        <w:rPr>
          <w:i/>
          <w:iCs/>
          <w:color w:val="auto"/>
        </w:rPr>
        <w:t>описывать и характеризовать</w:t>
      </w:r>
      <w:r w:rsidRPr="00EC2D94">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C2D94">
        <w:rPr>
          <w:i/>
          <w:iCs/>
          <w:color w:val="auto"/>
        </w:rPr>
        <w:t>соотносить</w:t>
      </w:r>
      <w:r w:rsidRPr="00EC2D94">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EC2D94" w:rsidRDefault="00E235EB" w:rsidP="00F3564B">
      <w:pPr>
        <w:pStyle w:val="13"/>
        <w:numPr>
          <w:ilvl w:val="0"/>
          <w:numId w:val="146"/>
        </w:numPr>
        <w:tabs>
          <w:tab w:val="left" w:pos="543"/>
        </w:tabs>
        <w:spacing w:line="240" w:lineRule="auto"/>
        <w:jc w:val="both"/>
        <w:rPr>
          <w:color w:val="auto"/>
        </w:rPr>
      </w:pPr>
      <w:r w:rsidRPr="00EC2D94">
        <w:rPr>
          <w:i/>
          <w:iCs/>
          <w:color w:val="auto"/>
        </w:rPr>
        <w:t>классифицировать</w:t>
      </w:r>
      <w:r w:rsidRPr="00EC2D94">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C2D94" w:rsidRDefault="00E235EB" w:rsidP="00F3564B">
      <w:pPr>
        <w:pStyle w:val="13"/>
        <w:numPr>
          <w:ilvl w:val="0"/>
          <w:numId w:val="146"/>
        </w:numPr>
        <w:tabs>
          <w:tab w:val="left" w:pos="543"/>
        </w:tabs>
        <w:spacing w:line="240" w:lineRule="auto"/>
        <w:jc w:val="both"/>
        <w:rPr>
          <w:color w:val="auto"/>
        </w:rPr>
      </w:pPr>
      <w:r w:rsidRPr="00EC2D94">
        <w:rPr>
          <w:i/>
          <w:iCs/>
          <w:color w:val="auto"/>
        </w:rPr>
        <w:t>характеризовать (описывать)</w:t>
      </w:r>
      <w:r w:rsidRPr="00EC2D94">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C2D94" w:rsidRDefault="00E235EB" w:rsidP="00F3564B">
      <w:pPr>
        <w:pStyle w:val="13"/>
        <w:numPr>
          <w:ilvl w:val="0"/>
          <w:numId w:val="146"/>
        </w:numPr>
        <w:tabs>
          <w:tab w:val="left" w:pos="548"/>
        </w:tabs>
        <w:spacing w:line="240" w:lineRule="auto"/>
        <w:jc w:val="both"/>
        <w:rPr>
          <w:color w:val="auto"/>
        </w:rPr>
      </w:pPr>
      <w:r w:rsidRPr="00EC2D94">
        <w:rPr>
          <w:i/>
          <w:iCs/>
          <w:color w:val="auto"/>
        </w:rPr>
        <w:t>прогнозировать</w:t>
      </w:r>
      <w:r w:rsidRPr="00EC2D94">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C2D94" w:rsidRDefault="00E235EB" w:rsidP="00F3564B">
      <w:pPr>
        <w:pStyle w:val="13"/>
        <w:numPr>
          <w:ilvl w:val="0"/>
          <w:numId w:val="146"/>
        </w:numPr>
        <w:tabs>
          <w:tab w:val="left" w:pos="548"/>
        </w:tabs>
        <w:spacing w:line="240" w:lineRule="auto"/>
        <w:jc w:val="both"/>
        <w:rPr>
          <w:color w:val="auto"/>
        </w:rPr>
      </w:pPr>
      <w:r w:rsidRPr="00EC2D94">
        <w:rPr>
          <w:i/>
          <w:iCs/>
          <w:color w:val="auto"/>
        </w:rPr>
        <w:t>вычислять</w:t>
      </w:r>
      <w:r w:rsidRPr="00EC2D94">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C2D94" w:rsidRDefault="00E235EB" w:rsidP="00F3564B">
      <w:pPr>
        <w:pStyle w:val="13"/>
        <w:numPr>
          <w:ilvl w:val="0"/>
          <w:numId w:val="146"/>
        </w:numPr>
        <w:tabs>
          <w:tab w:val="left" w:pos="668"/>
        </w:tabs>
        <w:spacing w:line="240" w:lineRule="auto"/>
        <w:jc w:val="both"/>
        <w:rPr>
          <w:color w:val="auto"/>
        </w:rPr>
      </w:pPr>
      <w:r w:rsidRPr="00EC2D94">
        <w:rPr>
          <w:i/>
          <w:iCs/>
          <w:color w:val="auto"/>
        </w:rPr>
        <w:t>применять</w:t>
      </w:r>
      <w:r w:rsidRPr="00EC2D94">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C2D94" w:rsidRDefault="00E235EB" w:rsidP="00F3564B">
      <w:pPr>
        <w:pStyle w:val="13"/>
        <w:numPr>
          <w:ilvl w:val="0"/>
          <w:numId w:val="146"/>
        </w:numPr>
        <w:tabs>
          <w:tab w:val="left" w:pos="668"/>
        </w:tabs>
        <w:spacing w:line="240" w:lineRule="auto"/>
        <w:jc w:val="both"/>
        <w:rPr>
          <w:color w:val="auto"/>
        </w:rPr>
      </w:pPr>
      <w:r w:rsidRPr="00EC2D94">
        <w:rPr>
          <w:i/>
          <w:iCs/>
          <w:color w:val="auto"/>
        </w:rPr>
        <w:t>следовать</w:t>
      </w:r>
      <w:r w:rsidRPr="00EC2D94">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C2D94" w:rsidRDefault="00EC2D94" w:rsidP="00EC2D94">
      <w:pPr>
        <w:pStyle w:val="af5"/>
      </w:pPr>
      <w:bookmarkStart w:id="618" w:name="bookmark1520"/>
    </w:p>
    <w:p w:rsidR="00A57638" w:rsidRPr="00EC2D94" w:rsidRDefault="00D36D50" w:rsidP="00EC2D94">
      <w:pPr>
        <w:pStyle w:val="af5"/>
      </w:pPr>
      <w:r w:rsidRPr="00EC2D94">
        <w:t xml:space="preserve">9 </w:t>
      </w:r>
      <w:r w:rsidR="00E235EB" w:rsidRPr="00EC2D94">
        <w:t>КЛАСС</w:t>
      </w:r>
      <w:bookmarkEnd w:id="618"/>
    </w:p>
    <w:p w:rsidR="00A57638" w:rsidRPr="00EC2D94" w:rsidRDefault="00E235EB" w:rsidP="00F3564B">
      <w:pPr>
        <w:pStyle w:val="13"/>
        <w:numPr>
          <w:ilvl w:val="0"/>
          <w:numId w:val="147"/>
        </w:numPr>
        <w:tabs>
          <w:tab w:val="left" w:pos="548"/>
        </w:tabs>
        <w:spacing w:line="240" w:lineRule="auto"/>
        <w:jc w:val="both"/>
        <w:rPr>
          <w:color w:val="auto"/>
        </w:rPr>
      </w:pPr>
      <w:r w:rsidRPr="00EC2D94">
        <w:rPr>
          <w:i/>
          <w:iCs/>
          <w:color w:val="auto"/>
        </w:rPr>
        <w:t>раскрывать смысл</w:t>
      </w:r>
      <w:r w:rsidRPr="00EC2D94">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C2D94" w:rsidRDefault="00E235EB" w:rsidP="00F3564B">
      <w:pPr>
        <w:pStyle w:val="13"/>
        <w:numPr>
          <w:ilvl w:val="0"/>
          <w:numId w:val="147"/>
        </w:numPr>
        <w:tabs>
          <w:tab w:val="left" w:pos="543"/>
        </w:tabs>
        <w:spacing w:line="240" w:lineRule="auto"/>
        <w:ind w:firstLine="260"/>
        <w:jc w:val="both"/>
        <w:rPr>
          <w:color w:val="auto"/>
        </w:rPr>
      </w:pPr>
      <w:r w:rsidRPr="00EC2D94">
        <w:rPr>
          <w:i/>
          <w:iCs/>
          <w:color w:val="auto"/>
        </w:rPr>
        <w:t>иллюстрировать</w:t>
      </w:r>
      <w:r w:rsidRPr="00EC2D94">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C2D94" w:rsidRDefault="00E235EB" w:rsidP="00F3564B">
      <w:pPr>
        <w:pStyle w:val="13"/>
        <w:numPr>
          <w:ilvl w:val="0"/>
          <w:numId w:val="147"/>
        </w:numPr>
        <w:tabs>
          <w:tab w:val="left" w:pos="543"/>
        </w:tabs>
        <w:spacing w:line="240" w:lineRule="auto"/>
        <w:ind w:firstLine="260"/>
        <w:jc w:val="both"/>
        <w:rPr>
          <w:color w:val="auto"/>
        </w:rPr>
      </w:pPr>
      <w:r w:rsidRPr="00EC2D94">
        <w:rPr>
          <w:i/>
          <w:iCs/>
          <w:color w:val="auto"/>
        </w:rPr>
        <w:t>использовать</w:t>
      </w:r>
      <w:r w:rsidRPr="00EC2D94">
        <w:rPr>
          <w:color w:val="auto"/>
        </w:rPr>
        <w:t xml:space="preserve"> химическую символику для составления формул веществ и уравнений химических реакций;</w:t>
      </w:r>
    </w:p>
    <w:p w:rsidR="00A57638" w:rsidRPr="00EC2D94" w:rsidRDefault="00E235EB" w:rsidP="00F3564B">
      <w:pPr>
        <w:pStyle w:val="13"/>
        <w:numPr>
          <w:ilvl w:val="0"/>
          <w:numId w:val="147"/>
        </w:numPr>
        <w:tabs>
          <w:tab w:val="left" w:pos="548"/>
        </w:tabs>
        <w:spacing w:line="240" w:lineRule="auto"/>
        <w:ind w:firstLine="260"/>
        <w:jc w:val="both"/>
        <w:rPr>
          <w:color w:val="auto"/>
        </w:rPr>
      </w:pPr>
      <w:r w:rsidRPr="00EC2D94">
        <w:rPr>
          <w:i/>
          <w:iCs/>
          <w:color w:val="auto"/>
        </w:rPr>
        <w:t>определять</w:t>
      </w:r>
      <w:r w:rsidRPr="00EC2D94">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C2D94" w:rsidRDefault="00E235EB" w:rsidP="00F3564B">
      <w:pPr>
        <w:pStyle w:val="13"/>
        <w:numPr>
          <w:ilvl w:val="0"/>
          <w:numId w:val="147"/>
        </w:numPr>
        <w:tabs>
          <w:tab w:val="left" w:pos="553"/>
        </w:tabs>
        <w:spacing w:line="240" w:lineRule="auto"/>
        <w:ind w:firstLine="260"/>
        <w:jc w:val="both"/>
        <w:rPr>
          <w:color w:val="auto"/>
        </w:rPr>
      </w:pPr>
      <w:r w:rsidRPr="00EC2D94">
        <w:rPr>
          <w:i/>
          <w:iCs/>
          <w:color w:val="auto"/>
        </w:rPr>
        <w:t>раскрывать смысл</w:t>
      </w:r>
      <w:r w:rsidRPr="00EC2D94">
        <w:rPr>
          <w:color w:val="auto"/>
        </w:rPr>
        <w:t xml:space="preserve"> Периодического закона Д. И. Менделеева и демонстрировать его понимание: </w:t>
      </w:r>
      <w:r w:rsidRPr="00EC2D94">
        <w:rPr>
          <w:i/>
          <w:iCs/>
          <w:color w:val="auto"/>
        </w:rPr>
        <w:t>описывать и характеризовать</w:t>
      </w:r>
      <w:r w:rsidRPr="00EC2D94">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C2D94">
        <w:rPr>
          <w:i/>
          <w:iCs/>
          <w:color w:val="auto"/>
        </w:rPr>
        <w:t>соотносить</w:t>
      </w:r>
      <w:r w:rsidRPr="00EC2D94">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C2D94">
        <w:rPr>
          <w:i/>
          <w:iCs/>
          <w:color w:val="auto"/>
        </w:rPr>
        <w:t>объяснять</w:t>
      </w:r>
      <w:r w:rsidRPr="00EC2D94">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C2D94" w:rsidRDefault="00E235EB" w:rsidP="00F3564B">
      <w:pPr>
        <w:pStyle w:val="13"/>
        <w:numPr>
          <w:ilvl w:val="0"/>
          <w:numId w:val="147"/>
        </w:numPr>
        <w:tabs>
          <w:tab w:val="left" w:pos="543"/>
        </w:tabs>
        <w:spacing w:line="240" w:lineRule="auto"/>
        <w:ind w:firstLine="260"/>
        <w:jc w:val="both"/>
        <w:rPr>
          <w:color w:val="auto"/>
        </w:rPr>
      </w:pPr>
      <w:r w:rsidRPr="00EC2D94">
        <w:rPr>
          <w:i/>
          <w:iCs/>
          <w:color w:val="auto"/>
        </w:rPr>
        <w:t>классифицировать</w:t>
      </w:r>
      <w:r w:rsidRPr="00EC2D94">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C2D94" w:rsidRDefault="00E235EB" w:rsidP="00F3564B">
      <w:pPr>
        <w:pStyle w:val="13"/>
        <w:numPr>
          <w:ilvl w:val="0"/>
          <w:numId w:val="147"/>
        </w:numPr>
        <w:tabs>
          <w:tab w:val="left" w:pos="548"/>
        </w:tabs>
        <w:spacing w:line="240" w:lineRule="auto"/>
        <w:ind w:firstLine="260"/>
        <w:jc w:val="both"/>
        <w:rPr>
          <w:color w:val="auto"/>
        </w:rPr>
      </w:pPr>
      <w:r w:rsidRPr="00EC2D94">
        <w:rPr>
          <w:i/>
          <w:iCs/>
          <w:color w:val="auto"/>
        </w:rPr>
        <w:t>характеризовать (описывать)</w:t>
      </w:r>
      <w:r w:rsidRPr="00EC2D94">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C2D94" w:rsidRDefault="00E235EB" w:rsidP="00F3564B">
      <w:pPr>
        <w:pStyle w:val="13"/>
        <w:numPr>
          <w:ilvl w:val="0"/>
          <w:numId w:val="147"/>
        </w:numPr>
        <w:tabs>
          <w:tab w:val="left" w:pos="543"/>
        </w:tabs>
        <w:spacing w:line="240" w:lineRule="auto"/>
        <w:ind w:firstLine="260"/>
        <w:jc w:val="both"/>
        <w:rPr>
          <w:color w:val="auto"/>
        </w:rPr>
      </w:pPr>
      <w:r w:rsidRPr="00EC2D94">
        <w:rPr>
          <w:i/>
          <w:iCs/>
          <w:color w:val="auto"/>
        </w:rPr>
        <w:t>составлять</w:t>
      </w:r>
      <w:r w:rsidRPr="00EC2D94">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C2D94" w:rsidRDefault="00E235EB" w:rsidP="00F3564B">
      <w:pPr>
        <w:pStyle w:val="13"/>
        <w:numPr>
          <w:ilvl w:val="0"/>
          <w:numId w:val="147"/>
        </w:numPr>
        <w:tabs>
          <w:tab w:val="left" w:pos="543"/>
        </w:tabs>
        <w:spacing w:line="240" w:lineRule="auto"/>
        <w:ind w:firstLine="260"/>
        <w:jc w:val="both"/>
        <w:rPr>
          <w:color w:val="auto"/>
        </w:rPr>
      </w:pPr>
      <w:r w:rsidRPr="00EC2D94">
        <w:rPr>
          <w:i/>
          <w:iCs/>
          <w:color w:val="auto"/>
        </w:rPr>
        <w:t>раскрывать</w:t>
      </w:r>
      <w:r w:rsidRPr="00EC2D94">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C2D94" w:rsidRDefault="00E235EB" w:rsidP="00F3564B">
      <w:pPr>
        <w:pStyle w:val="13"/>
        <w:numPr>
          <w:ilvl w:val="0"/>
          <w:numId w:val="147"/>
        </w:numPr>
        <w:tabs>
          <w:tab w:val="left" w:pos="663"/>
        </w:tabs>
        <w:spacing w:line="240" w:lineRule="auto"/>
        <w:ind w:firstLine="260"/>
        <w:jc w:val="both"/>
        <w:rPr>
          <w:color w:val="auto"/>
        </w:rPr>
      </w:pPr>
      <w:r w:rsidRPr="00EC2D94">
        <w:rPr>
          <w:i/>
          <w:iCs/>
          <w:color w:val="auto"/>
        </w:rPr>
        <w:t>прогнозировать</w:t>
      </w:r>
      <w:r w:rsidRPr="00EC2D94">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C2D94" w:rsidRDefault="00E235EB" w:rsidP="00F3564B">
      <w:pPr>
        <w:pStyle w:val="13"/>
        <w:numPr>
          <w:ilvl w:val="0"/>
          <w:numId w:val="147"/>
        </w:numPr>
        <w:tabs>
          <w:tab w:val="left" w:pos="668"/>
        </w:tabs>
        <w:spacing w:line="240" w:lineRule="auto"/>
        <w:jc w:val="both"/>
        <w:rPr>
          <w:color w:val="auto"/>
        </w:rPr>
      </w:pPr>
      <w:r w:rsidRPr="00EC2D94">
        <w:rPr>
          <w:i/>
          <w:iCs/>
          <w:color w:val="auto"/>
        </w:rPr>
        <w:t>вычислять</w:t>
      </w:r>
      <w:r w:rsidRPr="00EC2D94">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C2D94" w:rsidRDefault="00E235EB" w:rsidP="00F3564B">
      <w:pPr>
        <w:pStyle w:val="13"/>
        <w:numPr>
          <w:ilvl w:val="0"/>
          <w:numId w:val="147"/>
        </w:numPr>
        <w:tabs>
          <w:tab w:val="left" w:pos="668"/>
        </w:tabs>
        <w:spacing w:line="240" w:lineRule="auto"/>
        <w:jc w:val="both"/>
        <w:rPr>
          <w:color w:val="auto"/>
        </w:rPr>
      </w:pPr>
      <w:r w:rsidRPr="00EC2D94">
        <w:rPr>
          <w:i/>
          <w:iCs/>
          <w:color w:val="auto"/>
        </w:rPr>
        <w:t>следовать</w:t>
      </w:r>
      <w:r w:rsidRPr="00EC2D94">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EC2D94" w:rsidRDefault="00E235EB" w:rsidP="00F3564B">
      <w:pPr>
        <w:pStyle w:val="13"/>
        <w:numPr>
          <w:ilvl w:val="0"/>
          <w:numId w:val="147"/>
        </w:numPr>
        <w:tabs>
          <w:tab w:val="left" w:pos="668"/>
        </w:tabs>
        <w:spacing w:line="240" w:lineRule="auto"/>
        <w:jc w:val="both"/>
        <w:rPr>
          <w:color w:val="auto"/>
        </w:rPr>
      </w:pPr>
      <w:r w:rsidRPr="00EC2D94">
        <w:rPr>
          <w:i/>
          <w:iCs/>
          <w:color w:val="auto"/>
        </w:rPr>
        <w:t>проводить</w:t>
      </w:r>
      <w:r w:rsidRPr="00EC2D94">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Default="00E235EB" w:rsidP="00F3564B">
      <w:pPr>
        <w:pStyle w:val="13"/>
        <w:numPr>
          <w:ilvl w:val="0"/>
          <w:numId w:val="147"/>
        </w:numPr>
        <w:tabs>
          <w:tab w:val="left" w:pos="663"/>
        </w:tabs>
        <w:spacing w:line="240" w:lineRule="auto"/>
        <w:jc w:val="both"/>
        <w:rPr>
          <w:color w:val="auto"/>
        </w:rPr>
      </w:pPr>
      <w:r w:rsidRPr="00EC2D94">
        <w:rPr>
          <w:i/>
          <w:iCs/>
          <w:color w:val="auto"/>
        </w:rPr>
        <w:t>применять</w:t>
      </w:r>
      <w:r w:rsidRPr="00EC2D94">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47582" w:rsidRDefault="00947582" w:rsidP="00947582">
      <w:pPr>
        <w:pStyle w:val="13"/>
        <w:tabs>
          <w:tab w:val="left" w:pos="663"/>
        </w:tabs>
        <w:spacing w:line="240" w:lineRule="auto"/>
        <w:jc w:val="both"/>
        <w:rPr>
          <w:color w:val="auto"/>
        </w:rPr>
      </w:pPr>
    </w:p>
    <w:p w:rsidR="00A57638" w:rsidRDefault="00E235EB" w:rsidP="00D36D50">
      <w:pPr>
        <w:pStyle w:val="3"/>
        <w:pBdr>
          <w:bottom w:val="single" w:sz="12" w:space="1" w:color="auto"/>
        </w:pBdr>
      </w:pPr>
      <w:bookmarkStart w:id="619" w:name="bookmark1522"/>
      <w:bookmarkStart w:id="620" w:name="_Toc105502794"/>
      <w:r w:rsidRPr="00EB2D57">
        <w:t>2.1.18</w:t>
      </w:r>
      <w:r w:rsidR="00D36D50">
        <w:t>.</w:t>
      </w:r>
      <w:r w:rsidRPr="00EB2D57">
        <w:t xml:space="preserve"> ИЗОБРАЗИТЕЛЬНОЕ ИСКУССТВО</w:t>
      </w:r>
      <w:bookmarkEnd w:id="619"/>
      <w:bookmarkEnd w:id="620"/>
    </w:p>
    <w:p w:rsidR="00D36D50" w:rsidRPr="00EB2D57" w:rsidRDefault="00D36D50" w:rsidP="006B14E0"/>
    <w:p w:rsidR="00A57638" w:rsidRDefault="00947582" w:rsidP="00EC2D94">
      <w:pPr>
        <w:pStyle w:val="13"/>
        <w:spacing w:line="240" w:lineRule="auto"/>
        <w:ind w:firstLine="238"/>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EC2D94" w:rsidRPr="00EB2D57" w:rsidRDefault="00EC2D94" w:rsidP="00EC2D94">
      <w:pPr>
        <w:pStyle w:val="13"/>
        <w:spacing w:line="240" w:lineRule="auto"/>
        <w:ind w:firstLine="238"/>
        <w:jc w:val="both"/>
        <w:rPr>
          <w:color w:val="auto"/>
        </w:rPr>
      </w:pPr>
    </w:p>
    <w:p w:rsidR="00A57638" w:rsidRDefault="00E235EB" w:rsidP="00D36D50">
      <w:pPr>
        <w:pStyle w:val="af5"/>
        <w:pBdr>
          <w:bottom w:val="single" w:sz="12" w:space="1" w:color="auto"/>
        </w:pBdr>
      </w:pPr>
      <w:bookmarkStart w:id="621" w:name="bookmark1524"/>
      <w:r w:rsidRPr="00EB2D57">
        <w:t>ПОЯСНИТЕЛЬНАЯ ЗАПИСКА</w:t>
      </w:r>
      <w:bookmarkEnd w:id="621"/>
    </w:p>
    <w:p w:rsidR="00D36D50" w:rsidRPr="00EB2D57" w:rsidRDefault="00D36D50" w:rsidP="00D36D50">
      <w:pPr>
        <w:pStyle w:val="af5"/>
      </w:pPr>
    </w:p>
    <w:p w:rsidR="00A57638" w:rsidRPr="00EC2D94" w:rsidRDefault="00E235EB" w:rsidP="00EC2D94">
      <w:pPr>
        <w:pStyle w:val="af5"/>
      </w:pPr>
      <w:bookmarkStart w:id="622" w:name="bookmark1526"/>
      <w:r w:rsidRPr="00EC2D94">
        <w:t>ОБЩАЯ ХАРАКТЕРИСТИКА УЧЕБНОГО ПРЕДМЕТА «ИЗОБРАЗИТЕЛЬНОЕ ИСКУССТВО»</w:t>
      </w:r>
      <w:bookmarkEnd w:id="622"/>
    </w:p>
    <w:p w:rsidR="00A57638" w:rsidRPr="00EC2D94" w:rsidRDefault="00E235EB" w:rsidP="00EC2D94">
      <w:pPr>
        <w:pStyle w:val="13"/>
        <w:spacing w:line="240" w:lineRule="auto"/>
        <w:jc w:val="both"/>
        <w:rPr>
          <w:color w:val="auto"/>
        </w:rPr>
      </w:pPr>
      <w:r w:rsidRPr="00EC2D94">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C2D94" w:rsidRDefault="00E235EB" w:rsidP="00EC2D94">
      <w:pPr>
        <w:pStyle w:val="13"/>
        <w:spacing w:line="240" w:lineRule="auto"/>
        <w:jc w:val="both"/>
        <w:rPr>
          <w:color w:val="auto"/>
        </w:rPr>
      </w:pPr>
      <w:r w:rsidRPr="00EC2D94">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C2D94" w:rsidRDefault="00E235EB" w:rsidP="00EC2D94">
      <w:pPr>
        <w:pStyle w:val="13"/>
        <w:spacing w:line="240" w:lineRule="auto"/>
        <w:ind w:firstLine="238"/>
        <w:jc w:val="both"/>
        <w:rPr>
          <w:color w:val="auto"/>
        </w:rPr>
      </w:pPr>
      <w:r w:rsidRPr="00EC2D94">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C2D94" w:rsidRDefault="00E235EB" w:rsidP="00EC2D94">
      <w:pPr>
        <w:pStyle w:val="13"/>
        <w:spacing w:line="240" w:lineRule="auto"/>
        <w:ind w:firstLine="238"/>
        <w:jc w:val="both"/>
        <w:rPr>
          <w:color w:val="auto"/>
        </w:rPr>
      </w:pPr>
      <w:r w:rsidRPr="00EC2D94">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C2D94" w:rsidRDefault="00947582" w:rsidP="00EC2D94">
      <w:pPr>
        <w:pStyle w:val="13"/>
        <w:spacing w:line="240" w:lineRule="auto"/>
        <w:ind w:firstLine="238"/>
        <w:jc w:val="both"/>
        <w:rPr>
          <w:color w:val="auto"/>
        </w:rPr>
      </w:pPr>
      <w:r>
        <w:rPr>
          <w:color w:val="auto"/>
        </w:rPr>
        <w:t>Р</w:t>
      </w:r>
      <w:r w:rsidR="00E235EB" w:rsidRPr="00EC2D94">
        <w:rPr>
          <w:color w:val="auto"/>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EC2D94" w:rsidRDefault="00E235EB" w:rsidP="00EC2D94">
      <w:pPr>
        <w:pStyle w:val="13"/>
        <w:spacing w:line="240" w:lineRule="auto"/>
        <w:jc w:val="both"/>
        <w:rPr>
          <w:color w:val="auto"/>
        </w:rPr>
      </w:pPr>
      <w:r w:rsidRPr="00EC2D94">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C2D94" w:rsidRDefault="00E235EB" w:rsidP="00EC2D94">
      <w:pPr>
        <w:pStyle w:val="13"/>
        <w:spacing w:line="240" w:lineRule="auto"/>
        <w:jc w:val="both"/>
        <w:rPr>
          <w:color w:val="auto"/>
        </w:rPr>
      </w:pPr>
      <w:r w:rsidRPr="00EC2D94">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C2D94" w:rsidRDefault="00E235EB" w:rsidP="00EC2D94">
      <w:pPr>
        <w:pStyle w:val="13"/>
        <w:spacing w:line="240" w:lineRule="auto"/>
        <w:jc w:val="both"/>
        <w:rPr>
          <w:color w:val="auto"/>
        </w:rPr>
      </w:pPr>
      <w:r w:rsidRPr="00EC2D94">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C2D94" w:rsidRDefault="00E235EB" w:rsidP="00EC2D94">
      <w:pPr>
        <w:pStyle w:val="13"/>
        <w:spacing w:line="240" w:lineRule="auto"/>
        <w:jc w:val="both"/>
        <w:rPr>
          <w:color w:val="auto"/>
        </w:rPr>
      </w:pPr>
      <w:r w:rsidRPr="00EC2D94">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C2D94" w:rsidRDefault="00E235EB" w:rsidP="00EC2D94">
      <w:pPr>
        <w:pStyle w:val="13"/>
        <w:spacing w:line="240" w:lineRule="auto"/>
        <w:jc w:val="both"/>
        <w:rPr>
          <w:color w:val="auto"/>
        </w:rPr>
      </w:pPr>
      <w:r w:rsidRPr="00EC2D94">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EC2D94" w:rsidRDefault="002035A5" w:rsidP="00EC2D94">
      <w:pPr>
        <w:pStyle w:val="af5"/>
      </w:pPr>
      <w:bookmarkStart w:id="623" w:name="bookmark1528"/>
    </w:p>
    <w:p w:rsidR="00A57638" w:rsidRPr="00EC2D94" w:rsidRDefault="00E235EB" w:rsidP="00EC2D94">
      <w:pPr>
        <w:pStyle w:val="af5"/>
      </w:pPr>
      <w:r w:rsidRPr="00EC2D94">
        <w:t>ЦЕЛЬ ИЗУЧЕНИЯ УЧЕБНОГО ПРЕДМЕТА «ИЗОБРАЗИТЕЛЬНОЕ ИСКУССТВО»</w:t>
      </w:r>
      <w:bookmarkEnd w:id="623"/>
    </w:p>
    <w:p w:rsidR="00A57638" w:rsidRPr="00EC2D94" w:rsidRDefault="00E235EB" w:rsidP="00EC2D94">
      <w:pPr>
        <w:pStyle w:val="13"/>
        <w:spacing w:line="240" w:lineRule="auto"/>
        <w:jc w:val="both"/>
        <w:rPr>
          <w:color w:val="auto"/>
        </w:rPr>
      </w:pPr>
      <w:r w:rsidRPr="00EC2D94">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C2D94">
        <w:rPr>
          <w:i/>
          <w:iCs/>
          <w:color w:val="auto"/>
        </w:rPr>
        <w:t>вариативно</w:t>
      </w:r>
      <w:r w:rsidRPr="00EC2D94">
        <w:rPr>
          <w:color w:val="auto"/>
        </w:rPr>
        <w:t>).</w:t>
      </w:r>
    </w:p>
    <w:p w:rsidR="00A57638" w:rsidRPr="00EC2D94" w:rsidRDefault="00E235EB" w:rsidP="00EC2D94">
      <w:pPr>
        <w:pStyle w:val="13"/>
        <w:spacing w:line="240" w:lineRule="auto"/>
        <w:jc w:val="both"/>
        <w:rPr>
          <w:color w:val="auto"/>
        </w:rPr>
      </w:pPr>
      <w:r w:rsidRPr="00EC2D94">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EC2D94" w:rsidRDefault="00E235EB" w:rsidP="00EC2D94">
      <w:pPr>
        <w:pStyle w:val="16"/>
      </w:pPr>
      <w:bookmarkStart w:id="624" w:name="bookmark1530"/>
      <w:r w:rsidRPr="00EC2D94">
        <w:t>Задачами учебного предмета</w:t>
      </w:r>
      <w:bookmarkEnd w:id="624"/>
    </w:p>
    <w:p w:rsidR="00A57638" w:rsidRPr="00EC2D94" w:rsidRDefault="00E235EB" w:rsidP="00EC2D94">
      <w:pPr>
        <w:pStyle w:val="16"/>
      </w:pPr>
      <w:r w:rsidRPr="00EC2D94">
        <w:t>«Изобразительное искусство» являются:</w:t>
      </w:r>
    </w:p>
    <w:p w:rsidR="00A57638" w:rsidRPr="00EC2D94" w:rsidRDefault="00E235EB" w:rsidP="00F3564B">
      <w:pPr>
        <w:pStyle w:val="13"/>
        <w:numPr>
          <w:ilvl w:val="0"/>
          <w:numId w:val="258"/>
        </w:numPr>
        <w:spacing w:line="240" w:lineRule="auto"/>
        <w:jc w:val="both"/>
        <w:rPr>
          <w:color w:val="auto"/>
        </w:rPr>
      </w:pPr>
      <w:r w:rsidRPr="00EC2D94">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C2D94" w:rsidRDefault="00E235EB" w:rsidP="00F3564B">
      <w:pPr>
        <w:pStyle w:val="13"/>
        <w:numPr>
          <w:ilvl w:val="0"/>
          <w:numId w:val="258"/>
        </w:numPr>
        <w:spacing w:line="240" w:lineRule="auto"/>
        <w:jc w:val="both"/>
        <w:rPr>
          <w:color w:val="auto"/>
        </w:rPr>
      </w:pPr>
      <w:r w:rsidRPr="00EC2D94">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C2D94" w:rsidRDefault="00E235EB" w:rsidP="00F3564B">
      <w:pPr>
        <w:pStyle w:val="13"/>
        <w:numPr>
          <w:ilvl w:val="0"/>
          <w:numId w:val="258"/>
        </w:numPr>
        <w:spacing w:line="240" w:lineRule="auto"/>
        <w:jc w:val="both"/>
        <w:rPr>
          <w:color w:val="auto"/>
        </w:rPr>
      </w:pPr>
      <w:r w:rsidRPr="00EC2D94">
        <w:rPr>
          <w:color w:val="auto"/>
        </w:rPr>
        <w:t>формирование у обучающихся навыков эстетического видения и преобразования мира;</w:t>
      </w:r>
    </w:p>
    <w:p w:rsidR="00A57638" w:rsidRPr="00EC2D94" w:rsidRDefault="00E235EB" w:rsidP="00F3564B">
      <w:pPr>
        <w:pStyle w:val="13"/>
        <w:numPr>
          <w:ilvl w:val="0"/>
          <w:numId w:val="258"/>
        </w:numPr>
        <w:spacing w:line="240" w:lineRule="auto"/>
        <w:jc w:val="both"/>
        <w:rPr>
          <w:color w:val="auto"/>
        </w:rPr>
      </w:pPr>
      <w:r w:rsidRPr="00EC2D94">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C2D94">
        <w:rPr>
          <w:i/>
          <w:iCs/>
          <w:color w:val="auto"/>
        </w:rPr>
        <w:t>вариативно</w:t>
      </w:r>
      <w:r w:rsidRPr="00EC2D94">
        <w:rPr>
          <w:color w:val="auto"/>
        </w:rPr>
        <w:t>);</w:t>
      </w:r>
    </w:p>
    <w:p w:rsidR="00A57638" w:rsidRPr="00EC2D94" w:rsidRDefault="00E235EB" w:rsidP="00F3564B">
      <w:pPr>
        <w:pStyle w:val="13"/>
        <w:numPr>
          <w:ilvl w:val="0"/>
          <w:numId w:val="258"/>
        </w:numPr>
        <w:spacing w:line="240" w:lineRule="auto"/>
        <w:jc w:val="both"/>
        <w:rPr>
          <w:color w:val="auto"/>
        </w:rPr>
      </w:pPr>
      <w:r w:rsidRPr="00EC2D94">
        <w:rPr>
          <w:color w:val="auto"/>
        </w:rPr>
        <w:t>формирование пространственного мышления и аналитических визуальных способностей;</w:t>
      </w:r>
    </w:p>
    <w:p w:rsidR="00A57638" w:rsidRPr="00EC2D94" w:rsidRDefault="00E235EB" w:rsidP="00F3564B">
      <w:pPr>
        <w:pStyle w:val="13"/>
        <w:numPr>
          <w:ilvl w:val="0"/>
          <w:numId w:val="258"/>
        </w:numPr>
        <w:spacing w:line="240" w:lineRule="auto"/>
        <w:jc w:val="both"/>
        <w:rPr>
          <w:color w:val="auto"/>
        </w:rPr>
      </w:pPr>
      <w:r w:rsidRPr="00EC2D94">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C2D94" w:rsidRDefault="00E235EB" w:rsidP="00F3564B">
      <w:pPr>
        <w:pStyle w:val="13"/>
        <w:numPr>
          <w:ilvl w:val="0"/>
          <w:numId w:val="258"/>
        </w:numPr>
        <w:spacing w:line="240" w:lineRule="auto"/>
        <w:jc w:val="both"/>
        <w:rPr>
          <w:color w:val="auto"/>
        </w:rPr>
      </w:pPr>
      <w:r w:rsidRPr="00EC2D94">
        <w:rPr>
          <w:color w:val="auto"/>
        </w:rPr>
        <w:t>развитие наблюдательности, ассоциативного мышления и творческого воображения;</w:t>
      </w:r>
    </w:p>
    <w:p w:rsidR="00A57638" w:rsidRPr="00EC2D94" w:rsidRDefault="00E235EB" w:rsidP="00F3564B">
      <w:pPr>
        <w:pStyle w:val="26"/>
        <w:numPr>
          <w:ilvl w:val="0"/>
          <w:numId w:val="258"/>
        </w:numPr>
        <w:spacing w:line="240" w:lineRule="auto"/>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C2D94" w:rsidRDefault="00E235EB" w:rsidP="00F3564B">
      <w:pPr>
        <w:pStyle w:val="26"/>
        <w:numPr>
          <w:ilvl w:val="0"/>
          <w:numId w:val="258"/>
        </w:numPr>
        <w:spacing w:line="240" w:lineRule="auto"/>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EC2D94" w:rsidRDefault="002035A5" w:rsidP="00EC2D94">
      <w:pPr>
        <w:pStyle w:val="af5"/>
      </w:pPr>
      <w:bookmarkStart w:id="625" w:name="bookmark1533"/>
    </w:p>
    <w:p w:rsidR="00A57638" w:rsidRPr="00EC2D94" w:rsidRDefault="00E235EB" w:rsidP="00EC2D94">
      <w:pPr>
        <w:pStyle w:val="af5"/>
      </w:pPr>
      <w:r w:rsidRPr="00EC2D94">
        <w:t>МЕСТО ПРЕДМЕТА «ИЗОБРАЗИТЕЛЬНОЕ ИСКУССТВО» В УЧЕБНОМ ПЛАНЕ</w:t>
      </w:r>
      <w:bookmarkEnd w:id="625"/>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EC2D94"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EC2D94" w:rsidRDefault="002035A5" w:rsidP="00EC2D94">
      <w:pPr>
        <w:pStyle w:val="af5"/>
      </w:pPr>
      <w:bookmarkStart w:id="626" w:name="bookmark1535"/>
    </w:p>
    <w:p w:rsidR="00A57638" w:rsidRPr="00EC2D94" w:rsidRDefault="00E235EB" w:rsidP="00EC2D94">
      <w:pPr>
        <w:pStyle w:val="af5"/>
        <w:pBdr>
          <w:bottom w:val="single" w:sz="12" w:space="1" w:color="auto"/>
        </w:pBdr>
      </w:pPr>
      <w:r w:rsidRPr="00EC2D94">
        <w:t>СОДЕРЖАНИЕ УЧЕБНОГО ПРЕДМЕТА «ИЗОБРАЗИТЕЛЬНОЕ ИСКУССТВО»</w:t>
      </w:r>
      <w:bookmarkEnd w:id="626"/>
    </w:p>
    <w:p w:rsidR="002035A5" w:rsidRPr="00EC2D94" w:rsidRDefault="002035A5" w:rsidP="00EC2D94">
      <w:pPr>
        <w:pStyle w:val="af5"/>
      </w:pPr>
      <w:bookmarkStart w:id="627" w:name="bookmark1537"/>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r w:rsidRPr="00EC2D94">
        <w:softHyphen/>
      </w:r>
    </w:p>
    <w:p w:rsidR="00A57638" w:rsidRPr="00EC2D94" w:rsidRDefault="00E235EB" w:rsidP="00EC2D94">
      <w:pPr>
        <w:pStyle w:val="af5"/>
      </w:pPr>
      <w:r w:rsidRPr="00EC2D94">
        <w:t>Модуль № 1 «Декоративно-прикладное и народное искусство»</w:t>
      </w:r>
      <w:bookmarkEnd w:id="627"/>
    </w:p>
    <w:p w:rsidR="00A57638" w:rsidRPr="00EC2D94" w:rsidRDefault="00E235EB" w:rsidP="00EC2D94">
      <w:pPr>
        <w:pStyle w:val="16"/>
      </w:pPr>
      <w:r w:rsidRPr="00EC2D94">
        <w:t>Общие сведения о декоративно-прикладном искусстве</w:t>
      </w:r>
    </w:p>
    <w:p w:rsidR="00A57638" w:rsidRPr="00EC2D94" w:rsidRDefault="00E235EB" w:rsidP="00EC2D94">
      <w:pPr>
        <w:pStyle w:val="13"/>
        <w:spacing w:line="240" w:lineRule="auto"/>
        <w:jc w:val="both"/>
        <w:rPr>
          <w:color w:val="auto"/>
        </w:rPr>
      </w:pPr>
      <w:r w:rsidRPr="00EC2D94">
        <w:rPr>
          <w:color w:val="auto"/>
        </w:rPr>
        <w:t>Декоративно-прикладное искусство и его виды.</w:t>
      </w:r>
    </w:p>
    <w:p w:rsidR="00A57638" w:rsidRPr="00EC2D94" w:rsidRDefault="00E235EB" w:rsidP="00EC2D94">
      <w:pPr>
        <w:pStyle w:val="13"/>
        <w:spacing w:line="240" w:lineRule="auto"/>
        <w:jc w:val="both"/>
        <w:rPr>
          <w:color w:val="auto"/>
        </w:rPr>
      </w:pPr>
      <w:r w:rsidRPr="00EC2D94">
        <w:rPr>
          <w:color w:val="auto"/>
        </w:rPr>
        <w:t>Декоративно-прикладное искусство и предметная среда жизни людей.</w:t>
      </w:r>
    </w:p>
    <w:p w:rsidR="00A57638" w:rsidRPr="00EC2D94" w:rsidRDefault="00E235EB" w:rsidP="00EC2D94">
      <w:pPr>
        <w:pStyle w:val="16"/>
      </w:pPr>
      <w:r w:rsidRPr="00EC2D94">
        <w:t>Древние корни народного искусства</w:t>
      </w:r>
    </w:p>
    <w:p w:rsidR="00A57638" w:rsidRPr="00EC2D94" w:rsidRDefault="00E235EB" w:rsidP="00EC2D94">
      <w:pPr>
        <w:pStyle w:val="13"/>
        <w:spacing w:line="240" w:lineRule="auto"/>
        <w:jc w:val="both"/>
        <w:rPr>
          <w:color w:val="auto"/>
        </w:rPr>
      </w:pPr>
      <w:r w:rsidRPr="00EC2D94">
        <w:rPr>
          <w:color w:val="auto"/>
        </w:rPr>
        <w:t>Истоки образного языка декоративно-прикладного искусства.</w:t>
      </w:r>
    </w:p>
    <w:p w:rsidR="00A57638" w:rsidRPr="00EC2D94" w:rsidRDefault="00E235EB" w:rsidP="00EC2D94">
      <w:pPr>
        <w:pStyle w:val="13"/>
        <w:spacing w:line="240" w:lineRule="auto"/>
        <w:jc w:val="both"/>
        <w:rPr>
          <w:color w:val="auto"/>
        </w:rPr>
      </w:pPr>
      <w:r w:rsidRPr="00EC2D94">
        <w:rPr>
          <w:color w:val="auto"/>
        </w:rPr>
        <w:t>Традиционные образы народного (крестьянского) прикладного искусства.</w:t>
      </w:r>
    </w:p>
    <w:p w:rsidR="00A57638" w:rsidRPr="00EC2D94" w:rsidRDefault="00E235EB" w:rsidP="00EC2D94">
      <w:pPr>
        <w:pStyle w:val="13"/>
        <w:spacing w:line="240" w:lineRule="auto"/>
        <w:jc w:val="both"/>
        <w:rPr>
          <w:color w:val="auto"/>
        </w:rPr>
      </w:pPr>
      <w:r w:rsidRPr="00EC2D94">
        <w:rPr>
          <w:color w:val="auto"/>
        </w:rPr>
        <w:t>Связь народного искусства с природой, бытом, трудом, верованиями и эпосом.</w:t>
      </w:r>
    </w:p>
    <w:p w:rsidR="00A57638" w:rsidRPr="00EC2D94" w:rsidRDefault="00E235EB" w:rsidP="00EC2D94">
      <w:pPr>
        <w:pStyle w:val="13"/>
        <w:spacing w:line="240" w:lineRule="auto"/>
        <w:jc w:val="both"/>
        <w:rPr>
          <w:color w:val="auto"/>
        </w:rPr>
      </w:pPr>
      <w:r w:rsidRPr="00EC2D94">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C2D94" w:rsidRDefault="00E235EB" w:rsidP="00EC2D94">
      <w:pPr>
        <w:pStyle w:val="13"/>
        <w:spacing w:line="240" w:lineRule="auto"/>
        <w:jc w:val="both"/>
        <w:rPr>
          <w:color w:val="auto"/>
        </w:rPr>
      </w:pPr>
      <w:r w:rsidRPr="00EC2D94">
        <w:rPr>
          <w:color w:val="auto"/>
        </w:rPr>
        <w:t>Образно-символический язык народного прикладного искусства.</w:t>
      </w:r>
    </w:p>
    <w:p w:rsidR="00A57638" w:rsidRPr="00EC2D94" w:rsidRDefault="00E235EB" w:rsidP="00EC2D94">
      <w:pPr>
        <w:pStyle w:val="13"/>
        <w:spacing w:line="240" w:lineRule="auto"/>
        <w:jc w:val="both"/>
        <w:rPr>
          <w:color w:val="auto"/>
        </w:rPr>
      </w:pPr>
      <w:r w:rsidRPr="00EC2D94">
        <w:rPr>
          <w:color w:val="auto"/>
        </w:rPr>
        <w:t>Знаки-символы традиционного крестьянского прикладного искусства.</w:t>
      </w:r>
    </w:p>
    <w:p w:rsidR="00A57638" w:rsidRPr="00EC2D94" w:rsidRDefault="00E235EB" w:rsidP="00EC2D94">
      <w:pPr>
        <w:pStyle w:val="13"/>
        <w:spacing w:line="240" w:lineRule="auto"/>
        <w:jc w:val="both"/>
        <w:rPr>
          <w:color w:val="auto"/>
        </w:rPr>
      </w:pPr>
      <w:r w:rsidRPr="00EC2D94">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C2D94" w:rsidRDefault="00E235EB" w:rsidP="00EC2D94">
      <w:pPr>
        <w:pStyle w:val="16"/>
      </w:pPr>
      <w:r w:rsidRPr="00EC2D94">
        <w:t>Убранство русской избы</w:t>
      </w:r>
    </w:p>
    <w:p w:rsidR="00A57638" w:rsidRPr="00EC2D94" w:rsidRDefault="00E235EB" w:rsidP="00EC2D94">
      <w:pPr>
        <w:pStyle w:val="13"/>
        <w:spacing w:line="240" w:lineRule="auto"/>
        <w:jc w:val="both"/>
        <w:rPr>
          <w:color w:val="auto"/>
        </w:rPr>
      </w:pPr>
      <w:r w:rsidRPr="00EC2D94">
        <w:rPr>
          <w:color w:val="auto"/>
        </w:rPr>
        <w:t>Конструкция избы, единство красоты и пользы — функционального и символического — в её постройке и украшении.</w:t>
      </w:r>
    </w:p>
    <w:p w:rsidR="00A57638" w:rsidRPr="00EC2D94" w:rsidRDefault="00E235EB" w:rsidP="00EC2D94">
      <w:pPr>
        <w:pStyle w:val="13"/>
        <w:spacing w:line="240" w:lineRule="auto"/>
        <w:jc w:val="both"/>
        <w:rPr>
          <w:color w:val="auto"/>
        </w:rPr>
      </w:pPr>
      <w:r w:rsidRPr="00EC2D94">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C2D94" w:rsidRDefault="00E235EB" w:rsidP="00EC2D94">
      <w:pPr>
        <w:pStyle w:val="13"/>
        <w:spacing w:line="240" w:lineRule="auto"/>
        <w:jc w:val="both"/>
        <w:rPr>
          <w:color w:val="auto"/>
        </w:rPr>
      </w:pPr>
      <w:r w:rsidRPr="00EC2D94">
        <w:rPr>
          <w:color w:val="auto"/>
        </w:rPr>
        <w:t>Выполнение рисунков — эскизов орнаментального декора крестьянского дома.</w:t>
      </w:r>
    </w:p>
    <w:p w:rsidR="00A57638" w:rsidRPr="00EC2D94" w:rsidRDefault="00E235EB" w:rsidP="00EC2D94">
      <w:pPr>
        <w:pStyle w:val="13"/>
        <w:spacing w:line="240" w:lineRule="auto"/>
        <w:jc w:val="both"/>
        <w:rPr>
          <w:color w:val="auto"/>
        </w:rPr>
      </w:pPr>
      <w:r w:rsidRPr="00EC2D94">
        <w:rPr>
          <w:color w:val="auto"/>
        </w:rPr>
        <w:t>Устройство внутреннего пространства крестьянского дома. Декоративные элементы жилой среды.</w:t>
      </w:r>
    </w:p>
    <w:p w:rsidR="00A57638" w:rsidRPr="00EC2D94" w:rsidRDefault="00E235EB" w:rsidP="00EC2D94">
      <w:pPr>
        <w:pStyle w:val="13"/>
        <w:spacing w:line="240" w:lineRule="auto"/>
        <w:jc w:val="both"/>
        <w:rPr>
          <w:color w:val="auto"/>
        </w:rPr>
      </w:pPr>
      <w:r w:rsidRPr="00EC2D94">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C2D94" w:rsidRDefault="00E235EB" w:rsidP="00EC2D94">
      <w:pPr>
        <w:pStyle w:val="13"/>
        <w:spacing w:line="240" w:lineRule="auto"/>
        <w:jc w:val="both"/>
        <w:rPr>
          <w:color w:val="auto"/>
        </w:rPr>
      </w:pPr>
      <w:r w:rsidRPr="00EC2D94">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C2D94" w:rsidRDefault="00E235EB" w:rsidP="00EC2D94">
      <w:pPr>
        <w:pStyle w:val="16"/>
      </w:pPr>
      <w:r w:rsidRPr="00EC2D94">
        <w:t>Народный праздничный костюм</w:t>
      </w:r>
    </w:p>
    <w:p w:rsidR="00A57638" w:rsidRPr="00EC2D94" w:rsidRDefault="00E235EB" w:rsidP="00EC2D94">
      <w:pPr>
        <w:pStyle w:val="13"/>
        <w:spacing w:line="240" w:lineRule="auto"/>
        <w:jc w:val="both"/>
        <w:rPr>
          <w:color w:val="auto"/>
        </w:rPr>
      </w:pPr>
      <w:r w:rsidRPr="00EC2D94">
        <w:rPr>
          <w:color w:val="auto"/>
        </w:rPr>
        <w:t>Образный строй народного праздничного костюма — женского и мужского.</w:t>
      </w:r>
    </w:p>
    <w:p w:rsidR="00A57638" w:rsidRPr="00EC2D94" w:rsidRDefault="00E235EB" w:rsidP="00EC2D94">
      <w:pPr>
        <w:pStyle w:val="13"/>
        <w:spacing w:line="240" w:lineRule="auto"/>
        <w:jc w:val="both"/>
        <w:rPr>
          <w:color w:val="auto"/>
        </w:rPr>
      </w:pPr>
      <w:r w:rsidRPr="00EC2D94">
        <w:rPr>
          <w:color w:val="auto"/>
        </w:rPr>
        <w:t>Традиционная конструкция русского женского костюма — северорусский (сарафан) и южнорусский (понёва) варианты.</w:t>
      </w:r>
    </w:p>
    <w:p w:rsidR="00A57638" w:rsidRPr="00EC2D94" w:rsidRDefault="00E235EB" w:rsidP="00EC2D94">
      <w:pPr>
        <w:pStyle w:val="13"/>
        <w:spacing w:line="240" w:lineRule="auto"/>
        <w:jc w:val="both"/>
        <w:rPr>
          <w:color w:val="auto"/>
        </w:rPr>
      </w:pPr>
      <w:r w:rsidRPr="00EC2D94">
        <w:rPr>
          <w:color w:val="auto"/>
        </w:rPr>
        <w:t>Разнообразие форм и украшений народного праздничного костюма для различных регионов страны.</w:t>
      </w:r>
    </w:p>
    <w:p w:rsidR="00A57638" w:rsidRPr="00EC2D94" w:rsidRDefault="00E235EB" w:rsidP="00EC2D94">
      <w:pPr>
        <w:pStyle w:val="13"/>
        <w:spacing w:line="240" w:lineRule="auto"/>
        <w:jc w:val="both"/>
        <w:rPr>
          <w:color w:val="auto"/>
        </w:rPr>
      </w:pPr>
      <w:r w:rsidRPr="00EC2D94">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C2D94" w:rsidRDefault="00E235EB" w:rsidP="00EC2D94">
      <w:pPr>
        <w:pStyle w:val="13"/>
        <w:spacing w:line="240" w:lineRule="auto"/>
        <w:jc w:val="both"/>
        <w:rPr>
          <w:color w:val="auto"/>
        </w:rPr>
      </w:pPr>
      <w:r w:rsidRPr="00EC2D94">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C2D94" w:rsidRDefault="00E235EB" w:rsidP="00EC2D94">
      <w:pPr>
        <w:pStyle w:val="13"/>
        <w:spacing w:line="240" w:lineRule="auto"/>
        <w:jc w:val="both"/>
        <w:rPr>
          <w:color w:val="auto"/>
        </w:rPr>
      </w:pPr>
      <w:r w:rsidRPr="00EC2D94">
        <w:rPr>
          <w:color w:val="auto"/>
        </w:rPr>
        <w:t>Народные праздники и праздничные обряды как синтез всех видов народного творчества.</w:t>
      </w:r>
    </w:p>
    <w:p w:rsidR="00A57638" w:rsidRPr="00EC2D94" w:rsidRDefault="00E235EB" w:rsidP="00EC2D94">
      <w:pPr>
        <w:pStyle w:val="13"/>
        <w:spacing w:line="240" w:lineRule="auto"/>
        <w:jc w:val="both"/>
        <w:rPr>
          <w:color w:val="auto"/>
        </w:rPr>
      </w:pPr>
      <w:r w:rsidRPr="00EC2D94">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C2D94" w:rsidRDefault="00E235EB" w:rsidP="00EC2D94">
      <w:pPr>
        <w:pStyle w:val="16"/>
      </w:pPr>
      <w:r w:rsidRPr="00EC2D94">
        <w:t>Народные художественные промыслы</w:t>
      </w:r>
    </w:p>
    <w:p w:rsidR="00A57638" w:rsidRPr="00EC2D94" w:rsidRDefault="00E235EB" w:rsidP="00EC2D94">
      <w:pPr>
        <w:pStyle w:val="13"/>
        <w:spacing w:line="240" w:lineRule="auto"/>
        <w:jc w:val="both"/>
        <w:rPr>
          <w:color w:val="auto"/>
        </w:rPr>
      </w:pPr>
      <w:r w:rsidRPr="00EC2D94">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C2D94" w:rsidRDefault="00E235EB" w:rsidP="00EC2D94">
      <w:pPr>
        <w:pStyle w:val="13"/>
        <w:spacing w:line="240" w:lineRule="auto"/>
        <w:jc w:val="both"/>
        <w:rPr>
          <w:color w:val="auto"/>
        </w:rPr>
      </w:pPr>
      <w:r w:rsidRPr="00EC2D94">
        <w:rPr>
          <w:color w:val="auto"/>
        </w:rPr>
        <w:t>Многообразие видов традиционных ремёсел и происхождение художественных промыслов народов России.</w:t>
      </w:r>
    </w:p>
    <w:p w:rsidR="00A57638" w:rsidRPr="00EC2D94" w:rsidRDefault="00E235EB" w:rsidP="00EC2D94">
      <w:pPr>
        <w:pStyle w:val="13"/>
        <w:spacing w:line="240" w:lineRule="auto"/>
        <w:jc w:val="both"/>
        <w:rPr>
          <w:color w:val="auto"/>
        </w:rPr>
      </w:pPr>
      <w:r w:rsidRPr="00EC2D94">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C2D94" w:rsidRDefault="00E235EB" w:rsidP="00EC2D94">
      <w:pPr>
        <w:pStyle w:val="13"/>
        <w:spacing w:line="240" w:lineRule="auto"/>
        <w:ind w:firstLine="238"/>
        <w:jc w:val="both"/>
        <w:rPr>
          <w:color w:val="auto"/>
        </w:rPr>
      </w:pPr>
      <w:r w:rsidRPr="00EC2D94">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C2D94" w:rsidRDefault="00E235EB" w:rsidP="00EC2D94">
      <w:pPr>
        <w:pStyle w:val="13"/>
        <w:spacing w:line="240" w:lineRule="auto"/>
        <w:ind w:firstLine="238"/>
        <w:jc w:val="both"/>
        <w:rPr>
          <w:color w:val="auto"/>
        </w:rPr>
      </w:pPr>
      <w:r w:rsidRPr="00EC2D94">
        <w:rPr>
          <w:color w:val="auto"/>
        </w:rPr>
        <w:t>Создание эскиза игрушки по мотивам избранного промысла.</w:t>
      </w:r>
    </w:p>
    <w:p w:rsidR="00A57638" w:rsidRPr="00EC2D94" w:rsidRDefault="00E235EB" w:rsidP="00EC2D94">
      <w:pPr>
        <w:pStyle w:val="13"/>
        <w:spacing w:line="240" w:lineRule="auto"/>
        <w:ind w:firstLine="238"/>
        <w:jc w:val="both"/>
        <w:rPr>
          <w:color w:val="auto"/>
        </w:rPr>
      </w:pPr>
      <w:r w:rsidRPr="00EC2D94">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C2D94" w:rsidRDefault="00E235EB" w:rsidP="00EC2D94">
      <w:pPr>
        <w:pStyle w:val="13"/>
        <w:spacing w:line="240" w:lineRule="auto"/>
        <w:ind w:firstLine="238"/>
        <w:jc w:val="both"/>
        <w:rPr>
          <w:color w:val="auto"/>
        </w:rPr>
      </w:pPr>
      <w:r w:rsidRPr="00EC2D94">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C2D94" w:rsidRDefault="00E235EB" w:rsidP="00EC2D94">
      <w:pPr>
        <w:pStyle w:val="13"/>
        <w:spacing w:line="240" w:lineRule="auto"/>
        <w:jc w:val="both"/>
        <w:rPr>
          <w:color w:val="auto"/>
        </w:rPr>
      </w:pPr>
      <w:r w:rsidRPr="00EC2D94">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C2D94" w:rsidRDefault="00E235EB" w:rsidP="00EC2D94">
      <w:pPr>
        <w:pStyle w:val="13"/>
        <w:spacing w:line="240" w:lineRule="auto"/>
        <w:jc w:val="both"/>
        <w:rPr>
          <w:color w:val="auto"/>
        </w:rPr>
      </w:pPr>
      <w:r w:rsidRPr="00EC2D94">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C2D94" w:rsidRDefault="00E235EB" w:rsidP="00EC2D94">
      <w:pPr>
        <w:pStyle w:val="13"/>
        <w:spacing w:line="240" w:lineRule="auto"/>
        <w:jc w:val="both"/>
        <w:rPr>
          <w:color w:val="auto"/>
        </w:rPr>
      </w:pPr>
      <w:r w:rsidRPr="00EC2D94">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C2D94" w:rsidRDefault="00E235EB" w:rsidP="00EC2D94">
      <w:pPr>
        <w:pStyle w:val="13"/>
        <w:spacing w:line="240" w:lineRule="auto"/>
        <w:jc w:val="both"/>
        <w:rPr>
          <w:color w:val="auto"/>
        </w:rPr>
      </w:pPr>
      <w:r w:rsidRPr="00EC2D94">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C2D94" w:rsidRDefault="00E235EB" w:rsidP="00EC2D94">
      <w:pPr>
        <w:pStyle w:val="13"/>
        <w:spacing w:line="240" w:lineRule="auto"/>
        <w:jc w:val="both"/>
        <w:rPr>
          <w:color w:val="auto"/>
        </w:rPr>
      </w:pPr>
      <w:r w:rsidRPr="00EC2D94">
        <w:rPr>
          <w:color w:val="auto"/>
        </w:rPr>
        <w:t>Мир сказок и легенд, примет и оберегов в творчестве мастеров художественных промыслов.</w:t>
      </w:r>
    </w:p>
    <w:p w:rsidR="00A57638" w:rsidRPr="00EC2D94" w:rsidRDefault="00E235EB" w:rsidP="00EC2D94">
      <w:pPr>
        <w:pStyle w:val="13"/>
        <w:spacing w:line="240" w:lineRule="auto"/>
        <w:jc w:val="both"/>
        <w:rPr>
          <w:color w:val="auto"/>
        </w:rPr>
      </w:pPr>
      <w:r w:rsidRPr="00EC2D94">
        <w:rPr>
          <w:color w:val="auto"/>
        </w:rPr>
        <w:t>Отражение в изделиях народных промыслов многообразия исторических, духовных и культурных традиций.</w:t>
      </w:r>
    </w:p>
    <w:p w:rsidR="00A57638" w:rsidRPr="00EC2D94" w:rsidRDefault="00E235EB" w:rsidP="00EC2D94">
      <w:pPr>
        <w:pStyle w:val="13"/>
        <w:spacing w:line="240" w:lineRule="auto"/>
        <w:jc w:val="both"/>
        <w:rPr>
          <w:color w:val="auto"/>
        </w:rPr>
      </w:pPr>
      <w:r w:rsidRPr="00EC2D94">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A57638" w:rsidRPr="00EC2D94" w:rsidRDefault="00E235EB" w:rsidP="00EC2D94">
      <w:pPr>
        <w:pStyle w:val="16"/>
      </w:pPr>
      <w:r w:rsidRPr="00EC2D94">
        <w:t>Декоративно-прикладное искусство в культуре разных эпох и народов</w:t>
      </w:r>
    </w:p>
    <w:p w:rsidR="00A57638" w:rsidRPr="00EC2D94" w:rsidRDefault="00E235EB" w:rsidP="00EC2D94">
      <w:pPr>
        <w:pStyle w:val="13"/>
        <w:spacing w:line="240" w:lineRule="auto"/>
        <w:jc w:val="both"/>
        <w:rPr>
          <w:color w:val="auto"/>
        </w:rPr>
      </w:pPr>
      <w:r w:rsidRPr="00EC2D94">
        <w:rPr>
          <w:color w:val="auto"/>
        </w:rPr>
        <w:t>Роль декоративно-прикладного искусства в культуре древних цивилизаций.</w:t>
      </w:r>
    </w:p>
    <w:p w:rsidR="00A57638" w:rsidRPr="00EC2D94" w:rsidRDefault="00E235EB" w:rsidP="00EC2D94">
      <w:pPr>
        <w:pStyle w:val="13"/>
        <w:spacing w:line="240" w:lineRule="auto"/>
        <w:jc w:val="both"/>
        <w:rPr>
          <w:color w:val="auto"/>
        </w:rPr>
      </w:pPr>
      <w:r w:rsidRPr="00EC2D94">
        <w:rPr>
          <w:color w:val="auto"/>
        </w:rPr>
        <w:t>Отражение в декоре мировоззрения эпохи, организации общества, традиций быта и ремесла, уклада жизни людей.</w:t>
      </w:r>
    </w:p>
    <w:p w:rsidR="00A57638" w:rsidRPr="00EC2D94" w:rsidRDefault="00E235EB" w:rsidP="00EC2D94">
      <w:pPr>
        <w:pStyle w:val="13"/>
        <w:spacing w:line="240" w:lineRule="auto"/>
        <w:jc w:val="both"/>
        <w:rPr>
          <w:color w:val="auto"/>
        </w:rPr>
      </w:pPr>
      <w:r w:rsidRPr="00EC2D94">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C2D94" w:rsidRDefault="00E235EB" w:rsidP="00EC2D94">
      <w:pPr>
        <w:pStyle w:val="13"/>
        <w:spacing w:line="240" w:lineRule="auto"/>
        <w:jc w:val="both"/>
        <w:rPr>
          <w:color w:val="auto"/>
        </w:rPr>
      </w:pPr>
      <w:r w:rsidRPr="00EC2D94">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C2D94" w:rsidRDefault="00E235EB" w:rsidP="00EC2D94">
      <w:pPr>
        <w:pStyle w:val="13"/>
        <w:spacing w:line="240" w:lineRule="auto"/>
        <w:jc w:val="both"/>
        <w:rPr>
          <w:color w:val="auto"/>
        </w:rPr>
      </w:pPr>
      <w:r w:rsidRPr="00EC2D94">
        <w:rPr>
          <w:color w:val="auto"/>
        </w:rPr>
        <w:t>Украшение жизненного пространства: построений, интерьеров, предметов быта — в культуре разных эпох.</w:t>
      </w:r>
    </w:p>
    <w:p w:rsidR="00A57638" w:rsidRPr="00EC2D94" w:rsidRDefault="00E235EB" w:rsidP="00EC2D94">
      <w:pPr>
        <w:pStyle w:val="16"/>
      </w:pPr>
      <w:r w:rsidRPr="00EC2D94">
        <w:t>Декоративно-прикладное искусство в жизни современного человека</w:t>
      </w:r>
    </w:p>
    <w:p w:rsidR="00A57638" w:rsidRPr="00EC2D94" w:rsidRDefault="00E235EB" w:rsidP="00EC2D94">
      <w:pPr>
        <w:pStyle w:val="13"/>
        <w:spacing w:line="240" w:lineRule="auto"/>
        <w:jc w:val="both"/>
        <w:rPr>
          <w:color w:val="auto"/>
        </w:rPr>
      </w:pPr>
      <w:r w:rsidRPr="00EC2D94">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C2D94" w:rsidRDefault="00E235EB" w:rsidP="00EC2D94">
      <w:pPr>
        <w:pStyle w:val="13"/>
        <w:spacing w:line="240" w:lineRule="auto"/>
        <w:jc w:val="both"/>
        <w:rPr>
          <w:color w:val="auto"/>
        </w:rPr>
      </w:pPr>
      <w:r w:rsidRPr="00EC2D94">
        <w:rPr>
          <w:color w:val="auto"/>
        </w:rPr>
        <w:t>Символический знак в современной жизни: эмблема, логотип, указующий или декоративный знак.</w:t>
      </w:r>
    </w:p>
    <w:p w:rsidR="00A57638" w:rsidRPr="00EC2D94" w:rsidRDefault="00E235EB" w:rsidP="00EC2D94">
      <w:pPr>
        <w:pStyle w:val="13"/>
        <w:spacing w:line="240" w:lineRule="auto"/>
        <w:jc w:val="both"/>
        <w:rPr>
          <w:color w:val="auto"/>
        </w:rPr>
      </w:pPr>
      <w:r w:rsidRPr="00EC2D94">
        <w:rPr>
          <w:color w:val="auto"/>
        </w:rPr>
        <w:t>Государственная символика и традиции геральдики.</w:t>
      </w:r>
    </w:p>
    <w:p w:rsidR="00A57638" w:rsidRPr="00EC2D94" w:rsidRDefault="00E235EB" w:rsidP="00EC2D94">
      <w:pPr>
        <w:pStyle w:val="13"/>
        <w:spacing w:line="240" w:lineRule="auto"/>
        <w:jc w:val="both"/>
        <w:rPr>
          <w:color w:val="auto"/>
        </w:rPr>
      </w:pPr>
      <w:r w:rsidRPr="00EC2D94">
        <w:rPr>
          <w:color w:val="auto"/>
        </w:rPr>
        <w:t>Декоративные украшения предметов нашего быта и одежды.</w:t>
      </w:r>
    </w:p>
    <w:p w:rsidR="00A57638" w:rsidRPr="00EC2D94" w:rsidRDefault="00E235EB" w:rsidP="00EC2D94">
      <w:pPr>
        <w:pStyle w:val="13"/>
        <w:spacing w:line="240" w:lineRule="auto"/>
        <w:jc w:val="both"/>
        <w:rPr>
          <w:color w:val="auto"/>
        </w:rPr>
      </w:pPr>
      <w:r w:rsidRPr="00EC2D94">
        <w:rPr>
          <w:color w:val="auto"/>
        </w:rPr>
        <w:t>Значение украшений в проявлении образа человека, его характера, самопонимания, установок и намерений.</w:t>
      </w:r>
    </w:p>
    <w:p w:rsidR="00A57638" w:rsidRPr="00EC2D94" w:rsidRDefault="00E235EB" w:rsidP="00EC2D94">
      <w:pPr>
        <w:pStyle w:val="13"/>
        <w:spacing w:line="240" w:lineRule="auto"/>
        <w:jc w:val="both"/>
        <w:rPr>
          <w:color w:val="auto"/>
        </w:rPr>
      </w:pPr>
      <w:r w:rsidRPr="00EC2D94">
        <w:rPr>
          <w:color w:val="auto"/>
        </w:rPr>
        <w:t>Декор на улицах и декор помещений.</w:t>
      </w:r>
    </w:p>
    <w:p w:rsidR="00A57638" w:rsidRPr="00EC2D94" w:rsidRDefault="00E235EB" w:rsidP="00EC2D94">
      <w:pPr>
        <w:pStyle w:val="13"/>
        <w:spacing w:line="240" w:lineRule="auto"/>
        <w:jc w:val="both"/>
        <w:rPr>
          <w:color w:val="auto"/>
        </w:rPr>
      </w:pPr>
      <w:r w:rsidRPr="00EC2D94">
        <w:rPr>
          <w:color w:val="auto"/>
        </w:rPr>
        <w:t>Декор праздничный и повседневный.</w:t>
      </w:r>
    </w:p>
    <w:p w:rsidR="00A57638" w:rsidRPr="00EC2D94" w:rsidRDefault="00E235EB" w:rsidP="00EC2D94">
      <w:pPr>
        <w:pStyle w:val="13"/>
        <w:spacing w:line="240" w:lineRule="auto"/>
        <w:jc w:val="both"/>
        <w:rPr>
          <w:color w:val="auto"/>
        </w:rPr>
      </w:pPr>
      <w:r w:rsidRPr="00EC2D94">
        <w:rPr>
          <w:color w:val="auto"/>
        </w:rPr>
        <w:t>Праздничное оформление школы.</w:t>
      </w:r>
    </w:p>
    <w:p w:rsidR="00A57638" w:rsidRPr="00EC2D94" w:rsidRDefault="00E235EB" w:rsidP="00EC2D94">
      <w:pPr>
        <w:pStyle w:val="af5"/>
      </w:pPr>
      <w:bookmarkStart w:id="628" w:name="bookmark1539"/>
      <w:r w:rsidRPr="00EC2D94">
        <w:t>Модуль № 2 «Живопись, графика, скульптура»</w:t>
      </w:r>
      <w:bookmarkEnd w:id="628"/>
    </w:p>
    <w:p w:rsidR="00A57638" w:rsidRPr="00EC2D94" w:rsidRDefault="00E235EB" w:rsidP="00EC2D94">
      <w:pPr>
        <w:pStyle w:val="13"/>
        <w:spacing w:line="240" w:lineRule="auto"/>
        <w:jc w:val="both"/>
        <w:rPr>
          <w:color w:val="auto"/>
        </w:rPr>
      </w:pPr>
      <w:r w:rsidRPr="00EC2D94">
        <w:rPr>
          <w:i/>
          <w:iCs/>
          <w:color w:val="auto"/>
        </w:rPr>
        <w:t>Общие сведения о видах искусства</w:t>
      </w:r>
    </w:p>
    <w:p w:rsidR="00A57638" w:rsidRPr="00EC2D94" w:rsidRDefault="00E235EB" w:rsidP="00EC2D94">
      <w:pPr>
        <w:pStyle w:val="13"/>
        <w:spacing w:line="240" w:lineRule="auto"/>
        <w:jc w:val="both"/>
        <w:rPr>
          <w:color w:val="auto"/>
        </w:rPr>
      </w:pPr>
      <w:r w:rsidRPr="00EC2D94">
        <w:rPr>
          <w:color w:val="auto"/>
        </w:rPr>
        <w:t>Пространственные и временные виды искусства.</w:t>
      </w:r>
    </w:p>
    <w:p w:rsidR="00A57638" w:rsidRPr="00EC2D94" w:rsidRDefault="00E235EB" w:rsidP="00EC2D94">
      <w:pPr>
        <w:pStyle w:val="13"/>
        <w:spacing w:line="240" w:lineRule="auto"/>
        <w:jc w:val="both"/>
        <w:rPr>
          <w:color w:val="auto"/>
        </w:rPr>
      </w:pPr>
      <w:r w:rsidRPr="00EC2D94">
        <w:rPr>
          <w:color w:val="auto"/>
        </w:rPr>
        <w:t>Изобразительные, конструктивные и декоративные виды пространственных искусств, их место и назначение в жизни людей.</w:t>
      </w:r>
    </w:p>
    <w:p w:rsidR="00A57638" w:rsidRPr="00EC2D94" w:rsidRDefault="00E235EB" w:rsidP="00EC2D94">
      <w:pPr>
        <w:pStyle w:val="13"/>
        <w:spacing w:line="240" w:lineRule="auto"/>
        <w:jc w:val="both"/>
        <w:rPr>
          <w:color w:val="auto"/>
        </w:rPr>
      </w:pPr>
      <w:r w:rsidRPr="00EC2D94">
        <w:rPr>
          <w:color w:val="auto"/>
        </w:rPr>
        <w:t>Основные виды живописи, графики и скульптуры.</w:t>
      </w:r>
    </w:p>
    <w:p w:rsidR="00A57638" w:rsidRPr="00EC2D94" w:rsidRDefault="00E235EB" w:rsidP="00EC2D94">
      <w:pPr>
        <w:pStyle w:val="13"/>
        <w:spacing w:line="240" w:lineRule="auto"/>
        <w:jc w:val="both"/>
        <w:rPr>
          <w:color w:val="auto"/>
        </w:rPr>
      </w:pPr>
      <w:r w:rsidRPr="00EC2D94">
        <w:rPr>
          <w:color w:val="auto"/>
        </w:rPr>
        <w:t>Художник и зритель: зрительские умения, знания и творчество зрителя.</w:t>
      </w:r>
    </w:p>
    <w:p w:rsidR="00A57638" w:rsidRPr="00EC2D94" w:rsidRDefault="00E235EB" w:rsidP="00EC2D94">
      <w:pPr>
        <w:pStyle w:val="16"/>
      </w:pPr>
      <w:r w:rsidRPr="00EC2D94">
        <w:t>Язык изобразительного искусства и его выразительные средства</w:t>
      </w:r>
    </w:p>
    <w:p w:rsidR="00A57638" w:rsidRPr="00EC2D94" w:rsidRDefault="00E235EB" w:rsidP="00EC2D94">
      <w:pPr>
        <w:pStyle w:val="13"/>
        <w:spacing w:line="240" w:lineRule="auto"/>
        <w:jc w:val="both"/>
        <w:rPr>
          <w:color w:val="auto"/>
        </w:rPr>
      </w:pPr>
      <w:r w:rsidRPr="00EC2D94">
        <w:rPr>
          <w:color w:val="auto"/>
        </w:rPr>
        <w:t>Живописные, графические и скульптурные художественные материалы, их особые свойства.</w:t>
      </w:r>
    </w:p>
    <w:p w:rsidR="00A57638" w:rsidRPr="00EC2D94" w:rsidRDefault="00E235EB" w:rsidP="00EC2D94">
      <w:pPr>
        <w:pStyle w:val="13"/>
        <w:spacing w:line="240" w:lineRule="auto"/>
        <w:jc w:val="both"/>
        <w:rPr>
          <w:color w:val="auto"/>
        </w:rPr>
      </w:pPr>
      <w:r w:rsidRPr="00EC2D94">
        <w:rPr>
          <w:color w:val="auto"/>
        </w:rPr>
        <w:t>Рисунок — основа изобразительного искусства и мастерства художника.</w:t>
      </w:r>
    </w:p>
    <w:p w:rsidR="00A57638" w:rsidRPr="00EC2D94" w:rsidRDefault="00E235EB" w:rsidP="00EC2D94">
      <w:pPr>
        <w:pStyle w:val="13"/>
        <w:spacing w:line="240" w:lineRule="auto"/>
        <w:jc w:val="both"/>
        <w:rPr>
          <w:color w:val="auto"/>
        </w:rPr>
      </w:pPr>
      <w:r w:rsidRPr="00EC2D94">
        <w:rPr>
          <w:color w:val="auto"/>
        </w:rPr>
        <w:t>Виды рисунка: зарисовка, набросок, учебный рисунок и творческий рисунок.</w:t>
      </w:r>
    </w:p>
    <w:p w:rsidR="00A57638" w:rsidRPr="00EC2D94" w:rsidRDefault="00E235EB" w:rsidP="00EC2D94">
      <w:pPr>
        <w:pStyle w:val="13"/>
        <w:spacing w:line="240" w:lineRule="auto"/>
        <w:jc w:val="both"/>
        <w:rPr>
          <w:color w:val="auto"/>
        </w:rPr>
      </w:pPr>
      <w:r w:rsidRPr="00EC2D94">
        <w:rPr>
          <w:color w:val="auto"/>
        </w:rPr>
        <w:t>Навыки размещения рисунка в листе, выбор формата.</w:t>
      </w:r>
    </w:p>
    <w:p w:rsidR="00A57638" w:rsidRPr="00EC2D94" w:rsidRDefault="00E235EB" w:rsidP="00EC2D94">
      <w:pPr>
        <w:pStyle w:val="13"/>
        <w:spacing w:line="240" w:lineRule="auto"/>
        <w:jc w:val="both"/>
        <w:rPr>
          <w:color w:val="auto"/>
        </w:rPr>
      </w:pPr>
      <w:r w:rsidRPr="00EC2D94">
        <w:rPr>
          <w:color w:val="auto"/>
        </w:rPr>
        <w:t>Начальные умения рисунка с натуры. Зарисовки простых предметов.</w:t>
      </w:r>
    </w:p>
    <w:p w:rsidR="00A57638" w:rsidRPr="00EC2D94" w:rsidRDefault="00E235EB" w:rsidP="00EC2D94">
      <w:pPr>
        <w:pStyle w:val="13"/>
        <w:spacing w:line="240" w:lineRule="auto"/>
        <w:jc w:val="both"/>
        <w:rPr>
          <w:color w:val="auto"/>
        </w:rPr>
      </w:pPr>
      <w:r w:rsidRPr="00EC2D94">
        <w:rPr>
          <w:color w:val="auto"/>
        </w:rPr>
        <w:t>Линейные графические рисунки и наброски.</w:t>
      </w:r>
    </w:p>
    <w:p w:rsidR="00A57638" w:rsidRPr="00EC2D94" w:rsidRDefault="00E235EB" w:rsidP="00EC2D94">
      <w:pPr>
        <w:pStyle w:val="13"/>
        <w:spacing w:line="240" w:lineRule="auto"/>
        <w:jc w:val="both"/>
        <w:rPr>
          <w:color w:val="auto"/>
        </w:rPr>
      </w:pPr>
      <w:r w:rsidRPr="00EC2D94">
        <w:rPr>
          <w:color w:val="auto"/>
        </w:rPr>
        <w:t>Тон и тональные отношения: тёмное — светлое.</w:t>
      </w:r>
    </w:p>
    <w:p w:rsidR="00A57638" w:rsidRPr="00EC2D94" w:rsidRDefault="00E235EB" w:rsidP="00EC2D94">
      <w:pPr>
        <w:pStyle w:val="13"/>
        <w:spacing w:line="240" w:lineRule="auto"/>
        <w:jc w:val="both"/>
        <w:rPr>
          <w:color w:val="auto"/>
        </w:rPr>
      </w:pPr>
      <w:r w:rsidRPr="00EC2D94">
        <w:rPr>
          <w:color w:val="auto"/>
        </w:rPr>
        <w:t>Ритм и ритмическая организация плоскости листа.</w:t>
      </w:r>
    </w:p>
    <w:p w:rsidR="00A57638" w:rsidRPr="00EC2D94" w:rsidRDefault="00E235EB" w:rsidP="00EC2D94">
      <w:pPr>
        <w:pStyle w:val="13"/>
        <w:spacing w:line="240" w:lineRule="auto"/>
        <w:jc w:val="both"/>
        <w:rPr>
          <w:color w:val="auto"/>
        </w:rPr>
      </w:pPr>
      <w:r w:rsidRPr="00EC2D94">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C2D94" w:rsidRDefault="00E235EB" w:rsidP="00EC2D94">
      <w:pPr>
        <w:pStyle w:val="13"/>
        <w:spacing w:line="240" w:lineRule="auto"/>
        <w:jc w:val="both"/>
        <w:rPr>
          <w:color w:val="auto"/>
        </w:rPr>
      </w:pPr>
      <w:r w:rsidRPr="00EC2D94">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C2D94" w:rsidRDefault="00E235EB" w:rsidP="00EC2D94">
      <w:pPr>
        <w:pStyle w:val="13"/>
        <w:spacing w:line="240" w:lineRule="auto"/>
        <w:jc w:val="both"/>
        <w:rPr>
          <w:color w:val="auto"/>
        </w:rPr>
      </w:pPr>
      <w:r w:rsidRPr="00EC2D94">
        <w:rPr>
          <w:color w:val="auto"/>
        </w:rPr>
        <w:t>Виды скульптуры и характер материала в скульптуре. Скульптурные памятники, парковая скульптура, камерная скульптура.</w:t>
      </w:r>
    </w:p>
    <w:p w:rsidR="00A57638" w:rsidRPr="00EC2D94" w:rsidRDefault="00E235EB" w:rsidP="00EC2D94">
      <w:pPr>
        <w:pStyle w:val="13"/>
        <w:spacing w:line="240" w:lineRule="auto"/>
        <w:jc w:val="both"/>
        <w:rPr>
          <w:color w:val="auto"/>
        </w:rPr>
      </w:pPr>
      <w:r w:rsidRPr="00EC2D94">
        <w:rPr>
          <w:color w:val="auto"/>
        </w:rPr>
        <w:t>Статика и движение в скульптуре. Круглая скульптура. Произведения мелкой пластики. Виды рельефа.</w:t>
      </w:r>
    </w:p>
    <w:p w:rsidR="00A57638" w:rsidRPr="00EC2D94" w:rsidRDefault="00E235EB" w:rsidP="00EC2D94">
      <w:pPr>
        <w:pStyle w:val="16"/>
      </w:pPr>
      <w:r w:rsidRPr="00EC2D94">
        <w:t>Жанры изобразительного искусства</w:t>
      </w:r>
    </w:p>
    <w:p w:rsidR="00A57638" w:rsidRPr="00EC2D94" w:rsidRDefault="00E235EB" w:rsidP="00EC2D94">
      <w:pPr>
        <w:pStyle w:val="13"/>
        <w:spacing w:line="240" w:lineRule="auto"/>
        <w:jc w:val="both"/>
        <w:rPr>
          <w:color w:val="auto"/>
        </w:rPr>
      </w:pPr>
      <w:r w:rsidRPr="00EC2D94">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C2D94" w:rsidRDefault="00E235EB" w:rsidP="00EC2D94">
      <w:pPr>
        <w:pStyle w:val="13"/>
        <w:spacing w:line="240" w:lineRule="auto"/>
        <w:jc w:val="both"/>
        <w:rPr>
          <w:color w:val="auto"/>
        </w:rPr>
      </w:pPr>
      <w:r w:rsidRPr="00EC2D94">
        <w:rPr>
          <w:color w:val="auto"/>
        </w:rPr>
        <w:t>Предмет изображения, сюжет и содержание произведения изобразительного искусства.</w:t>
      </w:r>
    </w:p>
    <w:p w:rsidR="00A57638" w:rsidRPr="00EC2D94" w:rsidRDefault="00E235EB" w:rsidP="00EC2D94">
      <w:pPr>
        <w:pStyle w:val="16"/>
      </w:pPr>
      <w:r w:rsidRPr="00EC2D94">
        <w:t>Натюрморт</w:t>
      </w:r>
    </w:p>
    <w:p w:rsidR="00A57638" w:rsidRPr="00EC2D94" w:rsidRDefault="00E235EB" w:rsidP="00EC2D94">
      <w:pPr>
        <w:pStyle w:val="13"/>
        <w:spacing w:line="240" w:lineRule="auto"/>
        <w:jc w:val="both"/>
        <w:rPr>
          <w:color w:val="auto"/>
        </w:rPr>
      </w:pPr>
      <w:r w:rsidRPr="00EC2D94">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C2D94" w:rsidRDefault="00E235EB" w:rsidP="00EC2D94">
      <w:pPr>
        <w:pStyle w:val="13"/>
        <w:spacing w:line="240" w:lineRule="auto"/>
        <w:jc w:val="both"/>
        <w:rPr>
          <w:color w:val="auto"/>
        </w:rPr>
      </w:pPr>
      <w:r w:rsidRPr="00EC2D94">
        <w:rPr>
          <w:color w:val="auto"/>
        </w:rPr>
        <w:t>Основы графической грамоты: правила объёмного изображения предметов на плоскости.</w:t>
      </w:r>
    </w:p>
    <w:p w:rsidR="00A57638" w:rsidRPr="00EC2D94" w:rsidRDefault="00E235EB" w:rsidP="00EC2D94">
      <w:pPr>
        <w:pStyle w:val="13"/>
        <w:spacing w:line="240" w:lineRule="auto"/>
        <w:jc w:val="both"/>
        <w:rPr>
          <w:color w:val="auto"/>
        </w:rPr>
      </w:pPr>
      <w:r w:rsidRPr="00EC2D94">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C2D94" w:rsidRDefault="00E235EB" w:rsidP="00EC2D94">
      <w:pPr>
        <w:pStyle w:val="13"/>
        <w:spacing w:line="240" w:lineRule="auto"/>
        <w:jc w:val="both"/>
        <w:rPr>
          <w:color w:val="auto"/>
        </w:rPr>
      </w:pPr>
      <w:r w:rsidRPr="00EC2D94">
        <w:rPr>
          <w:color w:val="auto"/>
        </w:rPr>
        <w:t>Изображение окружности в перспективе.</w:t>
      </w:r>
    </w:p>
    <w:p w:rsidR="00A57638" w:rsidRPr="00EC2D94" w:rsidRDefault="00E235EB" w:rsidP="00EC2D94">
      <w:pPr>
        <w:pStyle w:val="13"/>
        <w:spacing w:line="240" w:lineRule="auto"/>
        <w:jc w:val="both"/>
        <w:rPr>
          <w:color w:val="auto"/>
        </w:rPr>
      </w:pPr>
      <w:r w:rsidRPr="00EC2D94">
        <w:rPr>
          <w:color w:val="auto"/>
        </w:rPr>
        <w:t>Рисование геометрических тел на основе правил линейной перспективы.</w:t>
      </w:r>
    </w:p>
    <w:p w:rsidR="00A57638" w:rsidRPr="00EC2D94" w:rsidRDefault="00E235EB" w:rsidP="00EC2D94">
      <w:pPr>
        <w:pStyle w:val="13"/>
        <w:spacing w:line="240" w:lineRule="auto"/>
        <w:jc w:val="both"/>
        <w:rPr>
          <w:color w:val="auto"/>
        </w:rPr>
      </w:pPr>
      <w:r w:rsidRPr="00EC2D94">
        <w:rPr>
          <w:color w:val="auto"/>
        </w:rPr>
        <w:t>Сложная пространственная форма и выявление её конструкции.</w:t>
      </w:r>
    </w:p>
    <w:p w:rsidR="00A57638" w:rsidRPr="00EC2D94" w:rsidRDefault="00E235EB" w:rsidP="00EC2D94">
      <w:pPr>
        <w:pStyle w:val="13"/>
        <w:spacing w:line="240" w:lineRule="auto"/>
        <w:jc w:val="both"/>
        <w:rPr>
          <w:color w:val="auto"/>
        </w:rPr>
      </w:pPr>
      <w:r w:rsidRPr="00EC2D94">
        <w:rPr>
          <w:color w:val="auto"/>
        </w:rPr>
        <w:t>Рисунок сложной формы предмета как соотношение простых геометрических фигур.</w:t>
      </w:r>
    </w:p>
    <w:p w:rsidR="00A57638" w:rsidRPr="00EC2D94" w:rsidRDefault="00E235EB" w:rsidP="00EC2D94">
      <w:pPr>
        <w:pStyle w:val="13"/>
        <w:spacing w:line="240" w:lineRule="auto"/>
        <w:jc w:val="both"/>
        <w:rPr>
          <w:color w:val="auto"/>
        </w:rPr>
      </w:pPr>
      <w:r w:rsidRPr="00EC2D94">
        <w:rPr>
          <w:color w:val="auto"/>
        </w:rPr>
        <w:t>Линейный рисунок конструкции из нескольких геометрических тел.</w:t>
      </w:r>
    </w:p>
    <w:p w:rsidR="00A57638" w:rsidRPr="00EC2D94" w:rsidRDefault="00E235EB" w:rsidP="00EC2D94">
      <w:pPr>
        <w:pStyle w:val="13"/>
        <w:spacing w:line="240" w:lineRule="auto"/>
        <w:jc w:val="both"/>
        <w:rPr>
          <w:color w:val="auto"/>
        </w:rPr>
      </w:pPr>
      <w:r w:rsidRPr="00EC2D94">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C2D94" w:rsidRDefault="00E235EB" w:rsidP="00EC2D94">
      <w:pPr>
        <w:pStyle w:val="13"/>
        <w:spacing w:line="240" w:lineRule="auto"/>
        <w:jc w:val="both"/>
        <w:rPr>
          <w:color w:val="auto"/>
        </w:rPr>
      </w:pPr>
      <w:r w:rsidRPr="00EC2D94">
        <w:rPr>
          <w:color w:val="auto"/>
        </w:rPr>
        <w:t>Рисунок натюрморта графическими материалами с натуры или по представлению.</w:t>
      </w:r>
    </w:p>
    <w:p w:rsidR="00A57638" w:rsidRPr="00EC2D94" w:rsidRDefault="00E235EB" w:rsidP="00EC2D94">
      <w:pPr>
        <w:pStyle w:val="13"/>
        <w:spacing w:line="240" w:lineRule="auto"/>
        <w:jc w:val="both"/>
        <w:rPr>
          <w:color w:val="auto"/>
        </w:rPr>
      </w:pPr>
      <w:r w:rsidRPr="00EC2D94">
        <w:rPr>
          <w:color w:val="auto"/>
        </w:rPr>
        <w:t>Творческий натюрморт в графике. Произведения художников-графиков. Особенности графических техник. Печатная графика.</w:t>
      </w:r>
    </w:p>
    <w:p w:rsidR="00A57638" w:rsidRPr="00EC2D94" w:rsidRDefault="00E235EB" w:rsidP="00EC2D94">
      <w:pPr>
        <w:pStyle w:val="13"/>
        <w:spacing w:line="240" w:lineRule="auto"/>
        <w:jc w:val="both"/>
        <w:rPr>
          <w:color w:val="auto"/>
        </w:rPr>
      </w:pPr>
      <w:r w:rsidRPr="00EC2D94">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C2D94" w:rsidRDefault="00E235EB" w:rsidP="00EC2D94">
      <w:pPr>
        <w:pStyle w:val="16"/>
      </w:pPr>
      <w:r w:rsidRPr="00EC2D94">
        <w:t>Портрет</w:t>
      </w:r>
    </w:p>
    <w:p w:rsidR="00A57638" w:rsidRPr="00EC2D94" w:rsidRDefault="00E235EB" w:rsidP="00EC2D94">
      <w:pPr>
        <w:pStyle w:val="13"/>
        <w:spacing w:line="240" w:lineRule="auto"/>
        <w:jc w:val="both"/>
        <w:rPr>
          <w:color w:val="auto"/>
        </w:rPr>
      </w:pPr>
      <w:r w:rsidRPr="00EC2D94">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C2D94" w:rsidRDefault="00E235EB" w:rsidP="00EC2D94">
      <w:pPr>
        <w:pStyle w:val="13"/>
        <w:spacing w:line="240" w:lineRule="auto"/>
        <w:jc w:val="both"/>
        <w:rPr>
          <w:color w:val="auto"/>
        </w:rPr>
      </w:pPr>
      <w:r w:rsidRPr="00EC2D94">
        <w:rPr>
          <w:color w:val="auto"/>
        </w:rPr>
        <w:t>Великие портретисты в европейском искусстве.</w:t>
      </w:r>
    </w:p>
    <w:p w:rsidR="00A57638" w:rsidRPr="00EC2D94" w:rsidRDefault="00E235EB" w:rsidP="00EC2D94">
      <w:pPr>
        <w:pStyle w:val="13"/>
        <w:spacing w:line="240" w:lineRule="auto"/>
        <w:jc w:val="both"/>
        <w:rPr>
          <w:color w:val="auto"/>
        </w:rPr>
      </w:pPr>
      <w:r w:rsidRPr="00EC2D94">
        <w:rPr>
          <w:color w:val="auto"/>
        </w:rPr>
        <w:t>Особенности развития портретного жанра в отечественном искусстве. Великие портретисты в русской живописи.</w:t>
      </w:r>
    </w:p>
    <w:p w:rsidR="00A57638" w:rsidRPr="00EC2D94" w:rsidRDefault="00E235EB" w:rsidP="00EC2D94">
      <w:pPr>
        <w:pStyle w:val="13"/>
        <w:spacing w:line="240" w:lineRule="auto"/>
        <w:jc w:val="both"/>
        <w:rPr>
          <w:color w:val="auto"/>
        </w:rPr>
      </w:pPr>
      <w:r w:rsidRPr="00EC2D94">
        <w:rPr>
          <w:color w:val="auto"/>
        </w:rPr>
        <w:t>Парадный и камерный портрет в живописи.</w:t>
      </w:r>
    </w:p>
    <w:p w:rsidR="00A57638" w:rsidRPr="00EC2D94" w:rsidRDefault="00E235EB" w:rsidP="00EC2D94">
      <w:pPr>
        <w:pStyle w:val="13"/>
        <w:spacing w:line="240" w:lineRule="auto"/>
        <w:jc w:val="both"/>
        <w:rPr>
          <w:color w:val="auto"/>
        </w:rPr>
      </w:pPr>
      <w:r w:rsidRPr="00EC2D94">
        <w:rPr>
          <w:color w:val="auto"/>
        </w:rPr>
        <w:t>Особенности развития жанра портрета в искусстве ХХ в.— отечественном и европейском.</w:t>
      </w:r>
    </w:p>
    <w:p w:rsidR="00A57638" w:rsidRPr="00EC2D94" w:rsidRDefault="00E235EB" w:rsidP="00EC2D94">
      <w:pPr>
        <w:pStyle w:val="13"/>
        <w:spacing w:line="240" w:lineRule="auto"/>
        <w:jc w:val="both"/>
        <w:rPr>
          <w:color w:val="auto"/>
        </w:rPr>
      </w:pPr>
      <w:r w:rsidRPr="00EC2D94">
        <w:rPr>
          <w:color w:val="auto"/>
        </w:rPr>
        <w:t>Построение головы человека, основные пропорции лица, соотношение лицевой и черепной частей головы.</w:t>
      </w:r>
    </w:p>
    <w:p w:rsidR="00A57638" w:rsidRPr="00EC2D94" w:rsidRDefault="00E235EB" w:rsidP="00EC2D94">
      <w:pPr>
        <w:pStyle w:val="13"/>
        <w:spacing w:line="240" w:lineRule="auto"/>
        <w:jc w:val="both"/>
        <w:rPr>
          <w:color w:val="auto"/>
        </w:rPr>
      </w:pPr>
      <w:r w:rsidRPr="00EC2D94">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C2D94" w:rsidRDefault="00E235EB" w:rsidP="00EC2D94">
      <w:pPr>
        <w:pStyle w:val="13"/>
        <w:spacing w:line="240" w:lineRule="auto"/>
        <w:jc w:val="both"/>
        <w:rPr>
          <w:color w:val="auto"/>
        </w:rPr>
      </w:pPr>
      <w:r w:rsidRPr="00EC2D94">
        <w:rPr>
          <w:color w:val="auto"/>
        </w:rPr>
        <w:t>Графический портретный рисунок с натуры или по памяти.</w:t>
      </w:r>
    </w:p>
    <w:p w:rsidR="00A57638" w:rsidRPr="00EC2D94" w:rsidRDefault="00E235EB" w:rsidP="00EC2D94">
      <w:pPr>
        <w:pStyle w:val="13"/>
        <w:spacing w:line="240" w:lineRule="auto"/>
        <w:jc w:val="both"/>
        <w:rPr>
          <w:color w:val="auto"/>
        </w:rPr>
      </w:pPr>
      <w:r w:rsidRPr="00EC2D94">
        <w:rPr>
          <w:color w:val="auto"/>
        </w:rPr>
        <w:t>Роль освещения головы при создании портретного образа.</w:t>
      </w:r>
    </w:p>
    <w:p w:rsidR="00A57638" w:rsidRPr="00EC2D94" w:rsidRDefault="00E235EB" w:rsidP="00EC2D94">
      <w:pPr>
        <w:pStyle w:val="13"/>
        <w:spacing w:line="240" w:lineRule="auto"/>
        <w:ind w:firstLine="0"/>
        <w:jc w:val="both"/>
        <w:rPr>
          <w:color w:val="auto"/>
        </w:rPr>
      </w:pPr>
      <w:r w:rsidRPr="00EC2D94">
        <w:rPr>
          <w:color w:val="auto"/>
        </w:rPr>
        <w:t>Свет и тень в изображении головы человека.</w:t>
      </w:r>
    </w:p>
    <w:p w:rsidR="00A57638" w:rsidRPr="00EC2D94" w:rsidRDefault="00E235EB" w:rsidP="00EC2D94">
      <w:pPr>
        <w:pStyle w:val="13"/>
        <w:spacing w:line="240" w:lineRule="auto"/>
        <w:jc w:val="both"/>
        <w:rPr>
          <w:color w:val="auto"/>
        </w:rPr>
      </w:pPr>
      <w:r w:rsidRPr="00EC2D94">
        <w:rPr>
          <w:color w:val="auto"/>
        </w:rPr>
        <w:t>Портрет в скульптуре.</w:t>
      </w:r>
    </w:p>
    <w:p w:rsidR="00A57638" w:rsidRPr="00EC2D94" w:rsidRDefault="00E235EB" w:rsidP="00EC2D94">
      <w:pPr>
        <w:pStyle w:val="13"/>
        <w:spacing w:line="240" w:lineRule="auto"/>
        <w:jc w:val="both"/>
        <w:rPr>
          <w:color w:val="auto"/>
        </w:rPr>
      </w:pPr>
      <w:r w:rsidRPr="00EC2D94">
        <w:rPr>
          <w:color w:val="auto"/>
        </w:rPr>
        <w:t>Выражение характера человека, его социального положения и образа эпохи в скульптурном портрете.</w:t>
      </w:r>
    </w:p>
    <w:p w:rsidR="00A57638" w:rsidRPr="00EC2D94" w:rsidRDefault="00E235EB" w:rsidP="00EC2D94">
      <w:pPr>
        <w:pStyle w:val="13"/>
        <w:spacing w:line="240" w:lineRule="auto"/>
        <w:jc w:val="both"/>
        <w:rPr>
          <w:color w:val="auto"/>
        </w:rPr>
      </w:pPr>
      <w:r w:rsidRPr="00EC2D94">
        <w:rPr>
          <w:color w:val="auto"/>
        </w:rPr>
        <w:t>Значение свойств художественных материалов в создании скульптурного портрета.</w:t>
      </w:r>
    </w:p>
    <w:p w:rsidR="00A57638" w:rsidRPr="00EC2D94" w:rsidRDefault="00E235EB" w:rsidP="00EC2D94">
      <w:pPr>
        <w:pStyle w:val="13"/>
        <w:spacing w:line="240" w:lineRule="auto"/>
        <w:jc w:val="both"/>
        <w:rPr>
          <w:color w:val="auto"/>
        </w:rPr>
      </w:pPr>
      <w:r w:rsidRPr="00EC2D94">
        <w:rPr>
          <w:color w:val="auto"/>
        </w:rPr>
        <w:t>Живописное изображение портрета. Роль цвета в живописном портретном образе в произведениях выдающихся живописцев.</w:t>
      </w:r>
    </w:p>
    <w:p w:rsidR="00A57638" w:rsidRPr="00EC2D94" w:rsidRDefault="00E235EB" w:rsidP="00EC2D94">
      <w:pPr>
        <w:pStyle w:val="13"/>
        <w:spacing w:line="240" w:lineRule="auto"/>
        <w:jc w:val="both"/>
        <w:rPr>
          <w:color w:val="auto"/>
        </w:rPr>
      </w:pPr>
      <w:r w:rsidRPr="00EC2D94">
        <w:rPr>
          <w:color w:val="auto"/>
        </w:rPr>
        <w:t>Опыт работы над созданием живописного портрета.</w:t>
      </w:r>
    </w:p>
    <w:p w:rsidR="00A57638" w:rsidRPr="00EC2D94" w:rsidRDefault="00E235EB" w:rsidP="00EC2D94">
      <w:pPr>
        <w:pStyle w:val="16"/>
      </w:pPr>
      <w:r w:rsidRPr="00EC2D94">
        <w:t>Пейзаж</w:t>
      </w:r>
    </w:p>
    <w:p w:rsidR="00A57638" w:rsidRPr="00EC2D94" w:rsidRDefault="00E235EB" w:rsidP="00EC2D94">
      <w:pPr>
        <w:pStyle w:val="13"/>
        <w:spacing w:line="240" w:lineRule="auto"/>
        <w:jc w:val="both"/>
        <w:rPr>
          <w:color w:val="auto"/>
        </w:rPr>
      </w:pPr>
      <w:r w:rsidRPr="00EC2D94">
        <w:rPr>
          <w:color w:val="auto"/>
        </w:rPr>
        <w:t>Особенности изображения пространства в эпоху Древнего мира, в средневековом искусстве и в эпоху Возрождения.</w:t>
      </w:r>
    </w:p>
    <w:p w:rsidR="00A57638" w:rsidRPr="00EC2D94" w:rsidRDefault="00E235EB" w:rsidP="00EC2D94">
      <w:pPr>
        <w:pStyle w:val="13"/>
        <w:spacing w:line="240" w:lineRule="auto"/>
        <w:jc w:val="both"/>
        <w:rPr>
          <w:color w:val="auto"/>
        </w:rPr>
      </w:pPr>
      <w:r w:rsidRPr="00EC2D94">
        <w:rPr>
          <w:color w:val="auto"/>
        </w:rPr>
        <w:t>Правила построения линейной перспективы в изображении пространства.</w:t>
      </w:r>
    </w:p>
    <w:p w:rsidR="00A57638" w:rsidRPr="00EC2D94" w:rsidRDefault="00E235EB" w:rsidP="00EC2D94">
      <w:pPr>
        <w:pStyle w:val="13"/>
        <w:spacing w:line="240" w:lineRule="auto"/>
        <w:jc w:val="both"/>
        <w:rPr>
          <w:color w:val="auto"/>
        </w:rPr>
      </w:pPr>
      <w:r w:rsidRPr="00EC2D94">
        <w:rPr>
          <w:color w:val="auto"/>
        </w:rPr>
        <w:t>Правила воздушной перспективы, построения переднего, среднего и дальнего планов при изображении пейзажа.</w:t>
      </w:r>
    </w:p>
    <w:p w:rsidR="00A57638" w:rsidRPr="00EC2D94" w:rsidRDefault="00E235EB" w:rsidP="00EC2D94">
      <w:pPr>
        <w:pStyle w:val="13"/>
        <w:spacing w:line="240" w:lineRule="auto"/>
        <w:jc w:val="both"/>
        <w:rPr>
          <w:color w:val="auto"/>
        </w:rPr>
      </w:pPr>
      <w:r w:rsidRPr="00EC2D94">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C2D94" w:rsidRDefault="00E235EB" w:rsidP="00EC2D94">
      <w:pPr>
        <w:pStyle w:val="13"/>
        <w:spacing w:line="240" w:lineRule="auto"/>
        <w:jc w:val="both"/>
        <w:rPr>
          <w:color w:val="auto"/>
        </w:rPr>
      </w:pPr>
      <w:r w:rsidRPr="00EC2D94">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C2D94" w:rsidRDefault="00E235EB" w:rsidP="00EC2D94">
      <w:pPr>
        <w:pStyle w:val="13"/>
        <w:spacing w:line="240" w:lineRule="auto"/>
        <w:jc w:val="both"/>
        <w:rPr>
          <w:color w:val="auto"/>
        </w:rPr>
      </w:pPr>
      <w:r w:rsidRPr="00EC2D94">
        <w:rPr>
          <w:color w:val="auto"/>
        </w:rPr>
        <w:t>Живописное изображение различных состояний природы.</w:t>
      </w:r>
    </w:p>
    <w:p w:rsidR="00A57638" w:rsidRPr="00EC2D94" w:rsidRDefault="00E235EB" w:rsidP="00EC2D94">
      <w:pPr>
        <w:pStyle w:val="13"/>
        <w:spacing w:line="240" w:lineRule="auto"/>
        <w:jc w:val="both"/>
        <w:rPr>
          <w:color w:val="auto"/>
        </w:rPr>
      </w:pPr>
      <w:r w:rsidRPr="00EC2D94">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C2D94">
        <w:rPr>
          <w:color w:val="auto"/>
          <w:lang w:val="en-US" w:eastAsia="en-US" w:bidi="en-US"/>
        </w:rPr>
        <w:t>XIX</w:t>
      </w:r>
      <w:r w:rsidRPr="00EC2D94">
        <w:rPr>
          <w:color w:val="auto"/>
        </w:rPr>
        <w:t>в.</w:t>
      </w:r>
    </w:p>
    <w:p w:rsidR="00A57638" w:rsidRPr="00EC2D94" w:rsidRDefault="00E235EB" w:rsidP="00EC2D94">
      <w:pPr>
        <w:pStyle w:val="13"/>
        <w:spacing w:line="240" w:lineRule="auto"/>
        <w:jc w:val="both"/>
        <w:rPr>
          <w:color w:val="auto"/>
        </w:rPr>
      </w:pPr>
      <w:r w:rsidRPr="00EC2D94">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C2D94" w:rsidRDefault="00E235EB" w:rsidP="00EC2D94">
      <w:pPr>
        <w:pStyle w:val="13"/>
        <w:spacing w:line="240" w:lineRule="auto"/>
        <w:jc w:val="both"/>
        <w:rPr>
          <w:color w:val="auto"/>
        </w:rPr>
      </w:pPr>
      <w:r w:rsidRPr="00EC2D94">
        <w:rPr>
          <w:color w:val="auto"/>
        </w:rPr>
        <w:t>Творческий опыт в создании композиционного живописного пейзажа своей Родины.</w:t>
      </w:r>
    </w:p>
    <w:p w:rsidR="00A57638" w:rsidRPr="00EC2D94" w:rsidRDefault="00E235EB" w:rsidP="00EC2D94">
      <w:pPr>
        <w:pStyle w:val="13"/>
        <w:spacing w:line="240" w:lineRule="auto"/>
        <w:jc w:val="both"/>
        <w:rPr>
          <w:color w:val="auto"/>
        </w:rPr>
      </w:pPr>
      <w:r w:rsidRPr="00EC2D94">
        <w:rPr>
          <w:color w:val="auto"/>
        </w:rPr>
        <w:t>Графический образ пейзажа в работах выдающихся мастеров.</w:t>
      </w:r>
    </w:p>
    <w:p w:rsidR="00A57638" w:rsidRPr="00EC2D94" w:rsidRDefault="00E235EB" w:rsidP="00EC2D94">
      <w:pPr>
        <w:pStyle w:val="13"/>
        <w:spacing w:line="240" w:lineRule="auto"/>
        <w:jc w:val="both"/>
        <w:rPr>
          <w:color w:val="auto"/>
        </w:rPr>
      </w:pPr>
      <w:r w:rsidRPr="00EC2D94">
        <w:rPr>
          <w:color w:val="auto"/>
        </w:rPr>
        <w:t>Средства выразительности в графическом рисунке и многообразие графических техник.</w:t>
      </w:r>
    </w:p>
    <w:p w:rsidR="00A57638" w:rsidRPr="00EC2D94" w:rsidRDefault="00E235EB" w:rsidP="00EC2D94">
      <w:pPr>
        <w:pStyle w:val="13"/>
        <w:spacing w:line="240" w:lineRule="auto"/>
        <w:jc w:val="both"/>
        <w:rPr>
          <w:color w:val="auto"/>
        </w:rPr>
      </w:pPr>
      <w:r w:rsidRPr="00EC2D94">
        <w:rPr>
          <w:color w:val="auto"/>
        </w:rPr>
        <w:t>Графические зарисовки и графическая композиция на темы окружающей природы.</w:t>
      </w:r>
    </w:p>
    <w:p w:rsidR="00A57638" w:rsidRPr="00EC2D94" w:rsidRDefault="00E235EB" w:rsidP="00EC2D94">
      <w:pPr>
        <w:pStyle w:val="13"/>
        <w:spacing w:line="240" w:lineRule="auto"/>
        <w:jc w:val="both"/>
        <w:rPr>
          <w:color w:val="auto"/>
        </w:rPr>
      </w:pPr>
      <w:r w:rsidRPr="00EC2D94">
        <w:rPr>
          <w:color w:val="auto"/>
        </w:rPr>
        <w:t>Городской пейзаж в творчестве мастеров искусства. Многообразие в понимании образа города.</w:t>
      </w:r>
    </w:p>
    <w:p w:rsidR="00A57638" w:rsidRPr="00EC2D94" w:rsidRDefault="00E235EB" w:rsidP="00EC2D94">
      <w:pPr>
        <w:pStyle w:val="13"/>
        <w:spacing w:line="240" w:lineRule="auto"/>
        <w:jc w:val="both"/>
        <w:rPr>
          <w:color w:val="auto"/>
        </w:rPr>
      </w:pPr>
      <w:r w:rsidRPr="00EC2D94">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C2D94" w:rsidRDefault="00E235EB" w:rsidP="00EC2D94">
      <w:pPr>
        <w:pStyle w:val="13"/>
        <w:spacing w:line="240" w:lineRule="auto"/>
        <w:jc w:val="both"/>
        <w:rPr>
          <w:color w:val="auto"/>
        </w:rPr>
      </w:pPr>
      <w:r w:rsidRPr="00EC2D94">
        <w:rPr>
          <w:color w:val="auto"/>
        </w:rPr>
        <w:t>Опыт изображения городского пейзажа. Наблюдательная перспектива и ритмическая организация плоскости изображения.</w:t>
      </w:r>
    </w:p>
    <w:p w:rsidR="00A57638" w:rsidRPr="00EC2D94" w:rsidRDefault="00E235EB" w:rsidP="00EC2D94">
      <w:pPr>
        <w:pStyle w:val="16"/>
      </w:pPr>
      <w:r w:rsidRPr="00EC2D94">
        <w:t>Бытовой жанр в изобразительном искусстве</w:t>
      </w:r>
    </w:p>
    <w:p w:rsidR="00A57638" w:rsidRPr="00EC2D94" w:rsidRDefault="00E235EB" w:rsidP="00EC2D94">
      <w:pPr>
        <w:pStyle w:val="13"/>
        <w:spacing w:line="240" w:lineRule="auto"/>
        <w:jc w:val="both"/>
        <w:rPr>
          <w:color w:val="auto"/>
        </w:rPr>
      </w:pPr>
      <w:r w:rsidRPr="00EC2D94">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C2D94" w:rsidRDefault="00E235EB" w:rsidP="00EC2D94">
      <w:pPr>
        <w:pStyle w:val="13"/>
        <w:spacing w:line="240" w:lineRule="auto"/>
        <w:jc w:val="both"/>
        <w:rPr>
          <w:color w:val="auto"/>
        </w:rPr>
      </w:pPr>
      <w:r w:rsidRPr="00EC2D94">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C2D94" w:rsidRDefault="00E235EB" w:rsidP="00EC2D94">
      <w:pPr>
        <w:pStyle w:val="13"/>
        <w:spacing w:line="240" w:lineRule="auto"/>
        <w:jc w:val="both"/>
        <w:rPr>
          <w:color w:val="auto"/>
        </w:rPr>
      </w:pPr>
      <w:r w:rsidRPr="00EC2D94">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C2D94" w:rsidRDefault="00E235EB" w:rsidP="00EC2D94">
      <w:pPr>
        <w:pStyle w:val="16"/>
      </w:pPr>
      <w:r w:rsidRPr="00EC2D94">
        <w:t>Исторический жанр в изобразительном искусстве</w:t>
      </w:r>
    </w:p>
    <w:p w:rsidR="00A57638" w:rsidRPr="00EC2D94" w:rsidRDefault="00E235EB" w:rsidP="00EC2D94">
      <w:pPr>
        <w:pStyle w:val="13"/>
        <w:spacing w:line="240" w:lineRule="auto"/>
        <w:jc w:val="both"/>
        <w:rPr>
          <w:color w:val="auto"/>
        </w:rPr>
      </w:pPr>
      <w:r w:rsidRPr="00EC2D94">
        <w:rPr>
          <w:color w:val="auto"/>
        </w:rPr>
        <w:t>Историческая тема в искусстве как изображение наиболее значительных событий в жизни общества.</w:t>
      </w:r>
    </w:p>
    <w:p w:rsidR="00A57638" w:rsidRPr="00EC2D94" w:rsidRDefault="00E235EB" w:rsidP="00EC2D94">
      <w:pPr>
        <w:pStyle w:val="13"/>
        <w:spacing w:line="240" w:lineRule="auto"/>
        <w:jc w:val="both"/>
        <w:rPr>
          <w:color w:val="auto"/>
        </w:rPr>
      </w:pPr>
      <w:r w:rsidRPr="00EC2D94">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C2D94" w:rsidRDefault="00E235EB" w:rsidP="00EC2D94">
      <w:pPr>
        <w:pStyle w:val="13"/>
        <w:spacing w:line="240" w:lineRule="auto"/>
        <w:jc w:val="both"/>
        <w:rPr>
          <w:color w:val="auto"/>
        </w:rPr>
      </w:pPr>
      <w:r w:rsidRPr="00EC2D94">
        <w:rPr>
          <w:color w:val="auto"/>
        </w:rPr>
        <w:t xml:space="preserve">Историческая картина в русском искусстве </w:t>
      </w:r>
      <w:r w:rsidRPr="00EC2D94">
        <w:rPr>
          <w:color w:val="auto"/>
          <w:lang w:val="en-US" w:eastAsia="en-US" w:bidi="en-US"/>
        </w:rPr>
        <w:t>XIX</w:t>
      </w:r>
      <w:r w:rsidRPr="00EC2D94">
        <w:rPr>
          <w:color w:val="auto"/>
        </w:rPr>
        <w:t>в. и её особое место в развитии отечественной культуры.</w:t>
      </w:r>
    </w:p>
    <w:p w:rsidR="00A57638" w:rsidRPr="00EC2D94" w:rsidRDefault="00E235EB" w:rsidP="00EC2D94">
      <w:pPr>
        <w:pStyle w:val="13"/>
        <w:spacing w:line="240" w:lineRule="auto"/>
        <w:jc w:val="both"/>
        <w:rPr>
          <w:color w:val="auto"/>
        </w:rPr>
      </w:pPr>
      <w:r w:rsidRPr="00EC2D94">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C2D94" w:rsidRDefault="00E235EB" w:rsidP="00EC2D94">
      <w:pPr>
        <w:pStyle w:val="13"/>
        <w:spacing w:line="240" w:lineRule="auto"/>
        <w:jc w:val="both"/>
        <w:rPr>
          <w:color w:val="auto"/>
        </w:rPr>
      </w:pPr>
      <w:r w:rsidRPr="00EC2D94">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C2D94" w:rsidRDefault="00E235EB" w:rsidP="00EC2D94">
      <w:pPr>
        <w:pStyle w:val="13"/>
        <w:spacing w:line="240" w:lineRule="auto"/>
        <w:jc w:val="both"/>
        <w:rPr>
          <w:color w:val="auto"/>
        </w:rPr>
      </w:pPr>
      <w:r w:rsidRPr="00EC2D94">
        <w:rPr>
          <w:color w:val="auto"/>
        </w:rPr>
        <w:t>Разработка эскизов композиции на историческую тему с опорой на собранный материал по задуманному сюжету.</w:t>
      </w:r>
    </w:p>
    <w:p w:rsidR="00A57638" w:rsidRPr="00EC2D94" w:rsidRDefault="00E235EB" w:rsidP="00EC2D94">
      <w:pPr>
        <w:pStyle w:val="16"/>
      </w:pPr>
      <w:r w:rsidRPr="00EC2D94">
        <w:t>Библейские темы в изобразительном искусстве</w:t>
      </w:r>
    </w:p>
    <w:p w:rsidR="00A57638" w:rsidRPr="00EC2D94" w:rsidRDefault="00E235EB" w:rsidP="00EC2D94">
      <w:pPr>
        <w:pStyle w:val="13"/>
        <w:spacing w:line="240" w:lineRule="auto"/>
        <w:jc w:val="both"/>
        <w:rPr>
          <w:color w:val="auto"/>
        </w:rPr>
      </w:pPr>
      <w:r w:rsidRPr="00EC2D94">
        <w:rPr>
          <w:color w:val="auto"/>
        </w:rPr>
        <w:t>Исторические картины на библейские темы: место и значение сюжетов Священной истории в европейской культуре.</w:t>
      </w:r>
    </w:p>
    <w:p w:rsidR="00A57638" w:rsidRPr="00EC2D94" w:rsidRDefault="00E235EB" w:rsidP="00EC2D94">
      <w:pPr>
        <w:pStyle w:val="13"/>
        <w:spacing w:line="240" w:lineRule="auto"/>
        <w:jc w:val="both"/>
        <w:rPr>
          <w:color w:val="auto"/>
        </w:rPr>
      </w:pPr>
      <w:r w:rsidRPr="00EC2D94">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C2D94" w:rsidRDefault="00E235EB" w:rsidP="00EC2D94">
      <w:pPr>
        <w:pStyle w:val="13"/>
        <w:spacing w:line="240" w:lineRule="auto"/>
        <w:jc w:val="both"/>
        <w:rPr>
          <w:color w:val="auto"/>
        </w:rPr>
      </w:pPr>
      <w:r w:rsidRPr="00EC2D94">
        <w:rPr>
          <w:color w:val="auto"/>
        </w:rPr>
        <w:t>Произведения на библейские темы Леонардо да Винчи, Рафаэля, Рембрандта, в скульптуре «Пьета» Микеланджело и др.</w:t>
      </w:r>
    </w:p>
    <w:p w:rsidR="00A57638" w:rsidRPr="00EC2D94" w:rsidRDefault="00E235EB" w:rsidP="00EC2D94">
      <w:pPr>
        <w:pStyle w:val="13"/>
        <w:spacing w:line="240" w:lineRule="auto"/>
        <w:jc w:val="both"/>
        <w:rPr>
          <w:color w:val="auto"/>
        </w:rPr>
      </w:pPr>
      <w:r w:rsidRPr="00EC2D94">
        <w:rPr>
          <w:color w:val="auto"/>
        </w:rPr>
        <w:t xml:space="preserve">Библейские темы в отечественных картинах </w:t>
      </w:r>
      <w:r w:rsidRPr="00EC2D94">
        <w:rPr>
          <w:color w:val="auto"/>
          <w:lang w:val="en-US" w:eastAsia="en-US" w:bidi="en-US"/>
        </w:rPr>
        <w:t>XIX</w:t>
      </w:r>
      <w:r w:rsidRPr="00EC2D94">
        <w:rPr>
          <w:color w:val="auto"/>
        </w:rPr>
        <w:t>в. (А. Иванов. «Явление Христа народу», И. Крамской. «Христос в пустыне», Н. Ге. «Тайная вечеря», В. Поленов. «Христос и грешница»).</w:t>
      </w:r>
    </w:p>
    <w:p w:rsidR="00A57638" w:rsidRPr="00EC2D94" w:rsidRDefault="00E235EB" w:rsidP="00EC2D94">
      <w:pPr>
        <w:pStyle w:val="13"/>
        <w:spacing w:line="240" w:lineRule="auto"/>
        <w:jc w:val="both"/>
        <w:rPr>
          <w:color w:val="auto"/>
        </w:rPr>
      </w:pPr>
      <w:r w:rsidRPr="00EC2D94">
        <w:rPr>
          <w:color w:val="auto"/>
        </w:rPr>
        <w:t>Иконопись как великое проявление русской культуры. Язык изображения в иконе — его религиозный и символический смысл.</w:t>
      </w:r>
    </w:p>
    <w:p w:rsidR="00A57638" w:rsidRPr="00EC2D94" w:rsidRDefault="00E235EB" w:rsidP="00EC2D94">
      <w:pPr>
        <w:pStyle w:val="13"/>
        <w:spacing w:line="240" w:lineRule="auto"/>
        <w:jc w:val="both"/>
        <w:rPr>
          <w:color w:val="auto"/>
        </w:rPr>
      </w:pPr>
      <w:r w:rsidRPr="00EC2D94">
        <w:rPr>
          <w:color w:val="auto"/>
        </w:rPr>
        <w:t>Великие русские иконописцы: духовный свет икон Андрея Рублёва, Феофана Грека, Дионисия.</w:t>
      </w:r>
    </w:p>
    <w:p w:rsidR="00A57638" w:rsidRPr="00EC2D94" w:rsidRDefault="00E235EB" w:rsidP="00EC2D94">
      <w:pPr>
        <w:pStyle w:val="13"/>
        <w:spacing w:line="240" w:lineRule="auto"/>
        <w:jc w:val="both"/>
        <w:rPr>
          <w:color w:val="auto"/>
        </w:rPr>
      </w:pPr>
      <w:r w:rsidRPr="00EC2D94">
        <w:rPr>
          <w:color w:val="auto"/>
        </w:rPr>
        <w:t>Работа над эскизом сюжетной композиции.</w:t>
      </w:r>
    </w:p>
    <w:p w:rsidR="00A57638" w:rsidRPr="00EC2D94" w:rsidRDefault="00E235EB" w:rsidP="00EC2D94">
      <w:pPr>
        <w:pStyle w:val="13"/>
        <w:spacing w:line="240" w:lineRule="auto"/>
        <w:jc w:val="both"/>
        <w:rPr>
          <w:color w:val="auto"/>
        </w:rPr>
      </w:pPr>
      <w:r w:rsidRPr="00EC2D94">
        <w:rPr>
          <w:color w:val="auto"/>
        </w:rPr>
        <w:t>Роль и значение изобразительного искусства в жизни людей: образ мира в изобразительном искусстве.</w:t>
      </w:r>
    </w:p>
    <w:p w:rsidR="00A57638" w:rsidRPr="00EC2D94" w:rsidRDefault="00E235EB" w:rsidP="00EC2D94">
      <w:pPr>
        <w:pStyle w:val="af5"/>
      </w:pPr>
      <w:bookmarkStart w:id="629" w:name="bookmark1541"/>
      <w:r w:rsidRPr="00EC2D94">
        <w:t>Модуль № 3 «Архитектура и дизайн»</w:t>
      </w:r>
      <w:bookmarkEnd w:id="629"/>
    </w:p>
    <w:p w:rsidR="00A57638" w:rsidRPr="00EC2D94" w:rsidRDefault="00E235EB" w:rsidP="00EC2D94">
      <w:pPr>
        <w:pStyle w:val="13"/>
        <w:spacing w:line="240" w:lineRule="auto"/>
        <w:jc w:val="both"/>
        <w:rPr>
          <w:color w:val="auto"/>
        </w:rPr>
      </w:pPr>
      <w:r w:rsidRPr="00EC2D94">
        <w:rPr>
          <w:color w:val="auto"/>
        </w:rPr>
        <w:t>Архитектура и дизайн — искусства художественной постройки — конструктивные искусства.</w:t>
      </w:r>
    </w:p>
    <w:p w:rsidR="00A57638" w:rsidRPr="00EC2D94" w:rsidRDefault="00E235EB" w:rsidP="00EC2D94">
      <w:pPr>
        <w:pStyle w:val="13"/>
        <w:spacing w:line="240" w:lineRule="auto"/>
        <w:jc w:val="both"/>
        <w:rPr>
          <w:color w:val="auto"/>
        </w:rPr>
      </w:pPr>
      <w:r w:rsidRPr="00EC2D94">
        <w:rPr>
          <w:color w:val="auto"/>
        </w:rPr>
        <w:t>Дизайн и архитектура как создатели «второй природы» — предметно-пространственной среды жизни людей.</w:t>
      </w:r>
    </w:p>
    <w:p w:rsidR="00A57638" w:rsidRPr="00EC2D94" w:rsidRDefault="00E235EB" w:rsidP="00EC2D94">
      <w:pPr>
        <w:pStyle w:val="13"/>
        <w:spacing w:line="240" w:lineRule="auto"/>
        <w:jc w:val="both"/>
        <w:rPr>
          <w:color w:val="auto"/>
        </w:rPr>
      </w:pPr>
      <w:r w:rsidRPr="00EC2D94">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C2D94" w:rsidRDefault="00E235EB" w:rsidP="00EC2D94">
      <w:pPr>
        <w:pStyle w:val="13"/>
        <w:spacing w:line="240" w:lineRule="auto"/>
        <w:jc w:val="both"/>
        <w:rPr>
          <w:color w:val="auto"/>
        </w:rPr>
      </w:pPr>
      <w:r w:rsidRPr="00EC2D94">
        <w:rPr>
          <w:color w:val="auto"/>
        </w:rPr>
        <w:t>Материальная культура человечества как уникальная информация о жизни людей в разные исторические эпохи.</w:t>
      </w:r>
    </w:p>
    <w:p w:rsidR="00A57638" w:rsidRPr="00EC2D94" w:rsidRDefault="00E235EB" w:rsidP="00EC2D94">
      <w:pPr>
        <w:pStyle w:val="13"/>
        <w:spacing w:line="240" w:lineRule="auto"/>
        <w:jc w:val="both"/>
        <w:rPr>
          <w:color w:val="auto"/>
        </w:rPr>
      </w:pPr>
      <w:r w:rsidRPr="00EC2D94">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C2D94" w:rsidRDefault="00E235EB" w:rsidP="00EC2D94">
      <w:pPr>
        <w:pStyle w:val="13"/>
        <w:spacing w:line="240" w:lineRule="auto"/>
        <w:jc w:val="both"/>
        <w:rPr>
          <w:color w:val="auto"/>
        </w:rPr>
      </w:pPr>
      <w:r w:rsidRPr="00EC2D94">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C2D94" w:rsidRDefault="00E235EB" w:rsidP="00EC2D94">
      <w:pPr>
        <w:pStyle w:val="16"/>
      </w:pPr>
      <w:r w:rsidRPr="00EC2D94">
        <w:t>Графический дизайн</w:t>
      </w:r>
    </w:p>
    <w:p w:rsidR="00A57638" w:rsidRPr="00EC2D94" w:rsidRDefault="00E235EB" w:rsidP="00EC2D94">
      <w:pPr>
        <w:pStyle w:val="13"/>
        <w:spacing w:line="240" w:lineRule="auto"/>
        <w:jc w:val="both"/>
        <w:rPr>
          <w:color w:val="auto"/>
        </w:rPr>
      </w:pPr>
      <w:r w:rsidRPr="00EC2D94">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C2D94" w:rsidRDefault="00E235EB" w:rsidP="00EC2D94">
      <w:pPr>
        <w:pStyle w:val="13"/>
        <w:spacing w:line="240" w:lineRule="auto"/>
        <w:jc w:val="both"/>
        <w:rPr>
          <w:color w:val="auto"/>
        </w:rPr>
      </w:pPr>
      <w:r w:rsidRPr="00EC2D94">
        <w:rPr>
          <w:color w:val="auto"/>
        </w:rPr>
        <w:t>Элементы композиции в графическом дизайне: пятно, линия, цвет, буква, текст и изображение.</w:t>
      </w:r>
    </w:p>
    <w:p w:rsidR="00A57638" w:rsidRPr="00EC2D94" w:rsidRDefault="00E235EB" w:rsidP="00EC2D94">
      <w:pPr>
        <w:pStyle w:val="13"/>
        <w:spacing w:line="240" w:lineRule="auto"/>
        <w:jc w:val="both"/>
        <w:rPr>
          <w:color w:val="auto"/>
        </w:rPr>
      </w:pPr>
      <w:r w:rsidRPr="00EC2D94">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C2D94" w:rsidRDefault="00E235EB" w:rsidP="00EC2D94">
      <w:pPr>
        <w:pStyle w:val="13"/>
        <w:spacing w:line="240" w:lineRule="auto"/>
        <w:jc w:val="both"/>
        <w:rPr>
          <w:color w:val="auto"/>
        </w:rPr>
      </w:pPr>
      <w:r w:rsidRPr="00EC2D94">
        <w:rPr>
          <w:color w:val="auto"/>
        </w:rPr>
        <w:t>Основные свойства композиции: целостность и соподчинённость элементов.</w:t>
      </w:r>
    </w:p>
    <w:p w:rsidR="00A57638" w:rsidRPr="00EC2D94" w:rsidRDefault="00E235EB" w:rsidP="00EC2D94">
      <w:pPr>
        <w:pStyle w:val="13"/>
        <w:spacing w:line="240" w:lineRule="auto"/>
        <w:jc w:val="both"/>
        <w:rPr>
          <w:color w:val="auto"/>
        </w:rPr>
      </w:pPr>
      <w:r w:rsidRPr="00EC2D94">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C2D94" w:rsidRDefault="00E235EB" w:rsidP="00EC2D94">
      <w:pPr>
        <w:pStyle w:val="13"/>
        <w:spacing w:line="240" w:lineRule="auto"/>
        <w:jc w:val="both"/>
        <w:rPr>
          <w:color w:val="auto"/>
        </w:rPr>
      </w:pPr>
      <w:r w:rsidRPr="00EC2D94">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C2D94" w:rsidRDefault="00E235EB" w:rsidP="00EC2D94">
      <w:pPr>
        <w:pStyle w:val="13"/>
        <w:spacing w:line="240" w:lineRule="auto"/>
        <w:jc w:val="both"/>
        <w:rPr>
          <w:color w:val="auto"/>
        </w:rPr>
      </w:pPr>
      <w:r w:rsidRPr="00EC2D94">
        <w:rPr>
          <w:color w:val="auto"/>
        </w:rPr>
        <w:t>Роль цвета в организации композиционного пространства.</w:t>
      </w:r>
    </w:p>
    <w:p w:rsidR="00A57638" w:rsidRPr="00EC2D94" w:rsidRDefault="00E235EB" w:rsidP="00EC2D94">
      <w:pPr>
        <w:pStyle w:val="13"/>
        <w:spacing w:line="240" w:lineRule="auto"/>
        <w:jc w:val="both"/>
        <w:rPr>
          <w:color w:val="auto"/>
        </w:rPr>
      </w:pPr>
      <w:r w:rsidRPr="00EC2D94">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C2D94" w:rsidRDefault="00E235EB" w:rsidP="00EC2D94">
      <w:pPr>
        <w:pStyle w:val="13"/>
        <w:spacing w:line="240" w:lineRule="auto"/>
        <w:jc w:val="both"/>
        <w:rPr>
          <w:color w:val="auto"/>
        </w:rPr>
      </w:pPr>
      <w:r w:rsidRPr="00EC2D94">
        <w:rPr>
          <w:color w:val="auto"/>
        </w:rPr>
        <w:t>Шрифты и шрифтовая композиция в графическом дизайне.</w:t>
      </w:r>
    </w:p>
    <w:p w:rsidR="00A57638" w:rsidRPr="00EC2D94" w:rsidRDefault="00E235EB" w:rsidP="00EC2D94">
      <w:pPr>
        <w:pStyle w:val="13"/>
        <w:spacing w:line="240" w:lineRule="auto"/>
        <w:jc w:val="both"/>
        <w:rPr>
          <w:color w:val="auto"/>
        </w:rPr>
      </w:pPr>
      <w:r w:rsidRPr="00EC2D94">
        <w:rPr>
          <w:color w:val="auto"/>
        </w:rPr>
        <w:t>Форма буквы как изобразительно-смысловой символ.</w:t>
      </w:r>
    </w:p>
    <w:p w:rsidR="00A57638" w:rsidRPr="00EC2D94" w:rsidRDefault="00E235EB" w:rsidP="00EC2D94">
      <w:pPr>
        <w:pStyle w:val="13"/>
        <w:spacing w:line="240" w:lineRule="auto"/>
        <w:jc w:val="both"/>
        <w:rPr>
          <w:color w:val="auto"/>
        </w:rPr>
      </w:pPr>
      <w:r w:rsidRPr="00EC2D94">
        <w:rPr>
          <w:color w:val="auto"/>
        </w:rPr>
        <w:t>Шрифт и содержание текста. Стилизация шрифта.</w:t>
      </w:r>
    </w:p>
    <w:p w:rsidR="00A57638" w:rsidRPr="00EC2D94" w:rsidRDefault="00E235EB" w:rsidP="00EC2D94">
      <w:pPr>
        <w:pStyle w:val="13"/>
        <w:spacing w:line="240" w:lineRule="auto"/>
        <w:jc w:val="both"/>
        <w:rPr>
          <w:color w:val="auto"/>
        </w:rPr>
      </w:pPr>
      <w:r w:rsidRPr="00EC2D94">
        <w:rPr>
          <w:color w:val="auto"/>
        </w:rPr>
        <w:t>Типографика. Понимание типографской строки как элемента плоскостной композиции.</w:t>
      </w:r>
    </w:p>
    <w:p w:rsidR="00A57638" w:rsidRPr="00EC2D94" w:rsidRDefault="00E235EB" w:rsidP="00EC2D94">
      <w:pPr>
        <w:pStyle w:val="13"/>
        <w:spacing w:line="240" w:lineRule="auto"/>
        <w:jc w:val="both"/>
        <w:rPr>
          <w:color w:val="auto"/>
        </w:rPr>
      </w:pPr>
      <w:r w:rsidRPr="00EC2D94">
        <w:rPr>
          <w:color w:val="auto"/>
        </w:rPr>
        <w:t>Выполнение аналитических и практических работ по теме «Буква — изобразительный элемент композиции».</w:t>
      </w:r>
    </w:p>
    <w:p w:rsidR="00A57638" w:rsidRPr="00EC2D94" w:rsidRDefault="00E235EB" w:rsidP="00EC2D94">
      <w:pPr>
        <w:pStyle w:val="13"/>
        <w:spacing w:line="240" w:lineRule="auto"/>
        <w:jc w:val="both"/>
        <w:rPr>
          <w:color w:val="auto"/>
        </w:rPr>
      </w:pPr>
      <w:r w:rsidRPr="00EC2D94">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C2D94" w:rsidRDefault="00E235EB" w:rsidP="00EC2D94">
      <w:pPr>
        <w:pStyle w:val="13"/>
        <w:spacing w:line="240" w:lineRule="auto"/>
        <w:jc w:val="both"/>
        <w:rPr>
          <w:color w:val="auto"/>
        </w:rPr>
      </w:pPr>
      <w:r w:rsidRPr="00EC2D94">
        <w:rPr>
          <w:color w:val="auto"/>
        </w:rPr>
        <w:t>Композиционные основы макетирования в графическом дизайне при соединении текста и изображения.</w:t>
      </w:r>
    </w:p>
    <w:p w:rsidR="00A57638" w:rsidRPr="00EC2D94" w:rsidRDefault="00E235EB" w:rsidP="00EC2D94">
      <w:pPr>
        <w:pStyle w:val="13"/>
        <w:spacing w:line="240" w:lineRule="auto"/>
        <w:jc w:val="both"/>
        <w:rPr>
          <w:color w:val="auto"/>
        </w:rPr>
      </w:pPr>
      <w:r w:rsidRPr="00EC2D94">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C2D94" w:rsidRDefault="00E235EB" w:rsidP="00EC2D94">
      <w:pPr>
        <w:pStyle w:val="13"/>
        <w:spacing w:line="240" w:lineRule="auto"/>
        <w:jc w:val="both"/>
        <w:rPr>
          <w:color w:val="auto"/>
        </w:rPr>
      </w:pPr>
      <w:r w:rsidRPr="00EC2D94">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C2D94" w:rsidRDefault="00E235EB" w:rsidP="00EC2D94">
      <w:pPr>
        <w:pStyle w:val="13"/>
        <w:spacing w:line="240" w:lineRule="auto"/>
        <w:jc w:val="both"/>
        <w:rPr>
          <w:color w:val="auto"/>
        </w:rPr>
      </w:pPr>
      <w:r w:rsidRPr="00EC2D94">
        <w:rPr>
          <w:color w:val="auto"/>
        </w:rPr>
        <w:t>Макет разворота книги или журнала по выбранной теме в виде коллажа или на основе компьютерных программ.</w:t>
      </w:r>
    </w:p>
    <w:p w:rsidR="00A57638" w:rsidRPr="00EC2D94" w:rsidRDefault="00E235EB" w:rsidP="00EC2D94">
      <w:pPr>
        <w:pStyle w:val="16"/>
      </w:pPr>
      <w:r w:rsidRPr="00EC2D94">
        <w:t>Макетирование объёмно-пространственных композиций</w:t>
      </w:r>
    </w:p>
    <w:p w:rsidR="00A57638" w:rsidRPr="00EC2D94" w:rsidRDefault="00E235EB" w:rsidP="00EC2D94">
      <w:pPr>
        <w:pStyle w:val="13"/>
        <w:spacing w:line="240" w:lineRule="auto"/>
        <w:jc w:val="both"/>
        <w:rPr>
          <w:color w:val="auto"/>
        </w:rPr>
      </w:pPr>
      <w:r w:rsidRPr="00EC2D94">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C2D94" w:rsidRDefault="00E235EB" w:rsidP="00EC2D94">
      <w:pPr>
        <w:pStyle w:val="13"/>
        <w:spacing w:line="240" w:lineRule="auto"/>
        <w:jc w:val="both"/>
        <w:rPr>
          <w:color w:val="auto"/>
        </w:rPr>
      </w:pPr>
      <w:r w:rsidRPr="00EC2D94">
        <w:rPr>
          <w:color w:val="auto"/>
        </w:rPr>
        <w:t>Макетирование. Введение в макет понятия рельефа местности и способы его обозначения на макете.</w:t>
      </w:r>
    </w:p>
    <w:p w:rsidR="00A57638" w:rsidRPr="00EC2D94" w:rsidRDefault="00E235EB" w:rsidP="00EC2D94">
      <w:pPr>
        <w:pStyle w:val="13"/>
        <w:spacing w:line="240" w:lineRule="auto"/>
        <w:jc w:val="both"/>
        <w:rPr>
          <w:color w:val="auto"/>
        </w:rPr>
      </w:pPr>
      <w:r w:rsidRPr="00EC2D94">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C2D94" w:rsidRDefault="00E235EB" w:rsidP="00EC2D94">
      <w:pPr>
        <w:pStyle w:val="13"/>
        <w:spacing w:line="240" w:lineRule="auto"/>
        <w:jc w:val="both"/>
        <w:rPr>
          <w:color w:val="auto"/>
        </w:rPr>
      </w:pPr>
      <w:r w:rsidRPr="00EC2D94">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C2D94" w:rsidRDefault="00E235EB" w:rsidP="00EC2D94">
      <w:pPr>
        <w:pStyle w:val="13"/>
        <w:spacing w:line="240" w:lineRule="auto"/>
        <w:jc w:val="both"/>
        <w:rPr>
          <w:color w:val="auto"/>
        </w:rPr>
      </w:pPr>
      <w:r w:rsidRPr="00EC2D94">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C2D94" w:rsidRDefault="00E235EB" w:rsidP="00EC2D94">
      <w:pPr>
        <w:pStyle w:val="13"/>
        <w:spacing w:line="240" w:lineRule="auto"/>
        <w:jc w:val="both"/>
        <w:rPr>
          <w:color w:val="auto"/>
        </w:rPr>
      </w:pPr>
      <w:r w:rsidRPr="00EC2D94">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C2D94" w:rsidRDefault="00E235EB" w:rsidP="00EC2D94">
      <w:pPr>
        <w:pStyle w:val="13"/>
        <w:spacing w:line="240" w:lineRule="auto"/>
        <w:jc w:val="both"/>
        <w:rPr>
          <w:color w:val="auto"/>
        </w:rPr>
      </w:pPr>
      <w:r w:rsidRPr="00EC2D94">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C2D94" w:rsidRDefault="00E235EB" w:rsidP="00EC2D94">
      <w:pPr>
        <w:pStyle w:val="13"/>
        <w:spacing w:line="240" w:lineRule="auto"/>
        <w:jc w:val="both"/>
        <w:rPr>
          <w:color w:val="auto"/>
        </w:rPr>
      </w:pPr>
      <w:r w:rsidRPr="00EC2D94">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C2D94" w:rsidRDefault="00E235EB" w:rsidP="00EC2D94">
      <w:pPr>
        <w:pStyle w:val="13"/>
        <w:spacing w:line="240" w:lineRule="auto"/>
        <w:jc w:val="both"/>
        <w:rPr>
          <w:color w:val="auto"/>
        </w:rPr>
      </w:pPr>
      <w:r w:rsidRPr="00EC2D94">
        <w:rPr>
          <w:color w:val="auto"/>
        </w:rPr>
        <w:t>Выполнение аналитических зарисовок форм бытовых предметов.</w:t>
      </w:r>
    </w:p>
    <w:p w:rsidR="00A57638" w:rsidRPr="00EC2D94" w:rsidRDefault="00E235EB" w:rsidP="00EC2D94">
      <w:pPr>
        <w:pStyle w:val="13"/>
        <w:spacing w:line="240" w:lineRule="auto"/>
        <w:jc w:val="both"/>
        <w:rPr>
          <w:color w:val="auto"/>
        </w:rPr>
      </w:pPr>
      <w:r w:rsidRPr="00EC2D94">
        <w:rPr>
          <w:color w:val="auto"/>
        </w:rPr>
        <w:t>Творческое проектирование предметов быта с определением их функций и материала изготовления</w:t>
      </w:r>
    </w:p>
    <w:p w:rsidR="00A57638" w:rsidRPr="00EC2D94" w:rsidRDefault="00E235EB" w:rsidP="00EC2D94">
      <w:pPr>
        <w:pStyle w:val="13"/>
        <w:spacing w:line="240" w:lineRule="auto"/>
        <w:jc w:val="both"/>
        <w:rPr>
          <w:color w:val="auto"/>
        </w:rPr>
      </w:pPr>
      <w:r w:rsidRPr="00EC2D94">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C2D94" w:rsidRDefault="00E235EB" w:rsidP="00EC2D94">
      <w:pPr>
        <w:pStyle w:val="13"/>
        <w:spacing w:line="240" w:lineRule="auto"/>
        <w:jc w:val="both"/>
        <w:rPr>
          <w:color w:val="auto"/>
        </w:rPr>
      </w:pPr>
      <w:r w:rsidRPr="00EC2D94">
        <w:rPr>
          <w:color w:val="auto"/>
        </w:rPr>
        <w:t>Конструирование объектов дизайна или архитектурное макетирование с использованием цвета.</w:t>
      </w:r>
    </w:p>
    <w:p w:rsidR="00A57638" w:rsidRPr="00EC2D94" w:rsidRDefault="00E235EB" w:rsidP="00EC2D94">
      <w:pPr>
        <w:pStyle w:val="16"/>
      </w:pPr>
      <w:r w:rsidRPr="00EC2D94">
        <w:t>Социальное значение дизайна и архитектуры как среды жизни человека</w:t>
      </w:r>
    </w:p>
    <w:p w:rsidR="00A57638" w:rsidRPr="00EC2D94" w:rsidRDefault="00E235EB" w:rsidP="00EC2D94">
      <w:pPr>
        <w:pStyle w:val="13"/>
        <w:spacing w:line="240" w:lineRule="auto"/>
        <w:jc w:val="both"/>
        <w:rPr>
          <w:color w:val="auto"/>
        </w:rPr>
      </w:pPr>
      <w:r w:rsidRPr="00EC2D94">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C2D94" w:rsidRDefault="00E235EB" w:rsidP="00EC2D94">
      <w:pPr>
        <w:pStyle w:val="13"/>
        <w:spacing w:line="240" w:lineRule="auto"/>
        <w:jc w:val="both"/>
        <w:rPr>
          <w:color w:val="auto"/>
        </w:rPr>
      </w:pPr>
      <w:r w:rsidRPr="00EC2D94">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C2D94" w:rsidRDefault="00E235EB" w:rsidP="00EC2D94">
      <w:pPr>
        <w:pStyle w:val="13"/>
        <w:spacing w:line="240" w:lineRule="auto"/>
        <w:jc w:val="both"/>
        <w:rPr>
          <w:color w:val="auto"/>
        </w:rPr>
      </w:pPr>
      <w:r w:rsidRPr="00EC2D94">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C2D94" w:rsidRDefault="00E235EB" w:rsidP="00EC2D94">
      <w:pPr>
        <w:pStyle w:val="13"/>
        <w:spacing w:line="240" w:lineRule="auto"/>
        <w:jc w:val="both"/>
        <w:rPr>
          <w:color w:val="auto"/>
        </w:rPr>
      </w:pPr>
      <w:r w:rsidRPr="00EC2D94">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C2D94" w:rsidRDefault="00E235EB" w:rsidP="00EC2D94">
      <w:pPr>
        <w:pStyle w:val="13"/>
        <w:spacing w:line="240" w:lineRule="auto"/>
        <w:jc w:val="both"/>
        <w:rPr>
          <w:color w:val="auto"/>
        </w:rPr>
      </w:pPr>
      <w:r w:rsidRPr="00EC2D94">
        <w:rPr>
          <w:color w:val="auto"/>
        </w:rPr>
        <w:t>Пути развития современной архитектуры и дизайна: город сегодня и завтра.</w:t>
      </w:r>
    </w:p>
    <w:p w:rsidR="00A57638" w:rsidRPr="00EC2D94" w:rsidRDefault="00E235EB" w:rsidP="00EC2D94">
      <w:pPr>
        <w:pStyle w:val="13"/>
        <w:spacing w:line="240" w:lineRule="auto"/>
        <w:jc w:val="both"/>
        <w:rPr>
          <w:color w:val="auto"/>
        </w:rPr>
      </w:pPr>
      <w:r w:rsidRPr="00EC2D94">
        <w:rPr>
          <w:color w:val="auto"/>
        </w:rPr>
        <w:t xml:space="preserve">Архитектурная и градостроительная революция </w:t>
      </w:r>
      <w:r w:rsidRPr="00EC2D94">
        <w:rPr>
          <w:color w:val="auto"/>
          <w:lang w:val="en-US" w:eastAsia="en-US" w:bidi="en-US"/>
        </w:rPr>
        <w:t>XX</w:t>
      </w:r>
      <w:r w:rsidRPr="00EC2D94">
        <w:rPr>
          <w:color w:val="auto"/>
        </w:rPr>
        <w:t>в. Её технологические и эстетические предпосылки и истоки. Социальный аспект «перестройки» в архитектуре.</w:t>
      </w:r>
    </w:p>
    <w:p w:rsidR="00A57638" w:rsidRPr="00EC2D94" w:rsidRDefault="00E235EB" w:rsidP="00EC2D94">
      <w:pPr>
        <w:pStyle w:val="13"/>
        <w:spacing w:line="240" w:lineRule="auto"/>
        <w:jc w:val="both"/>
        <w:rPr>
          <w:color w:val="auto"/>
        </w:rPr>
      </w:pPr>
      <w:r w:rsidRPr="00EC2D94">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C2D94" w:rsidRDefault="00E235EB" w:rsidP="00EC2D94">
      <w:pPr>
        <w:pStyle w:val="13"/>
        <w:spacing w:line="240" w:lineRule="auto"/>
        <w:jc w:val="both"/>
        <w:rPr>
          <w:color w:val="auto"/>
        </w:rPr>
      </w:pPr>
      <w:r w:rsidRPr="00EC2D94">
        <w:rPr>
          <w:color w:val="auto"/>
        </w:rPr>
        <w:t>Пространство городской среды. Исторические формы планировки городской среды и их связь с образом жизни людей.</w:t>
      </w:r>
    </w:p>
    <w:p w:rsidR="00A57638" w:rsidRPr="00EC2D94" w:rsidRDefault="00E235EB" w:rsidP="00EC2D94">
      <w:pPr>
        <w:pStyle w:val="13"/>
        <w:spacing w:line="240" w:lineRule="auto"/>
        <w:jc w:val="both"/>
        <w:rPr>
          <w:color w:val="auto"/>
        </w:rPr>
      </w:pPr>
      <w:r w:rsidRPr="00EC2D94">
        <w:rPr>
          <w:color w:val="auto"/>
        </w:rPr>
        <w:t>Роль цвета в формировании пространства. Схема-планировка и реальность.</w:t>
      </w:r>
    </w:p>
    <w:p w:rsidR="00A57638" w:rsidRPr="00EC2D94" w:rsidRDefault="00E235EB" w:rsidP="00EC2D94">
      <w:pPr>
        <w:pStyle w:val="13"/>
        <w:spacing w:line="240" w:lineRule="auto"/>
        <w:jc w:val="both"/>
        <w:rPr>
          <w:color w:val="auto"/>
        </w:rPr>
      </w:pPr>
      <w:r w:rsidRPr="00EC2D94">
        <w:rPr>
          <w:color w:val="auto"/>
        </w:rPr>
        <w:t>Современные поиски новой эстетики в градостроительстве.</w:t>
      </w:r>
    </w:p>
    <w:p w:rsidR="00A57638" w:rsidRPr="00EC2D94" w:rsidRDefault="00E235EB" w:rsidP="00EC2D94">
      <w:pPr>
        <w:pStyle w:val="13"/>
        <w:spacing w:line="240" w:lineRule="auto"/>
        <w:jc w:val="both"/>
        <w:rPr>
          <w:color w:val="auto"/>
        </w:rPr>
      </w:pPr>
      <w:r w:rsidRPr="00EC2D94">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C2D94" w:rsidRDefault="00E235EB" w:rsidP="00EC2D94">
      <w:pPr>
        <w:pStyle w:val="13"/>
        <w:spacing w:line="240" w:lineRule="auto"/>
        <w:jc w:val="both"/>
        <w:rPr>
          <w:color w:val="auto"/>
        </w:rPr>
      </w:pPr>
      <w:r w:rsidRPr="00EC2D94">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C2D94" w:rsidRDefault="00E235EB" w:rsidP="00EC2D94">
      <w:pPr>
        <w:pStyle w:val="13"/>
        <w:spacing w:line="240" w:lineRule="auto"/>
        <w:jc w:val="both"/>
        <w:rPr>
          <w:color w:val="auto"/>
        </w:rPr>
      </w:pPr>
      <w:r w:rsidRPr="00EC2D94">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C2D94" w:rsidRDefault="00E235EB" w:rsidP="00EC2D94">
      <w:pPr>
        <w:pStyle w:val="13"/>
        <w:spacing w:line="240" w:lineRule="auto"/>
        <w:jc w:val="both"/>
        <w:rPr>
          <w:color w:val="auto"/>
        </w:rPr>
      </w:pPr>
      <w:r w:rsidRPr="00EC2D94">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C2D94" w:rsidRDefault="00E235EB" w:rsidP="00EC2D94">
      <w:pPr>
        <w:pStyle w:val="13"/>
        <w:spacing w:line="240" w:lineRule="auto"/>
        <w:jc w:val="both"/>
        <w:rPr>
          <w:color w:val="auto"/>
        </w:rPr>
      </w:pPr>
      <w:r w:rsidRPr="00EC2D94">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C2D94" w:rsidRDefault="00E235EB" w:rsidP="00EC2D94">
      <w:pPr>
        <w:pStyle w:val="13"/>
        <w:spacing w:line="240" w:lineRule="auto"/>
        <w:jc w:val="both"/>
        <w:rPr>
          <w:color w:val="auto"/>
        </w:rPr>
      </w:pPr>
      <w:r w:rsidRPr="00EC2D94">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C2D94" w:rsidRDefault="00E235EB" w:rsidP="00EC2D94">
      <w:pPr>
        <w:pStyle w:val="13"/>
        <w:spacing w:line="240" w:lineRule="auto"/>
        <w:jc w:val="both"/>
        <w:rPr>
          <w:color w:val="auto"/>
        </w:rPr>
      </w:pPr>
      <w:r w:rsidRPr="00EC2D94">
        <w:rPr>
          <w:color w:val="auto"/>
        </w:rPr>
        <w:t>Образно-стилевое единство материальной культуры каждой эпохи. Интерьер как отражение стиля жизни его хозяев.</w:t>
      </w:r>
    </w:p>
    <w:p w:rsidR="00A57638" w:rsidRPr="00EC2D94" w:rsidRDefault="00E235EB" w:rsidP="00EC2D94">
      <w:pPr>
        <w:pStyle w:val="13"/>
        <w:spacing w:line="240" w:lineRule="auto"/>
        <w:jc w:val="both"/>
        <w:rPr>
          <w:color w:val="auto"/>
        </w:rPr>
      </w:pPr>
      <w:r w:rsidRPr="00EC2D94">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C2D94" w:rsidRDefault="00E235EB" w:rsidP="00EC2D94">
      <w:pPr>
        <w:pStyle w:val="13"/>
        <w:spacing w:line="240" w:lineRule="auto"/>
        <w:jc w:val="both"/>
        <w:rPr>
          <w:color w:val="auto"/>
        </w:rPr>
      </w:pPr>
      <w:r w:rsidRPr="00EC2D94">
        <w:rPr>
          <w:color w:val="auto"/>
        </w:rPr>
        <w:t>Интерьеры общественных зданий (театр, кафе, вокзал, офис, школа).</w:t>
      </w:r>
    </w:p>
    <w:p w:rsidR="00A57638" w:rsidRPr="00EC2D94" w:rsidRDefault="00E235EB" w:rsidP="00EC2D94">
      <w:pPr>
        <w:pStyle w:val="13"/>
        <w:spacing w:line="240" w:lineRule="auto"/>
        <w:jc w:val="both"/>
        <w:rPr>
          <w:color w:val="auto"/>
        </w:rPr>
      </w:pPr>
      <w:r w:rsidRPr="00EC2D94">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C2D94" w:rsidRDefault="00E235EB" w:rsidP="00EC2D94">
      <w:pPr>
        <w:pStyle w:val="13"/>
        <w:spacing w:line="240" w:lineRule="auto"/>
        <w:jc w:val="both"/>
        <w:rPr>
          <w:color w:val="auto"/>
        </w:rPr>
      </w:pPr>
      <w:r w:rsidRPr="00EC2D94">
        <w:rPr>
          <w:color w:val="auto"/>
        </w:rPr>
        <w:t>Организация архитектурно-ландшафтного пространства. Город в единстве с ландшафтно-парковой средой.</w:t>
      </w:r>
    </w:p>
    <w:p w:rsidR="00A57638" w:rsidRPr="00EC2D94" w:rsidRDefault="00E235EB" w:rsidP="00EC2D94">
      <w:pPr>
        <w:pStyle w:val="13"/>
        <w:spacing w:line="240" w:lineRule="auto"/>
        <w:jc w:val="both"/>
        <w:rPr>
          <w:color w:val="auto"/>
        </w:rPr>
      </w:pPr>
      <w:r w:rsidRPr="00EC2D94">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C2D94" w:rsidRDefault="00E235EB" w:rsidP="00EC2D94">
      <w:pPr>
        <w:pStyle w:val="13"/>
        <w:spacing w:line="240" w:lineRule="auto"/>
        <w:jc w:val="both"/>
        <w:rPr>
          <w:color w:val="auto"/>
        </w:rPr>
      </w:pPr>
      <w:r w:rsidRPr="00EC2D94">
        <w:rPr>
          <w:color w:val="auto"/>
        </w:rPr>
        <w:t>Выполнение дизайн-проекта территории парка или приусадебного участка в виде схемы-чертежа.</w:t>
      </w:r>
    </w:p>
    <w:p w:rsidR="00A57638" w:rsidRPr="00EC2D94" w:rsidRDefault="00E235EB" w:rsidP="00EC2D94">
      <w:pPr>
        <w:pStyle w:val="13"/>
        <w:spacing w:line="240" w:lineRule="auto"/>
        <w:jc w:val="both"/>
        <w:rPr>
          <w:color w:val="auto"/>
        </w:rPr>
      </w:pPr>
      <w:r w:rsidRPr="00EC2D94">
        <w:rPr>
          <w:color w:val="auto"/>
        </w:rPr>
        <w:t>Единство эстетического и функционального в объёмнопространственной организации среды жизнедеятельности людей.</w:t>
      </w:r>
    </w:p>
    <w:p w:rsidR="00A57638" w:rsidRPr="00EC2D94" w:rsidRDefault="00E235EB" w:rsidP="00EC2D94">
      <w:pPr>
        <w:pStyle w:val="16"/>
      </w:pPr>
      <w:r w:rsidRPr="00EC2D94">
        <w:t>Образ человека и индивидуальное проектирование</w:t>
      </w:r>
    </w:p>
    <w:p w:rsidR="00A57638" w:rsidRPr="00EC2D94" w:rsidRDefault="00E235EB" w:rsidP="00EC2D94">
      <w:pPr>
        <w:pStyle w:val="13"/>
        <w:spacing w:line="240" w:lineRule="auto"/>
        <w:jc w:val="both"/>
        <w:rPr>
          <w:color w:val="auto"/>
        </w:rPr>
      </w:pPr>
      <w:r w:rsidRPr="00EC2D94">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C2D94" w:rsidRDefault="00E235EB" w:rsidP="00EC2D94">
      <w:pPr>
        <w:pStyle w:val="13"/>
        <w:spacing w:line="240" w:lineRule="auto"/>
        <w:jc w:val="both"/>
        <w:rPr>
          <w:color w:val="auto"/>
        </w:rPr>
      </w:pPr>
      <w:r w:rsidRPr="00EC2D94">
        <w:rPr>
          <w:color w:val="auto"/>
        </w:rPr>
        <w:t>Проектные работы по созданию облика частного дома, комнаты и сада. Дизайн предметной среды в интерьере частного дома.</w:t>
      </w:r>
    </w:p>
    <w:p w:rsidR="00A57638" w:rsidRPr="00EC2D94" w:rsidRDefault="00E235EB" w:rsidP="00EC2D94">
      <w:pPr>
        <w:pStyle w:val="13"/>
        <w:spacing w:line="240" w:lineRule="auto"/>
        <w:jc w:val="both"/>
        <w:rPr>
          <w:color w:val="auto"/>
        </w:rPr>
      </w:pPr>
      <w:r w:rsidRPr="00EC2D94">
        <w:rPr>
          <w:color w:val="auto"/>
        </w:rPr>
        <w:t>Мода и культура как параметры создания собственного костюма или комплекта одежды.</w:t>
      </w:r>
    </w:p>
    <w:p w:rsidR="00A57638" w:rsidRPr="00EC2D94" w:rsidRDefault="00E235EB" w:rsidP="00EC2D94">
      <w:pPr>
        <w:pStyle w:val="13"/>
        <w:spacing w:line="240" w:lineRule="auto"/>
        <w:jc w:val="both"/>
        <w:rPr>
          <w:color w:val="auto"/>
        </w:rPr>
      </w:pPr>
      <w:r w:rsidRPr="00EC2D94">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C2D94" w:rsidRDefault="00E235EB" w:rsidP="00EC2D94">
      <w:pPr>
        <w:pStyle w:val="13"/>
        <w:spacing w:line="240" w:lineRule="auto"/>
        <w:jc w:val="both"/>
        <w:rPr>
          <w:color w:val="auto"/>
        </w:rPr>
      </w:pPr>
      <w:r w:rsidRPr="00EC2D94">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EC2D94" w:rsidRDefault="00E235EB" w:rsidP="00EC2D94">
      <w:pPr>
        <w:pStyle w:val="13"/>
        <w:spacing w:line="240" w:lineRule="auto"/>
        <w:jc w:val="both"/>
        <w:rPr>
          <w:color w:val="auto"/>
        </w:rPr>
      </w:pPr>
      <w:r w:rsidRPr="00EC2D94">
        <w:rPr>
          <w:color w:val="auto"/>
        </w:rPr>
        <w:t>Выполнение практических творческих эскизов по теме «Дизайн современной одежды».</w:t>
      </w:r>
    </w:p>
    <w:p w:rsidR="00A57638" w:rsidRPr="00EC2D94" w:rsidRDefault="00E235EB" w:rsidP="00EC2D94">
      <w:pPr>
        <w:pStyle w:val="13"/>
        <w:spacing w:line="240" w:lineRule="auto"/>
        <w:jc w:val="both"/>
        <w:rPr>
          <w:color w:val="auto"/>
        </w:rPr>
      </w:pPr>
      <w:r w:rsidRPr="00EC2D94">
        <w:rPr>
          <w:color w:val="auto"/>
        </w:rPr>
        <w:t>Искусство грима и причёски. Форма лица и причёска. Макияж дневной, вечерний и карнавальный. Грим бытовой и сценический.</w:t>
      </w:r>
    </w:p>
    <w:p w:rsidR="00A57638" w:rsidRPr="00EC2D94" w:rsidRDefault="00E235EB" w:rsidP="00EC2D94">
      <w:pPr>
        <w:pStyle w:val="13"/>
        <w:spacing w:line="240" w:lineRule="auto"/>
        <w:jc w:val="both"/>
        <w:rPr>
          <w:color w:val="auto"/>
        </w:rPr>
      </w:pPr>
      <w:r w:rsidRPr="00EC2D94">
        <w:rPr>
          <w:color w:val="auto"/>
        </w:rPr>
        <w:t>Имидж-дизайн и его связь с публичностью, технологией социального поведения, рекламой, общественной деятельностью.</w:t>
      </w:r>
    </w:p>
    <w:p w:rsidR="00A57638" w:rsidRPr="00EC2D94" w:rsidRDefault="00E235EB" w:rsidP="00EC2D94">
      <w:pPr>
        <w:pStyle w:val="13"/>
        <w:spacing w:line="240" w:lineRule="auto"/>
        <w:jc w:val="both"/>
        <w:rPr>
          <w:color w:val="auto"/>
        </w:rPr>
      </w:pPr>
      <w:r w:rsidRPr="00EC2D94">
        <w:rPr>
          <w:color w:val="auto"/>
        </w:rPr>
        <w:t>Дизайн и архитектура — средства организации среды жизни людей и строительства нового мира.</w:t>
      </w:r>
    </w:p>
    <w:p w:rsidR="00A57638" w:rsidRPr="00EC2D94" w:rsidRDefault="00E235EB" w:rsidP="00EC2D94">
      <w:pPr>
        <w:pStyle w:val="af5"/>
      </w:pPr>
      <w:bookmarkStart w:id="630" w:name="bookmark1543"/>
      <w:r w:rsidRPr="00EC2D94">
        <w:t>Модуль № 4 «Изображение в синтетических, экранных видах искусства и художественная фотография» (</w:t>
      </w:r>
      <w:r w:rsidRPr="00EC2D94">
        <w:rPr>
          <w:i/>
          <w:iCs/>
        </w:rPr>
        <w:t>вариативный</w:t>
      </w:r>
      <w:r w:rsidRPr="00EC2D94">
        <w:t>)</w:t>
      </w:r>
      <w:bookmarkEnd w:id="630"/>
    </w:p>
    <w:p w:rsidR="00A57638" w:rsidRPr="00EC2D94" w:rsidRDefault="00E235EB" w:rsidP="00EC2D94">
      <w:pPr>
        <w:pStyle w:val="13"/>
        <w:spacing w:line="240" w:lineRule="auto"/>
        <w:jc w:val="both"/>
        <w:rPr>
          <w:color w:val="auto"/>
        </w:rPr>
      </w:pPr>
      <w:r w:rsidRPr="00EC2D94">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C2D94" w:rsidRDefault="00E235EB" w:rsidP="00EC2D94">
      <w:pPr>
        <w:pStyle w:val="13"/>
        <w:spacing w:line="240" w:lineRule="auto"/>
        <w:jc w:val="both"/>
        <w:rPr>
          <w:color w:val="auto"/>
        </w:rPr>
      </w:pPr>
      <w:r w:rsidRPr="00EC2D94">
        <w:rPr>
          <w:color w:val="auto"/>
        </w:rPr>
        <w:t>Значение развития технологий в становлении новых видов искусства.</w:t>
      </w:r>
    </w:p>
    <w:p w:rsidR="00A57638" w:rsidRPr="00EC2D94" w:rsidRDefault="00E235EB" w:rsidP="00EC2D94">
      <w:pPr>
        <w:pStyle w:val="13"/>
        <w:spacing w:line="240" w:lineRule="auto"/>
        <w:jc w:val="both"/>
        <w:rPr>
          <w:color w:val="auto"/>
        </w:rPr>
      </w:pPr>
      <w:r w:rsidRPr="00EC2D94">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C2D94" w:rsidRDefault="00E235EB" w:rsidP="00EC2D94">
      <w:pPr>
        <w:pStyle w:val="16"/>
      </w:pPr>
      <w:r w:rsidRPr="00EC2D94">
        <w:t>Художник и искусство театра</w:t>
      </w:r>
    </w:p>
    <w:p w:rsidR="00A57638" w:rsidRPr="00EC2D94" w:rsidRDefault="00E235EB" w:rsidP="00EC2D94">
      <w:pPr>
        <w:pStyle w:val="13"/>
        <w:spacing w:line="240" w:lineRule="auto"/>
        <w:jc w:val="both"/>
        <w:rPr>
          <w:color w:val="auto"/>
        </w:rPr>
      </w:pPr>
      <w:r w:rsidRPr="00EC2D94">
        <w:rPr>
          <w:color w:val="auto"/>
        </w:rPr>
        <w:t>Рождение театра в древнейших обрядах. История развития искусства театра.</w:t>
      </w:r>
    </w:p>
    <w:p w:rsidR="00A57638" w:rsidRPr="00EC2D94" w:rsidRDefault="00E235EB" w:rsidP="00EC2D94">
      <w:pPr>
        <w:pStyle w:val="13"/>
        <w:spacing w:line="240" w:lineRule="auto"/>
        <w:jc w:val="both"/>
        <w:rPr>
          <w:color w:val="auto"/>
        </w:rPr>
      </w:pPr>
      <w:r w:rsidRPr="00EC2D94">
        <w:rPr>
          <w:color w:val="auto"/>
        </w:rPr>
        <w:t>Жанровое многообразие театральных представлений, шоу, праздников и их визуальный облик.</w:t>
      </w:r>
    </w:p>
    <w:p w:rsidR="00A57638" w:rsidRPr="00EC2D94" w:rsidRDefault="00E235EB" w:rsidP="00EC2D94">
      <w:pPr>
        <w:pStyle w:val="13"/>
        <w:spacing w:line="240" w:lineRule="auto"/>
        <w:jc w:val="both"/>
        <w:rPr>
          <w:color w:val="auto"/>
        </w:rPr>
      </w:pPr>
      <w:r w:rsidRPr="00EC2D94">
        <w:rPr>
          <w:color w:val="auto"/>
        </w:rPr>
        <w:t>Роль художника и виды профессиональной деятельности художника в современном театре.</w:t>
      </w:r>
    </w:p>
    <w:p w:rsidR="00A57638" w:rsidRPr="00EC2D94" w:rsidRDefault="00E235EB" w:rsidP="00EC2D94">
      <w:pPr>
        <w:pStyle w:val="13"/>
        <w:spacing w:line="240" w:lineRule="auto"/>
        <w:jc w:val="both"/>
        <w:rPr>
          <w:color w:val="auto"/>
        </w:rPr>
      </w:pPr>
      <w:r w:rsidRPr="00EC2D94">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C2D94" w:rsidRDefault="00E235EB" w:rsidP="00EC2D94">
      <w:pPr>
        <w:pStyle w:val="13"/>
        <w:spacing w:line="240" w:lineRule="auto"/>
        <w:jc w:val="both"/>
        <w:rPr>
          <w:color w:val="auto"/>
        </w:rPr>
      </w:pPr>
      <w:r w:rsidRPr="00EC2D94">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C2D94" w:rsidRDefault="00E235EB" w:rsidP="00EC2D94">
      <w:pPr>
        <w:pStyle w:val="13"/>
        <w:spacing w:line="240" w:lineRule="auto"/>
        <w:jc w:val="both"/>
        <w:rPr>
          <w:color w:val="auto"/>
        </w:rPr>
      </w:pPr>
      <w:r w:rsidRPr="00EC2D94">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C2D94" w:rsidRDefault="00E235EB" w:rsidP="00EC2D94">
      <w:pPr>
        <w:pStyle w:val="13"/>
        <w:spacing w:line="240" w:lineRule="auto"/>
        <w:jc w:val="both"/>
        <w:rPr>
          <w:color w:val="auto"/>
        </w:rPr>
      </w:pPr>
      <w:r w:rsidRPr="00EC2D94">
        <w:rPr>
          <w:color w:val="auto"/>
        </w:rPr>
        <w:t>Творчество художников-постановщиков в истории отечественного искусства (К. Коровин, И. Билибин, А. Головин и др.).</w:t>
      </w:r>
    </w:p>
    <w:p w:rsidR="00A57638" w:rsidRPr="00EC2D94" w:rsidRDefault="00E235EB" w:rsidP="00EC2D94">
      <w:pPr>
        <w:pStyle w:val="13"/>
        <w:spacing w:line="240" w:lineRule="auto"/>
        <w:jc w:val="both"/>
        <w:rPr>
          <w:color w:val="auto"/>
        </w:rPr>
      </w:pPr>
      <w:r w:rsidRPr="00EC2D94">
        <w:rPr>
          <w:color w:val="auto"/>
        </w:rPr>
        <w:t>Школьный спектакль и работа художника по его подготовке.</w:t>
      </w:r>
    </w:p>
    <w:p w:rsidR="00A57638" w:rsidRPr="00EC2D94" w:rsidRDefault="00E235EB" w:rsidP="00EC2D94">
      <w:pPr>
        <w:pStyle w:val="13"/>
        <w:spacing w:line="240" w:lineRule="auto"/>
        <w:jc w:val="both"/>
        <w:rPr>
          <w:color w:val="auto"/>
        </w:rPr>
      </w:pPr>
      <w:r w:rsidRPr="00EC2D94">
        <w:rPr>
          <w:color w:val="auto"/>
        </w:rPr>
        <w:t>Художник в театре кукол и его ведущая роль как соавтора режиссёра и актёра в процессе создания образа персонажа.</w:t>
      </w:r>
    </w:p>
    <w:p w:rsidR="00A57638" w:rsidRPr="00EC2D94" w:rsidRDefault="00E235EB" w:rsidP="00EC2D94">
      <w:pPr>
        <w:pStyle w:val="13"/>
        <w:spacing w:line="240" w:lineRule="auto"/>
        <w:jc w:val="both"/>
        <w:rPr>
          <w:color w:val="auto"/>
        </w:rPr>
      </w:pPr>
      <w:r w:rsidRPr="00EC2D94">
        <w:rPr>
          <w:color w:val="auto"/>
        </w:rPr>
        <w:t>Условность и метафора в театральной постановке как образная и авторская интерпретация реальности.</w:t>
      </w:r>
    </w:p>
    <w:p w:rsidR="00A57638" w:rsidRPr="00EC2D94" w:rsidRDefault="00E235EB" w:rsidP="00EC2D94">
      <w:pPr>
        <w:pStyle w:val="16"/>
      </w:pPr>
      <w:r w:rsidRPr="00EC2D94">
        <w:t>Художественная фотография</w:t>
      </w:r>
    </w:p>
    <w:p w:rsidR="00A57638" w:rsidRPr="00EC2D94" w:rsidRDefault="00E235EB" w:rsidP="00EC2D94">
      <w:pPr>
        <w:pStyle w:val="13"/>
        <w:spacing w:line="240" w:lineRule="auto"/>
        <w:jc w:val="both"/>
        <w:rPr>
          <w:color w:val="auto"/>
        </w:rPr>
      </w:pPr>
      <w:r w:rsidRPr="00EC2D94">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EC2D94" w:rsidRDefault="00E235EB" w:rsidP="00EC2D94">
      <w:pPr>
        <w:pStyle w:val="13"/>
        <w:spacing w:line="240" w:lineRule="auto"/>
        <w:jc w:val="both"/>
        <w:rPr>
          <w:color w:val="auto"/>
        </w:rPr>
      </w:pPr>
      <w:r w:rsidRPr="00EC2D94">
        <w:rPr>
          <w:color w:val="auto"/>
        </w:rPr>
        <w:t>Современные возможности художественной обработки цифровой фотографии.</w:t>
      </w:r>
    </w:p>
    <w:p w:rsidR="00A57638" w:rsidRPr="00EC2D94" w:rsidRDefault="00E235EB" w:rsidP="00EC2D94">
      <w:pPr>
        <w:pStyle w:val="13"/>
        <w:spacing w:line="240" w:lineRule="auto"/>
        <w:jc w:val="both"/>
        <w:rPr>
          <w:color w:val="auto"/>
        </w:rPr>
      </w:pPr>
      <w:r w:rsidRPr="00EC2D94">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C2D94" w:rsidRDefault="00E235EB" w:rsidP="00EC2D94">
      <w:pPr>
        <w:pStyle w:val="13"/>
        <w:spacing w:line="240" w:lineRule="auto"/>
        <w:jc w:val="both"/>
        <w:rPr>
          <w:color w:val="auto"/>
        </w:rPr>
      </w:pPr>
      <w:r w:rsidRPr="00EC2D94">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C2D94" w:rsidRDefault="00E235EB" w:rsidP="00EC2D94">
      <w:pPr>
        <w:pStyle w:val="13"/>
        <w:spacing w:line="240" w:lineRule="auto"/>
        <w:jc w:val="both"/>
        <w:rPr>
          <w:color w:val="auto"/>
        </w:rPr>
      </w:pPr>
      <w:r w:rsidRPr="00EC2D94">
        <w:rPr>
          <w:color w:val="auto"/>
        </w:rPr>
        <w:t>Композиция кадра, ракурс, плановость, графический ритм.</w:t>
      </w:r>
    </w:p>
    <w:p w:rsidR="00A57638" w:rsidRPr="00EC2D94" w:rsidRDefault="00E235EB" w:rsidP="00EC2D94">
      <w:pPr>
        <w:pStyle w:val="13"/>
        <w:spacing w:line="240" w:lineRule="auto"/>
        <w:jc w:val="both"/>
        <w:rPr>
          <w:color w:val="auto"/>
        </w:rPr>
      </w:pPr>
      <w:r w:rsidRPr="00EC2D94">
        <w:rPr>
          <w:color w:val="auto"/>
        </w:rPr>
        <w:t>Умения наблюдать и выявлять выразительность и красоту окружающей жизни с помощью фотографии.</w:t>
      </w:r>
    </w:p>
    <w:p w:rsidR="00A57638" w:rsidRPr="00EC2D94" w:rsidRDefault="00E235EB" w:rsidP="00EC2D94">
      <w:pPr>
        <w:pStyle w:val="13"/>
        <w:spacing w:line="240" w:lineRule="auto"/>
        <w:jc w:val="both"/>
        <w:rPr>
          <w:color w:val="auto"/>
        </w:rPr>
      </w:pPr>
      <w:r w:rsidRPr="00EC2D94">
        <w:rPr>
          <w:color w:val="auto"/>
        </w:rPr>
        <w:t>Фотопейзаж в творчестве профессиональных фотографов.</w:t>
      </w:r>
    </w:p>
    <w:p w:rsidR="00A57638" w:rsidRPr="00EC2D94" w:rsidRDefault="00E235EB" w:rsidP="00EC2D94">
      <w:pPr>
        <w:pStyle w:val="13"/>
        <w:spacing w:line="240" w:lineRule="auto"/>
        <w:jc w:val="both"/>
        <w:rPr>
          <w:color w:val="auto"/>
        </w:rPr>
      </w:pPr>
      <w:r w:rsidRPr="00EC2D94">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C2D94" w:rsidRDefault="00E235EB" w:rsidP="00EC2D94">
      <w:pPr>
        <w:pStyle w:val="13"/>
        <w:spacing w:line="240" w:lineRule="auto"/>
        <w:jc w:val="both"/>
        <w:rPr>
          <w:color w:val="auto"/>
        </w:rPr>
      </w:pPr>
      <w:r w:rsidRPr="00EC2D94">
        <w:rPr>
          <w:color w:val="auto"/>
        </w:rPr>
        <w:t>Роль освещения в портретном образе. Фотография постановочная и документальная.</w:t>
      </w:r>
    </w:p>
    <w:p w:rsidR="00A57638" w:rsidRPr="00EC2D94" w:rsidRDefault="00E235EB" w:rsidP="00EC2D94">
      <w:pPr>
        <w:pStyle w:val="13"/>
        <w:spacing w:line="240" w:lineRule="auto"/>
        <w:jc w:val="both"/>
        <w:rPr>
          <w:color w:val="auto"/>
        </w:rPr>
      </w:pPr>
      <w:r w:rsidRPr="00EC2D94">
        <w:rPr>
          <w:color w:val="auto"/>
        </w:rPr>
        <w:t>Фотопортрет в истории профессиональной фотографии и его связь с направлениями в изобразительном искусстве.</w:t>
      </w:r>
    </w:p>
    <w:p w:rsidR="00A57638" w:rsidRPr="00EC2D94" w:rsidRDefault="00E235EB" w:rsidP="00EC2D94">
      <w:pPr>
        <w:pStyle w:val="13"/>
        <w:spacing w:line="240" w:lineRule="auto"/>
        <w:jc w:val="both"/>
        <w:rPr>
          <w:color w:val="auto"/>
        </w:rPr>
      </w:pPr>
      <w:r w:rsidRPr="00EC2D94">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C2D94" w:rsidRDefault="00E235EB" w:rsidP="00EC2D94">
      <w:pPr>
        <w:pStyle w:val="13"/>
        <w:spacing w:line="240" w:lineRule="auto"/>
        <w:jc w:val="both"/>
        <w:rPr>
          <w:color w:val="auto"/>
        </w:rPr>
      </w:pPr>
      <w:r w:rsidRPr="00EC2D94">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C2D94" w:rsidRDefault="00E235EB" w:rsidP="00EC2D94">
      <w:pPr>
        <w:pStyle w:val="13"/>
        <w:spacing w:line="240" w:lineRule="auto"/>
        <w:jc w:val="both"/>
        <w:rPr>
          <w:color w:val="auto"/>
        </w:rPr>
      </w:pPr>
      <w:r w:rsidRPr="00EC2D94">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C2D94" w:rsidRDefault="00B07D54" w:rsidP="00EC2D94">
      <w:pPr>
        <w:pStyle w:val="13"/>
        <w:spacing w:line="240" w:lineRule="auto"/>
        <w:jc w:val="both"/>
        <w:rPr>
          <w:color w:val="auto"/>
        </w:rPr>
      </w:pPr>
      <w:r w:rsidRPr="00EC2D94">
        <w:rPr>
          <w:color w:val="auto"/>
        </w:rPr>
        <w:t xml:space="preserve">«Работать для </w:t>
      </w:r>
      <w:r w:rsidR="00E235EB" w:rsidRPr="00EC2D94">
        <w:rPr>
          <w:color w:val="auto"/>
        </w:rPr>
        <w:t>жизни...» — фотографии Александра Родченко, их значение и влияние на стиль эпохи.</w:t>
      </w:r>
    </w:p>
    <w:p w:rsidR="00A57638" w:rsidRPr="00EC2D94" w:rsidRDefault="00E235EB" w:rsidP="00EC2D94">
      <w:pPr>
        <w:pStyle w:val="13"/>
        <w:spacing w:line="240" w:lineRule="auto"/>
        <w:jc w:val="both"/>
        <w:rPr>
          <w:color w:val="auto"/>
        </w:rPr>
      </w:pPr>
      <w:r w:rsidRPr="00EC2D94">
        <w:rPr>
          <w:color w:val="auto"/>
        </w:rPr>
        <w:t>Возможности компьютерной обработки фотографий, задачи преобразования фотографий и границы достоверности.</w:t>
      </w:r>
    </w:p>
    <w:p w:rsidR="00A57638" w:rsidRPr="00EC2D94" w:rsidRDefault="00E235EB" w:rsidP="00EC2D94">
      <w:pPr>
        <w:pStyle w:val="13"/>
        <w:spacing w:line="240" w:lineRule="auto"/>
        <w:jc w:val="both"/>
        <w:rPr>
          <w:color w:val="auto"/>
        </w:rPr>
      </w:pPr>
      <w:r w:rsidRPr="00EC2D94">
        <w:rPr>
          <w:color w:val="auto"/>
        </w:rPr>
        <w:t>Коллаж как жанр художественного творчества с помощью различных компьютерных программ.</w:t>
      </w:r>
    </w:p>
    <w:p w:rsidR="00A57638" w:rsidRPr="00EC2D94" w:rsidRDefault="00E235EB" w:rsidP="00EC2D94">
      <w:pPr>
        <w:pStyle w:val="13"/>
        <w:spacing w:line="240" w:lineRule="auto"/>
        <w:jc w:val="both"/>
        <w:rPr>
          <w:color w:val="auto"/>
        </w:rPr>
      </w:pPr>
      <w:r w:rsidRPr="00EC2D94">
        <w:rPr>
          <w:color w:val="auto"/>
        </w:rPr>
        <w:t>Художественная фотография как авторское видение мира, как образ времени и влияние фотообраза на жизнь людей.</w:t>
      </w:r>
    </w:p>
    <w:p w:rsidR="00A57638" w:rsidRPr="00EC2D94" w:rsidRDefault="00E235EB" w:rsidP="00EC2D94">
      <w:pPr>
        <w:pStyle w:val="16"/>
      </w:pPr>
      <w:r w:rsidRPr="00EC2D94">
        <w:t>Изображение и искусство кино</w:t>
      </w:r>
    </w:p>
    <w:p w:rsidR="00A57638" w:rsidRPr="00EC2D94" w:rsidRDefault="00E235EB" w:rsidP="00EC2D94">
      <w:pPr>
        <w:pStyle w:val="13"/>
        <w:spacing w:line="240" w:lineRule="auto"/>
        <w:jc w:val="both"/>
        <w:rPr>
          <w:color w:val="auto"/>
        </w:rPr>
      </w:pPr>
      <w:r w:rsidRPr="00EC2D94">
        <w:rPr>
          <w:color w:val="auto"/>
        </w:rPr>
        <w:t>Ожившее изображение. История кино и его эволюция как искусства.</w:t>
      </w:r>
    </w:p>
    <w:p w:rsidR="00A57638" w:rsidRPr="00EC2D94" w:rsidRDefault="00E235EB" w:rsidP="00EC2D94">
      <w:pPr>
        <w:pStyle w:val="13"/>
        <w:spacing w:line="240" w:lineRule="auto"/>
        <w:jc w:val="both"/>
        <w:rPr>
          <w:color w:val="auto"/>
        </w:rPr>
      </w:pPr>
      <w:r w:rsidRPr="00EC2D94">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C2D94" w:rsidRDefault="00E235EB" w:rsidP="00EC2D94">
      <w:pPr>
        <w:pStyle w:val="13"/>
        <w:spacing w:line="240" w:lineRule="auto"/>
        <w:jc w:val="both"/>
        <w:rPr>
          <w:color w:val="auto"/>
        </w:rPr>
      </w:pPr>
      <w:r w:rsidRPr="00EC2D94">
        <w:rPr>
          <w:color w:val="auto"/>
        </w:rPr>
        <w:t>Монтаж композиционно построенных кадров — основа языка киноискусства.</w:t>
      </w:r>
    </w:p>
    <w:p w:rsidR="00A57638" w:rsidRPr="00EC2D94" w:rsidRDefault="00E235EB" w:rsidP="00EC2D94">
      <w:pPr>
        <w:pStyle w:val="13"/>
        <w:spacing w:line="240" w:lineRule="auto"/>
        <w:jc w:val="both"/>
        <w:rPr>
          <w:color w:val="auto"/>
        </w:rPr>
      </w:pPr>
      <w:r w:rsidRPr="00EC2D94">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C2D94" w:rsidRDefault="00E235EB" w:rsidP="00EC2D94">
      <w:pPr>
        <w:pStyle w:val="13"/>
        <w:spacing w:line="240" w:lineRule="auto"/>
        <w:jc w:val="both"/>
        <w:rPr>
          <w:color w:val="auto"/>
        </w:rPr>
      </w:pPr>
      <w:r w:rsidRPr="00EC2D94">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C2D94" w:rsidRDefault="00E235EB" w:rsidP="00EC2D94">
      <w:pPr>
        <w:pStyle w:val="13"/>
        <w:spacing w:line="240" w:lineRule="auto"/>
        <w:jc w:val="both"/>
        <w:rPr>
          <w:color w:val="auto"/>
        </w:rPr>
      </w:pPr>
      <w:r w:rsidRPr="00EC2D94">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C2D94" w:rsidRDefault="00E235EB" w:rsidP="00EC2D94">
      <w:pPr>
        <w:pStyle w:val="13"/>
        <w:spacing w:line="240" w:lineRule="auto"/>
        <w:jc w:val="both"/>
        <w:rPr>
          <w:color w:val="auto"/>
        </w:rPr>
      </w:pPr>
      <w:r w:rsidRPr="00EC2D94">
        <w:rPr>
          <w:color w:val="auto"/>
        </w:rPr>
        <w:t>Использование электронно-цифровых технологий в современном игровом кинематографе.</w:t>
      </w:r>
    </w:p>
    <w:p w:rsidR="00A57638" w:rsidRPr="00EC2D94" w:rsidRDefault="00E235EB" w:rsidP="00EC2D94">
      <w:pPr>
        <w:pStyle w:val="13"/>
        <w:spacing w:line="240" w:lineRule="auto"/>
        <w:jc w:val="both"/>
        <w:rPr>
          <w:color w:val="auto"/>
        </w:rPr>
      </w:pPr>
      <w:r w:rsidRPr="00EC2D94">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C2D94" w:rsidRDefault="00E235EB" w:rsidP="00EC2D94">
      <w:pPr>
        <w:pStyle w:val="13"/>
        <w:spacing w:line="240" w:lineRule="auto"/>
        <w:jc w:val="both"/>
        <w:rPr>
          <w:color w:val="auto"/>
        </w:rPr>
      </w:pPr>
      <w:r w:rsidRPr="00EC2D94">
        <w:rPr>
          <w:color w:val="auto"/>
        </w:rPr>
        <w:t>Этапы создания анимационного фильма. Требования и критерии художественности.</w:t>
      </w:r>
    </w:p>
    <w:p w:rsidR="00A57638" w:rsidRPr="00EC2D94" w:rsidRDefault="00E235EB" w:rsidP="00EC2D94">
      <w:pPr>
        <w:pStyle w:val="16"/>
      </w:pPr>
      <w:r w:rsidRPr="00EC2D94">
        <w:t>Изобразительное искусство на телевидении</w:t>
      </w:r>
    </w:p>
    <w:p w:rsidR="00A57638" w:rsidRPr="00EC2D94" w:rsidRDefault="00E235EB" w:rsidP="00EC2D94">
      <w:pPr>
        <w:pStyle w:val="13"/>
        <w:spacing w:line="240" w:lineRule="auto"/>
        <w:jc w:val="both"/>
        <w:rPr>
          <w:color w:val="auto"/>
        </w:rPr>
      </w:pPr>
      <w:r w:rsidRPr="00EC2D94">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C2D94" w:rsidRDefault="00E235EB" w:rsidP="00EC2D94">
      <w:pPr>
        <w:pStyle w:val="13"/>
        <w:spacing w:line="240" w:lineRule="auto"/>
        <w:jc w:val="both"/>
        <w:rPr>
          <w:color w:val="auto"/>
        </w:rPr>
      </w:pPr>
      <w:r w:rsidRPr="00EC2D94">
        <w:rPr>
          <w:color w:val="auto"/>
        </w:rPr>
        <w:t>Искусство и технология. Создатель телевидения — русский инженер Владимир Козьмич Зворыкин.</w:t>
      </w:r>
    </w:p>
    <w:p w:rsidR="00A57638" w:rsidRPr="00EC2D94" w:rsidRDefault="00E235EB" w:rsidP="00EC2D94">
      <w:pPr>
        <w:pStyle w:val="13"/>
        <w:spacing w:line="240" w:lineRule="auto"/>
        <w:jc w:val="both"/>
        <w:rPr>
          <w:color w:val="auto"/>
        </w:rPr>
      </w:pPr>
      <w:r w:rsidRPr="00EC2D94">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C2D94" w:rsidRDefault="00E235EB" w:rsidP="00EC2D94">
      <w:pPr>
        <w:pStyle w:val="13"/>
        <w:spacing w:line="240" w:lineRule="auto"/>
        <w:jc w:val="both"/>
        <w:rPr>
          <w:color w:val="auto"/>
        </w:rPr>
      </w:pPr>
      <w:r w:rsidRPr="00EC2D94">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C2D94" w:rsidRDefault="00E235EB" w:rsidP="00EC2D94">
      <w:pPr>
        <w:pStyle w:val="13"/>
        <w:spacing w:line="240" w:lineRule="auto"/>
        <w:jc w:val="both"/>
        <w:rPr>
          <w:color w:val="auto"/>
        </w:rPr>
      </w:pPr>
      <w:r w:rsidRPr="00EC2D94">
        <w:rPr>
          <w:color w:val="auto"/>
        </w:rPr>
        <w:t>Школьное телевидение и студия мультимедиа. Построение видеоряда и художественного оформления.</w:t>
      </w:r>
    </w:p>
    <w:p w:rsidR="00A57638" w:rsidRPr="00EC2D94" w:rsidRDefault="00E235EB" w:rsidP="00EC2D94">
      <w:pPr>
        <w:pStyle w:val="13"/>
        <w:spacing w:line="240" w:lineRule="auto"/>
        <w:jc w:val="both"/>
        <w:rPr>
          <w:color w:val="auto"/>
        </w:rPr>
      </w:pPr>
      <w:r w:rsidRPr="00EC2D94">
        <w:rPr>
          <w:color w:val="auto"/>
        </w:rPr>
        <w:t>Художнические роли каждого человека в реальной бытийной жизни.</w:t>
      </w:r>
    </w:p>
    <w:p w:rsidR="00EC2D94" w:rsidRDefault="00E235EB" w:rsidP="00EC2D94">
      <w:pPr>
        <w:pStyle w:val="13"/>
        <w:spacing w:line="240" w:lineRule="auto"/>
        <w:jc w:val="both"/>
        <w:rPr>
          <w:color w:val="auto"/>
        </w:rPr>
      </w:pPr>
      <w:r w:rsidRPr="00EC2D94">
        <w:rPr>
          <w:color w:val="auto"/>
        </w:rPr>
        <w:t>Роль искусства в жизни общества и его влияние на жизнь каждого человека.</w:t>
      </w:r>
    </w:p>
    <w:p w:rsidR="00EC2D94" w:rsidRPr="00EC2D94" w:rsidRDefault="00EC2D94" w:rsidP="00EC2D94"/>
    <w:p w:rsidR="00A57638" w:rsidRPr="00EC2D94" w:rsidRDefault="00E235EB" w:rsidP="00EC2D94">
      <w:pPr>
        <w:pStyle w:val="af5"/>
        <w:pBdr>
          <w:bottom w:val="single" w:sz="12" w:space="1" w:color="auto"/>
        </w:pBdr>
      </w:pPr>
      <w:bookmarkStart w:id="631" w:name="bookmark1545"/>
      <w:r w:rsidRPr="00EC2D94">
        <w:t>ПЛАНИРУЕМЫЕ РЕЗУЛЬТАТЫ ОСВОЕНИЯ УЧЕБНОГО ПРЕДМЕТА «ИЗОБРАЗИТЕЛЬНОЕ ИСКУССТВО» НА УРОВНЕ ОСНОВНОГО ОБЩЕГО ОБРАЗОВАНИЯ</w:t>
      </w:r>
      <w:bookmarkEnd w:id="631"/>
    </w:p>
    <w:p w:rsidR="008360B6" w:rsidRPr="00EC2D94" w:rsidRDefault="008360B6" w:rsidP="00EC2D94">
      <w:pPr>
        <w:pStyle w:val="af5"/>
      </w:pPr>
    </w:p>
    <w:p w:rsidR="00A57638" w:rsidRPr="00EC2D94" w:rsidRDefault="00E235EB" w:rsidP="00EC2D94">
      <w:pPr>
        <w:pStyle w:val="af5"/>
      </w:pPr>
      <w:bookmarkStart w:id="632" w:name="bookmark1547"/>
      <w:r w:rsidRPr="00EC2D94">
        <w:t>ЛИЧНОСТНЫЕ РЕЗУЛЬТАТЫ</w:t>
      </w:r>
      <w:bookmarkEnd w:id="632"/>
    </w:p>
    <w:p w:rsidR="00A57638" w:rsidRPr="00EC2D94" w:rsidRDefault="00E235EB" w:rsidP="00EC2D94">
      <w:pPr>
        <w:pStyle w:val="13"/>
        <w:spacing w:line="240" w:lineRule="auto"/>
        <w:jc w:val="both"/>
        <w:rPr>
          <w:color w:val="auto"/>
        </w:rPr>
      </w:pPr>
      <w:r w:rsidRPr="00EC2D94">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C2D94" w:rsidRDefault="00E235EB" w:rsidP="00EC2D94">
      <w:pPr>
        <w:pStyle w:val="13"/>
        <w:spacing w:line="240" w:lineRule="auto"/>
        <w:jc w:val="both"/>
        <w:rPr>
          <w:color w:val="auto"/>
        </w:rPr>
      </w:pPr>
      <w:r w:rsidRPr="00EC2D94">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C2D94" w:rsidRDefault="00E235EB" w:rsidP="00EC2D94">
      <w:pPr>
        <w:pStyle w:val="13"/>
        <w:spacing w:line="240" w:lineRule="auto"/>
        <w:jc w:val="both"/>
        <w:rPr>
          <w:color w:val="auto"/>
        </w:rPr>
      </w:pPr>
      <w:r w:rsidRPr="00EC2D94">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C2D94" w:rsidRDefault="008360B6" w:rsidP="00EC2D94">
      <w:pPr>
        <w:pStyle w:val="16"/>
      </w:pPr>
      <w:bookmarkStart w:id="633" w:name="bookmark1549"/>
      <w:r w:rsidRPr="00EC2D94">
        <w:t xml:space="preserve">1. </w:t>
      </w:r>
      <w:r w:rsidR="00E235EB" w:rsidRPr="00EC2D94">
        <w:t>Патриотическое воспитание</w:t>
      </w:r>
      <w:bookmarkEnd w:id="633"/>
    </w:p>
    <w:p w:rsidR="00A57638" w:rsidRPr="00EC2D94" w:rsidRDefault="00E235EB" w:rsidP="00EC2D94">
      <w:pPr>
        <w:pStyle w:val="13"/>
        <w:spacing w:line="240" w:lineRule="auto"/>
        <w:jc w:val="both"/>
        <w:rPr>
          <w:color w:val="auto"/>
        </w:rPr>
      </w:pPr>
      <w:r w:rsidRPr="00EC2D94">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C2D94" w:rsidRDefault="008360B6" w:rsidP="00EC2D94">
      <w:pPr>
        <w:pStyle w:val="16"/>
      </w:pPr>
      <w:bookmarkStart w:id="634" w:name="bookmark1551"/>
      <w:r w:rsidRPr="00EC2D94">
        <w:t xml:space="preserve">2. </w:t>
      </w:r>
      <w:r w:rsidR="00E235EB" w:rsidRPr="00EC2D94">
        <w:t>Гражданское воспитание</w:t>
      </w:r>
      <w:bookmarkEnd w:id="634"/>
    </w:p>
    <w:p w:rsidR="00A57638" w:rsidRPr="00EC2D94" w:rsidRDefault="00E235EB" w:rsidP="00EC2D94">
      <w:pPr>
        <w:pStyle w:val="13"/>
        <w:spacing w:line="240" w:lineRule="auto"/>
        <w:jc w:val="both"/>
        <w:rPr>
          <w:color w:val="auto"/>
        </w:rPr>
      </w:pPr>
      <w:r w:rsidRPr="00EC2D94">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C2D94" w:rsidRDefault="008360B6" w:rsidP="00EC2D94">
      <w:pPr>
        <w:pStyle w:val="16"/>
      </w:pPr>
      <w:bookmarkStart w:id="635" w:name="bookmark1553"/>
      <w:r w:rsidRPr="00EC2D94">
        <w:t xml:space="preserve">3. </w:t>
      </w:r>
      <w:r w:rsidR="00E235EB" w:rsidRPr="00EC2D94">
        <w:t>Духовно-нравственное воспитание</w:t>
      </w:r>
      <w:bookmarkEnd w:id="635"/>
    </w:p>
    <w:p w:rsidR="00A57638" w:rsidRPr="00EC2D94" w:rsidRDefault="00E235EB" w:rsidP="00EC2D94">
      <w:pPr>
        <w:pStyle w:val="13"/>
        <w:spacing w:line="240" w:lineRule="auto"/>
        <w:jc w:val="both"/>
        <w:rPr>
          <w:color w:val="auto"/>
        </w:rPr>
      </w:pPr>
      <w:r w:rsidRPr="00EC2D94">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C2D94" w:rsidRDefault="008360B6" w:rsidP="00EC2D94">
      <w:pPr>
        <w:pStyle w:val="16"/>
      </w:pPr>
      <w:bookmarkStart w:id="636" w:name="bookmark1555"/>
      <w:r w:rsidRPr="00EC2D94">
        <w:t xml:space="preserve">4. </w:t>
      </w:r>
      <w:r w:rsidR="00E235EB" w:rsidRPr="00EC2D94">
        <w:t>Эстетическое воспитание</w:t>
      </w:r>
      <w:bookmarkEnd w:id="636"/>
    </w:p>
    <w:p w:rsidR="00A57638" w:rsidRPr="00EC2D94" w:rsidRDefault="00E235EB" w:rsidP="00EC2D94">
      <w:pPr>
        <w:pStyle w:val="13"/>
        <w:spacing w:line="240" w:lineRule="auto"/>
        <w:jc w:val="both"/>
        <w:rPr>
          <w:color w:val="auto"/>
        </w:rPr>
      </w:pPr>
      <w:r w:rsidRPr="00EC2D94">
        <w:rPr>
          <w:color w:val="auto"/>
        </w:rPr>
        <w:t xml:space="preserve">Эстетическое (от греч. </w:t>
      </w:r>
      <w:r w:rsidRPr="00EC2D94">
        <w:rPr>
          <w:color w:val="auto"/>
          <w:lang w:val="en-US" w:eastAsia="en-US" w:bidi="en-US"/>
        </w:rPr>
        <w:t>aisthetikos</w:t>
      </w:r>
      <w:r w:rsidRPr="00EC2D94">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C2D94" w:rsidRDefault="008360B6" w:rsidP="00EC2D94">
      <w:pPr>
        <w:pStyle w:val="16"/>
      </w:pPr>
      <w:bookmarkStart w:id="637" w:name="bookmark1557"/>
      <w:r w:rsidRPr="00EC2D94">
        <w:t xml:space="preserve">5. </w:t>
      </w:r>
      <w:r w:rsidR="00E235EB" w:rsidRPr="00EC2D94">
        <w:t>Ценности познавательной деятельности</w:t>
      </w:r>
      <w:bookmarkEnd w:id="637"/>
    </w:p>
    <w:p w:rsidR="00A57638" w:rsidRPr="00EC2D94" w:rsidRDefault="00E235EB" w:rsidP="00EC2D94">
      <w:pPr>
        <w:pStyle w:val="13"/>
        <w:spacing w:line="240" w:lineRule="auto"/>
        <w:jc w:val="both"/>
        <w:rPr>
          <w:color w:val="auto"/>
        </w:rPr>
      </w:pPr>
      <w:r w:rsidRPr="00EC2D94">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C2D94" w:rsidRDefault="008360B6" w:rsidP="00EC2D94">
      <w:pPr>
        <w:pStyle w:val="16"/>
      </w:pPr>
      <w:bookmarkStart w:id="638" w:name="bookmark1559"/>
      <w:r w:rsidRPr="00EC2D94">
        <w:t xml:space="preserve">6. </w:t>
      </w:r>
      <w:r w:rsidR="00E235EB" w:rsidRPr="00EC2D94">
        <w:t>Экологическое воспитание</w:t>
      </w:r>
      <w:bookmarkEnd w:id="638"/>
    </w:p>
    <w:p w:rsidR="00A57638" w:rsidRPr="00EC2D94" w:rsidRDefault="00E235EB" w:rsidP="00EC2D94">
      <w:pPr>
        <w:pStyle w:val="13"/>
        <w:spacing w:line="240" w:lineRule="auto"/>
        <w:jc w:val="both"/>
        <w:rPr>
          <w:color w:val="auto"/>
        </w:rPr>
      </w:pPr>
      <w:r w:rsidRPr="00EC2D94">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C2D94" w:rsidRDefault="008360B6" w:rsidP="00EC2D94">
      <w:pPr>
        <w:pStyle w:val="16"/>
      </w:pPr>
      <w:bookmarkStart w:id="639" w:name="bookmark1561"/>
      <w:r w:rsidRPr="00EC2D94">
        <w:t xml:space="preserve">7. </w:t>
      </w:r>
      <w:r w:rsidR="00E235EB" w:rsidRPr="00EC2D94">
        <w:t>Трудовое воспитание</w:t>
      </w:r>
      <w:bookmarkEnd w:id="639"/>
    </w:p>
    <w:p w:rsidR="00A57638" w:rsidRPr="00EC2D94" w:rsidRDefault="00E235EB" w:rsidP="00EC2D94">
      <w:pPr>
        <w:pStyle w:val="13"/>
        <w:spacing w:line="240" w:lineRule="auto"/>
        <w:jc w:val="both"/>
        <w:rPr>
          <w:color w:val="auto"/>
        </w:rPr>
      </w:pPr>
      <w:r w:rsidRPr="00EC2D94">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C2D94" w:rsidRDefault="008360B6" w:rsidP="00EC2D94">
      <w:pPr>
        <w:pStyle w:val="16"/>
      </w:pPr>
      <w:bookmarkStart w:id="640" w:name="bookmark1563"/>
      <w:r w:rsidRPr="00EC2D94">
        <w:t xml:space="preserve">8. </w:t>
      </w:r>
      <w:r w:rsidR="00E235EB" w:rsidRPr="00EC2D94">
        <w:t>Воспитывающая предметно-эстетическая среда</w:t>
      </w:r>
      <w:bookmarkEnd w:id="640"/>
    </w:p>
    <w:p w:rsidR="00A57638" w:rsidRDefault="00E235EB" w:rsidP="00EC2D94">
      <w:pPr>
        <w:pStyle w:val="13"/>
        <w:spacing w:line="240" w:lineRule="auto"/>
        <w:jc w:val="both"/>
        <w:rPr>
          <w:color w:val="auto"/>
        </w:rPr>
      </w:pPr>
      <w:r w:rsidRPr="00EC2D94">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EC2D94" w:rsidRPr="00EC2D94" w:rsidRDefault="00EC2D94" w:rsidP="00EC2D94">
      <w:pPr>
        <w:pStyle w:val="13"/>
        <w:spacing w:line="240" w:lineRule="auto"/>
        <w:jc w:val="both"/>
        <w:rPr>
          <w:color w:val="auto"/>
        </w:rPr>
      </w:pPr>
    </w:p>
    <w:p w:rsidR="00A57638" w:rsidRPr="00EC2D94" w:rsidRDefault="00E235EB" w:rsidP="00EC2D94">
      <w:pPr>
        <w:pStyle w:val="af5"/>
      </w:pPr>
      <w:bookmarkStart w:id="641" w:name="bookmark1565"/>
      <w:r w:rsidRPr="00EC2D94">
        <w:t>МЕТАПРЕДМЕТНЫЕ РЕЗУЛЬТАТЫ</w:t>
      </w:r>
      <w:bookmarkEnd w:id="641"/>
    </w:p>
    <w:p w:rsidR="00A57638" w:rsidRPr="00EC2D94" w:rsidRDefault="00E235EB" w:rsidP="00EC2D94">
      <w:pPr>
        <w:pStyle w:val="13"/>
        <w:spacing w:line="240" w:lineRule="auto"/>
        <w:jc w:val="both"/>
        <w:rPr>
          <w:color w:val="auto"/>
        </w:rPr>
      </w:pPr>
      <w:r w:rsidRPr="00EC2D94">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C2D94" w:rsidRDefault="00E235EB" w:rsidP="00EC2D94">
      <w:pPr>
        <w:pStyle w:val="16"/>
      </w:pPr>
      <w:bookmarkStart w:id="642" w:name="bookmark1567"/>
      <w:r w:rsidRPr="00EC2D94">
        <w:t>1. Овладение универсальными познавательными действиями</w:t>
      </w:r>
      <w:bookmarkEnd w:id="642"/>
    </w:p>
    <w:p w:rsidR="00A57638" w:rsidRPr="00EC2D94" w:rsidRDefault="00E235EB" w:rsidP="00EC2D94">
      <w:pPr>
        <w:pStyle w:val="13"/>
        <w:spacing w:line="240" w:lineRule="auto"/>
        <w:jc w:val="both"/>
        <w:rPr>
          <w:color w:val="auto"/>
        </w:rPr>
      </w:pPr>
      <w:r w:rsidRPr="00EC2D94">
        <w:rPr>
          <w:color w:val="auto"/>
        </w:rPr>
        <w:t>Формирование пространственных представлений и сенсорных способностей:</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сравнивать предметные и пространственные объекты по заданным основаниям;</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характеризовать форму предмета, конструкции;</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выявлять положение предметной формы в пространстве;</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обобщать форму составной конструкции;</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анализировать структуру предмета, конструкции, пространства, зрительного образа;</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структурировать предметно-пространственные явления;</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сопоставлять пропорциональное соотношение частей внутри целого и предметов между собой;</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абстрагировать образ реальности в построении плоской или пространственной композиции.</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Базовые логические и исследовательские действия:</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выявлять и характеризовать существенные признаки явлений художественной культуры;</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классифицировать произведения искусства по видам и, соответственно, по назначению в жизни людей;</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ставить и использовать вопросы как исследовательский инструмент познания;</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вести исследовательскую работу по сбору информационного материала по установленной или выбранной теме;</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Работа с информацией:</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использовать электронные образовательные ресурсы;</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уметь работать с электронными учебными пособиями и учебниками;</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EC2D94" w:rsidRDefault="00E235EB" w:rsidP="00EC2D94">
      <w:pPr>
        <w:pStyle w:val="16"/>
      </w:pPr>
      <w:r w:rsidRPr="00EC2D94">
        <w:t xml:space="preserve">2. Овладение универсальными коммуникативными действиями </w:t>
      </w:r>
    </w:p>
    <w:p w:rsidR="00A57638" w:rsidRPr="00EC2D94" w:rsidRDefault="00E235EB" w:rsidP="00EC2D94">
      <w:pPr>
        <w:pStyle w:val="13"/>
        <w:spacing w:line="240" w:lineRule="auto"/>
        <w:ind w:firstLine="0"/>
        <w:rPr>
          <w:color w:val="auto"/>
        </w:rPr>
      </w:pPr>
      <w:r w:rsidRPr="00EC2D94">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публично представлять и объяснять результаты своего творческого, художественного или исследовательского опыта;</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57638" w:rsidRPr="00EC2D94" w:rsidRDefault="00E235EB" w:rsidP="00EC2D94">
      <w:pPr>
        <w:pStyle w:val="16"/>
      </w:pPr>
      <w:bookmarkStart w:id="643" w:name="bookmark1569"/>
      <w:r w:rsidRPr="00EC2D94">
        <w:t>3. Овладение универсальными регулятивными действиями</w:t>
      </w:r>
      <w:bookmarkEnd w:id="643"/>
    </w:p>
    <w:p w:rsidR="00A57638" w:rsidRPr="00EC2D94" w:rsidRDefault="00E235EB" w:rsidP="00EC2D94">
      <w:pPr>
        <w:pStyle w:val="13"/>
        <w:spacing w:line="240" w:lineRule="auto"/>
        <w:jc w:val="both"/>
        <w:rPr>
          <w:color w:val="auto"/>
        </w:rPr>
      </w:pPr>
      <w:r w:rsidRPr="00EC2D94">
        <w:rPr>
          <w:color w:val="auto"/>
        </w:rPr>
        <w:t>Самоорганизация:</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Самоконтроль:</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владеть основами самоконтроля, рефлексии, самооценки на основе соответствующих целям критериев.</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Эмоциональный интеллект:</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развивать способность управлять собственными эмоциями, стремиться к пониманию эмоций других;</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развивать свои эмпатические способности, способность сопереживать, понимать намерения и переживания свои и других;</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признавать своё и чужое право на ошибку;</w:t>
      </w:r>
    </w:p>
    <w:p w:rsidR="00A57638" w:rsidRPr="00EC2D94" w:rsidRDefault="00E235EB" w:rsidP="00F3564B">
      <w:pPr>
        <w:pStyle w:val="13"/>
        <w:numPr>
          <w:ilvl w:val="0"/>
          <w:numId w:val="259"/>
        </w:numPr>
        <w:spacing w:line="240" w:lineRule="auto"/>
        <w:ind w:left="714" w:hanging="357"/>
        <w:jc w:val="both"/>
        <w:rPr>
          <w:color w:val="auto"/>
        </w:rPr>
      </w:pPr>
      <w:r w:rsidRPr="00EC2D94">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EC2D94" w:rsidRDefault="008360B6" w:rsidP="00EC2D94">
      <w:pPr>
        <w:pStyle w:val="af5"/>
      </w:pPr>
      <w:bookmarkStart w:id="644" w:name="bookmark1571"/>
    </w:p>
    <w:p w:rsidR="00A57638" w:rsidRPr="00EC2D94" w:rsidRDefault="00E235EB" w:rsidP="00EC2D94">
      <w:pPr>
        <w:pStyle w:val="af5"/>
      </w:pPr>
      <w:r w:rsidRPr="00EC2D94">
        <w:t>ПРЕДМЕТНЫЕ РЕЗУЛЬТАТЫ</w:t>
      </w:r>
      <w:bookmarkEnd w:id="644"/>
    </w:p>
    <w:p w:rsidR="00A57638" w:rsidRPr="00EC2D94" w:rsidRDefault="00E235EB" w:rsidP="00EC2D94">
      <w:pPr>
        <w:pStyle w:val="13"/>
        <w:spacing w:line="240" w:lineRule="auto"/>
        <w:jc w:val="both"/>
        <w:rPr>
          <w:color w:val="auto"/>
        </w:rPr>
      </w:pPr>
      <w:r w:rsidRPr="00EC2D94">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57638" w:rsidRPr="00EC2D94" w:rsidRDefault="00E235EB" w:rsidP="00EC2D94">
      <w:pPr>
        <w:pStyle w:val="af5"/>
      </w:pPr>
      <w:bookmarkStart w:id="645" w:name="bookmark1573"/>
      <w:r w:rsidRPr="00EC2D94">
        <w:t>Модуль № 1 «Декоративно-прикладное и народное искусство»:</w:t>
      </w:r>
      <w:bookmarkEnd w:id="645"/>
    </w:p>
    <w:p w:rsidR="00A57638" w:rsidRPr="00EC2D94" w:rsidRDefault="00E235EB" w:rsidP="00F3564B">
      <w:pPr>
        <w:pStyle w:val="13"/>
        <w:numPr>
          <w:ilvl w:val="0"/>
          <w:numId w:val="260"/>
        </w:numPr>
        <w:spacing w:line="240" w:lineRule="auto"/>
        <w:jc w:val="both"/>
        <w:rPr>
          <w:color w:val="auto"/>
        </w:rPr>
      </w:pPr>
      <w:r w:rsidRPr="00EC2D94">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характеризовать коммуникативные, познавательные и культовые функции декоративно-прикладного искусства;</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различать разные виды орнамента по сюжетной основе: геометрический, растительный, зооморфный, антропоморфный;</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иметь практический опыт изображения характерных традиционных предметов крестьянского быта;</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объяснять значение народных промыслов и традиций художественного ремесла в современной жизни;</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рассказывать о происхождении народных художественных промыслов; о соотношении ремесла и искусства;</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называть характерные черты орнаментов и изделий ряда отечественных народных художественных промыслов;</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характеризовать древние образы народного искусства в произведениях современных народных промыслов;</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уметь перечислять материалы, используемые в народных художественных промыслах: дерево, глина, металл, стекло, др.;</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различать изделия народных художественных промыслов по материалу изготовления и технике декора;</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объяснять связь между материалом, формой и техникой декора в произведениях народных промыслов;</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понимать и объяснять значение государственной символики, иметь представление о значении и содержании геральдики;</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C2D94" w:rsidRDefault="00E235EB" w:rsidP="00F3564B">
      <w:pPr>
        <w:pStyle w:val="13"/>
        <w:numPr>
          <w:ilvl w:val="0"/>
          <w:numId w:val="260"/>
        </w:numPr>
        <w:spacing w:line="240" w:lineRule="auto"/>
        <w:ind w:left="714" w:hanging="357"/>
        <w:jc w:val="both"/>
        <w:rPr>
          <w:color w:val="auto"/>
        </w:rPr>
      </w:pPr>
      <w:r w:rsidRPr="00EC2D94">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C2D94" w:rsidRDefault="00E235EB" w:rsidP="00F3564B">
      <w:pPr>
        <w:pStyle w:val="13"/>
        <w:numPr>
          <w:ilvl w:val="0"/>
          <w:numId w:val="261"/>
        </w:numPr>
        <w:spacing w:line="240" w:lineRule="auto"/>
        <w:jc w:val="both"/>
        <w:rPr>
          <w:color w:val="auto"/>
        </w:rPr>
      </w:pPr>
      <w:r w:rsidRPr="00EC2D94">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C2D94" w:rsidRDefault="00E235EB" w:rsidP="00EC2D94">
      <w:pPr>
        <w:pStyle w:val="af5"/>
      </w:pPr>
      <w:bookmarkStart w:id="646" w:name="bookmark1575"/>
      <w:r w:rsidRPr="00EC2D94">
        <w:t>Модуль № 2 «Живопись, графика, скульптура»:</w:t>
      </w:r>
      <w:bookmarkEnd w:id="646"/>
    </w:p>
    <w:p w:rsidR="00A57638" w:rsidRPr="00EC2D94" w:rsidRDefault="00E235EB" w:rsidP="00F3564B">
      <w:pPr>
        <w:pStyle w:val="13"/>
        <w:numPr>
          <w:ilvl w:val="0"/>
          <w:numId w:val="261"/>
        </w:numPr>
        <w:spacing w:line="240" w:lineRule="auto"/>
        <w:jc w:val="both"/>
        <w:rPr>
          <w:color w:val="auto"/>
        </w:rPr>
      </w:pPr>
      <w:r w:rsidRPr="00EC2D94">
        <w:rPr>
          <w:color w:val="auto"/>
        </w:rPr>
        <w:t>характеризовать различия между пространственными и временными видами искусства и их значение в жизни людей;</w:t>
      </w:r>
    </w:p>
    <w:p w:rsidR="00A57638" w:rsidRPr="00EC2D94" w:rsidRDefault="00E235EB" w:rsidP="00F3564B">
      <w:pPr>
        <w:pStyle w:val="13"/>
        <w:numPr>
          <w:ilvl w:val="0"/>
          <w:numId w:val="261"/>
        </w:numPr>
        <w:spacing w:line="240" w:lineRule="auto"/>
        <w:jc w:val="both"/>
        <w:rPr>
          <w:color w:val="auto"/>
        </w:rPr>
      </w:pPr>
      <w:r w:rsidRPr="00EC2D94">
        <w:rPr>
          <w:color w:val="auto"/>
        </w:rPr>
        <w:t>объяснять причины деления пространственных искусств на виды;</w:t>
      </w:r>
    </w:p>
    <w:p w:rsidR="00A57638" w:rsidRPr="00EC2D94" w:rsidRDefault="00E235EB" w:rsidP="00F3564B">
      <w:pPr>
        <w:pStyle w:val="13"/>
        <w:numPr>
          <w:ilvl w:val="0"/>
          <w:numId w:val="261"/>
        </w:numPr>
        <w:spacing w:line="240" w:lineRule="auto"/>
        <w:jc w:val="both"/>
        <w:rPr>
          <w:color w:val="auto"/>
        </w:rPr>
      </w:pPr>
      <w:r w:rsidRPr="00EC2D94">
        <w:rPr>
          <w:color w:val="auto"/>
        </w:rPr>
        <w:t>знать основные виды живописи, графики и скульптуры, объяснять их назначение в жизни людей.</w:t>
      </w:r>
    </w:p>
    <w:p w:rsidR="00A57638" w:rsidRPr="00EC2D94" w:rsidRDefault="00E235EB" w:rsidP="00EC2D94">
      <w:pPr>
        <w:pStyle w:val="af5"/>
      </w:pPr>
      <w:r w:rsidRPr="00EC2D94">
        <w:t>Язык изобразительного искусства и его выразительные средства:</w:t>
      </w:r>
    </w:p>
    <w:p w:rsidR="00A57638" w:rsidRPr="00EC2D94" w:rsidRDefault="00E235EB" w:rsidP="00F3564B">
      <w:pPr>
        <w:pStyle w:val="13"/>
        <w:numPr>
          <w:ilvl w:val="0"/>
          <w:numId w:val="262"/>
        </w:numPr>
        <w:spacing w:line="240" w:lineRule="auto"/>
        <w:jc w:val="both"/>
        <w:rPr>
          <w:color w:val="auto"/>
        </w:rPr>
      </w:pPr>
      <w:r w:rsidRPr="00EC2D94">
        <w:rPr>
          <w:color w:val="auto"/>
        </w:rPr>
        <w:t>различать и характеризовать традиционные художественные материалы для графики, живописи, скульптуры;</w:t>
      </w:r>
    </w:p>
    <w:p w:rsidR="00A57638" w:rsidRPr="00EC2D94" w:rsidRDefault="00E235EB" w:rsidP="00F3564B">
      <w:pPr>
        <w:pStyle w:val="13"/>
        <w:numPr>
          <w:ilvl w:val="0"/>
          <w:numId w:val="262"/>
        </w:numPr>
        <w:spacing w:line="240" w:lineRule="auto"/>
        <w:jc w:val="both"/>
        <w:rPr>
          <w:color w:val="auto"/>
        </w:rPr>
      </w:pPr>
      <w:r w:rsidRPr="00EC2D94">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C2D94" w:rsidRDefault="00E235EB" w:rsidP="00F3564B">
      <w:pPr>
        <w:pStyle w:val="13"/>
        <w:numPr>
          <w:ilvl w:val="0"/>
          <w:numId w:val="262"/>
        </w:numPr>
        <w:spacing w:line="240" w:lineRule="auto"/>
        <w:jc w:val="both"/>
        <w:rPr>
          <w:color w:val="auto"/>
        </w:rPr>
      </w:pPr>
      <w:r w:rsidRPr="00EC2D94">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EC2D94" w:rsidRDefault="00E235EB" w:rsidP="00F3564B">
      <w:pPr>
        <w:pStyle w:val="13"/>
        <w:numPr>
          <w:ilvl w:val="0"/>
          <w:numId w:val="262"/>
        </w:numPr>
        <w:spacing w:line="240" w:lineRule="auto"/>
        <w:jc w:val="both"/>
        <w:rPr>
          <w:color w:val="auto"/>
        </w:rPr>
      </w:pPr>
      <w:r w:rsidRPr="00EC2D94">
        <w:rPr>
          <w:color w:val="auto"/>
        </w:rPr>
        <w:t>иметь представление о различных художественных техниках в использовании художественных материалов;</w:t>
      </w:r>
    </w:p>
    <w:p w:rsidR="00A57638" w:rsidRPr="00EC2D94" w:rsidRDefault="00E235EB" w:rsidP="00F3564B">
      <w:pPr>
        <w:pStyle w:val="13"/>
        <w:numPr>
          <w:ilvl w:val="0"/>
          <w:numId w:val="262"/>
        </w:numPr>
        <w:spacing w:line="240" w:lineRule="auto"/>
        <w:jc w:val="both"/>
        <w:rPr>
          <w:color w:val="auto"/>
        </w:rPr>
      </w:pPr>
      <w:r w:rsidRPr="00EC2D94">
        <w:rPr>
          <w:color w:val="auto"/>
        </w:rPr>
        <w:t>понимать роль рисунка как основы изобразительной деятельности;</w:t>
      </w:r>
    </w:p>
    <w:p w:rsidR="00A57638" w:rsidRPr="00EC2D94" w:rsidRDefault="00E235EB" w:rsidP="00F3564B">
      <w:pPr>
        <w:pStyle w:val="13"/>
        <w:numPr>
          <w:ilvl w:val="0"/>
          <w:numId w:val="262"/>
        </w:numPr>
        <w:spacing w:line="240" w:lineRule="auto"/>
        <w:jc w:val="both"/>
        <w:rPr>
          <w:color w:val="auto"/>
        </w:rPr>
      </w:pPr>
      <w:r w:rsidRPr="00EC2D94">
        <w:rPr>
          <w:color w:val="auto"/>
        </w:rPr>
        <w:t>иметь опыт учебного рисунка — светотеневого изображения объёмных форм;</w:t>
      </w:r>
    </w:p>
    <w:p w:rsidR="00A57638" w:rsidRPr="00EC2D94" w:rsidRDefault="00E235EB" w:rsidP="00F3564B">
      <w:pPr>
        <w:pStyle w:val="13"/>
        <w:numPr>
          <w:ilvl w:val="0"/>
          <w:numId w:val="262"/>
        </w:numPr>
        <w:spacing w:line="240" w:lineRule="auto"/>
        <w:jc w:val="both"/>
        <w:rPr>
          <w:color w:val="auto"/>
        </w:rPr>
      </w:pPr>
      <w:r w:rsidRPr="00EC2D94">
        <w:rPr>
          <w:color w:val="auto"/>
        </w:rPr>
        <w:t>знать основы линейной перспективы и уметь изображать объёмные геометрические тела на двухмерной плоскости;</w:t>
      </w:r>
    </w:p>
    <w:p w:rsidR="00A57638" w:rsidRPr="00EC2D94" w:rsidRDefault="00E235EB" w:rsidP="00F3564B">
      <w:pPr>
        <w:pStyle w:val="13"/>
        <w:numPr>
          <w:ilvl w:val="0"/>
          <w:numId w:val="262"/>
        </w:numPr>
        <w:spacing w:line="240" w:lineRule="auto"/>
        <w:jc w:val="both"/>
        <w:rPr>
          <w:color w:val="auto"/>
        </w:rPr>
      </w:pPr>
      <w:r w:rsidRPr="00EC2D94">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C2D94" w:rsidRDefault="00E235EB" w:rsidP="00F3564B">
      <w:pPr>
        <w:pStyle w:val="13"/>
        <w:numPr>
          <w:ilvl w:val="0"/>
          <w:numId w:val="262"/>
        </w:numPr>
        <w:spacing w:line="240" w:lineRule="auto"/>
        <w:jc w:val="both"/>
        <w:rPr>
          <w:color w:val="auto"/>
        </w:rPr>
      </w:pPr>
      <w:r w:rsidRPr="00EC2D94">
        <w:rPr>
          <w:color w:val="auto"/>
        </w:rPr>
        <w:t>понимать содержание понятий «тон», «тональные отношения» и иметь опыт их визуального анализа;</w:t>
      </w:r>
    </w:p>
    <w:p w:rsidR="00A57638" w:rsidRPr="00EC2D94" w:rsidRDefault="00E235EB" w:rsidP="00F3564B">
      <w:pPr>
        <w:pStyle w:val="13"/>
        <w:numPr>
          <w:ilvl w:val="0"/>
          <w:numId w:val="262"/>
        </w:numPr>
        <w:spacing w:line="240" w:lineRule="auto"/>
        <w:jc w:val="both"/>
        <w:rPr>
          <w:color w:val="auto"/>
        </w:rPr>
      </w:pPr>
      <w:r w:rsidRPr="00EC2D94">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C2D94" w:rsidRDefault="00E235EB" w:rsidP="00F3564B">
      <w:pPr>
        <w:pStyle w:val="13"/>
        <w:numPr>
          <w:ilvl w:val="0"/>
          <w:numId w:val="262"/>
        </w:numPr>
        <w:spacing w:line="240" w:lineRule="auto"/>
        <w:jc w:val="both"/>
        <w:rPr>
          <w:color w:val="auto"/>
        </w:rPr>
      </w:pPr>
      <w:r w:rsidRPr="00EC2D94">
        <w:rPr>
          <w:color w:val="auto"/>
        </w:rPr>
        <w:t>иметь опыт линейного рисунка, понимать выразительные возможности линии;</w:t>
      </w:r>
    </w:p>
    <w:p w:rsidR="00A57638" w:rsidRPr="00EC2D94" w:rsidRDefault="00E235EB" w:rsidP="00F3564B">
      <w:pPr>
        <w:pStyle w:val="13"/>
        <w:numPr>
          <w:ilvl w:val="0"/>
          <w:numId w:val="262"/>
        </w:numPr>
        <w:spacing w:line="240" w:lineRule="auto"/>
        <w:jc w:val="both"/>
        <w:rPr>
          <w:color w:val="auto"/>
        </w:rPr>
      </w:pPr>
      <w:r w:rsidRPr="00EC2D94">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C2D94" w:rsidRDefault="00E235EB" w:rsidP="00F3564B">
      <w:pPr>
        <w:pStyle w:val="13"/>
        <w:numPr>
          <w:ilvl w:val="0"/>
          <w:numId w:val="262"/>
        </w:numPr>
        <w:spacing w:line="240" w:lineRule="auto"/>
        <w:jc w:val="both"/>
        <w:rPr>
          <w:color w:val="auto"/>
        </w:rPr>
      </w:pPr>
      <w:r w:rsidRPr="00EC2D94">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C2D94" w:rsidRDefault="00E235EB" w:rsidP="00F3564B">
      <w:pPr>
        <w:pStyle w:val="13"/>
        <w:numPr>
          <w:ilvl w:val="0"/>
          <w:numId w:val="262"/>
        </w:numPr>
        <w:spacing w:line="240" w:lineRule="auto"/>
        <w:jc w:val="both"/>
        <w:rPr>
          <w:color w:val="auto"/>
        </w:rPr>
      </w:pPr>
      <w:r w:rsidRPr="00EC2D94">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C2D94" w:rsidRDefault="00E235EB" w:rsidP="00F3564B">
      <w:pPr>
        <w:pStyle w:val="13"/>
        <w:numPr>
          <w:ilvl w:val="0"/>
          <w:numId w:val="262"/>
        </w:numPr>
        <w:spacing w:line="240" w:lineRule="auto"/>
        <w:jc w:val="both"/>
        <w:rPr>
          <w:color w:val="auto"/>
        </w:rPr>
      </w:pPr>
      <w:r w:rsidRPr="00EC2D94">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C2D94" w:rsidRDefault="00E235EB" w:rsidP="00EC2D94">
      <w:pPr>
        <w:pStyle w:val="af5"/>
      </w:pPr>
      <w:r w:rsidRPr="00EC2D94">
        <w:t>Жанры изобразительного искусства:</w:t>
      </w:r>
    </w:p>
    <w:p w:rsidR="00A57638" w:rsidRPr="00EC2D94" w:rsidRDefault="00E235EB" w:rsidP="00F3564B">
      <w:pPr>
        <w:pStyle w:val="13"/>
        <w:numPr>
          <w:ilvl w:val="0"/>
          <w:numId w:val="262"/>
        </w:numPr>
        <w:spacing w:line="240" w:lineRule="auto"/>
        <w:jc w:val="both"/>
        <w:rPr>
          <w:color w:val="auto"/>
        </w:rPr>
      </w:pPr>
      <w:r w:rsidRPr="00EC2D94">
        <w:rPr>
          <w:color w:val="auto"/>
        </w:rPr>
        <w:t>объяснять понятие «жанры в изобразительном искусстве», перечислять жанры;</w:t>
      </w:r>
    </w:p>
    <w:p w:rsidR="00A57638" w:rsidRPr="00EC2D94" w:rsidRDefault="00E235EB" w:rsidP="00F3564B">
      <w:pPr>
        <w:pStyle w:val="13"/>
        <w:numPr>
          <w:ilvl w:val="0"/>
          <w:numId w:val="262"/>
        </w:numPr>
        <w:spacing w:line="240" w:lineRule="auto"/>
        <w:jc w:val="both"/>
        <w:rPr>
          <w:color w:val="auto"/>
        </w:rPr>
      </w:pPr>
      <w:r w:rsidRPr="00EC2D94">
        <w:rPr>
          <w:color w:val="auto"/>
        </w:rPr>
        <w:t>объяснять разницу между предметом изображения, сюжетом и содержанием произведения искусства.</w:t>
      </w:r>
    </w:p>
    <w:p w:rsidR="00A57638" w:rsidRPr="00EC2D94" w:rsidRDefault="00E235EB" w:rsidP="00EC2D94">
      <w:pPr>
        <w:pStyle w:val="af5"/>
      </w:pPr>
      <w:r w:rsidRPr="00EC2D94">
        <w:t>Натюрморт:</w:t>
      </w:r>
    </w:p>
    <w:p w:rsidR="00A57638" w:rsidRPr="00EC2D94" w:rsidRDefault="00E235EB" w:rsidP="00F3564B">
      <w:pPr>
        <w:pStyle w:val="13"/>
        <w:numPr>
          <w:ilvl w:val="0"/>
          <w:numId w:val="262"/>
        </w:numPr>
        <w:spacing w:line="240" w:lineRule="auto"/>
        <w:jc w:val="both"/>
        <w:rPr>
          <w:color w:val="auto"/>
        </w:rPr>
      </w:pPr>
      <w:r w:rsidRPr="00EC2D94">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C2D94" w:rsidRDefault="00E235EB" w:rsidP="00F3564B">
      <w:pPr>
        <w:pStyle w:val="13"/>
        <w:numPr>
          <w:ilvl w:val="0"/>
          <w:numId w:val="262"/>
        </w:numPr>
        <w:spacing w:line="240" w:lineRule="auto"/>
        <w:jc w:val="both"/>
        <w:rPr>
          <w:color w:val="auto"/>
        </w:rPr>
      </w:pPr>
      <w:r w:rsidRPr="00EC2D94">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EC2D94" w:rsidRDefault="00E235EB" w:rsidP="00F3564B">
      <w:pPr>
        <w:pStyle w:val="13"/>
        <w:numPr>
          <w:ilvl w:val="0"/>
          <w:numId w:val="262"/>
        </w:numPr>
        <w:spacing w:line="240" w:lineRule="auto"/>
        <w:jc w:val="both"/>
        <w:rPr>
          <w:color w:val="auto"/>
        </w:rPr>
      </w:pPr>
      <w:r w:rsidRPr="00EC2D94">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C2D94" w:rsidRDefault="00E235EB" w:rsidP="00F3564B">
      <w:pPr>
        <w:pStyle w:val="13"/>
        <w:numPr>
          <w:ilvl w:val="0"/>
          <w:numId w:val="262"/>
        </w:numPr>
        <w:spacing w:line="240" w:lineRule="auto"/>
        <w:jc w:val="both"/>
        <w:rPr>
          <w:color w:val="auto"/>
        </w:rPr>
      </w:pPr>
      <w:r w:rsidRPr="00EC2D94">
        <w:rPr>
          <w:color w:val="auto"/>
        </w:rPr>
        <w:t>знать об освещении как средстве выявления объёма предмета;</w:t>
      </w:r>
    </w:p>
    <w:p w:rsidR="00A57638" w:rsidRPr="00EC2D94" w:rsidRDefault="00E235EB" w:rsidP="00F3564B">
      <w:pPr>
        <w:pStyle w:val="13"/>
        <w:numPr>
          <w:ilvl w:val="0"/>
          <w:numId w:val="262"/>
        </w:numPr>
        <w:spacing w:line="240" w:lineRule="auto"/>
        <w:jc w:val="both"/>
        <w:rPr>
          <w:color w:val="auto"/>
        </w:rPr>
      </w:pPr>
      <w:r w:rsidRPr="00EC2D94">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C2D94" w:rsidRDefault="00E235EB" w:rsidP="00F3564B">
      <w:pPr>
        <w:pStyle w:val="13"/>
        <w:numPr>
          <w:ilvl w:val="0"/>
          <w:numId w:val="262"/>
        </w:numPr>
        <w:spacing w:line="240" w:lineRule="auto"/>
        <w:jc w:val="both"/>
        <w:rPr>
          <w:color w:val="auto"/>
        </w:rPr>
      </w:pPr>
      <w:r w:rsidRPr="00EC2D94">
        <w:rPr>
          <w:color w:val="auto"/>
        </w:rPr>
        <w:t>иметь опыт создания графического натюрморта;</w:t>
      </w:r>
    </w:p>
    <w:p w:rsidR="00A57638" w:rsidRPr="00EC2D94" w:rsidRDefault="00E235EB" w:rsidP="00F3564B">
      <w:pPr>
        <w:pStyle w:val="13"/>
        <w:numPr>
          <w:ilvl w:val="0"/>
          <w:numId w:val="262"/>
        </w:numPr>
        <w:spacing w:line="240" w:lineRule="auto"/>
        <w:jc w:val="both"/>
        <w:rPr>
          <w:color w:val="auto"/>
        </w:rPr>
      </w:pPr>
      <w:r w:rsidRPr="00EC2D94">
        <w:rPr>
          <w:color w:val="auto"/>
        </w:rPr>
        <w:t>иметь опыт создания натюрморта средствами живописи.</w:t>
      </w:r>
    </w:p>
    <w:p w:rsidR="00A57638" w:rsidRPr="00EC2D94" w:rsidRDefault="00E235EB" w:rsidP="00EC2D94">
      <w:pPr>
        <w:pStyle w:val="af5"/>
      </w:pPr>
      <w:r w:rsidRPr="00EC2D94">
        <w:t>Портрет:</w:t>
      </w:r>
    </w:p>
    <w:p w:rsidR="00A57638" w:rsidRPr="00EC2D94" w:rsidRDefault="00E235EB" w:rsidP="00F3564B">
      <w:pPr>
        <w:pStyle w:val="13"/>
        <w:numPr>
          <w:ilvl w:val="0"/>
          <w:numId w:val="263"/>
        </w:numPr>
        <w:spacing w:line="240" w:lineRule="auto"/>
        <w:jc w:val="both"/>
        <w:rPr>
          <w:color w:val="auto"/>
        </w:rPr>
      </w:pPr>
      <w:r w:rsidRPr="00EC2D94">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C2D94" w:rsidRDefault="00E235EB" w:rsidP="00F3564B">
      <w:pPr>
        <w:pStyle w:val="13"/>
        <w:numPr>
          <w:ilvl w:val="0"/>
          <w:numId w:val="263"/>
        </w:numPr>
        <w:spacing w:line="240" w:lineRule="auto"/>
        <w:jc w:val="both"/>
        <w:rPr>
          <w:color w:val="auto"/>
        </w:rPr>
      </w:pPr>
      <w:r w:rsidRPr="00EC2D94">
        <w:rPr>
          <w:color w:val="auto"/>
        </w:rPr>
        <w:t>сравнивать содержание портретного образа в искусстве Древнего Рима, эпохи Возрождения и Нового времени;</w:t>
      </w:r>
    </w:p>
    <w:p w:rsidR="00A57638" w:rsidRPr="00EC2D94" w:rsidRDefault="00E235EB" w:rsidP="00F3564B">
      <w:pPr>
        <w:pStyle w:val="13"/>
        <w:numPr>
          <w:ilvl w:val="0"/>
          <w:numId w:val="263"/>
        </w:numPr>
        <w:spacing w:line="240" w:lineRule="auto"/>
        <w:jc w:val="both"/>
        <w:rPr>
          <w:color w:val="auto"/>
        </w:rPr>
      </w:pPr>
      <w:r w:rsidRPr="00EC2D94">
        <w:rPr>
          <w:color w:val="auto"/>
        </w:rPr>
        <w:t>понимать, что в художественном портрете присутствует также выражение идеалов эпохи и авторская позиция художника;</w:t>
      </w:r>
    </w:p>
    <w:p w:rsidR="00A57638" w:rsidRPr="00EC2D94" w:rsidRDefault="00E235EB" w:rsidP="00F3564B">
      <w:pPr>
        <w:pStyle w:val="13"/>
        <w:numPr>
          <w:ilvl w:val="0"/>
          <w:numId w:val="263"/>
        </w:numPr>
        <w:spacing w:line="240" w:lineRule="auto"/>
        <w:jc w:val="both"/>
        <w:rPr>
          <w:color w:val="auto"/>
        </w:rPr>
      </w:pPr>
      <w:r w:rsidRPr="00EC2D94">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C2D94" w:rsidRDefault="00E235EB" w:rsidP="00F3564B">
      <w:pPr>
        <w:pStyle w:val="13"/>
        <w:numPr>
          <w:ilvl w:val="0"/>
          <w:numId w:val="263"/>
        </w:numPr>
        <w:spacing w:line="240" w:lineRule="auto"/>
        <w:jc w:val="both"/>
        <w:rPr>
          <w:color w:val="auto"/>
        </w:rPr>
      </w:pPr>
      <w:r w:rsidRPr="00EC2D94">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C2D94" w:rsidRDefault="00E235EB" w:rsidP="00F3564B">
      <w:pPr>
        <w:pStyle w:val="13"/>
        <w:numPr>
          <w:ilvl w:val="0"/>
          <w:numId w:val="263"/>
        </w:numPr>
        <w:spacing w:line="240" w:lineRule="auto"/>
        <w:jc w:val="both"/>
        <w:rPr>
          <w:color w:val="auto"/>
        </w:rPr>
      </w:pPr>
      <w:r w:rsidRPr="00EC2D94">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C2D94" w:rsidRDefault="00E235EB" w:rsidP="00F3564B">
      <w:pPr>
        <w:pStyle w:val="13"/>
        <w:numPr>
          <w:ilvl w:val="0"/>
          <w:numId w:val="263"/>
        </w:numPr>
        <w:spacing w:line="240" w:lineRule="auto"/>
        <w:jc w:val="both"/>
        <w:rPr>
          <w:color w:val="auto"/>
        </w:rPr>
      </w:pPr>
      <w:r w:rsidRPr="00EC2D94">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C2D94" w:rsidRDefault="00E235EB" w:rsidP="00F3564B">
      <w:pPr>
        <w:pStyle w:val="13"/>
        <w:numPr>
          <w:ilvl w:val="0"/>
          <w:numId w:val="263"/>
        </w:numPr>
        <w:spacing w:line="240" w:lineRule="auto"/>
        <w:jc w:val="both"/>
        <w:rPr>
          <w:color w:val="auto"/>
        </w:rPr>
      </w:pPr>
      <w:r w:rsidRPr="00EC2D94">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C2D94" w:rsidRDefault="00E235EB" w:rsidP="00F3564B">
      <w:pPr>
        <w:pStyle w:val="13"/>
        <w:numPr>
          <w:ilvl w:val="0"/>
          <w:numId w:val="263"/>
        </w:numPr>
        <w:spacing w:line="240" w:lineRule="auto"/>
        <w:jc w:val="both"/>
        <w:rPr>
          <w:color w:val="auto"/>
        </w:rPr>
      </w:pPr>
      <w:r w:rsidRPr="00EC2D94">
        <w:rPr>
          <w:color w:val="auto"/>
        </w:rPr>
        <w:t>иметь начальный опыт лепки головы человека;</w:t>
      </w:r>
    </w:p>
    <w:p w:rsidR="00A57638" w:rsidRPr="00EC2D94" w:rsidRDefault="00E235EB" w:rsidP="00F3564B">
      <w:pPr>
        <w:pStyle w:val="13"/>
        <w:numPr>
          <w:ilvl w:val="0"/>
          <w:numId w:val="263"/>
        </w:numPr>
        <w:spacing w:line="240" w:lineRule="auto"/>
        <w:jc w:val="both"/>
        <w:rPr>
          <w:color w:val="auto"/>
        </w:rPr>
      </w:pPr>
      <w:r w:rsidRPr="00EC2D94">
        <w:rPr>
          <w:color w:val="auto"/>
        </w:rPr>
        <w:t>приобретать опыт графического портретного изображения как нового для себя видения индивидуальности человека;</w:t>
      </w:r>
    </w:p>
    <w:p w:rsidR="00A57638" w:rsidRPr="00EC2D94" w:rsidRDefault="00E235EB" w:rsidP="00F3564B">
      <w:pPr>
        <w:pStyle w:val="13"/>
        <w:numPr>
          <w:ilvl w:val="0"/>
          <w:numId w:val="263"/>
        </w:numPr>
        <w:spacing w:line="240" w:lineRule="auto"/>
        <w:jc w:val="both"/>
        <w:rPr>
          <w:color w:val="auto"/>
        </w:rPr>
      </w:pPr>
      <w:r w:rsidRPr="00EC2D94">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C2D94" w:rsidRDefault="00E235EB" w:rsidP="00F3564B">
      <w:pPr>
        <w:pStyle w:val="13"/>
        <w:numPr>
          <w:ilvl w:val="0"/>
          <w:numId w:val="263"/>
        </w:numPr>
        <w:spacing w:line="240" w:lineRule="auto"/>
        <w:jc w:val="both"/>
        <w:rPr>
          <w:color w:val="auto"/>
        </w:rPr>
      </w:pPr>
      <w:r w:rsidRPr="00EC2D94">
        <w:rPr>
          <w:color w:val="auto"/>
        </w:rPr>
        <w:t>уметь характеризовать роль освещения как выразительного средства при создании художественного образа;</w:t>
      </w:r>
    </w:p>
    <w:p w:rsidR="00A57638" w:rsidRPr="00EC2D94" w:rsidRDefault="00E235EB" w:rsidP="00F3564B">
      <w:pPr>
        <w:pStyle w:val="13"/>
        <w:numPr>
          <w:ilvl w:val="0"/>
          <w:numId w:val="263"/>
        </w:numPr>
        <w:spacing w:line="240" w:lineRule="auto"/>
        <w:jc w:val="both"/>
        <w:rPr>
          <w:color w:val="auto"/>
        </w:rPr>
      </w:pPr>
      <w:r w:rsidRPr="00EC2D94">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C2D94" w:rsidRDefault="00E235EB" w:rsidP="00F3564B">
      <w:pPr>
        <w:pStyle w:val="13"/>
        <w:numPr>
          <w:ilvl w:val="0"/>
          <w:numId w:val="262"/>
        </w:numPr>
        <w:spacing w:line="240" w:lineRule="auto"/>
        <w:jc w:val="both"/>
        <w:rPr>
          <w:color w:val="auto"/>
        </w:rPr>
      </w:pPr>
      <w:r w:rsidRPr="00EC2D94">
        <w:rPr>
          <w:color w:val="auto"/>
        </w:rPr>
        <w:t>иметь представление о жанре портрета в искусстве ХХ в. — западном и отечественном.</w:t>
      </w:r>
    </w:p>
    <w:p w:rsidR="00A57638" w:rsidRPr="00EC2D94" w:rsidRDefault="00E235EB" w:rsidP="00EC2D94">
      <w:pPr>
        <w:pStyle w:val="af5"/>
      </w:pPr>
      <w:r w:rsidRPr="00EC2D94">
        <w:t>Пейзаж:</w:t>
      </w:r>
    </w:p>
    <w:p w:rsidR="00A57638" w:rsidRPr="00EC2D94" w:rsidRDefault="00E235EB" w:rsidP="00F3564B">
      <w:pPr>
        <w:pStyle w:val="13"/>
        <w:numPr>
          <w:ilvl w:val="0"/>
          <w:numId w:val="264"/>
        </w:numPr>
        <w:spacing w:line="240" w:lineRule="auto"/>
        <w:jc w:val="both"/>
        <w:rPr>
          <w:color w:val="auto"/>
        </w:rPr>
      </w:pPr>
      <w:r w:rsidRPr="00EC2D94">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C2D94" w:rsidRDefault="00E235EB" w:rsidP="00F3564B">
      <w:pPr>
        <w:pStyle w:val="13"/>
        <w:numPr>
          <w:ilvl w:val="0"/>
          <w:numId w:val="264"/>
        </w:numPr>
        <w:spacing w:line="240" w:lineRule="auto"/>
        <w:jc w:val="both"/>
        <w:rPr>
          <w:color w:val="auto"/>
        </w:rPr>
      </w:pPr>
      <w:r w:rsidRPr="00EC2D94">
        <w:rPr>
          <w:color w:val="auto"/>
        </w:rPr>
        <w:t>знать правила построения линейной перспективы и уметь применять их в рисунке;</w:t>
      </w:r>
    </w:p>
    <w:p w:rsidR="00A57638" w:rsidRPr="00EC2D94" w:rsidRDefault="00E235EB" w:rsidP="00F3564B">
      <w:pPr>
        <w:pStyle w:val="13"/>
        <w:numPr>
          <w:ilvl w:val="0"/>
          <w:numId w:val="264"/>
        </w:numPr>
        <w:spacing w:line="240" w:lineRule="auto"/>
        <w:jc w:val="both"/>
        <w:rPr>
          <w:color w:val="auto"/>
        </w:rPr>
      </w:pPr>
      <w:r w:rsidRPr="00EC2D94">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C2D94" w:rsidRDefault="00E235EB" w:rsidP="00F3564B">
      <w:pPr>
        <w:pStyle w:val="13"/>
        <w:numPr>
          <w:ilvl w:val="0"/>
          <w:numId w:val="264"/>
        </w:numPr>
        <w:spacing w:line="240" w:lineRule="auto"/>
        <w:jc w:val="both"/>
        <w:rPr>
          <w:color w:val="auto"/>
        </w:rPr>
      </w:pPr>
      <w:r w:rsidRPr="00EC2D94">
        <w:rPr>
          <w:color w:val="auto"/>
        </w:rPr>
        <w:t>знать правила воздушной перспективы и уметь их применять на практике;</w:t>
      </w:r>
    </w:p>
    <w:p w:rsidR="00A57638" w:rsidRPr="00EC2D94" w:rsidRDefault="00E235EB" w:rsidP="00F3564B">
      <w:pPr>
        <w:pStyle w:val="13"/>
        <w:numPr>
          <w:ilvl w:val="0"/>
          <w:numId w:val="264"/>
        </w:numPr>
        <w:spacing w:line="240" w:lineRule="auto"/>
        <w:jc w:val="both"/>
        <w:rPr>
          <w:color w:val="auto"/>
        </w:rPr>
      </w:pPr>
      <w:r w:rsidRPr="00EC2D94">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C2D94" w:rsidRDefault="00E235EB" w:rsidP="00F3564B">
      <w:pPr>
        <w:pStyle w:val="13"/>
        <w:numPr>
          <w:ilvl w:val="0"/>
          <w:numId w:val="264"/>
        </w:numPr>
        <w:spacing w:line="240" w:lineRule="auto"/>
        <w:jc w:val="both"/>
        <w:rPr>
          <w:color w:val="auto"/>
        </w:rPr>
      </w:pPr>
      <w:r w:rsidRPr="00EC2D94">
        <w:rPr>
          <w:color w:val="auto"/>
        </w:rPr>
        <w:t>иметь представление о морских пейзажах И. Айвазовского;</w:t>
      </w:r>
    </w:p>
    <w:p w:rsidR="00A57638" w:rsidRPr="00EC2D94" w:rsidRDefault="00E235EB" w:rsidP="00F3564B">
      <w:pPr>
        <w:pStyle w:val="13"/>
        <w:numPr>
          <w:ilvl w:val="0"/>
          <w:numId w:val="264"/>
        </w:numPr>
        <w:spacing w:line="240" w:lineRule="auto"/>
        <w:jc w:val="both"/>
        <w:rPr>
          <w:color w:val="auto"/>
        </w:rPr>
      </w:pPr>
      <w:r w:rsidRPr="00EC2D94">
        <w:rPr>
          <w:color w:val="auto"/>
        </w:rPr>
        <w:t>иметь представление об особенностях пленэрной живописи и колористической изменчивости состояний природы;</w:t>
      </w:r>
    </w:p>
    <w:p w:rsidR="00A57638" w:rsidRPr="00EC2D94" w:rsidRDefault="00E235EB" w:rsidP="00F3564B">
      <w:pPr>
        <w:pStyle w:val="13"/>
        <w:numPr>
          <w:ilvl w:val="0"/>
          <w:numId w:val="264"/>
        </w:numPr>
        <w:spacing w:line="240" w:lineRule="auto"/>
        <w:jc w:val="both"/>
        <w:rPr>
          <w:color w:val="auto"/>
        </w:rPr>
      </w:pPr>
      <w:r w:rsidRPr="00EC2D94">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C2D94" w:rsidRDefault="00E235EB" w:rsidP="00F3564B">
      <w:pPr>
        <w:pStyle w:val="13"/>
        <w:numPr>
          <w:ilvl w:val="0"/>
          <w:numId w:val="264"/>
        </w:numPr>
        <w:spacing w:line="240" w:lineRule="auto"/>
        <w:jc w:val="both"/>
        <w:rPr>
          <w:color w:val="auto"/>
        </w:rPr>
      </w:pPr>
      <w:r w:rsidRPr="00EC2D94">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C2D94" w:rsidRDefault="00E235EB" w:rsidP="00F3564B">
      <w:pPr>
        <w:pStyle w:val="13"/>
        <w:numPr>
          <w:ilvl w:val="0"/>
          <w:numId w:val="264"/>
        </w:numPr>
        <w:spacing w:line="240" w:lineRule="auto"/>
        <w:jc w:val="both"/>
        <w:rPr>
          <w:color w:val="auto"/>
        </w:rPr>
      </w:pPr>
      <w:r w:rsidRPr="00EC2D94">
        <w:rPr>
          <w:color w:val="auto"/>
        </w:rPr>
        <w:t>иметь опыт живописного изображения различных активно выраженных состояний природы;</w:t>
      </w:r>
    </w:p>
    <w:p w:rsidR="00A57638" w:rsidRPr="00EC2D94" w:rsidRDefault="00E235EB" w:rsidP="00F3564B">
      <w:pPr>
        <w:pStyle w:val="13"/>
        <w:numPr>
          <w:ilvl w:val="0"/>
          <w:numId w:val="264"/>
        </w:numPr>
        <w:spacing w:line="240" w:lineRule="auto"/>
        <w:jc w:val="both"/>
        <w:rPr>
          <w:color w:val="auto"/>
        </w:rPr>
      </w:pPr>
      <w:r w:rsidRPr="00EC2D94">
        <w:rPr>
          <w:color w:val="auto"/>
        </w:rPr>
        <w:t>иметь опыт пейзажных зарисовок, графического изображения природы по памяти и представлению;</w:t>
      </w:r>
    </w:p>
    <w:p w:rsidR="00A57638" w:rsidRPr="00EC2D94" w:rsidRDefault="00E235EB" w:rsidP="00F3564B">
      <w:pPr>
        <w:pStyle w:val="13"/>
        <w:numPr>
          <w:ilvl w:val="0"/>
          <w:numId w:val="264"/>
        </w:numPr>
        <w:spacing w:line="240" w:lineRule="auto"/>
        <w:jc w:val="both"/>
        <w:rPr>
          <w:color w:val="auto"/>
        </w:rPr>
      </w:pPr>
      <w:r w:rsidRPr="00EC2D94">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C2D94" w:rsidRDefault="00E235EB" w:rsidP="00F3564B">
      <w:pPr>
        <w:pStyle w:val="13"/>
        <w:numPr>
          <w:ilvl w:val="0"/>
          <w:numId w:val="264"/>
        </w:numPr>
        <w:spacing w:line="240" w:lineRule="auto"/>
        <w:jc w:val="both"/>
        <w:rPr>
          <w:color w:val="auto"/>
        </w:rPr>
      </w:pPr>
      <w:r w:rsidRPr="00EC2D94">
        <w:rPr>
          <w:color w:val="auto"/>
        </w:rPr>
        <w:t>иметь опыт изображения городского пейзажа — по памяти или представлению;</w:t>
      </w:r>
    </w:p>
    <w:p w:rsidR="00A57638" w:rsidRPr="00EC2D94" w:rsidRDefault="00E235EB" w:rsidP="00F3564B">
      <w:pPr>
        <w:pStyle w:val="13"/>
        <w:numPr>
          <w:ilvl w:val="0"/>
          <w:numId w:val="264"/>
        </w:numPr>
        <w:spacing w:line="240" w:lineRule="auto"/>
        <w:jc w:val="both"/>
        <w:rPr>
          <w:color w:val="auto"/>
        </w:rPr>
      </w:pPr>
      <w:r w:rsidRPr="00EC2D94">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C2D94" w:rsidRDefault="00E235EB" w:rsidP="00F3564B">
      <w:pPr>
        <w:pStyle w:val="13"/>
        <w:numPr>
          <w:ilvl w:val="0"/>
          <w:numId w:val="264"/>
        </w:numPr>
        <w:spacing w:line="240" w:lineRule="auto"/>
        <w:jc w:val="both"/>
        <w:rPr>
          <w:color w:val="auto"/>
        </w:rPr>
      </w:pPr>
      <w:r w:rsidRPr="00EC2D94">
        <w:rPr>
          <w:color w:val="auto"/>
        </w:rPr>
        <w:t>понимать и объяснять роль культурного наследия в городском пространстве, задачи его охраны и сохранения.</w:t>
      </w:r>
    </w:p>
    <w:p w:rsidR="00A57638" w:rsidRPr="00EC2D94" w:rsidRDefault="00E235EB" w:rsidP="00EC2D94">
      <w:pPr>
        <w:pStyle w:val="af5"/>
      </w:pPr>
      <w:r w:rsidRPr="00EC2D94">
        <w:t>Бытовой жанр:</w:t>
      </w:r>
    </w:p>
    <w:p w:rsidR="00A57638" w:rsidRPr="00EC2D94" w:rsidRDefault="00E235EB" w:rsidP="00F3564B">
      <w:pPr>
        <w:pStyle w:val="13"/>
        <w:numPr>
          <w:ilvl w:val="0"/>
          <w:numId w:val="265"/>
        </w:numPr>
        <w:spacing w:line="240" w:lineRule="auto"/>
        <w:jc w:val="both"/>
        <w:rPr>
          <w:color w:val="auto"/>
        </w:rPr>
      </w:pPr>
      <w:r w:rsidRPr="00EC2D94">
        <w:rPr>
          <w:color w:val="auto"/>
        </w:rPr>
        <w:t>характеризовать роль изобразительного искусства в формировании представлений о жизни людей разных эпох и народов;</w:t>
      </w:r>
    </w:p>
    <w:p w:rsidR="00A57638" w:rsidRPr="00EC2D94" w:rsidRDefault="00E235EB" w:rsidP="00F3564B">
      <w:pPr>
        <w:pStyle w:val="13"/>
        <w:numPr>
          <w:ilvl w:val="0"/>
          <w:numId w:val="265"/>
        </w:numPr>
        <w:spacing w:line="240" w:lineRule="auto"/>
        <w:jc w:val="both"/>
        <w:rPr>
          <w:color w:val="auto"/>
        </w:rPr>
      </w:pPr>
      <w:r w:rsidRPr="00EC2D94">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C2D94" w:rsidRDefault="00E235EB" w:rsidP="00F3564B">
      <w:pPr>
        <w:pStyle w:val="13"/>
        <w:numPr>
          <w:ilvl w:val="0"/>
          <w:numId w:val="265"/>
        </w:numPr>
        <w:spacing w:line="240" w:lineRule="auto"/>
        <w:jc w:val="both"/>
        <w:rPr>
          <w:color w:val="auto"/>
        </w:rPr>
      </w:pPr>
      <w:r w:rsidRPr="00EC2D94">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C2D94" w:rsidRDefault="00E235EB" w:rsidP="00F3564B">
      <w:pPr>
        <w:pStyle w:val="13"/>
        <w:numPr>
          <w:ilvl w:val="0"/>
          <w:numId w:val="265"/>
        </w:numPr>
        <w:spacing w:line="240" w:lineRule="auto"/>
        <w:jc w:val="both"/>
        <w:rPr>
          <w:color w:val="auto"/>
        </w:rPr>
      </w:pPr>
      <w:r w:rsidRPr="00EC2D94">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C2D94" w:rsidRDefault="00E235EB" w:rsidP="00F3564B">
      <w:pPr>
        <w:pStyle w:val="13"/>
        <w:numPr>
          <w:ilvl w:val="0"/>
          <w:numId w:val="265"/>
        </w:numPr>
        <w:spacing w:line="240" w:lineRule="auto"/>
        <w:jc w:val="both"/>
        <w:rPr>
          <w:color w:val="auto"/>
        </w:rPr>
      </w:pPr>
      <w:r w:rsidRPr="00EC2D94">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C2D94" w:rsidRDefault="00E235EB" w:rsidP="00F3564B">
      <w:pPr>
        <w:pStyle w:val="13"/>
        <w:numPr>
          <w:ilvl w:val="0"/>
          <w:numId w:val="265"/>
        </w:numPr>
        <w:spacing w:line="240" w:lineRule="auto"/>
        <w:jc w:val="both"/>
        <w:rPr>
          <w:color w:val="auto"/>
        </w:rPr>
      </w:pPr>
      <w:r w:rsidRPr="00EC2D94">
        <w:rPr>
          <w:color w:val="auto"/>
        </w:rPr>
        <w:t>осознавать многообразие форм организации бытовой жизни и одновременно единство мира людей;</w:t>
      </w:r>
    </w:p>
    <w:p w:rsidR="00A57638" w:rsidRPr="00EC2D94" w:rsidRDefault="00E235EB" w:rsidP="00F3564B">
      <w:pPr>
        <w:pStyle w:val="13"/>
        <w:numPr>
          <w:ilvl w:val="0"/>
          <w:numId w:val="265"/>
        </w:numPr>
        <w:spacing w:line="240" w:lineRule="auto"/>
        <w:jc w:val="both"/>
        <w:rPr>
          <w:color w:val="auto"/>
        </w:rPr>
      </w:pPr>
      <w:r w:rsidRPr="00EC2D94">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C2D94" w:rsidRDefault="00E235EB" w:rsidP="00F3564B">
      <w:pPr>
        <w:pStyle w:val="13"/>
        <w:numPr>
          <w:ilvl w:val="0"/>
          <w:numId w:val="265"/>
        </w:numPr>
        <w:spacing w:line="240" w:lineRule="auto"/>
        <w:jc w:val="both"/>
        <w:rPr>
          <w:color w:val="auto"/>
        </w:rPr>
      </w:pPr>
      <w:r w:rsidRPr="00EC2D94">
        <w:rPr>
          <w:color w:val="auto"/>
        </w:rPr>
        <w:t>иметь опыт изображения бытовой жизни разных народов в контексте традиций их искусства;</w:t>
      </w:r>
    </w:p>
    <w:p w:rsidR="00A57638" w:rsidRPr="00EC2D94" w:rsidRDefault="00E235EB" w:rsidP="00F3564B">
      <w:pPr>
        <w:pStyle w:val="13"/>
        <w:numPr>
          <w:ilvl w:val="0"/>
          <w:numId w:val="265"/>
        </w:numPr>
        <w:spacing w:line="240" w:lineRule="auto"/>
        <w:jc w:val="both"/>
        <w:rPr>
          <w:color w:val="auto"/>
        </w:rPr>
      </w:pPr>
      <w:r w:rsidRPr="00EC2D94">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C2D94" w:rsidRDefault="00E235EB" w:rsidP="00F3564B">
      <w:pPr>
        <w:pStyle w:val="13"/>
        <w:numPr>
          <w:ilvl w:val="0"/>
          <w:numId w:val="265"/>
        </w:numPr>
        <w:spacing w:line="240" w:lineRule="auto"/>
        <w:jc w:val="both"/>
        <w:rPr>
          <w:color w:val="auto"/>
        </w:rPr>
      </w:pPr>
      <w:r w:rsidRPr="00EC2D94">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C2D94" w:rsidRDefault="00E235EB" w:rsidP="00EC2D94">
      <w:pPr>
        <w:pStyle w:val="af5"/>
      </w:pPr>
      <w:r w:rsidRPr="00EC2D94">
        <w:t>Исторический жанр:</w:t>
      </w:r>
    </w:p>
    <w:p w:rsidR="00A57638" w:rsidRPr="00EC2D94" w:rsidRDefault="00E235EB" w:rsidP="00F3564B">
      <w:pPr>
        <w:pStyle w:val="13"/>
        <w:numPr>
          <w:ilvl w:val="0"/>
          <w:numId w:val="266"/>
        </w:numPr>
        <w:spacing w:line="240" w:lineRule="auto"/>
        <w:jc w:val="both"/>
        <w:rPr>
          <w:color w:val="auto"/>
        </w:rPr>
      </w:pPr>
      <w:r w:rsidRPr="00EC2D94">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C2D94" w:rsidRDefault="00E235EB" w:rsidP="00F3564B">
      <w:pPr>
        <w:pStyle w:val="13"/>
        <w:numPr>
          <w:ilvl w:val="0"/>
          <w:numId w:val="266"/>
        </w:numPr>
        <w:spacing w:line="240" w:lineRule="auto"/>
        <w:jc w:val="both"/>
        <w:rPr>
          <w:color w:val="auto"/>
        </w:rPr>
      </w:pPr>
      <w:r w:rsidRPr="00EC2D94">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C2D94" w:rsidRDefault="00E235EB" w:rsidP="00F3564B">
      <w:pPr>
        <w:pStyle w:val="13"/>
        <w:numPr>
          <w:ilvl w:val="0"/>
          <w:numId w:val="266"/>
        </w:numPr>
        <w:spacing w:line="240" w:lineRule="auto"/>
        <w:jc w:val="both"/>
        <w:rPr>
          <w:color w:val="auto"/>
        </w:rPr>
      </w:pPr>
      <w:r w:rsidRPr="00EC2D94">
        <w:rPr>
          <w:color w:val="auto"/>
        </w:rPr>
        <w:t>иметь представление о развитии исторического жанра в творчестве отечественных художников ХХ в.;</w:t>
      </w:r>
    </w:p>
    <w:p w:rsidR="00A57638" w:rsidRPr="00EC2D94" w:rsidRDefault="00E235EB" w:rsidP="00F3564B">
      <w:pPr>
        <w:pStyle w:val="13"/>
        <w:numPr>
          <w:ilvl w:val="0"/>
          <w:numId w:val="266"/>
        </w:numPr>
        <w:spacing w:line="240" w:lineRule="auto"/>
        <w:jc w:val="both"/>
        <w:rPr>
          <w:color w:val="auto"/>
        </w:rPr>
      </w:pPr>
      <w:r w:rsidRPr="00EC2D94">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C2D94" w:rsidRDefault="00E235EB" w:rsidP="00F3564B">
      <w:pPr>
        <w:pStyle w:val="13"/>
        <w:numPr>
          <w:ilvl w:val="0"/>
          <w:numId w:val="266"/>
        </w:numPr>
        <w:spacing w:line="240" w:lineRule="auto"/>
        <w:jc w:val="both"/>
        <w:rPr>
          <w:color w:val="auto"/>
        </w:rPr>
      </w:pPr>
      <w:r w:rsidRPr="00EC2D94">
        <w:rPr>
          <w:color w:val="auto"/>
        </w:rPr>
        <w:t>узнавать и называть авторов таких произведений, как «Давид» Микеланджело, «Весна» С. Боттичелли;</w:t>
      </w:r>
    </w:p>
    <w:p w:rsidR="00A57638" w:rsidRPr="00EC2D94" w:rsidRDefault="00E235EB" w:rsidP="00F3564B">
      <w:pPr>
        <w:pStyle w:val="13"/>
        <w:numPr>
          <w:ilvl w:val="0"/>
          <w:numId w:val="266"/>
        </w:numPr>
        <w:spacing w:line="240" w:lineRule="auto"/>
        <w:jc w:val="both"/>
        <w:rPr>
          <w:color w:val="auto"/>
        </w:rPr>
      </w:pPr>
      <w:r w:rsidRPr="00EC2D94">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C2D94" w:rsidRDefault="00E235EB" w:rsidP="00F3564B">
      <w:pPr>
        <w:pStyle w:val="13"/>
        <w:numPr>
          <w:ilvl w:val="0"/>
          <w:numId w:val="266"/>
        </w:numPr>
        <w:spacing w:line="240" w:lineRule="auto"/>
        <w:jc w:val="both"/>
        <w:rPr>
          <w:color w:val="auto"/>
        </w:rPr>
      </w:pPr>
      <w:r w:rsidRPr="00EC2D94">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C2D94" w:rsidRDefault="00E235EB" w:rsidP="00EC2D94">
      <w:pPr>
        <w:pStyle w:val="af5"/>
      </w:pPr>
      <w:r w:rsidRPr="00EC2D94">
        <w:t>Библейские темы в изобразительном искусстве:</w:t>
      </w:r>
    </w:p>
    <w:p w:rsidR="00A57638" w:rsidRPr="00EC2D94" w:rsidRDefault="00E235EB" w:rsidP="00F3564B">
      <w:pPr>
        <w:pStyle w:val="13"/>
        <w:numPr>
          <w:ilvl w:val="0"/>
          <w:numId w:val="267"/>
        </w:numPr>
        <w:spacing w:line="240" w:lineRule="auto"/>
        <w:jc w:val="both"/>
        <w:rPr>
          <w:color w:val="auto"/>
        </w:rPr>
      </w:pPr>
      <w:r w:rsidRPr="00EC2D94">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C2D94" w:rsidRDefault="00E235EB" w:rsidP="00F3564B">
      <w:pPr>
        <w:pStyle w:val="13"/>
        <w:numPr>
          <w:ilvl w:val="0"/>
          <w:numId w:val="267"/>
        </w:numPr>
        <w:spacing w:line="240" w:lineRule="auto"/>
        <w:jc w:val="both"/>
        <w:rPr>
          <w:color w:val="auto"/>
        </w:rPr>
      </w:pPr>
      <w:r w:rsidRPr="00EC2D94">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C2D94" w:rsidRDefault="00E235EB" w:rsidP="00F3564B">
      <w:pPr>
        <w:pStyle w:val="13"/>
        <w:numPr>
          <w:ilvl w:val="0"/>
          <w:numId w:val="267"/>
        </w:numPr>
        <w:spacing w:line="240" w:lineRule="auto"/>
        <w:jc w:val="both"/>
        <w:rPr>
          <w:color w:val="auto"/>
        </w:rPr>
      </w:pPr>
      <w:r w:rsidRPr="00EC2D94">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C2D94" w:rsidRDefault="00E235EB" w:rsidP="00F3564B">
      <w:pPr>
        <w:pStyle w:val="13"/>
        <w:numPr>
          <w:ilvl w:val="0"/>
          <w:numId w:val="267"/>
        </w:numPr>
        <w:spacing w:line="240" w:lineRule="auto"/>
        <w:jc w:val="both"/>
        <w:rPr>
          <w:color w:val="auto"/>
        </w:rPr>
      </w:pPr>
      <w:r w:rsidRPr="00EC2D94">
        <w:rPr>
          <w:color w:val="auto"/>
        </w:rPr>
        <w:t>знать о картинах на библейские темы в истории русского искусства;</w:t>
      </w:r>
    </w:p>
    <w:p w:rsidR="00A57638" w:rsidRPr="00EC2D94" w:rsidRDefault="00E235EB" w:rsidP="00F3564B">
      <w:pPr>
        <w:pStyle w:val="13"/>
        <w:numPr>
          <w:ilvl w:val="0"/>
          <w:numId w:val="267"/>
        </w:numPr>
        <w:spacing w:line="240" w:lineRule="auto"/>
        <w:jc w:val="both"/>
        <w:rPr>
          <w:color w:val="auto"/>
        </w:rPr>
      </w:pPr>
      <w:r w:rsidRPr="00EC2D94">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C2D94" w:rsidRDefault="00E235EB" w:rsidP="00F3564B">
      <w:pPr>
        <w:pStyle w:val="13"/>
        <w:numPr>
          <w:ilvl w:val="0"/>
          <w:numId w:val="267"/>
        </w:numPr>
        <w:spacing w:line="240" w:lineRule="auto"/>
        <w:jc w:val="both"/>
        <w:rPr>
          <w:color w:val="auto"/>
        </w:rPr>
      </w:pPr>
      <w:r w:rsidRPr="00EC2D94">
        <w:rPr>
          <w:color w:val="auto"/>
        </w:rPr>
        <w:t>иметь представление о смысловом различии между иконой и картиной на библейские темы;</w:t>
      </w:r>
    </w:p>
    <w:p w:rsidR="00A57638" w:rsidRPr="00EC2D94" w:rsidRDefault="00E235EB" w:rsidP="00F3564B">
      <w:pPr>
        <w:pStyle w:val="13"/>
        <w:numPr>
          <w:ilvl w:val="0"/>
          <w:numId w:val="267"/>
        </w:numPr>
        <w:spacing w:line="240" w:lineRule="auto"/>
        <w:jc w:val="both"/>
        <w:rPr>
          <w:color w:val="auto"/>
        </w:rPr>
      </w:pPr>
      <w:r w:rsidRPr="00EC2D94">
        <w:rPr>
          <w:color w:val="auto"/>
        </w:rPr>
        <w:t>иметь знания о русской иконописи, о великих русских иконописцах: Андрее Рублёве, Феофане Греке, Дионисии;</w:t>
      </w:r>
    </w:p>
    <w:p w:rsidR="00A57638" w:rsidRPr="00EC2D94" w:rsidRDefault="00E235EB" w:rsidP="00F3564B">
      <w:pPr>
        <w:pStyle w:val="13"/>
        <w:numPr>
          <w:ilvl w:val="0"/>
          <w:numId w:val="267"/>
        </w:numPr>
        <w:spacing w:line="240" w:lineRule="auto"/>
        <w:jc w:val="both"/>
        <w:rPr>
          <w:color w:val="auto"/>
        </w:rPr>
      </w:pPr>
      <w:r w:rsidRPr="00EC2D94">
        <w:rPr>
          <w:color w:val="auto"/>
        </w:rPr>
        <w:t>воспринимать искусство древнерусской иконописи как уникальное и высокое достижение отечественной культуры;</w:t>
      </w:r>
    </w:p>
    <w:p w:rsidR="00A57638" w:rsidRPr="00EC2D94" w:rsidRDefault="00E235EB" w:rsidP="00F3564B">
      <w:pPr>
        <w:pStyle w:val="13"/>
        <w:numPr>
          <w:ilvl w:val="0"/>
          <w:numId w:val="267"/>
        </w:numPr>
        <w:spacing w:line="240" w:lineRule="auto"/>
        <w:jc w:val="both"/>
        <w:rPr>
          <w:color w:val="auto"/>
        </w:rPr>
      </w:pPr>
      <w:r w:rsidRPr="00EC2D94">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C2D94" w:rsidRDefault="00E235EB" w:rsidP="00F3564B">
      <w:pPr>
        <w:pStyle w:val="13"/>
        <w:numPr>
          <w:ilvl w:val="0"/>
          <w:numId w:val="267"/>
        </w:numPr>
        <w:spacing w:line="240" w:lineRule="auto"/>
        <w:jc w:val="both"/>
        <w:rPr>
          <w:color w:val="auto"/>
        </w:rPr>
      </w:pPr>
      <w:r w:rsidRPr="00EC2D94">
        <w:rPr>
          <w:color w:val="auto"/>
        </w:rPr>
        <w:t>уметь рассуждать о месте и значении изобразительного искусства в культуре, в жизни общества, в жизни человека.</w:t>
      </w:r>
    </w:p>
    <w:p w:rsidR="00A57638" w:rsidRPr="00EC2D94" w:rsidRDefault="00E235EB" w:rsidP="00EC2D94">
      <w:pPr>
        <w:pStyle w:val="af5"/>
      </w:pPr>
      <w:bookmarkStart w:id="647" w:name="bookmark1577"/>
      <w:r w:rsidRPr="00EC2D94">
        <w:t>Модуль № 3 «Архитектура и дизайн»:</w:t>
      </w:r>
      <w:bookmarkEnd w:id="647"/>
    </w:p>
    <w:p w:rsidR="00A57638" w:rsidRPr="00EC2D94" w:rsidRDefault="00E235EB" w:rsidP="00F3564B">
      <w:pPr>
        <w:pStyle w:val="13"/>
        <w:numPr>
          <w:ilvl w:val="0"/>
          <w:numId w:val="268"/>
        </w:numPr>
        <w:spacing w:line="240" w:lineRule="auto"/>
        <w:jc w:val="both"/>
        <w:rPr>
          <w:color w:val="auto"/>
        </w:rPr>
      </w:pPr>
      <w:r w:rsidRPr="00EC2D94">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C2D94" w:rsidRDefault="00E235EB" w:rsidP="00F3564B">
      <w:pPr>
        <w:pStyle w:val="13"/>
        <w:numPr>
          <w:ilvl w:val="0"/>
          <w:numId w:val="268"/>
        </w:numPr>
        <w:spacing w:line="240" w:lineRule="auto"/>
        <w:jc w:val="both"/>
        <w:rPr>
          <w:color w:val="auto"/>
        </w:rPr>
      </w:pPr>
      <w:r w:rsidRPr="00EC2D94">
        <w:rPr>
          <w:color w:val="auto"/>
        </w:rPr>
        <w:t>объяснять роль архитектуры и дизайна в построении предметно-пространственной среды жизнедеятельности человека;</w:t>
      </w:r>
    </w:p>
    <w:p w:rsidR="00A57638" w:rsidRPr="00EC2D94" w:rsidRDefault="00E235EB" w:rsidP="00F3564B">
      <w:pPr>
        <w:pStyle w:val="13"/>
        <w:numPr>
          <w:ilvl w:val="0"/>
          <w:numId w:val="268"/>
        </w:numPr>
        <w:spacing w:line="240" w:lineRule="auto"/>
        <w:jc w:val="both"/>
        <w:rPr>
          <w:color w:val="auto"/>
        </w:rPr>
      </w:pPr>
      <w:r w:rsidRPr="00EC2D94">
        <w:rPr>
          <w:color w:val="auto"/>
        </w:rPr>
        <w:t>рассуждать о влиянии предметно-пространственной среды на чувства, установки и поведение человека;</w:t>
      </w:r>
    </w:p>
    <w:p w:rsidR="00A57638" w:rsidRPr="00EC2D94" w:rsidRDefault="00E235EB" w:rsidP="00F3564B">
      <w:pPr>
        <w:pStyle w:val="13"/>
        <w:numPr>
          <w:ilvl w:val="0"/>
          <w:numId w:val="268"/>
        </w:numPr>
        <w:spacing w:line="240" w:lineRule="auto"/>
        <w:jc w:val="both"/>
        <w:rPr>
          <w:color w:val="auto"/>
        </w:rPr>
      </w:pPr>
      <w:r w:rsidRPr="00EC2D94">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C2D94" w:rsidRDefault="00E235EB" w:rsidP="00F3564B">
      <w:pPr>
        <w:pStyle w:val="13"/>
        <w:numPr>
          <w:ilvl w:val="0"/>
          <w:numId w:val="268"/>
        </w:numPr>
        <w:spacing w:line="240" w:lineRule="auto"/>
        <w:jc w:val="both"/>
        <w:rPr>
          <w:color w:val="auto"/>
        </w:rPr>
      </w:pPr>
      <w:r w:rsidRPr="00EC2D94">
        <w:rPr>
          <w:color w:val="auto"/>
        </w:rPr>
        <w:t>объяснять ценность сохранения культурного наследия, выраженного в архитектуре, предметах труда и быта разных эпох.</w:t>
      </w:r>
    </w:p>
    <w:p w:rsidR="00A57638" w:rsidRPr="00EC2D94" w:rsidRDefault="00E235EB" w:rsidP="00EC2D94">
      <w:pPr>
        <w:pStyle w:val="af5"/>
      </w:pPr>
      <w:r w:rsidRPr="00EC2D94">
        <w:t>Графический дизайн:</w:t>
      </w:r>
    </w:p>
    <w:p w:rsidR="00A57638" w:rsidRPr="00EC2D94" w:rsidRDefault="00E235EB" w:rsidP="00F3564B">
      <w:pPr>
        <w:pStyle w:val="13"/>
        <w:numPr>
          <w:ilvl w:val="0"/>
          <w:numId w:val="269"/>
        </w:numPr>
        <w:spacing w:line="240" w:lineRule="auto"/>
        <w:jc w:val="both"/>
        <w:rPr>
          <w:color w:val="auto"/>
        </w:rPr>
      </w:pPr>
      <w:r w:rsidRPr="00EC2D94">
        <w:rPr>
          <w:color w:val="auto"/>
        </w:rPr>
        <w:t>объяснять понятие формальной композиции и её значение как основы языка конструктивных искусств;</w:t>
      </w:r>
    </w:p>
    <w:p w:rsidR="00A57638" w:rsidRPr="00EC2D94" w:rsidRDefault="00E235EB" w:rsidP="00F3564B">
      <w:pPr>
        <w:pStyle w:val="13"/>
        <w:numPr>
          <w:ilvl w:val="0"/>
          <w:numId w:val="269"/>
        </w:numPr>
        <w:spacing w:line="240" w:lineRule="auto"/>
        <w:jc w:val="both"/>
        <w:rPr>
          <w:color w:val="auto"/>
        </w:rPr>
      </w:pPr>
      <w:r w:rsidRPr="00EC2D94">
        <w:rPr>
          <w:color w:val="auto"/>
        </w:rPr>
        <w:t>объяснять основные средства — требования к композиции;</w:t>
      </w:r>
    </w:p>
    <w:p w:rsidR="00A57638" w:rsidRPr="00EC2D94" w:rsidRDefault="00E235EB" w:rsidP="00F3564B">
      <w:pPr>
        <w:pStyle w:val="13"/>
        <w:numPr>
          <w:ilvl w:val="0"/>
          <w:numId w:val="269"/>
        </w:numPr>
        <w:spacing w:line="240" w:lineRule="auto"/>
        <w:jc w:val="both"/>
        <w:rPr>
          <w:color w:val="auto"/>
        </w:rPr>
      </w:pPr>
      <w:r w:rsidRPr="00EC2D94">
        <w:rPr>
          <w:color w:val="auto"/>
        </w:rPr>
        <w:t>уметь перечислять и объяснять основные типы формальной композиции;</w:t>
      </w:r>
    </w:p>
    <w:p w:rsidR="00A57638" w:rsidRPr="00EC2D94" w:rsidRDefault="00E235EB" w:rsidP="00F3564B">
      <w:pPr>
        <w:pStyle w:val="13"/>
        <w:numPr>
          <w:ilvl w:val="0"/>
          <w:numId w:val="269"/>
        </w:numPr>
        <w:spacing w:line="240" w:lineRule="auto"/>
        <w:jc w:val="both"/>
        <w:rPr>
          <w:color w:val="auto"/>
        </w:rPr>
      </w:pPr>
      <w:r w:rsidRPr="00EC2D94">
        <w:rPr>
          <w:color w:val="auto"/>
        </w:rPr>
        <w:t>составлять различные формальные композиции на плоскости в зависимости от поставленных задач;</w:t>
      </w:r>
    </w:p>
    <w:p w:rsidR="00A57638" w:rsidRPr="00EC2D94" w:rsidRDefault="00E235EB" w:rsidP="00F3564B">
      <w:pPr>
        <w:pStyle w:val="13"/>
        <w:numPr>
          <w:ilvl w:val="0"/>
          <w:numId w:val="269"/>
        </w:numPr>
        <w:spacing w:line="240" w:lineRule="auto"/>
        <w:jc w:val="both"/>
        <w:rPr>
          <w:color w:val="auto"/>
        </w:rPr>
      </w:pPr>
      <w:r w:rsidRPr="00EC2D94">
        <w:rPr>
          <w:color w:val="auto"/>
        </w:rPr>
        <w:t>выделять при творческом построении композиции листа композиционную доминанту;</w:t>
      </w:r>
    </w:p>
    <w:p w:rsidR="00A57638" w:rsidRPr="00EC2D94" w:rsidRDefault="00E235EB" w:rsidP="00F3564B">
      <w:pPr>
        <w:pStyle w:val="13"/>
        <w:numPr>
          <w:ilvl w:val="0"/>
          <w:numId w:val="269"/>
        </w:numPr>
        <w:spacing w:line="240" w:lineRule="auto"/>
        <w:jc w:val="both"/>
        <w:rPr>
          <w:color w:val="auto"/>
        </w:rPr>
      </w:pPr>
      <w:r w:rsidRPr="00EC2D94">
        <w:rPr>
          <w:color w:val="auto"/>
        </w:rPr>
        <w:t>составлять формальные композиции на выражение в них движения и статики;</w:t>
      </w:r>
    </w:p>
    <w:p w:rsidR="00A57638" w:rsidRPr="00EC2D94" w:rsidRDefault="00E235EB" w:rsidP="00F3564B">
      <w:pPr>
        <w:pStyle w:val="13"/>
        <w:numPr>
          <w:ilvl w:val="0"/>
          <w:numId w:val="269"/>
        </w:numPr>
        <w:spacing w:line="240" w:lineRule="auto"/>
        <w:jc w:val="both"/>
        <w:rPr>
          <w:color w:val="auto"/>
        </w:rPr>
      </w:pPr>
      <w:r w:rsidRPr="00EC2D94">
        <w:rPr>
          <w:color w:val="auto"/>
        </w:rPr>
        <w:t>осваивать навыки вариативности в ритмической организации листа;</w:t>
      </w:r>
    </w:p>
    <w:p w:rsidR="00A57638" w:rsidRPr="00EC2D94" w:rsidRDefault="00E235EB" w:rsidP="00F3564B">
      <w:pPr>
        <w:pStyle w:val="13"/>
        <w:numPr>
          <w:ilvl w:val="0"/>
          <w:numId w:val="269"/>
        </w:numPr>
        <w:spacing w:line="240" w:lineRule="auto"/>
        <w:jc w:val="both"/>
        <w:rPr>
          <w:color w:val="auto"/>
        </w:rPr>
      </w:pPr>
      <w:r w:rsidRPr="00EC2D94">
        <w:rPr>
          <w:color w:val="auto"/>
        </w:rPr>
        <w:t>объяснять роль цвета в конструктивных искусствах;</w:t>
      </w:r>
    </w:p>
    <w:p w:rsidR="00A57638" w:rsidRPr="00EC2D94" w:rsidRDefault="00E235EB" w:rsidP="00F3564B">
      <w:pPr>
        <w:pStyle w:val="13"/>
        <w:numPr>
          <w:ilvl w:val="0"/>
          <w:numId w:val="269"/>
        </w:numPr>
        <w:spacing w:line="240" w:lineRule="auto"/>
        <w:jc w:val="both"/>
        <w:rPr>
          <w:color w:val="auto"/>
        </w:rPr>
      </w:pPr>
      <w:r w:rsidRPr="00EC2D94">
        <w:rPr>
          <w:color w:val="auto"/>
        </w:rPr>
        <w:t>различать технологию использования цвета в живописи и в конструктивных искусствах;</w:t>
      </w:r>
    </w:p>
    <w:p w:rsidR="00A57638" w:rsidRPr="00EC2D94" w:rsidRDefault="00E235EB" w:rsidP="00F3564B">
      <w:pPr>
        <w:pStyle w:val="13"/>
        <w:numPr>
          <w:ilvl w:val="0"/>
          <w:numId w:val="269"/>
        </w:numPr>
        <w:spacing w:line="240" w:lineRule="auto"/>
        <w:jc w:val="both"/>
        <w:rPr>
          <w:color w:val="auto"/>
        </w:rPr>
      </w:pPr>
      <w:r w:rsidRPr="00EC2D94">
        <w:rPr>
          <w:color w:val="auto"/>
        </w:rPr>
        <w:t>объяснять выражение «цветовой образ»;</w:t>
      </w:r>
    </w:p>
    <w:p w:rsidR="00A57638" w:rsidRPr="00EC2D94" w:rsidRDefault="00E235EB" w:rsidP="00F3564B">
      <w:pPr>
        <w:pStyle w:val="13"/>
        <w:numPr>
          <w:ilvl w:val="0"/>
          <w:numId w:val="269"/>
        </w:numPr>
        <w:spacing w:line="240" w:lineRule="auto"/>
        <w:jc w:val="both"/>
        <w:rPr>
          <w:color w:val="auto"/>
        </w:rPr>
      </w:pPr>
      <w:r w:rsidRPr="00EC2D94">
        <w:rPr>
          <w:color w:val="auto"/>
        </w:rPr>
        <w:t>применять цвет в графических композициях как акцент или доминанту, объединённые одним стилем;</w:t>
      </w:r>
    </w:p>
    <w:p w:rsidR="00A57638" w:rsidRPr="00EC2D94" w:rsidRDefault="00E235EB" w:rsidP="00F3564B">
      <w:pPr>
        <w:pStyle w:val="13"/>
        <w:numPr>
          <w:ilvl w:val="0"/>
          <w:numId w:val="269"/>
        </w:numPr>
        <w:spacing w:line="240" w:lineRule="auto"/>
        <w:jc w:val="both"/>
        <w:rPr>
          <w:color w:val="auto"/>
        </w:rPr>
      </w:pPr>
      <w:r w:rsidRPr="00EC2D94">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C2D94" w:rsidRDefault="00E235EB" w:rsidP="00F3564B">
      <w:pPr>
        <w:pStyle w:val="13"/>
        <w:numPr>
          <w:ilvl w:val="0"/>
          <w:numId w:val="269"/>
        </w:numPr>
        <w:spacing w:line="240" w:lineRule="auto"/>
        <w:jc w:val="both"/>
        <w:rPr>
          <w:color w:val="auto"/>
        </w:rPr>
      </w:pPr>
      <w:r w:rsidRPr="00EC2D94">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C2D94" w:rsidRDefault="00E235EB" w:rsidP="00F3564B">
      <w:pPr>
        <w:pStyle w:val="13"/>
        <w:numPr>
          <w:ilvl w:val="0"/>
          <w:numId w:val="269"/>
        </w:numPr>
        <w:spacing w:line="240" w:lineRule="auto"/>
        <w:jc w:val="both"/>
        <w:rPr>
          <w:color w:val="auto"/>
        </w:rPr>
      </w:pPr>
      <w:r w:rsidRPr="00EC2D94">
        <w:rPr>
          <w:color w:val="auto"/>
        </w:rPr>
        <w:t>применять печатное слово, типографскую строку в качестве элементов графической композиции;</w:t>
      </w:r>
    </w:p>
    <w:p w:rsidR="00A57638" w:rsidRPr="00EC2D94" w:rsidRDefault="00E235EB" w:rsidP="00F3564B">
      <w:pPr>
        <w:pStyle w:val="13"/>
        <w:numPr>
          <w:ilvl w:val="0"/>
          <w:numId w:val="269"/>
        </w:numPr>
        <w:spacing w:line="240" w:lineRule="auto"/>
        <w:jc w:val="both"/>
        <w:rPr>
          <w:color w:val="auto"/>
        </w:rPr>
      </w:pPr>
      <w:r w:rsidRPr="00EC2D94">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EC2D94" w:rsidRDefault="00E235EB" w:rsidP="00F3564B">
      <w:pPr>
        <w:pStyle w:val="13"/>
        <w:numPr>
          <w:ilvl w:val="0"/>
          <w:numId w:val="269"/>
        </w:numPr>
        <w:spacing w:line="240" w:lineRule="auto"/>
        <w:jc w:val="both"/>
        <w:rPr>
          <w:color w:val="auto"/>
        </w:rPr>
      </w:pPr>
      <w:r w:rsidRPr="00EC2D94">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C2D94" w:rsidRDefault="00E235EB" w:rsidP="00F3564B">
      <w:pPr>
        <w:pStyle w:val="13"/>
        <w:numPr>
          <w:ilvl w:val="0"/>
          <w:numId w:val="269"/>
        </w:numPr>
        <w:spacing w:line="240" w:lineRule="auto"/>
        <w:jc w:val="both"/>
        <w:rPr>
          <w:color w:val="auto"/>
        </w:rPr>
      </w:pPr>
      <w:r w:rsidRPr="00EC2D94">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C2D94" w:rsidRDefault="00E235EB" w:rsidP="00EC2D94">
      <w:pPr>
        <w:pStyle w:val="af5"/>
      </w:pPr>
      <w:r w:rsidRPr="00EC2D94">
        <w:t>Социальное значение дизайна и архитектуры как среды жизни человека:</w:t>
      </w:r>
    </w:p>
    <w:p w:rsidR="00A57638" w:rsidRPr="00EC2D94" w:rsidRDefault="00E235EB" w:rsidP="00F3564B">
      <w:pPr>
        <w:pStyle w:val="13"/>
        <w:numPr>
          <w:ilvl w:val="0"/>
          <w:numId w:val="270"/>
        </w:numPr>
        <w:spacing w:line="240" w:lineRule="auto"/>
        <w:jc w:val="both"/>
        <w:rPr>
          <w:color w:val="auto"/>
        </w:rPr>
      </w:pPr>
      <w:r w:rsidRPr="00EC2D94">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C2D94" w:rsidRDefault="00E235EB" w:rsidP="00F3564B">
      <w:pPr>
        <w:pStyle w:val="13"/>
        <w:numPr>
          <w:ilvl w:val="0"/>
          <w:numId w:val="270"/>
        </w:numPr>
        <w:spacing w:line="240" w:lineRule="auto"/>
        <w:jc w:val="both"/>
        <w:rPr>
          <w:color w:val="auto"/>
        </w:rPr>
      </w:pPr>
      <w:r w:rsidRPr="00EC2D94">
        <w:rPr>
          <w:color w:val="auto"/>
        </w:rPr>
        <w:t>выполнять построение макета пространственно-объёмной композиции по его чертежу;</w:t>
      </w:r>
    </w:p>
    <w:p w:rsidR="00A57638" w:rsidRPr="00EC2D94" w:rsidRDefault="00E235EB" w:rsidP="00F3564B">
      <w:pPr>
        <w:pStyle w:val="13"/>
        <w:numPr>
          <w:ilvl w:val="0"/>
          <w:numId w:val="270"/>
        </w:numPr>
        <w:spacing w:line="240" w:lineRule="auto"/>
        <w:jc w:val="both"/>
        <w:rPr>
          <w:color w:val="auto"/>
        </w:rPr>
      </w:pPr>
      <w:r w:rsidRPr="00EC2D94">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C2D94" w:rsidRDefault="00E235EB" w:rsidP="00F3564B">
      <w:pPr>
        <w:pStyle w:val="13"/>
        <w:numPr>
          <w:ilvl w:val="0"/>
          <w:numId w:val="270"/>
        </w:numPr>
        <w:spacing w:line="240" w:lineRule="auto"/>
        <w:jc w:val="both"/>
        <w:rPr>
          <w:color w:val="auto"/>
        </w:rPr>
      </w:pPr>
      <w:r w:rsidRPr="00EC2D94">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C2D94" w:rsidRDefault="00E235EB" w:rsidP="00F3564B">
      <w:pPr>
        <w:pStyle w:val="13"/>
        <w:numPr>
          <w:ilvl w:val="0"/>
          <w:numId w:val="270"/>
        </w:numPr>
        <w:spacing w:line="240" w:lineRule="auto"/>
        <w:jc w:val="both"/>
        <w:rPr>
          <w:color w:val="auto"/>
        </w:rPr>
      </w:pPr>
      <w:r w:rsidRPr="00EC2D94">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C2D94" w:rsidRDefault="00E235EB" w:rsidP="00F3564B">
      <w:pPr>
        <w:pStyle w:val="13"/>
        <w:numPr>
          <w:ilvl w:val="0"/>
          <w:numId w:val="270"/>
        </w:numPr>
        <w:spacing w:line="240" w:lineRule="auto"/>
        <w:jc w:val="both"/>
        <w:rPr>
          <w:color w:val="auto"/>
        </w:rPr>
      </w:pPr>
      <w:r w:rsidRPr="00EC2D94">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C2D94" w:rsidRDefault="00E235EB" w:rsidP="00F3564B">
      <w:pPr>
        <w:pStyle w:val="13"/>
        <w:numPr>
          <w:ilvl w:val="0"/>
          <w:numId w:val="270"/>
        </w:numPr>
        <w:spacing w:line="240" w:lineRule="auto"/>
        <w:jc w:val="both"/>
        <w:rPr>
          <w:color w:val="auto"/>
        </w:rPr>
      </w:pPr>
      <w:r w:rsidRPr="00EC2D94">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C2D94" w:rsidRDefault="00E235EB" w:rsidP="00F3564B">
      <w:pPr>
        <w:pStyle w:val="13"/>
        <w:numPr>
          <w:ilvl w:val="0"/>
          <w:numId w:val="270"/>
        </w:numPr>
        <w:spacing w:line="240" w:lineRule="auto"/>
        <w:jc w:val="both"/>
        <w:rPr>
          <w:color w:val="auto"/>
        </w:rPr>
      </w:pPr>
      <w:r w:rsidRPr="00EC2D94">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C2D94" w:rsidRDefault="00E235EB" w:rsidP="00F3564B">
      <w:pPr>
        <w:pStyle w:val="13"/>
        <w:numPr>
          <w:ilvl w:val="0"/>
          <w:numId w:val="270"/>
        </w:numPr>
        <w:spacing w:line="240" w:lineRule="auto"/>
        <w:jc w:val="both"/>
        <w:rPr>
          <w:color w:val="auto"/>
        </w:rPr>
      </w:pPr>
      <w:r w:rsidRPr="00EC2D94">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C2D94" w:rsidRDefault="00E235EB" w:rsidP="00F3564B">
      <w:pPr>
        <w:pStyle w:val="13"/>
        <w:numPr>
          <w:ilvl w:val="0"/>
          <w:numId w:val="270"/>
        </w:numPr>
        <w:spacing w:line="240" w:lineRule="auto"/>
        <w:jc w:val="both"/>
        <w:rPr>
          <w:color w:val="auto"/>
        </w:rPr>
      </w:pPr>
      <w:r w:rsidRPr="00EC2D94">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C2D94" w:rsidRDefault="00E235EB" w:rsidP="00F3564B">
      <w:pPr>
        <w:pStyle w:val="13"/>
        <w:numPr>
          <w:ilvl w:val="0"/>
          <w:numId w:val="270"/>
        </w:numPr>
        <w:spacing w:line="240" w:lineRule="auto"/>
        <w:jc w:val="both"/>
        <w:rPr>
          <w:color w:val="auto"/>
        </w:rPr>
      </w:pPr>
      <w:r w:rsidRPr="00EC2D94">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C2D94" w:rsidRDefault="00E235EB" w:rsidP="00F3564B">
      <w:pPr>
        <w:pStyle w:val="13"/>
        <w:numPr>
          <w:ilvl w:val="0"/>
          <w:numId w:val="270"/>
        </w:numPr>
        <w:spacing w:line="240" w:lineRule="auto"/>
        <w:jc w:val="both"/>
        <w:rPr>
          <w:color w:val="auto"/>
        </w:rPr>
      </w:pPr>
      <w:r w:rsidRPr="00EC2D94">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C2D94" w:rsidRDefault="00E235EB" w:rsidP="00F3564B">
      <w:pPr>
        <w:pStyle w:val="13"/>
        <w:numPr>
          <w:ilvl w:val="0"/>
          <w:numId w:val="270"/>
        </w:numPr>
        <w:spacing w:line="240" w:lineRule="auto"/>
        <w:jc w:val="both"/>
        <w:rPr>
          <w:color w:val="auto"/>
        </w:rPr>
      </w:pPr>
      <w:r w:rsidRPr="00EC2D94">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C2D94" w:rsidRDefault="00E235EB" w:rsidP="00F3564B">
      <w:pPr>
        <w:pStyle w:val="13"/>
        <w:numPr>
          <w:ilvl w:val="0"/>
          <w:numId w:val="270"/>
        </w:numPr>
        <w:spacing w:line="240" w:lineRule="auto"/>
        <w:jc w:val="both"/>
        <w:rPr>
          <w:color w:val="auto"/>
        </w:rPr>
      </w:pPr>
      <w:r w:rsidRPr="00EC2D94">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C2D94" w:rsidRDefault="00E235EB" w:rsidP="00F3564B">
      <w:pPr>
        <w:pStyle w:val="13"/>
        <w:numPr>
          <w:ilvl w:val="0"/>
          <w:numId w:val="270"/>
        </w:numPr>
        <w:spacing w:line="240" w:lineRule="auto"/>
        <w:jc w:val="both"/>
        <w:rPr>
          <w:color w:val="auto"/>
        </w:rPr>
      </w:pPr>
      <w:r w:rsidRPr="00EC2D94">
        <w:rPr>
          <w:color w:val="auto"/>
        </w:rPr>
        <w:t>иметь опыт творческого проектирования интерьерного пространства для конкретных задач жизнедеятельности человека;</w:t>
      </w:r>
    </w:p>
    <w:p w:rsidR="00A57638" w:rsidRPr="00EC2D94" w:rsidRDefault="00E235EB" w:rsidP="00F3564B">
      <w:pPr>
        <w:pStyle w:val="13"/>
        <w:numPr>
          <w:ilvl w:val="0"/>
          <w:numId w:val="270"/>
        </w:numPr>
        <w:spacing w:line="240" w:lineRule="auto"/>
        <w:jc w:val="both"/>
        <w:rPr>
          <w:color w:val="auto"/>
        </w:rPr>
      </w:pPr>
      <w:r w:rsidRPr="00EC2D94">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C2D94" w:rsidRDefault="00E235EB" w:rsidP="00F3564B">
      <w:pPr>
        <w:pStyle w:val="13"/>
        <w:numPr>
          <w:ilvl w:val="0"/>
          <w:numId w:val="270"/>
        </w:numPr>
        <w:spacing w:line="240" w:lineRule="auto"/>
        <w:jc w:val="both"/>
        <w:rPr>
          <w:color w:val="auto"/>
        </w:rPr>
      </w:pPr>
      <w:r w:rsidRPr="00EC2D94">
        <w:rPr>
          <w:color w:val="auto"/>
        </w:rPr>
        <w:t>иметь представление об истории костюма в истории разных эпох; характеризовать понятие моды в одежде; объяснять,</w:t>
      </w:r>
    </w:p>
    <w:p w:rsidR="00A57638" w:rsidRPr="00EC2D94" w:rsidRDefault="00E235EB" w:rsidP="00F3564B">
      <w:pPr>
        <w:pStyle w:val="13"/>
        <w:numPr>
          <w:ilvl w:val="0"/>
          <w:numId w:val="270"/>
        </w:numPr>
        <w:spacing w:line="240" w:lineRule="auto"/>
        <w:jc w:val="both"/>
        <w:rPr>
          <w:color w:val="auto"/>
        </w:rPr>
      </w:pPr>
      <w:r w:rsidRPr="00EC2D94">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C2D94" w:rsidRDefault="00E235EB" w:rsidP="00F3564B">
      <w:pPr>
        <w:pStyle w:val="13"/>
        <w:numPr>
          <w:ilvl w:val="0"/>
          <w:numId w:val="270"/>
        </w:numPr>
        <w:spacing w:line="240" w:lineRule="auto"/>
        <w:jc w:val="both"/>
        <w:rPr>
          <w:color w:val="auto"/>
        </w:rPr>
      </w:pPr>
      <w:r w:rsidRPr="00EC2D94">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C2D94" w:rsidRDefault="00E235EB" w:rsidP="00F3564B">
      <w:pPr>
        <w:pStyle w:val="13"/>
        <w:numPr>
          <w:ilvl w:val="0"/>
          <w:numId w:val="270"/>
        </w:numPr>
        <w:spacing w:line="240" w:lineRule="auto"/>
        <w:jc w:val="both"/>
        <w:rPr>
          <w:color w:val="auto"/>
        </w:rPr>
      </w:pPr>
      <w:r w:rsidRPr="00EC2D94">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C2D94" w:rsidRDefault="00E235EB" w:rsidP="00F3564B">
      <w:pPr>
        <w:pStyle w:val="13"/>
        <w:numPr>
          <w:ilvl w:val="0"/>
          <w:numId w:val="270"/>
        </w:numPr>
        <w:spacing w:line="240" w:lineRule="auto"/>
        <w:jc w:val="both"/>
        <w:rPr>
          <w:color w:val="auto"/>
        </w:rPr>
      </w:pPr>
      <w:r w:rsidRPr="00EC2D94">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C2D94" w:rsidRDefault="00E235EB" w:rsidP="00F3564B">
      <w:pPr>
        <w:pStyle w:val="13"/>
        <w:numPr>
          <w:ilvl w:val="0"/>
          <w:numId w:val="270"/>
        </w:numPr>
        <w:spacing w:line="240" w:lineRule="auto"/>
        <w:jc w:val="both"/>
        <w:rPr>
          <w:color w:val="auto"/>
        </w:rPr>
      </w:pPr>
      <w:r w:rsidRPr="00EC2D94">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57638" w:rsidRPr="00EC2D94" w:rsidRDefault="00E235EB" w:rsidP="00EC2D94">
      <w:pPr>
        <w:pStyle w:val="af5"/>
      </w:pPr>
      <w:bookmarkStart w:id="648" w:name="bookmark1579"/>
      <w:r w:rsidRPr="00EC2D94">
        <w:t>Модуль № 4 «Изображение в синтетических,</w:t>
      </w:r>
      <w:bookmarkEnd w:id="648"/>
      <w:r w:rsidRPr="00EC2D94">
        <w:t>экранных видах искусства и художественная фотография» (</w:t>
      </w:r>
      <w:r w:rsidRPr="00EC2D94">
        <w:rPr>
          <w:i/>
          <w:iCs/>
        </w:rPr>
        <w:t>вариативный</w:t>
      </w:r>
      <w:r w:rsidRPr="00EC2D94">
        <w:t>):</w:t>
      </w:r>
    </w:p>
    <w:p w:rsidR="00A57638" w:rsidRPr="00EC2D94" w:rsidRDefault="00E235EB" w:rsidP="00F3564B">
      <w:pPr>
        <w:pStyle w:val="13"/>
        <w:numPr>
          <w:ilvl w:val="0"/>
          <w:numId w:val="271"/>
        </w:numPr>
        <w:spacing w:line="240" w:lineRule="auto"/>
        <w:jc w:val="both"/>
        <w:rPr>
          <w:color w:val="auto"/>
        </w:rPr>
      </w:pPr>
      <w:r w:rsidRPr="00EC2D94">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C2D94" w:rsidRDefault="00E235EB" w:rsidP="00F3564B">
      <w:pPr>
        <w:pStyle w:val="13"/>
        <w:numPr>
          <w:ilvl w:val="0"/>
          <w:numId w:val="271"/>
        </w:numPr>
        <w:spacing w:line="240" w:lineRule="auto"/>
        <w:jc w:val="both"/>
        <w:rPr>
          <w:color w:val="auto"/>
        </w:rPr>
      </w:pPr>
      <w:r w:rsidRPr="00EC2D94">
        <w:rPr>
          <w:color w:val="auto"/>
        </w:rPr>
        <w:t>понимать и характеризовать роль визуального образа в синтетических искусствах;</w:t>
      </w:r>
    </w:p>
    <w:p w:rsidR="00A57638" w:rsidRPr="00EC2D94" w:rsidRDefault="00E235EB" w:rsidP="00F3564B">
      <w:pPr>
        <w:pStyle w:val="13"/>
        <w:numPr>
          <w:ilvl w:val="0"/>
          <w:numId w:val="271"/>
        </w:numPr>
        <w:spacing w:line="240" w:lineRule="auto"/>
        <w:jc w:val="both"/>
        <w:rPr>
          <w:color w:val="auto"/>
        </w:rPr>
      </w:pPr>
      <w:r w:rsidRPr="00EC2D94">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C2D94" w:rsidRDefault="00E235EB" w:rsidP="00EC2D94">
      <w:pPr>
        <w:pStyle w:val="af5"/>
      </w:pPr>
      <w:r w:rsidRPr="00EC2D94">
        <w:t>Художник и искусство театра:</w:t>
      </w:r>
    </w:p>
    <w:p w:rsidR="00A57638" w:rsidRPr="00EC2D94" w:rsidRDefault="00E235EB" w:rsidP="00F3564B">
      <w:pPr>
        <w:pStyle w:val="13"/>
        <w:numPr>
          <w:ilvl w:val="0"/>
          <w:numId w:val="272"/>
        </w:numPr>
        <w:spacing w:line="240" w:lineRule="auto"/>
        <w:jc w:val="both"/>
        <w:rPr>
          <w:color w:val="auto"/>
        </w:rPr>
      </w:pPr>
      <w:r w:rsidRPr="00EC2D94">
        <w:rPr>
          <w:color w:val="auto"/>
        </w:rPr>
        <w:t>иметь представление об истории развития театра и жанровом многообразии театральных представлений;</w:t>
      </w:r>
    </w:p>
    <w:p w:rsidR="00A57638" w:rsidRPr="00EC2D94" w:rsidRDefault="00E235EB" w:rsidP="00F3564B">
      <w:pPr>
        <w:pStyle w:val="13"/>
        <w:numPr>
          <w:ilvl w:val="0"/>
          <w:numId w:val="272"/>
        </w:numPr>
        <w:spacing w:line="240" w:lineRule="auto"/>
        <w:jc w:val="both"/>
        <w:rPr>
          <w:color w:val="auto"/>
        </w:rPr>
      </w:pPr>
      <w:r w:rsidRPr="00EC2D94">
        <w:rPr>
          <w:color w:val="auto"/>
        </w:rPr>
        <w:t>знать о роли художника и видах профессиональной художнической деятельности в современном театре;</w:t>
      </w:r>
    </w:p>
    <w:p w:rsidR="00A57638" w:rsidRPr="00EC2D94" w:rsidRDefault="00E235EB" w:rsidP="00F3564B">
      <w:pPr>
        <w:pStyle w:val="13"/>
        <w:numPr>
          <w:ilvl w:val="0"/>
          <w:numId w:val="272"/>
        </w:numPr>
        <w:spacing w:line="240" w:lineRule="auto"/>
        <w:jc w:val="both"/>
        <w:rPr>
          <w:color w:val="auto"/>
        </w:rPr>
      </w:pPr>
      <w:r w:rsidRPr="00EC2D94">
        <w:rPr>
          <w:color w:val="auto"/>
        </w:rPr>
        <w:t>иметь представление о сценографии и символическом характере сценического образа;</w:t>
      </w:r>
    </w:p>
    <w:p w:rsidR="00A57638" w:rsidRPr="00EC2D94" w:rsidRDefault="00E235EB" w:rsidP="00F3564B">
      <w:pPr>
        <w:pStyle w:val="13"/>
        <w:numPr>
          <w:ilvl w:val="0"/>
          <w:numId w:val="272"/>
        </w:numPr>
        <w:spacing w:line="240" w:lineRule="auto"/>
        <w:jc w:val="both"/>
        <w:rPr>
          <w:color w:val="auto"/>
        </w:rPr>
      </w:pPr>
      <w:r w:rsidRPr="00EC2D94">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C2D94" w:rsidRDefault="00E235EB" w:rsidP="00F3564B">
      <w:pPr>
        <w:pStyle w:val="13"/>
        <w:numPr>
          <w:ilvl w:val="0"/>
          <w:numId w:val="272"/>
        </w:numPr>
        <w:spacing w:line="240" w:lineRule="auto"/>
        <w:jc w:val="both"/>
        <w:rPr>
          <w:color w:val="auto"/>
        </w:rPr>
      </w:pPr>
      <w:r w:rsidRPr="00EC2D94">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C2D94" w:rsidRDefault="00E235EB" w:rsidP="00F3564B">
      <w:pPr>
        <w:pStyle w:val="13"/>
        <w:numPr>
          <w:ilvl w:val="0"/>
          <w:numId w:val="272"/>
        </w:numPr>
        <w:spacing w:line="240" w:lineRule="auto"/>
        <w:jc w:val="both"/>
        <w:rPr>
          <w:color w:val="auto"/>
        </w:rPr>
      </w:pPr>
      <w:r w:rsidRPr="00EC2D94">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C2D94" w:rsidRDefault="00E235EB" w:rsidP="00F3564B">
      <w:pPr>
        <w:pStyle w:val="13"/>
        <w:numPr>
          <w:ilvl w:val="0"/>
          <w:numId w:val="272"/>
        </w:numPr>
        <w:spacing w:line="240" w:lineRule="auto"/>
        <w:jc w:val="both"/>
        <w:rPr>
          <w:color w:val="auto"/>
        </w:rPr>
      </w:pPr>
      <w:r w:rsidRPr="00EC2D94">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C2D94" w:rsidRDefault="00E235EB" w:rsidP="00F3564B">
      <w:pPr>
        <w:pStyle w:val="13"/>
        <w:numPr>
          <w:ilvl w:val="0"/>
          <w:numId w:val="272"/>
        </w:numPr>
        <w:spacing w:line="240" w:lineRule="auto"/>
        <w:jc w:val="both"/>
        <w:rPr>
          <w:color w:val="auto"/>
        </w:rPr>
      </w:pPr>
      <w:r w:rsidRPr="00EC2D94">
        <w:rPr>
          <w:color w:val="auto"/>
        </w:rPr>
        <w:t>иметь практический навык игрового одушевления куклы из простых бытовых предметов;</w:t>
      </w:r>
    </w:p>
    <w:p w:rsidR="00A57638" w:rsidRPr="00EC2D94" w:rsidRDefault="00E235EB" w:rsidP="00F3564B">
      <w:pPr>
        <w:pStyle w:val="13"/>
        <w:numPr>
          <w:ilvl w:val="0"/>
          <w:numId w:val="272"/>
        </w:numPr>
        <w:spacing w:line="240" w:lineRule="auto"/>
        <w:jc w:val="both"/>
        <w:rPr>
          <w:color w:val="auto"/>
        </w:rPr>
      </w:pPr>
      <w:r w:rsidRPr="00EC2D94">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C2D94" w:rsidRDefault="00E235EB" w:rsidP="00EC2D94">
      <w:pPr>
        <w:pStyle w:val="af5"/>
      </w:pPr>
      <w:r w:rsidRPr="00EC2D94">
        <w:t>Художественная фотография:</w:t>
      </w:r>
    </w:p>
    <w:p w:rsidR="00A57638" w:rsidRPr="00EC2D94" w:rsidRDefault="00E235EB" w:rsidP="00F3564B">
      <w:pPr>
        <w:pStyle w:val="13"/>
        <w:numPr>
          <w:ilvl w:val="0"/>
          <w:numId w:val="273"/>
        </w:numPr>
        <w:spacing w:line="240" w:lineRule="auto"/>
        <w:jc w:val="both"/>
        <w:rPr>
          <w:color w:val="auto"/>
        </w:rPr>
      </w:pPr>
      <w:r w:rsidRPr="00EC2D94">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C2D94" w:rsidRDefault="00E235EB" w:rsidP="00F3564B">
      <w:pPr>
        <w:pStyle w:val="13"/>
        <w:numPr>
          <w:ilvl w:val="0"/>
          <w:numId w:val="273"/>
        </w:numPr>
        <w:spacing w:line="240" w:lineRule="auto"/>
        <w:jc w:val="both"/>
        <w:rPr>
          <w:color w:val="auto"/>
        </w:rPr>
      </w:pPr>
      <w:r w:rsidRPr="00EC2D94">
        <w:rPr>
          <w:color w:val="auto"/>
        </w:rPr>
        <w:t>уметь объяснять понятия «длительность экспозиции», «выдержка», «диафрагма»;</w:t>
      </w:r>
    </w:p>
    <w:p w:rsidR="00A57638" w:rsidRPr="00EC2D94" w:rsidRDefault="00E235EB" w:rsidP="00F3564B">
      <w:pPr>
        <w:pStyle w:val="13"/>
        <w:numPr>
          <w:ilvl w:val="0"/>
          <w:numId w:val="273"/>
        </w:numPr>
        <w:spacing w:line="240" w:lineRule="auto"/>
        <w:jc w:val="both"/>
        <w:rPr>
          <w:color w:val="auto"/>
        </w:rPr>
      </w:pPr>
      <w:r w:rsidRPr="00EC2D94">
        <w:rPr>
          <w:color w:val="auto"/>
        </w:rPr>
        <w:t>иметь навыки фотографирования и обработки цифровых фотографий с помощью компьютерных графических редакторов;</w:t>
      </w:r>
    </w:p>
    <w:p w:rsidR="00A57638" w:rsidRPr="00EC2D94" w:rsidRDefault="00E235EB" w:rsidP="00F3564B">
      <w:pPr>
        <w:pStyle w:val="13"/>
        <w:numPr>
          <w:ilvl w:val="0"/>
          <w:numId w:val="273"/>
        </w:numPr>
        <w:spacing w:line="240" w:lineRule="auto"/>
        <w:jc w:val="both"/>
        <w:rPr>
          <w:color w:val="auto"/>
        </w:rPr>
      </w:pPr>
      <w:r w:rsidRPr="00EC2D94">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C2D94" w:rsidRDefault="00E235EB" w:rsidP="00F3564B">
      <w:pPr>
        <w:pStyle w:val="13"/>
        <w:numPr>
          <w:ilvl w:val="0"/>
          <w:numId w:val="273"/>
        </w:numPr>
        <w:spacing w:line="240" w:lineRule="auto"/>
        <w:jc w:val="both"/>
        <w:rPr>
          <w:color w:val="auto"/>
        </w:rPr>
      </w:pPr>
      <w:r w:rsidRPr="00EC2D94">
        <w:rPr>
          <w:color w:val="auto"/>
        </w:rPr>
        <w:t>различать и характеризовать различные жанры художественной фотографии;</w:t>
      </w:r>
    </w:p>
    <w:p w:rsidR="00A57638" w:rsidRPr="00EC2D94" w:rsidRDefault="00E235EB" w:rsidP="00F3564B">
      <w:pPr>
        <w:pStyle w:val="13"/>
        <w:numPr>
          <w:ilvl w:val="0"/>
          <w:numId w:val="273"/>
        </w:numPr>
        <w:spacing w:line="240" w:lineRule="auto"/>
        <w:jc w:val="both"/>
        <w:rPr>
          <w:color w:val="auto"/>
        </w:rPr>
      </w:pPr>
      <w:r w:rsidRPr="00EC2D94">
        <w:rPr>
          <w:color w:val="auto"/>
        </w:rPr>
        <w:t>объяснять роль света как художественного средства в искусстве фотографии;</w:t>
      </w:r>
    </w:p>
    <w:p w:rsidR="00A57638" w:rsidRPr="00EC2D94" w:rsidRDefault="00E235EB" w:rsidP="00F3564B">
      <w:pPr>
        <w:pStyle w:val="13"/>
        <w:numPr>
          <w:ilvl w:val="0"/>
          <w:numId w:val="273"/>
        </w:numPr>
        <w:spacing w:line="240" w:lineRule="auto"/>
        <w:jc w:val="both"/>
        <w:rPr>
          <w:color w:val="auto"/>
        </w:rPr>
      </w:pPr>
      <w:r w:rsidRPr="00EC2D94">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C2D94" w:rsidRDefault="00E235EB" w:rsidP="00F3564B">
      <w:pPr>
        <w:pStyle w:val="13"/>
        <w:numPr>
          <w:ilvl w:val="0"/>
          <w:numId w:val="273"/>
        </w:numPr>
        <w:spacing w:line="240" w:lineRule="auto"/>
        <w:jc w:val="both"/>
        <w:rPr>
          <w:color w:val="auto"/>
        </w:rPr>
      </w:pPr>
      <w:r w:rsidRPr="00EC2D94">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C2D94" w:rsidRDefault="00E235EB" w:rsidP="00F3564B">
      <w:pPr>
        <w:pStyle w:val="13"/>
        <w:numPr>
          <w:ilvl w:val="0"/>
          <w:numId w:val="273"/>
        </w:numPr>
        <w:spacing w:line="240" w:lineRule="auto"/>
        <w:jc w:val="both"/>
        <w:rPr>
          <w:color w:val="auto"/>
        </w:rPr>
      </w:pPr>
      <w:r w:rsidRPr="00EC2D94">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C2D94" w:rsidRDefault="00E235EB" w:rsidP="00F3564B">
      <w:pPr>
        <w:pStyle w:val="13"/>
        <w:numPr>
          <w:ilvl w:val="0"/>
          <w:numId w:val="273"/>
        </w:numPr>
        <w:spacing w:line="240" w:lineRule="auto"/>
        <w:jc w:val="both"/>
        <w:rPr>
          <w:color w:val="auto"/>
        </w:rPr>
      </w:pPr>
      <w:r w:rsidRPr="00EC2D94">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C2D94" w:rsidRDefault="00E235EB" w:rsidP="00F3564B">
      <w:pPr>
        <w:pStyle w:val="13"/>
        <w:numPr>
          <w:ilvl w:val="0"/>
          <w:numId w:val="273"/>
        </w:numPr>
        <w:spacing w:line="240" w:lineRule="auto"/>
        <w:jc w:val="both"/>
        <w:rPr>
          <w:color w:val="auto"/>
        </w:rPr>
      </w:pPr>
      <w:r w:rsidRPr="00EC2D94">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C2D94" w:rsidRDefault="00E235EB" w:rsidP="00F3564B">
      <w:pPr>
        <w:pStyle w:val="13"/>
        <w:numPr>
          <w:ilvl w:val="0"/>
          <w:numId w:val="273"/>
        </w:numPr>
        <w:spacing w:line="240" w:lineRule="auto"/>
        <w:jc w:val="both"/>
        <w:rPr>
          <w:color w:val="auto"/>
        </w:rPr>
      </w:pPr>
      <w:r w:rsidRPr="00EC2D94">
        <w:rPr>
          <w:color w:val="auto"/>
        </w:rPr>
        <w:t>понимать значение репортажного жанра, роли журналистов- фотографов в истории ХХ в. и современном мире;</w:t>
      </w:r>
    </w:p>
    <w:p w:rsidR="00A57638" w:rsidRPr="00EC2D94" w:rsidRDefault="00E235EB" w:rsidP="00F3564B">
      <w:pPr>
        <w:pStyle w:val="13"/>
        <w:numPr>
          <w:ilvl w:val="0"/>
          <w:numId w:val="273"/>
        </w:numPr>
        <w:spacing w:line="240" w:lineRule="auto"/>
        <w:jc w:val="both"/>
        <w:rPr>
          <w:color w:val="auto"/>
        </w:rPr>
      </w:pPr>
      <w:r w:rsidRPr="00EC2D94">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C2D94" w:rsidRDefault="00E235EB" w:rsidP="00F3564B">
      <w:pPr>
        <w:pStyle w:val="13"/>
        <w:numPr>
          <w:ilvl w:val="0"/>
          <w:numId w:val="273"/>
        </w:numPr>
        <w:spacing w:line="240" w:lineRule="auto"/>
        <w:jc w:val="both"/>
        <w:rPr>
          <w:color w:val="auto"/>
        </w:rPr>
      </w:pPr>
      <w:r w:rsidRPr="00EC2D94">
        <w:rPr>
          <w:color w:val="auto"/>
        </w:rPr>
        <w:t>иметь навыки компьютерной обработки и преобразования фотографий.</w:t>
      </w:r>
    </w:p>
    <w:p w:rsidR="00A57638" w:rsidRPr="00EC2D94" w:rsidRDefault="00E235EB" w:rsidP="00EC2D94">
      <w:pPr>
        <w:pStyle w:val="af5"/>
      </w:pPr>
      <w:r w:rsidRPr="00EC2D94">
        <w:t>Изображение и искусство кино:</w:t>
      </w:r>
    </w:p>
    <w:p w:rsidR="00A57638" w:rsidRPr="00EC2D94" w:rsidRDefault="00E235EB" w:rsidP="00F3564B">
      <w:pPr>
        <w:pStyle w:val="13"/>
        <w:numPr>
          <w:ilvl w:val="0"/>
          <w:numId w:val="274"/>
        </w:numPr>
        <w:spacing w:line="240" w:lineRule="auto"/>
        <w:jc w:val="both"/>
        <w:rPr>
          <w:color w:val="auto"/>
        </w:rPr>
      </w:pPr>
      <w:r w:rsidRPr="00EC2D94">
        <w:rPr>
          <w:color w:val="auto"/>
        </w:rPr>
        <w:t>иметь представление об этапах в истории кино и его эволюции как искусства;</w:t>
      </w:r>
    </w:p>
    <w:p w:rsidR="00A57638" w:rsidRPr="00EC2D94" w:rsidRDefault="00E235EB" w:rsidP="00F3564B">
      <w:pPr>
        <w:pStyle w:val="13"/>
        <w:numPr>
          <w:ilvl w:val="0"/>
          <w:numId w:val="274"/>
        </w:numPr>
        <w:spacing w:line="240" w:lineRule="auto"/>
        <w:jc w:val="both"/>
        <w:rPr>
          <w:color w:val="auto"/>
        </w:rPr>
      </w:pPr>
      <w:r w:rsidRPr="00EC2D94">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C2D94" w:rsidRDefault="00E235EB" w:rsidP="00F3564B">
      <w:pPr>
        <w:pStyle w:val="13"/>
        <w:numPr>
          <w:ilvl w:val="0"/>
          <w:numId w:val="274"/>
        </w:numPr>
        <w:spacing w:line="240" w:lineRule="auto"/>
        <w:jc w:val="both"/>
        <w:rPr>
          <w:color w:val="auto"/>
        </w:rPr>
      </w:pPr>
      <w:r w:rsidRPr="00EC2D94">
        <w:rPr>
          <w:color w:val="auto"/>
        </w:rPr>
        <w:t>иметь представление об экранных искусствах как монтаже композиционно построенных кадров;</w:t>
      </w:r>
    </w:p>
    <w:p w:rsidR="00A57638" w:rsidRPr="00EC2D94" w:rsidRDefault="00E235EB" w:rsidP="00F3564B">
      <w:pPr>
        <w:pStyle w:val="13"/>
        <w:numPr>
          <w:ilvl w:val="0"/>
          <w:numId w:val="274"/>
        </w:numPr>
        <w:spacing w:line="240" w:lineRule="auto"/>
        <w:jc w:val="both"/>
        <w:rPr>
          <w:color w:val="auto"/>
        </w:rPr>
      </w:pPr>
      <w:r w:rsidRPr="00EC2D94">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C2D94" w:rsidRDefault="00E235EB" w:rsidP="00F3564B">
      <w:pPr>
        <w:pStyle w:val="13"/>
        <w:numPr>
          <w:ilvl w:val="0"/>
          <w:numId w:val="274"/>
        </w:numPr>
        <w:spacing w:line="240" w:lineRule="auto"/>
        <w:jc w:val="both"/>
        <w:rPr>
          <w:color w:val="auto"/>
        </w:rPr>
      </w:pPr>
      <w:r w:rsidRPr="00EC2D94">
        <w:rPr>
          <w:color w:val="auto"/>
        </w:rPr>
        <w:t>объяснять роль видео в современной бытовой культуре;</w:t>
      </w:r>
    </w:p>
    <w:p w:rsidR="00A57638" w:rsidRPr="00EC2D94" w:rsidRDefault="00E235EB" w:rsidP="00F3564B">
      <w:pPr>
        <w:pStyle w:val="13"/>
        <w:numPr>
          <w:ilvl w:val="0"/>
          <w:numId w:val="274"/>
        </w:numPr>
        <w:spacing w:line="240" w:lineRule="auto"/>
        <w:jc w:val="both"/>
        <w:rPr>
          <w:color w:val="auto"/>
        </w:rPr>
      </w:pPr>
      <w:r w:rsidRPr="00EC2D94">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C2D94" w:rsidRDefault="00E235EB" w:rsidP="00F3564B">
      <w:pPr>
        <w:pStyle w:val="13"/>
        <w:numPr>
          <w:ilvl w:val="0"/>
          <w:numId w:val="274"/>
        </w:numPr>
        <w:spacing w:line="240" w:lineRule="auto"/>
        <w:jc w:val="both"/>
        <w:rPr>
          <w:color w:val="auto"/>
        </w:rPr>
      </w:pPr>
      <w:r w:rsidRPr="00EC2D94">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C2D94" w:rsidRDefault="00E235EB" w:rsidP="00F3564B">
      <w:pPr>
        <w:pStyle w:val="13"/>
        <w:numPr>
          <w:ilvl w:val="0"/>
          <w:numId w:val="274"/>
        </w:numPr>
        <w:spacing w:line="240" w:lineRule="auto"/>
        <w:jc w:val="both"/>
        <w:rPr>
          <w:color w:val="auto"/>
        </w:rPr>
      </w:pPr>
      <w:r w:rsidRPr="00EC2D94">
        <w:rPr>
          <w:color w:val="auto"/>
        </w:rPr>
        <w:t>осваивать начальные навыки практической работы по видеомонтажу на основе соответствующих компьютерных программ;</w:t>
      </w:r>
    </w:p>
    <w:p w:rsidR="00A57638" w:rsidRPr="00EC2D94" w:rsidRDefault="00E235EB" w:rsidP="00F3564B">
      <w:pPr>
        <w:pStyle w:val="13"/>
        <w:numPr>
          <w:ilvl w:val="0"/>
          <w:numId w:val="274"/>
        </w:numPr>
        <w:spacing w:line="240" w:lineRule="auto"/>
        <w:jc w:val="both"/>
        <w:rPr>
          <w:color w:val="auto"/>
        </w:rPr>
      </w:pPr>
      <w:r w:rsidRPr="00EC2D94">
        <w:rPr>
          <w:color w:val="auto"/>
        </w:rPr>
        <w:t>обрести навык критического осмысления качества снятых роликов;</w:t>
      </w:r>
    </w:p>
    <w:p w:rsidR="00A57638" w:rsidRPr="00EC2D94" w:rsidRDefault="00E235EB" w:rsidP="00F3564B">
      <w:pPr>
        <w:pStyle w:val="13"/>
        <w:numPr>
          <w:ilvl w:val="0"/>
          <w:numId w:val="274"/>
        </w:numPr>
        <w:spacing w:line="240" w:lineRule="auto"/>
        <w:jc w:val="both"/>
        <w:rPr>
          <w:color w:val="auto"/>
        </w:rPr>
      </w:pPr>
      <w:r w:rsidRPr="00EC2D94">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C2D94" w:rsidRDefault="00E235EB" w:rsidP="00F3564B">
      <w:pPr>
        <w:pStyle w:val="13"/>
        <w:numPr>
          <w:ilvl w:val="0"/>
          <w:numId w:val="274"/>
        </w:numPr>
        <w:spacing w:line="240" w:lineRule="auto"/>
        <w:jc w:val="both"/>
        <w:rPr>
          <w:color w:val="auto"/>
        </w:rPr>
      </w:pPr>
      <w:r w:rsidRPr="00EC2D94">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C2D94" w:rsidRDefault="00E235EB" w:rsidP="00F3564B">
      <w:pPr>
        <w:pStyle w:val="13"/>
        <w:numPr>
          <w:ilvl w:val="0"/>
          <w:numId w:val="274"/>
        </w:numPr>
        <w:spacing w:line="240" w:lineRule="auto"/>
        <w:jc w:val="both"/>
        <w:rPr>
          <w:color w:val="auto"/>
        </w:rPr>
      </w:pPr>
      <w:r w:rsidRPr="00EC2D94">
        <w:rPr>
          <w:color w:val="auto"/>
        </w:rPr>
        <w:t>осваивать опыт создания компьютерной анимации в выбранной технике и в соответствующей компьютерной программе;</w:t>
      </w:r>
    </w:p>
    <w:p w:rsidR="00A57638" w:rsidRPr="00EC2D94" w:rsidRDefault="00E235EB" w:rsidP="00F3564B">
      <w:pPr>
        <w:pStyle w:val="13"/>
        <w:numPr>
          <w:ilvl w:val="0"/>
          <w:numId w:val="274"/>
        </w:numPr>
        <w:spacing w:line="240" w:lineRule="auto"/>
        <w:jc w:val="both"/>
        <w:rPr>
          <w:color w:val="auto"/>
        </w:rPr>
      </w:pPr>
      <w:r w:rsidRPr="00EC2D94">
        <w:rPr>
          <w:color w:val="auto"/>
        </w:rPr>
        <w:t>иметь опыт совместной творческой коллективной работы по созданию анимационного фильма.</w:t>
      </w:r>
    </w:p>
    <w:p w:rsidR="00A57638" w:rsidRPr="00EC2D94" w:rsidRDefault="00E235EB" w:rsidP="00EC2D94">
      <w:pPr>
        <w:pStyle w:val="af5"/>
      </w:pPr>
      <w:r w:rsidRPr="00EC2D94">
        <w:t>Изобразительное искусство на телевидении:</w:t>
      </w:r>
    </w:p>
    <w:p w:rsidR="00A57638" w:rsidRPr="00EC2D94" w:rsidRDefault="00E235EB" w:rsidP="00F3564B">
      <w:pPr>
        <w:pStyle w:val="13"/>
        <w:numPr>
          <w:ilvl w:val="0"/>
          <w:numId w:val="275"/>
        </w:numPr>
        <w:spacing w:line="240" w:lineRule="auto"/>
        <w:jc w:val="both"/>
        <w:rPr>
          <w:color w:val="auto"/>
        </w:rPr>
      </w:pPr>
      <w:r w:rsidRPr="00EC2D94">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C2D94" w:rsidRDefault="00E235EB" w:rsidP="00F3564B">
      <w:pPr>
        <w:pStyle w:val="13"/>
        <w:numPr>
          <w:ilvl w:val="0"/>
          <w:numId w:val="275"/>
        </w:numPr>
        <w:spacing w:line="240" w:lineRule="auto"/>
        <w:jc w:val="both"/>
        <w:rPr>
          <w:color w:val="auto"/>
        </w:rPr>
      </w:pPr>
      <w:r w:rsidRPr="00EC2D94">
        <w:rPr>
          <w:color w:val="auto"/>
        </w:rPr>
        <w:t>знать о создателе телевидения — русском инженере Владимире Зворыкине;</w:t>
      </w:r>
    </w:p>
    <w:p w:rsidR="00A57638" w:rsidRPr="00EC2D94" w:rsidRDefault="00E235EB" w:rsidP="00F3564B">
      <w:pPr>
        <w:pStyle w:val="13"/>
        <w:numPr>
          <w:ilvl w:val="0"/>
          <w:numId w:val="275"/>
        </w:numPr>
        <w:spacing w:line="240" w:lineRule="auto"/>
        <w:jc w:val="both"/>
        <w:rPr>
          <w:color w:val="auto"/>
        </w:rPr>
      </w:pPr>
      <w:r w:rsidRPr="00EC2D94">
        <w:rPr>
          <w:color w:val="auto"/>
        </w:rPr>
        <w:t>осознавать роль телевидения в превращении мира в единое информационное пространство;</w:t>
      </w:r>
    </w:p>
    <w:p w:rsidR="00A57638" w:rsidRPr="00EC2D94" w:rsidRDefault="00E235EB" w:rsidP="00F3564B">
      <w:pPr>
        <w:pStyle w:val="13"/>
        <w:numPr>
          <w:ilvl w:val="0"/>
          <w:numId w:val="275"/>
        </w:numPr>
        <w:spacing w:line="240" w:lineRule="auto"/>
        <w:jc w:val="both"/>
        <w:rPr>
          <w:color w:val="auto"/>
        </w:rPr>
      </w:pPr>
      <w:r w:rsidRPr="00EC2D94">
        <w:rPr>
          <w:color w:val="auto"/>
        </w:rPr>
        <w:t>иметь представление о многих направлениях деятельности и профессиях художника на телевидении;</w:t>
      </w:r>
    </w:p>
    <w:p w:rsidR="00A57638" w:rsidRPr="00EC2D94" w:rsidRDefault="00E235EB" w:rsidP="00F3564B">
      <w:pPr>
        <w:pStyle w:val="13"/>
        <w:numPr>
          <w:ilvl w:val="0"/>
          <w:numId w:val="275"/>
        </w:numPr>
        <w:spacing w:line="240" w:lineRule="auto"/>
        <w:jc w:val="both"/>
        <w:rPr>
          <w:color w:val="auto"/>
        </w:rPr>
      </w:pPr>
      <w:r w:rsidRPr="00EC2D94">
        <w:rPr>
          <w:color w:val="auto"/>
        </w:rPr>
        <w:t>применять полученные знания и опыт творчества в работе школьного телевидения и студии мультимедиа;</w:t>
      </w:r>
    </w:p>
    <w:p w:rsidR="00A57638" w:rsidRPr="00EC2D94" w:rsidRDefault="00E235EB" w:rsidP="00F3564B">
      <w:pPr>
        <w:pStyle w:val="13"/>
        <w:numPr>
          <w:ilvl w:val="0"/>
          <w:numId w:val="275"/>
        </w:numPr>
        <w:spacing w:line="240" w:lineRule="auto"/>
        <w:jc w:val="both"/>
        <w:rPr>
          <w:color w:val="auto"/>
        </w:rPr>
      </w:pPr>
      <w:r w:rsidRPr="00EC2D94">
        <w:rPr>
          <w:color w:val="auto"/>
        </w:rPr>
        <w:t>понимать образовательные задачи зрительской культуры и необходимость зрительских умений;</w:t>
      </w:r>
    </w:p>
    <w:p w:rsidR="00A57638" w:rsidRDefault="00E235EB" w:rsidP="00F3564B">
      <w:pPr>
        <w:pStyle w:val="13"/>
        <w:numPr>
          <w:ilvl w:val="0"/>
          <w:numId w:val="275"/>
        </w:numPr>
        <w:spacing w:line="240" w:lineRule="auto"/>
        <w:jc w:val="both"/>
        <w:rPr>
          <w:color w:val="auto"/>
        </w:rPr>
      </w:pPr>
      <w:r w:rsidRPr="00EC2D94">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47582" w:rsidRDefault="00947582" w:rsidP="00947582">
      <w:pPr>
        <w:pStyle w:val="13"/>
        <w:spacing w:line="240" w:lineRule="auto"/>
        <w:jc w:val="both"/>
        <w:rPr>
          <w:color w:val="auto"/>
        </w:rPr>
      </w:pPr>
    </w:p>
    <w:p w:rsidR="00A57638" w:rsidRDefault="00E235EB" w:rsidP="0050458E">
      <w:pPr>
        <w:pStyle w:val="3"/>
        <w:pBdr>
          <w:bottom w:val="single" w:sz="12" w:space="1" w:color="auto"/>
        </w:pBdr>
      </w:pPr>
      <w:bookmarkStart w:id="649" w:name="bookmark1582"/>
      <w:bookmarkStart w:id="650" w:name="_Toc105502795"/>
      <w:r w:rsidRPr="00EB2D57">
        <w:t>2.1.19 МУЗЫКА</w:t>
      </w:r>
      <w:bookmarkEnd w:id="649"/>
      <w:bookmarkEnd w:id="650"/>
    </w:p>
    <w:p w:rsidR="00A57638" w:rsidRDefault="00947582" w:rsidP="00947582">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«Музыка»;Примерной программы воспитания.</w:t>
      </w:r>
    </w:p>
    <w:p w:rsidR="00EC2D94" w:rsidRPr="00EB2D57" w:rsidRDefault="00EC2D94" w:rsidP="00947582">
      <w:pPr>
        <w:pStyle w:val="13"/>
        <w:spacing w:line="240" w:lineRule="auto"/>
        <w:ind w:left="720" w:firstLine="0"/>
        <w:jc w:val="both"/>
        <w:rPr>
          <w:color w:val="auto"/>
        </w:rPr>
      </w:pPr>
    </w:p>
    <w:p w:rsidR="00A57638" w:rsidRDefault="00E235EB" w:rsidP="0050458E">
      <w:pPr>
        <w:pStyle w:val="af5"/>
        <w:pBdr>
          <w:bottom w:val="single" w:sz="12" w:space="1" w:color="auto"/>
        </w:pBdr>
      </w:pPr>
      <w:bookmarkStart w:id="651" w:name="bookmark1584"/>
      <w:r w:rsidRPr="00EB2D57">
        <w:t>ПОЯСНИТЕЛЬНАЯ ЗАПИСКА</w:t>
      </w:r>
      <w:bookmarkEnd w:id="651"/>
    </w:p>
    <w:p w:rsidR="0050458E" w:rsidRPr="00EB2D57" w:rsidRDefault="0050458E" w:rsidP="0050458E">
      <w:pPr>
        <w:pStyle w:val="af5"/>
      </w:pPr>
    </w:p>
    <w:p w:rsidR="00A57638" w:rsidRPr="00EC2D94" w:rsidRDefault="00E235EB" w:rsidP="00EC2D94">
      <w:pPr>
        <w:pStyle w:val="af5"/>
      </w:pPr>
      <w:bookmarkStart w:id="652" w:name="bookmark1586"/>
      <w:r w:rsidRPr="00EC2D94">
        <w:t>ОБЩАЯ ХАРАКТЕРИСТИКА УЧЕБНОГО ПРЕДМЕТА «МУЗЫКА»</w:t>
      </w:r>
      <w:bookmarkEnd w:id="652"/>
    </w:p>
    <w:p w:rsidR="00A57638" w:rsidRPr="00EC2D94" w:rsidRDefault="00E235EB" w:rsidP="00EC2D94">
      <w:pPr>
        <w:pStyle w:val="13"/>
        <w:spacing w:line="240" w:lineRule="auto"/>
        <w:jc w:val="both"/>
        <w:rPr>
          <w:color w:val="auto"/>
        </w:rPr>
      </w:pPr>
      <w:r w:rsidRPr="00EC2D94">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C2D94" w:rsidRDefault="00E235EB" w:rsidP="00EC2D94">
      <w:pPr>
        <w:pStyle w:val="13"/>
        <w:spacing w:line="240" w:lineRule="auto"/>
        <w:jc w:val="both"/>
        <w:rPr>
          <w:color w:val="auto"/>
        </w:rPr>
      </w:pPr>
      <w:r w:rsidRPr="00EC2D94">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C2D94" w:rsidRDefault="00E235EB" w:rsidP="00EC2D94">
      <w:pPr>
        <w:pStyle w:val="13"/>
        <w:spacing w:line="240" w:lineRule="auto"/>
        <w:jc w:val="both"/>
        <w:rPr>
          <w:color w:val="auto"/>
        </w:rPr>
      </w:pPr>
      <w:r w:rsidRPr="00EC2D94">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C2D94" w:rsidRDefault="00E235EB" w:rsidP="00EC2D94">
      <w:pPr>
        <w:pStyle w:val="13"/>
        <w:spacing w:line="240" w:lineRule="auto"/>
        <w:jc w:val="both"/>
        <w:rPr>
          <w:color w:val="auto"/>
        </w:rPr>
      </w:pPr>
      <w:r w:rsidRPr="00EC2D94">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C2D94" w:rsidRDefault="00E235EB" w:rsidP="00EC2D94">
      <w:pPr>
        <w:pStyle w:val="13"/>
        <w:spacing w:line="240" w:lineRule="auto"/>
        <w:jc w:val="both"/>
        <w:rPr>
          <w:color w:val="auto"/>
        </w:rPr>
      </w:pPr>
      <w:r w:rsidRPr="00EC2D94">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EC2D94" w:rsidRPr="00EC2D94" w:rsidRDefault="00EC2D94" w:rsidP="00EC2D94">
      <w:pPr>
        <w:pStyle w:val="13"/>
        <w:tabs>
          <w:tab w:val="left" w:pos="548"/>
        </w:tabs>
        <w:spacing w:line="240" w:lineRule="auto"/>
        <w:ind w:left="240" w:firstLine="0"/>
        <w:jc w:val="both"/>
        <w:rPr>
          <w:color w:val="auto"/>
        </w:rPr>
      </w:pPr>
    </w:p>
    <w:p w:rsidR="00A57638" w:rsidRPr="00EC2D94" w:rsidRDefault="00E235EB" w:rsidP="00EC2D94">
      <w:pPr>
        <w:pStyle w:val="af5"/>
      </w:pPr>
      <w:bookmarkStart w:id="653" w:name="bookmark1588"/>
      <w:r w:rsidRPr="00EC2D94">
        <w:t>ЦЕЛЬ ИЗУЧЕНИЯ УЧЕБНОГО ПРЕДМЕТА «МУЗЫКА»</w:t>
      </w:r>
      <w:bookmarkEnd w:id="653"/>
    </w:p>
    <w:p w:rsidR="00A57638" w:rsidRPr="00EC2D94" w:rsidRDefault="00E235EB" w:rsidP="00EC2D94">
      <w:pPr>
        <w:pStyle w:val="13"/>
        <w:spacing w:line="240" w:lineRule="auto"/>
        <w:jc w:val="both"/>
        <w:rPr>
          <w:color w:val="auto"/>
        </w:rPr>
      </w:pPr>
      <w:r w:rsidRPr="00EC2D94">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C2D94" w:rsidRDefault="00E235EB" w:rsidP="00EC2D94">
      <w:pPr>
        <w:pStyle w:val="13"/>
        <w:spacing w:line="240" w:lineRule="auto"/>
        <w:jc w:val="both"/>
        <w:rPr>
          <w:color w:val="auto"/>
        </w:rPr>
      </w:pPr>
      <w:r w:rsidRPr="00EC2D94">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C2D94" w:rsidRDefault="00E235EB" w:rsidP="00EC2D94">
      <w:pPr>
        <w:pStyle w:val="13"/>
        <w:spacing w:line="240" w:lineRule="auto"/>
        <w:jc w:val="both"/>
        <w:rPr>
          <w:color w:val="auto"/>
        </w:rPr>
      </w:pPr>
      <w:r w:rsidRPr="00EC2D94">
        <w:rPr>
          <w:color w:val="auto"/>
        </w:rPr>
        <w:t>В процессе конкретизации учебных целей их реализация осуществляется по следующим направлениям:</w:t>
      </w:r>
    </w:p>
    <w:p w:rsidR="00A57638" w:rsidRPr="00EC2D94" w:rsidRDefault="00E235EB" w:rsidP="00F3564B">
      <w:pPr>
        <w:pStyle w:val="13"/>
        <w:numPr>
          <w:ilvl w:val="0"/>
          <w:numId w:val="148"/>
        </w:numPr>
        <w:tabs>
          <w:tab w:val="left" w:pos="543"/>
        </w:tabs>
        <w:spacing w:line="240" w:lineRule="auto"/>
        <w:jc w:val="both"/>
        <w:rPr>
          <w:color w:val="auto"/>
        </w:rPr>
      </w:pPr>
      <w:r w:rsidRPr="00EC2D94">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C2D94" w:rsidRDefault="00E235EB" w:rsidP="00F3564B">
      <w:pPr>
        <w:pStyle w:val="13"/>
        <w:numPr>
          <w:ilvl w:val="0"/>
          <w:numId w:val="148"/>
        </w:numPr>
        <w:tabs>
          <w:tab w:val="left" w:pos="548"/>
        </w:tabs>
        <w:spacing w:line="240" w:lineRule="auto"/>
        <w:jc w:val="both"/>
        <w:rPr>
          <w:color w:val="auto"/>
        </w:rPr>
      </w:pPr>
      <w:r w:rsidRPr="00EC2D94">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C2D94" w:rsidRDefault="00E235EB" w:rsidP="00F3564B">
      <w:pPr>
        <w:pStyle w:val="13"/>
        <w:numPr>
          <w:ilvl w:val="0"/>
          <w:numId w:val="148"/>
        </w:numPr>
        <w:tabs>
          <w:tab w:val="left" w:pos="548"/>
        </w:tabs>
        <w:spacing w:line="240" w:lineRule="auto"/>
        <w:jc w:val="both"/>
        <w:rPr>
          <w:color w:val="auto"/>
        </w:rPr>
      </w:pPr>
      <w:r w:rsidRPr="00EC2D94">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C2D94" w:rsidRDefault="00E235EB" w:rsidP="00EC2D94">
      <w:pPr>
        <w:pStyle w:val="13"/>
        <w:spacing w:line="240" w:lineRule="auto"/>
        <w:jc w:val="both"/>
        <w:rPr>
          <w:color w:val="auto"/>
        </w:rPr>
      </w:pPr>
      <w:r w:rsidRPr="00EC2D94">
        <w:rPr>
          <w:color w:val="auto"/>
        </w:rPr>
        <w:t>Важнейшими задачами изучения предмета «Музыка» в основной школе являются:</w:t>
      </w:r>
    </w:p>
    <w:p w:rsidR="00A57638" w:rsidRPr="00EC2D94" w:rsidRDefault="00E235EB" w:rsidP="00F3564B">
      <w:pPr>
        <w:pStyle w:val="13"/>
        <w:numPr>
          <w:ilvl w:val="0"/>
          <w:numId w:val="149"/>
        </w:numPr>
        <w:tabs>
          <w:tab w:val="left" w:pos="534"/>
        </w:tabs>
        <w:spacing w:line="240" w:lineRule="auto"/>
        <w:jc w:val="both"/>
        <w:rPr>
          <w:color w:val="auto"/>
        </w:rPr>
      </w:pPr>
      <w:r w:rsidRPr="00EC2D94">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C2D94" w:rsidRDefault="00E235EB" w:rsidP="00F3564B">
      <w:pPr>
        <w:pStyle w:val="13"/>
        <w:numPr>
          <w:ilvl w:val="0"/>
          <w:numId w:val="149"/>
        </w:numPr>
        <w:tabs>
          <w:tab w:val="left" w:pos="534"/>
        </w:tabs>
        <w:spacing w:line="240" w:lineRule="auto"/>
        <w:jc w:val="both"/>
        <w:rPr>
          <w:color w:val="auto"/>
        </w:rPr>
      </w:pPr>
      <w:r w:rsidRPr="00EC2D94">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C2D94" w:rsidRDefault="00E235EB" w:rsidP="00F3564B">
      <w:pPr>
        <w:pStyle w:val="13"/>
        <w:numPr>
          <w:ilvl w:val="0"/>
          <w:numId w:val="149"/>
        </w:numPr>
        <w:tabs>
          <w:tab w:val="left" w:pos="529"/>
        </w:tabs>
        <w:spacing w:line="240" w:lineRule="auto"/>
        <w:jc w:val="both"/>
        <w:rPr>
          <w:color w:val="auto"/>
        </w:rPr>
      </w:pPr>
      <w:r w:rsidRPr="00EC2D94">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C2D94" w:rsidRDefault="00E235EB" w:rsidP="00F3564B">
      <w:pPr>
        <w:pStyle w:val="13"/>
        <w:numPr>
          <w:ilvl w:val="0"/>
          <w:numId w:val="149"/>
        </w:numPr>
        <w:tabs>
          <w:tab w:val="left" w:pos="529"/>
        </w:tabs>
        <w:spacing w:line="240" w:lineRule="auto"/>
        <w:jc w:val="both"/>
        <w:rPr>
          <w:color w:val="auto"/>
        </w:rPr>
      </w:pPr>
      <w:r w:rsidRPr="00EC2D94">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C2D94" w:rsidRDefault="00E235EB" w:rsidP="00F3564B">
      <w:pPr>
        <w:pStyle w:val="13"/>
        <w:numPr>
          <w:ilvl w:val="0"/>
          <w:numId w:val="149"/>
        </w:numPr>
        <w:tabs>
          <w:tab w:val="left" w:pos="529"/>
        </w:tabs>
        <w:spacing w:line="240" w:lineRule="auto"/>
        <w:jc w:val="both"/>
        <w:rPr>
          <w:color w:val="auto"/>
        </w:rPr>
      </w:pPr>
      <w:r w:rsidRPr="00EC2D94">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C2D94" w:rsidRDefault="00E235EB" w:rsidP="00F3564B">
      <w:pPr>
        <w:pStyle w:val="13"/>
        <w:numPr>
          <w:ilvl w:val="0"/>
          <w:numId w:val="150"/>
        </w:numPr>
        <w:tabs>
          <w:tab w:val="left" w:pos="534"/>
        </w:tabs>
        <w:spacing w:line="240" w:lineRule="auto"/>
        <w:jc w:val="both"/>
        <w:rPr>
          <w:color w:val="auto"/>
        </w:rPr>
      </w:pPr>
      <w:r w:rsidRPr="00EC2D94">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C2D94" w:rsidRDefault="00E235EB" w:rsidP="00F3564B">
      <w:pPr>
        <w:pStyle w:val="13"/>
        <w:numPr>
          <w:ilvl w:val="0"/>
          <w:numId w:val="150"/>
        </w:numPr>
        <w:tabs>
          <w:tab w:val="left" w:pos="534"/>
        </w:tabs>
        <w:spacing w:line="240" w:lineRule="auto"/>
        <w:jc w:val="both"/>
        <w:rPr>
          <w:color w:val="auto"/>
        </w:rPr>
      </w:pPr>
      <w:r w:rsidRPr="00EC2D94">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C2D94" w:rsidRDefault="00E235EB" w:rsidP="00F3564B">
      <w:pPr>
        <w:pStyle w:val="13"/>
        <w:numPr>
          <w:ilvl w:val="0"/>
          <w:numId w:val="150"/>
        </w:numPr>
        <w:tabs>
          <w:tab w:val="left" w:pos="534"/>
        </w:tabs>
        <w:spacing w:line="240" w:lineRule="auto"/>
        <w:jc w:val="both"/>
        <w:rPr>
          <w:color w:val="auto"/>
        </w:rPr>
      </w:pPr>
      <w:r w:rsidRPr="00EC2D94">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C2D94" w:rsidRDefault="00E235EB" w:rsidP="00F3564B">
      <w:pPr>
        <w:pStyle w:val="13"/>
        <w:numPr>
          <w:ilvl w:val="0"/>
          <w:numId w:val="150"/>
        </w:numPr>
        <w:tabs>
          <w:tab w:val="left" w:pos="519"/>
        </w:tabs>
        <w:spacing w:line="240" w:lineRule="auto"/>
        <w:jc w:val="both"/>
        <w:rPr>
          <w:color w:val="auto"/>
        </w:rPr>
      </w:pPr>
      <w:r w:rsidRPr="00EC2D94">
        <w:rPr>
          <w:color w:val="auto"/>
        </w:rPr>
        <w:t>музыкальное движение (пластическое интонирование, инсценировка, танец, двигательное моделирование и др.);</w:t>
      </w:r>
    </w:p>
    <w:p w:rsidR="00A57638" w:rsidRPr="00EC2D94" w:rsidRDefault="00E235EB" w:rsidP="00F3564B">
      <w:pPr>
        <w:pStyle w:val="13"/>
        <w:numPr>
          <w:ilvl w:val="0"/>
          <w:numId w:val="150"/>
        </w:numPr>
        <w:tabs>
          <w:tab w:val="left" w:pos="538"/>
        </w:tabs>
        <w:spacing w:line="240" w:lineRule="auto"/>
        <w:jc w:val="both"/>
        <w:rPr>
          <w:color w:val="auto"/>
        </w:rPr>
      </w:pPr>
      <w:r w:rsidRPr="00EC2D94">
        <w:rPr>
          <w:color w:val="auto"/>
        </w:rPr>
        <w:t>творческие проекты, музыкально-театральная деятельность (концерты, фестивали, представления);</w:t>
      </w:r>
    </w:p>
    <w:p w:rsidR="00A57638" w:rsidRPr="00EC2D94" w:rsidRDefault="00E235EB" w:rsidP="00F3564B">
      <w:pPr>
        <w:pStyle w:val="13"/>
        <w:numPr>
          <w:ilvl w:val="0"/>
          <w:numId w:val="150"/>
        </w:numPr>
        <w:tabs>
          <w:tab w:val="left" w:pos="524"/>
        </w:tabs>
        <w:spacing w:line="240" w:lineRule="auto"/>
        <w:jc w:val="both"/>
        <w:rPr>
          <w:color w:val="auto"/>
        </w:rPr>
      </w:pPr>
      <w:r w:rsidRPr="00EC2D94">
        <w:rPr>
          <w:color w:val="auto"/>
        </w:rPr>
        <w:t>исследовательская деятельность на материале музыкального искусства.</w:t>
      </w:r>
    </w:p>
    <w:p w:rsidR="00A57638" w:rsidRPr="00EC2D94" w:rsidRDefault="00E235EB" w:rsidP="00EC2D94">
      <w:pPr>
        <w:pStyle w:val="13"/>
        <w:spacing w:line="240" w:lineRule="auto"/>
        <w:jc w:val="both"/>
        <w:rPr>
          <w:color w:val="auto"/>
        </w:rPr>
      </w:pPr>
      <w:r w:rsidRPr="00EC2D94">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C2D94" w:rsidRDefault="00E235EB" w:rsidP="00EC2D94">
      <w:pPr>
        <w:pStyle w:val="13"/>
        <w:spacing w:line="240" w:lineRule="auto"/>
        <w:jc w:val="both"/>
        <w:rPr>
          <w:color w:val="auto"/>
        </w:rPr>
      </w:pPr>
      <w:r w:rsidRPr="00EC2D94">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Default="00E235EB" w:rsidP="00947582">
      <w:pPr>
        <w:pStyle w:val="13"/>
        <w:spacing w:line="240" w:lineRule="auto"/>
        <w:jc w:val="both"/>
        <w:rPr>
          <w:color w:val="auto"/>
        </w:rPr>
      </w:pPr>
      <w:r w:rsidRPr="00EC2D94">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1 «Музыка моего края»;</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2 «Народное музыкальное творчество России»;</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3 «Музыка народов мира»;</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4 «Европейская классическая музыка»;</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5 «Русская классическая музыка»;</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6 «Истоки и образы русской и европейской духовной музыки»;</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7 «Современная музыка: основные жанры и направления»;</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8 «Связь музыки с другими видами искусства»;</w:t>
      </w:r>
    </w:p>
    <w:p w:rsidR="001B6F1E" w:rsidRPr="00EC2D94" w:rsidRDefault="001B6F1E" w:rsidP="00EC2D94">
      <w:pPr>
        <w:ind w:firstLine="284"/>
        <w:rPr>
          <w:rFonts w:ascii="Times New Roman" w:hAnsi="Times New Roman" w:cs="Times New Roman"/>
          <w:color w:val="auto"/>
          <w:sz w:val="20"/>
          <w:szCs w:val="20"/>
        </w:rPr>
      </w:pPr>
      <w:r w:rsidRPr="00EC2D94">
        <w:rPr>
          <w:rFonts w:ascii="Times New Roman" w:hAnsi="Times New Roman" w:cs="Times New Roman"/>
          <w:color w:val="auto"/>
          <w:sz w:val="20"/>
          <w:szCs w:val="20"/>
        </w:rPr>
        <w:t>модуль № 9 «Жанры музыкального искусства».</w:t>
      </w:r>
    </w:p>
    <w:p w:rsidR="004353B1" w:rsidRPr="00EC2D94" w:rsidRDefault="004353B1" w:rsidP="00EC2D94">
      <w:pPr>
        <w:rPr>
          <w:rFonts w:ascii="Times New Roman" w:hAnsi="Times New Roman" w:cs="Times New Roman"/>
          <w:color w:val="auto"/>
          <w:sz w:val="20"/>
          <w:szCs w:val="20"/>
        </w:rPr>
      </w:pPr>
    </w:p>
    <w:p w:rsidR="00A57638" w:rsidRPr="00EC2D94" w:rsidRDefault="00E235EB" w:rsidP="00EC2D94">
      <w:pPr>
        <w:pStyle w:val="af5"/>
      </w:pPr>
      <w:bookmarkStart w:id="654" w:name="bookmark1590"/>
      <w:r w:rsidRPr="00EC2D94">
        <w:t>МЕСТО ПРЕДМЕТА В УЧЕБНОМ ПЛАНЕ</w:t>
      </w:r>
      <w:bookmarkEnd w:id="654"/>
    </w:p>
    <w:p w:rsidR="00A57638" w:rsidRPr="00EC2D94" w:rsidRDefault="00E235EB" w:rsidP="00EC2D94">
      <w:pPr>
        <w:pStyle w:val="13"/>
        <w:spacing w:line="240" w:lineRule="auto"/>
        <w:jc w:val="both"/>
        <w:rPr>
          <w:color w:val="auto"/>
        </w:rPr>
      </w:pPr>
      <w:r w:rsidRPr="00EC2D94">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C2D94" w:rsidRDefault="00E235EB" w:rsidP="00EC2D94">
      <w:pPr>
        <w:pStyle w:val="13"/>
        <w:spacing w:line="240" w:lineRule="auto"/>
        <w:jc w:val="both"/>
        <w:rPr>
          <w:color w:val="auto"/>
        </w:rPr>
      </w:pPr>
      <w:r w:rsidRPr="00EC2D94">
        <w:rPr>
          <w:color w:val="auto"/>
        </w:rPr>
        <w:t>Общее количество — не менее 136 часов (по 34 часа в год).</w:t>
      </w:r>
    </w:p>
    <w:p w:rsidR="00350E7B" w:rsidRDefault="00E235EB" w:rsidP="00EC2D94">
      <w:pPr>
        <w:pStyle w:val="26"/>
        <w:spacing w:line="240" w:lineRule="auto"/>
        <w:ind w:left="0" w:firstLine="240"/>
        <w:jc w:val="both"/>
        <w:rPr>
          <w:rFonts w:ascii="Times New Roman" w:hAnsi="Times New Roman" w:cs="Times New Roman"/>
          <w:color w:val="auto"/>
          <w:sz w:val="20"/>
          <w:szCs w:val="20"/>
        </w:rPr>
      </w:pPr>
      <w:r w:rsidRPr="00EC2D94">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350E7B" w:rsidRPr="00350E7B" w:rsidRDefault="00350E7B" w:rsidP="00350E7B"/>
    <w:p w:rsidR="00A57638" w:rsidRPr="00EC2D94" w:rsidRDefault="00E235EB" w:rsidP="00EC2D94">
      <w:pPr>
        <w:pStyle w:val="af5"/>
        <w:pBdr>
          <w:bottom w:val="single" w:sz="12" w:space="1" w:color="auto"/>
        </w:pBdr>
      </w:pPr>
      <w:bookmarkStart w:id="655" w:name="bookmark1592"/>
      <w:r w:rsidRPr="00EC2D94">
        <w:t>СОДЕРЖАНИЕ УЧЕБНОГО ПРЕДМЕТА «МУЗЫКА»</w:t>
      </w:r>
      <w:bookmarkEnd w:id="655"/>
    </w:p>
    <w:p w:rsidR="0050458E" w:rsidRPr="00EC2D94" w:rsidRDefault="0050458E" w:rsidP="00EC2D94">
      <w:pPr>
        <w:pStyle w:val="af5"/>
      </w:pPr>
    </w:p>
    <w:p w:rsidR="00A57638" w:rsidRPr="00EC2D94" w:rsidRDefault="00E235EB" w:rsidP="00EC2D94">
      <w:pPr>
        <w:pStyle w:val="13"/>
        <w:spacing w:line="240" w:lineRule="auto"/>
        <w:jc w:val="both"/>
        <w:rPr>
          <w:color w:val="auto"/>
        </w:rPr>
      </w:pPr>
      <w:r w:rsidRPr="00EC2D94">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C2D94">
        <w:rPr>
          <w:color w:val="auto"/>
        </w:rPr>
        <w:t>календарно тематического</w:t>
      </w:r>
      <w:r w:rsidRPr="00EC2D94">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C2D94" w:rsidRDefault="00E235EB" w:rsidP="00EC2D94">
      <w:pPr>
        <w:pStyle w:val="13"/>
        <w:spacing w:line="240" w:lineRule="auto"/>
        <w:jc w:val="both"/>
        <w:rPr>
          <w:color w:val="auto"/>
        </w:rPr>
        <w:sectPr w:rsidR="00A57638" w:rsidRPr="00EC2D94">
          <w:footerReference w:type="even" r:id="rId18"/>
          <w:footerReference w:type="default" r:id="rId19"/>
          <w:footnotePr>
            <w:numRestart w:val="eachPage"/>
          </w:footnotePr>
          <w:pgSz w:w="7824" w:h="12019"/>
          <w:pgMar w:top="677" w:right="710" w:bottom="754" w:left="715" w:header="0" w:footer="3" w:gutter="0"/>
          <w:cols w:space="720"/>
          <w:noEndnote/>
          <w:docGrid w:linePitch="360"/>
        </w:sectPr>
      </w:pPr>
      <w:r w:rsidRPr="00EC2D94">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tab/>
      </w:r>
      <w:r w:rsidR="008A073D">
        <w:rPr>
          <w:color w:val="auto"/>
        </w:rPr>
        <w:t>Р</w:t>
      </w:r>
      <w:r w:rsidRPr="00EB2D57">
        <w:rPr>
          <w:color w:val="auto"/>
        </w:rPr>
        <w:t>абочая программа</w:t>
      </w:r>
    </w:p>
    <w:p w:rsidR="00A57638" w:rsidRPr="00EB2D57" w:rsidRDefault="00E235EB" w:rsidP="0050458E">
      <w:pPr>
        <w:pStyle w:val="af5"/>
        <w:ind w:firstLine="567"/>
      </w:pPr>
      <w:bookmarkStart w:id="656" w:name="bookmark1594"/>
      <w:r w:rsidRPr="00EB2D57">
        <w:t>Модуль № 1 «Музыка моего края»</w:t>
      </w:r>
      <w:bookmarkEnd w:id="656"/>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350E7B">
        <w:trPr>
          <w:trHeight w:hRule="exact" w:val="1663"/>
        </w:trPr>
        <w:tc>
          <w:tcPr>
            <w:tcW w:w="1349"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350E7B">
        <w:trPr>
          <w:trHeight w:hRule="exact" w:val="1416"/>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2" w:h="3745"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350E7B">
            <w:pPr>
              <w:pStyle w:val="a6"/>
              <w:framePr w:w="10152" w:h="3745"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rsidP="00350E7B">
      <w:pPr>
        <w:framePr w:w="10152" w:h="3745" w:wrap="none" w:hAnchor="page" w:x="1134" w:y="467"/>
        <w:spacing w:line="1" w:lineRule="exact"/>
        <w:rPr>
          <w:color w:val="auto"/>
        </w:rPr>
      </w:pPr>
    </w:p>
    <w:p w:rsidR="00A57638" w:rsidRPr="00EB2D57" w:rsidRDefault="00E235EB" w:rsidP="00F3564B">
      <w:pPr>
        <w:pStyle w:val="26"/>
        <w:framePr w:w="10210" w:h="1042" w:wrap="none" w:hAnchor="page" w:x="1110" w:y="5281"/>
        <w:numPr>
          <w:ilvl w:val="0"/>
          <w:numId w:val="151"/>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F3564B">
      <w:pPr>
        <w:pStyle w:val="26"/>
        <w:framePr w:w="10210" w:h="1042" w:wrap="none" w:hAnchor="page" w:x="1110" w:y="5281"/>
        <w:numPr>
          <w:ilvl w:val="0"/>
          <w:numId w:val="151"/>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20"/>
          <w:footerReference w:type="default" r:id="rId2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rsidR="00A57638" w:rsidRPr="00EB2D57" w:rsidRDefault="00E235EB" w:rsidP="00350E7B">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350E7B">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350E7B">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350E7B">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350E7B">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725E62" w:rsidP="00DC36EB">
      <w:pPr>
        <w:pStyle w:val="af5"/>
        <w:ind w:left="567"/>
      </w:pPr>
      <w:r>
        <w:rPr>
          <w:noProof/>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2B27B0" w:rsidTr="00DC36EB">
                    <w:trPr>
                      <w:trHeight w:hRule="exact" w:val="619"/>
                      <w:tblHeader/>
                    </w:trPr>
                    <w:tc>
                      <w:tcPr>
                        <w:tcW w:w="1272" w:type="dxa"/>
                        <w:tcBorders>
                          <w:top w:val="single" w:sz="4" w:space="0" w:color="auto"/>
                          <w:left w:val="single" w:sz="4" w:space="0" w:color="auto"/>
                        </w:tcBorders>
                        <w:shd w:val="clear" w:color="auto" w:fill="auto"/>
                      </w:tcPr>
                      <w:p w:rsidR="002B27B0" w:rsidRPr="00FC287C" w:rsidRDefault="002B27B0"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2B27B0" w:rsidRPr="00FC287C" w:rsidRDefault="002B27B0"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2B27B0" w:rsidRPr="00FC287C" w:rsidRDefault="002B27B0"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2B27B0" w:rsidRPr="00FC287C" w:rsidRDefault="002B27B0" w:rsidP="00DC36EB">
                        <w:pPr>
                          <w:pStyle w:val="a6"/>
                          <w:spacing w:line="240" w:lineRule="auto"/>
                          <w:ind w:firstLine="0"/>
                          <w:rPr>
                            <w:b/>
                            <w:bCs/>
                          </w:rPr>
                        </w:pPr>
                        <w:r w:rsidRPr="00FC287C">
                          <w:rPr>
                            <w:b/>
                            <w:bCs/>
                          </w:rPr>
                          <w:t>Виды деятельности обучающихся</w:t>
                        </w:r>
                      </w:p>
                    </w:tc>
                  </w:tr>
                  <w:tr w:rsidR="002B27B0" w:rsidTr="00350E7B">
                    <w:trPr>
                      <w:trHeight w:hRule="exact" w:val="2360"/>
                    </w:trPr>
                    <w:tc>
                      <w:tcPr>
                        <w:tcW w:w="1272" w:type="dxa"/>
                        <w:tcBorders>
                          <w:top w:val="single" w:sz="4" w:space="0" w:color="auto"/>
                          <w:left w:val="single" w:sz="4" w:space="0" w:color="auto"/>
                          <w:bottom w:val="single" w:sz="4" w:space="0" w:color="auto"/>
                        </w:tcBorders>
                        <w:shd w:val="clear" w:color="auto" w:fill="auto"/>
                      </w:tcPr>
                      <w:p w:rsidR="002B27B0" w:rsidRPr="00DC36EB" w:rsidRDefault="002B27B0"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2B27B0" w:rsidRPr="00DC36EB" w:rsidRDefault="002B27B0"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2B27B0" w:rsidRPr="00DC36EB" w:rsidRDefault="002B27B0"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2B27B0" w:rsidRPr="00DC36EB" w:rsidRDefault="002B27B0"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2B27B0" w:rsidRPr="00DC36EB" w:rsidRDefault="002B27B0"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2B27B0" w:rsidRPr="00DC36EB" w:rsidRDefault="002B27B0"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2B27B0" w:rsidRPr="00DC36EB" w:rsidRDefault="002B27B0" w:rsidP="00F3564B">
                        <w:pPr>
                          <w:pStyle w:val="a6"/>
                          <w:numPr>
                            <w:ilvl w:val="0"/>
                            <w:numId w:val="15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2B27B0" w:rsidRPr="00DC36EB" w:rsidRDefault="002B27B0" w:rsidP="00F3564B">
                        <w:pPr>
                          <w:pStyle w:val="a6"/>
                          <w:numPr>
                            <w:ilvl w:val="0"/>
                            <w:numId w:val="15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2B27B0" w:rsidRPr="00DC36EB" w:rsidRDefault="002B27B0" w:rsidP="00F3564B">
                        <w:pPr>
                          <w:pStyle w:val="a6"/>
                          <w:numPr>
                            <w:ilvl w:val="0"/>
                            <w:numId w:val="15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2B27B0" w:rsidRPr="00DC36EB" w:rsidRDefault="002B27B0"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2B27B0" w:rsidRDefault="002B27B0">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2B27B0" w:rsidRDefault="002B27B0">
                  <w:pPr>
                    <w:pStyle w:val="90"/>
                    <w:tabs>
                      <w:tab w:val="left" w:pos="3994"/>
                    </w:tabs>
                  </w:pPr>
                  <w:r>
                    <w:tab/>
                    <w:t>Рабочая программа</w:t>
                  </w:r>
                </w:p>
              </w:txbxContent>
            </v:textbox>
            <w10:wrap type="square" anchorx="page" anchory="margin"/>
          </v:shape>
        </w:pict>
      </w:r>
      <w:bookmarkStart w:id="657" w:name="bookmark1596"/>
      <w:r w:rsidR="00E235EB" w:rsidRPr="00EB2D57">
        <w:t>Модуль № 2 «Народное музыкальное творчество России»</w:t>
      </w:r>
      <w:r w:rsidR="00E235EB" w:rsidRPr="00EB2D57">
        <w:rPr>
          <w:vertAlign w:val="superscript"/>
        </w:rPr>
        <w:footnoteReference w:id="24"/>
      </w:r>
      <w:bookmarkEnd w:id="657"/>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rsidTr="00350E7B">
        <w:trPr>
          <w:trHeight w:hRule="exact" w:val="3275"/>
        </w:trPr>
        <w:tc>
          <w:tcPr>
            <w:tcW w:w="1272" w:type="dxa"/>
            <w:tcBorders>
              <w:top w:val="single" w:sz="4" w:space="0" w:color="auto"/>
              <w:lef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350E7B">
            <w:pPr>
              <w:pStyle w:val="a6"/>
              <w:framePr w:w="10166" w:h="6302" w:hSpace="523" w:vSpace="10" w:wrap="notBeside" w:vAnchor="text" w:hAnchor="text" w:x="524" w:y="11"/>
              <w:spacing w:line="240" w:lineRule="auto"/>
              <w:ind w:left="142"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350E7B">
            <w:pPr>
              <w:pStyle w:val="a6"/>
              <w:framePr w:w="10166" w:h="6302" w:hSpace="523" w:vSpace="10" w:wrap="notBeside" w:vAnchor="text" w:hAnchor="text" w:x="524" w:y="11"/>
              <w:spacing w:line="240" w:lineRule="auto"/>
              <w:ind w:left="142"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350E7B">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350E7B">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350E7B">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350E7B">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350E7B">
        <w:trPr>
          <w:trHeight w:hRule="exact" w:val="1940"/>
        </w:trPr>
        <w:tc>
          <w:tcPr>
            <w:tcW w:w="1272" w:type="dxa"/>
            <w:tcBorders>
              <w:top w:val="single" w:sz="4" w:space="0" w:color="auto"/>
              <w:left w:val="single" w:sz="4" w:space="0" w:color="auto"/>
            </w:tcBorders>
            <w:shd w:val="clear" w:color="auto" w:fill="auto"/>
          </w:tcPr>
          <w:p w:rsidR="00A57638" w:rsidRPr="00DC36EB" w:rsidRDefault="00A57638" w:rsidP="00350E7B">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350E7B">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350E7B">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350E7B">
        <w:trPr>
          <w:trHeight w:hRule="exact" w:val="213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350E7B">
            <w:pPr>
              <w:pStyle w:val="a6"/>
              <w:framePr w:w="10162" w:h="5341" w:wrap="none" w:hAnchor="page" w:x="1134" w:y="35"/>
              <w:spacing w:line="240"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350E7B">
            <w:pPr>
              <w:pStyle w:val="a6"/>
              <w:framePr w:w="10162" w:h="5341" w:wrap="none" w:hAnchor="page" w:x="1134" w:y="35"/>
              <w:spacing w:line="240"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350E7B">
            <w:pPr>
              <w:pStyle w:val="a6"/>
              <w:framePr w:w="10162" w:h="5341" w:wrap="none" w:hAnchor="page" w:x="1134" w:y="35"/>
              <w:spacing w:line="240"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350E7B">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350E7B">
            <w:pPr>
              <w:pStyle w:val="a6"/>
              <w:framePr w:w="10162" w:h="5341" w:wrap="none" w:hAnchor="page" w:x="1134" w:y="35"/>
              <w:spacing w:line="240"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22"/>
          <w:headerReference w:type="default" r:id="rId23"/>
          <w:footerReference w:type="even" r:id="rId24"/>
          <w:footerReference w:type="default" r:id="rId25"/>
          <w:footnotePr>
            <w:numRestart w:val="eachPage"/>
          </w:footnotePr>
          <w:pgSz w:w="12019" w:h="7824" w:orient="landscape"/>
          <w:pgMar w:top="983" w:right="724" w:bottom="715" w:left="566" w:header="0" w:footer="3" w:gutter="0"/>
          <w:cols w:space="720"/>
          <w:noEndnote/>
          <w:docGrid w:linePitch="360"/>
        </w:sectPr>
      </w:pPr>
    </w:p>
    <w:p w:rsidR="00A57638" w:rsidRPr="00EB2D57" w:rsidRDefault="00725E62" w:rsidP="00DC36EB">
      <w:pPr>
        <w:pStyle w:val="af5"/>
      </w:pPr>
      <w:bookmarkStart w:id="658" w:name="bookmark1598"/>
      <w:r>
        <w:rPr>
          <w:noProof/>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B27B0" w:rsidTr="007F450A">
                    <w:trPr>
                      <w:trHeight w:val="20"/>
                      <w:tblHeader/>
                    </w:trPr>
                    <w:tc>
                      <w:tcPr>
                        <w:tcW w:w="1272" w:type="dxa"/>
                        <w:tcBorders>
                          <w:top w:val="single" w:sz="4" w:space="0" w:color="auto"/>
                          <w:left w:val="single" w:sz="4" w:space="0" w:color="auto"/>
                        </w:tcBorders>
                        <w:shd w:val="clear" w:color="auto" w:fill="auto"/>
                      </w:tcPr>
                      <w:p w:rsidR="002B27B0" w:rsidRPr="007F450A" w:rsidRDefault="002B27B0"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2B27B0" w:rsidRPr="007F450A" w:rsidRDefault="002B27B0"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2B27B0" w:rsidRPr="007F450A" w:rsidRDefault="002B27B0"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2B27B0" w:rsidRPr="007F450A" w:rsidRDefault="002B27B0"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2B27B0" w:rsidTr="00350E7B">
                    <w:trPr>
                      <w:trHeight w:val="2465"/>
                    </w:trPr>
                    <w:tc>
                      <w:tcPr>
                        <w:tcW w:w="1272" w:type="dxa"/>
                        <w:tcBorders>
                          <w:top w:val="single" w:sz="4" w:space="0" w:color="auto"/>
                          <w:left w:val="single" w:sz="4" w:space="0" w:color="auto"/>
                        </w:tcBorders>
                        <w:shd w:val="clear" w:color="auto" w:fill="auto"/>
                      </w:tcPr>
                      <w:p w:rsidR="002B27B0" w:rsidRPr="00DC36EB" w:rsidRDefault="002B27B0"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2B27B0" w:rsidRPr="00DC36EB" w:rsidRDefault="002B27B0"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2B27B0" w:rsidRPr="00DC36EB" w:rsidRDefault="002B27B0"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2B27B0" w:rsidRPr="00DC36EB" w:rsidRDefault="002B27B0"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2B27B0" w:rsidRPr="00DC36EB" w:rsidRDefault="002B27B0"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2B27B0" w:rsidRDefault="002B27B0"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2B27B0" w:rsidRPr="009F0C49" w:rsidRDefault="002B27B0"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2B27B0" w:rsidRPr="00DC36EB" w:rsidRDefault="002B27B0"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2B27B0" w:rsidTr="007F450A">
                    <w:trPr>
                      <w:trHeight w:val="20"/>
                    </w:trPr>
                    <w:tc>
                      <w:tcPr>
                        <w:tcW w:w="1272" w:type="dxa"/>
                        <w:tcBorders>
                          <w:top w:val="single" w:sz="4" w:space="0" w:color="auto"/>
                          <w:left w:val="single" w:sz="4" w:space="0" w:color="auto"/>
                          <w:bottom w:val="single" w:sz="4" w:space="0" w:color="auto"/>
                        </w:tcBorders>
                        <w:shd w:val="clear" w:color="auto" w:fill="auto"/>
                      </w:tcPr>
                      <w:p w:rsidR="002B27B0" w:rsidRPr="00DC36EB" w:rsidRDefault="002B27B0"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2B27B0" w:rsidRPr="00DC36EB" w:rsidRDefault="002B27B0"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2B27B0" w:rsidRPr="00DC36EB" w:rsidRDefault="002B27B0"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2B27B0" w:rsidRPr="00DC36EB" w:rsidRDefault="002B27B0"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2B27B0" w:rsidRPr="00DC36EB" w:rsidRDefault="002B27B0"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2B27B0" w:rsidRDefault="002B27B0">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5"/>
      </w:r>
      <w:bookmarkEnd w:id="658"/>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2B27B0" w:rsidRDefault="002B27B0">
                  <w:pPr>
                    <w:pStyle w:val="90"/>
                    <w:tabs>
                      <w:tab w:val="left" w:pos="6072"/>
                    </w:tabs>
                  </w:pPr>
                  <w:r>
                    <w:t>МУЗЫКА. 5—8 классы</w:t>
                  </w:r>
                  <w:r>
                    <w:tab/>
                  </w:r>
                </w:p>
              </w:txbxContent>
            </v:textbox>
            <w10:wrap type="square" anchorx="page"/>
          </v:shape>
        </w:pict>
      </w:r>
    </w:p>
    <w:p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r w:rsidR="008A073D">
        <w:rPr>
          <w:rFonts w:ascii="Tahoma" w:eastAsia="Tahoma" w:hAnsi="Tahoma" w:cs="Tahoma"/>
          <w:b w:val="0"/>
          <w:bCs w:val="0"/>
          <w:i w:val="0"/>
          <w:iCs w:val="0"/>
          <w:color w:val="auto"/>
          <w:sz w:val="16"/>
          <w:szCs w:val="16"/>
        </w:rPr>
        <w:t>Р</w:t>
      </w:r>
      <w:r w:rsidRPr="00EB2D57">
        <w:rPr>
          <w:rFonts w:ascii="Tahoma" w:eastAsia="Tahoma" w:hAnsi="Tahoma" w:cs="Tahoma"/>
          <w:b w:val="0"/>
          <w:bCs w:val="0"/>
          <w:i w:val="0"/>
          <w:iCs w:val="0"/>
          <w:color w:val="auto"/>
          <w:sz w:val="16"/>
          <w:szCs w:val="16"/>
        </w:rPr>
        <w:t>абочая программа</w:t>
      </w:r>
    </w:p>
    <w:p w:rsidR="00A57638" w:rsidRPr="00EB2D57" w:rsidRDefault="00725E62">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2B27B0" w:rsidRPr="007F450A" w:rsidRDefault="002B27B0"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725E62">
      <w:pPr>
        <w:spacing w:line="1" w:lineRule="exact"/>
        <w:rPr>
          <w:color w:val="auto"/>
        </w:rPr>
      </w:pPr>
      <w:r>
        <w:rPr>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B27B0">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2B27B0" w:rsidRPr="007F450A" w:rsidRDefault="002B27B0"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2B27B0" w:rsidRPr="007F450A" w:rsidRDefault="002B27B0" w:rsidP="007F450A">
                        <w:pPr>
                          <w:pStyle w:val="a6"/>
                          <w:spacing w:line="259" w:lineRule="auto"/>
                          <w:ind w:left="140" w:firstLine="0"/>
                          <w:rPr>
                            <w:rFonts w:eastAsia="Courier New"/>
                            <w:color w:val="auto"/>
                          </w:rPr>
                        </w:pPr>
                        <w:r w:rsidRPr="007F450A">
                          <w:rPr>
                            <w:rFonts w:eastAsia="Courier New"/>
                            <w:color w:val="auto"/>
                          </w:rPr>
                          <w:t>канского</w:t>
                        </w:r>
                      </w:p>
                      <w:p w:rsidR="002B27B0" w:rsidRPr="007F450A" w:rsidRDefault="002B27B0"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2B27B0" w:rsidRPr="007F450A" w:rsidRDefault="002B27B0"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2B27B0" w:rsidRPr="007F450A" w:rsidRDefault="002B27B0"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2B27B0" w:rsidRDefault="002B27B0">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2B27B0" w:rsidRDefault="002B27B0">
                  <w:pPr>
                    <w:pStyle w:val="90"/>
                  </w:pPr>
                  <w:r>
                    <w:t>МУЗЫКА. 5—8 классы</w:t>
                  </w:r>
                </w:p>
              </w:txbxContent>
            </v:textbox>
            <w10:wrap type="topAndBottom" anchorx="page"/>
          </v:shape>
        </w:pict>
      </w:r>
    </w:p>
    <w:p w:rsidR="00A57638" w:rsidRPr="00EB2D57" w:rsidRDefault="00E235EB" w:rsidP="00B267CC">
      <w:pPr>
        <w:pStyle w:val="af5"/>
        <w:ind w:left="284"/>
      </w:pPr>
      <w:bookmarkStart w:id="659" w:name="bookmark1600"/>
      <w:r w:rsidRPr="00EB2D57">
        <w:t>Модуль № 4 «Европейская классическая музыка»</w:t>
      </w:r>
      <w:r w:rsidRPr="00EB2D57">
        <w:rPr>
          <w:vertAlign w:val="superscript"/>
        </w:rPr>
        <w:footnoteReference w:id="26"/>
      </w:r>
      <w:bookmarkEnd w:id="659"/>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r w:rsidR="008A073D">
        <w:rPr>
          <w:rFonts w:ascii="Tahoma" w:eastAsia="Tahoma" w:hAnsi="Tahoma" w:cs="Tahoma"/>
          <w:b w:val="0"/>
          <w:bCs w:val="0"/>
          <w:i w:val="0"/>
          <w:iCs w:val="0"/>
          <w:color w:val="auto"/>
          <w:sz w:val="16"/>
          <w:szCs w:val="16"/>
        </w:rPr>
        <w:t>Р</w:t>
      </w:r>
      <w:r w:rsidRPr="00EB2D57">
        <w:rPr>
          <w:rFonts w:ascii="Tahoma" w:eastAsia="Tahoma" w:hAnsi="Tahoma" w:cs="Tahoma"/>
          <w:b w:val="0"/>
          <w:bCs w:val="0"/>
          <w:i w:val="0"/>
          <w:iCs w:val="0"/>
          <w:color w:val="auto"/>
          <w:sz w:val="16"/>
          <w:szCs w:val="16"/>
        </w:rPr>
        <w:t>абочая программа</w:t>
      </w:r>
    </w:p>
    <w:p w:rsidR="00A57638" w:rsidRPr="00EB2D57" w:rsidRDefault="00725E62">
      <w:pPr>
        <w:spacing w:line="1" w:lineRule="exact"/>
        <w:rPr>
          <w:color w:val="auto"/>
        </w:rPr>
        <w:sectPr w:rsidR="00A57638" w:rsidRPr="00EB2D57">
          <w:headerReference w:type="even" r:id="rId26"/>
          <w:headerReference w:type="default" r:id="rId27"/>
          <w:footerReference w:type="even" r:id="rId28"/>
          <w:footerReference w:type="default" r:id="rId2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59.45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2B27B0" w:rsidRDefault="002B27B0">
                  <w:pPr>
                    <w:pStyle w:val="26"/>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350E7B">
        <w:trPr>
          <w:trHeight w:hRule="exact" w:val="4775"/>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8A073D">
      <w:pPr>
        <w:pStyle w:val="ad"/>
        <w:framePr w:w="230" w:h="2390" w:hRule="exact" w:wrap="none" w:hAnchor="page" w:x="567" w:y="4000"/>
        <w:textDirection w:val="tbRl"/>
        <w:rPr>
          <w:color w:val="auto"/>
          <w:sz w:val="16"/>
          <w:szCs w:val="16"/>
        </w:rPr>
      </w:pPr>
      <w:r>
        <w:rPr>
          <w:rFonts w:ascii="Tahoma" w:eastAsia="Tahoma" w:hAnsi="Tahoma" w:cs="Tahoma"/>
          <w:b w:val="0"/>
          <w:bCs w:val="0"/>
          <w:i w:val="0"/>
          <w:iCs w:val="0"/>
          <w:color w:val="auto"/>
          <w:sz w:val="16"/>
          <w:szCs w:val="16"/>
        </w:rPr>
        <w:t>Р</w:t>
      </w:r>
      <w:r w:rsidR="00E235EB" w:rsidRPr="00EB2D57">
        <w:rPr>
          <w:rFonts w:ascii="Tahoma" w:eastAsia="Tahoma" w:hAnsi="Tahoma" w:cs="Tahoma"/>
          <w:b w:val="0"/>
          <w:bCs w:val="0"/>
          <w:i w:val="0"/>
          <w:iCs w:val="0"/>
          <w:color w:val="auto"/>
          <w:sz w:val="16"/>
          <w:szCs w:val="16"/>
        </w:rPr>
        <w:t>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r>
      <w:r w:rsidR="008A073D">
        <w:rPr>
          <w:color w:val="auto"/>
        </w:rPr>
        <w:t>Р</w:t>
      </w:r>
      <w:r w:rsidRPr="00EB2D57">
        <w:rPr>
          <w:color w:val="auto"/>
        </w:rPr>
        <w:t>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F3564B">
            <w:pPr>
              <w:pStyle w:val="a6"/>
              <w:framePr w:w="10152" w:h="5001" w:wrap="none" w:hAnchor="page" w:x="1134" w:y="35"/>
              <w:numPr>
                <w:ilvl w:val="0"/>
                <w:numId w:val="153"/>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F3564B">
            <w:pPr>
              <w:pStyle w:val="a6"/>
              <w:framePr w:w="10152" w:h="5001" w:wrap="none" w:hAnchor="page" w:x="1134" w:y="35"/>
              <w:numPr>
                <w:ilvl w:val="0"/>
                <w:numId w:val="153"/>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F3564B">
            <w:pPr>
              <w:pStyle w:val="a6"/>
              <w:framePr w:w="10152" w:h="5001" w:wrap="none" w:hAnchor="page" w:x="1134" w:y="35"/>
              <w:numPr>
                <w:ilvl w:val="0"/>
                <w:numId w:val="153"/>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F3564B">
            <w:pPr>
              <w:pStyle w:val="a6"/>
              <w:framePr w:w="10152" w:h="5001" w:wrap="none" w:hAnchor="page" w:x="1134" w:y="35"/>
              <w:numPr>
                <w:ilvl w:val="0"/>
                <w:numId w:val="153"/>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30"/>
          <w:headerReference w:type="default" r:id="rId31"/>
          <w:footerReference w:type="even" r:id="rId32"/>
          <w:footerReference w:type="default" r:id="rId33"/>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p>
    <w:p w:rsidR="00A57638" w:rsidRPr="00EB2D57" w:rsidRDefault="00E235EB" w:rsidP="00EC7AE6">
      <w:pPr>
        <w:pStyle w:val="af5"/>
        <w:ind w:left="567"/>
      </w:pPr>
      <w:bookmarkStart w:id="660" w:name="bookmark1602"/>
      <w:r w:rsidRPr="00EB2D57">
        <w:t>Модуль № 5 «Русская классическая музыка»</w:t>
      </w:r>
      <w:r w:rsidRPr="00EB2D57">
        <w:rPr>
          <w:vertAlign w:val="superscript"/>
        </w:rPr>
        <w:t>1</w:t>
      </w:r>
      <w:bookmarkEnd w:id="660"/>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34"/>
          <w:headerReference w:type="default" r:id="rId35"/>
          <w:footerReference w:type="even" r:id="rId36"/>
          <w:footerReference w:type="default" r:id="rId3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r w:rsidR="008A073D">
        <w:rPr>
          <w:rFonts w:ascii="Tahoma" w:eastAsia="Tahoma" w:hAnsi="Tahoma" w:cs="Tahoma"/>
          <w:b w:val="0"/>
          <w:bCs w:val="0"/>
          <w:i w:val="0"/>
          <w:iCs w:val="0"/>
          <w:color w:val="auto"/>
          <w:sz w:val="16"/>
          <w:szCs w:val="16"/>
        </w:rPr>
        <w:t>Р</w:t>
      </w:r>
      <w:r w:rsidRPr="00EB2D57">
        <w:rPr>
          <w:rFonts w:ascii="Tahoma" w:eastAsia="Tahoma" w:hAnsi="Tahoma" w:cs="Tahoma"/>
          <w:b w:val="0"/>
          <w:bCs w:val="0"/>
          <w:i w:val="0"/>
          <w:iCs w:val="0"/>
          <w:color w:val="auto"/>
          <w:sz w:val="16"/>
          <w:szCs w:val="16"/>
        </w:rPr>
        <w:t>абочая программа</w:t>
      </w:r>
    </w:p>
    <w:p w:rsidR="00A57638" w:rsidRPr="00EB2D57" w:rsidRDefault="00725E62">
      <w:pPr>
        <w:spacing w:line="1" w:lineRule="exact"/>
        <w:rPr>
          <w:color w:val="auto"/>
        </w:rPr>
      </w:pPr>
      <w:r>
        <w:rPr>
          <w:noProof/>
          <w:color w:val="auto"/>
          <w:lang w:bidi="ar-SA"/>
        </w:rPr>
        <w:pict>
          <v:shape id="Shape 121" o:spid="_x0000_s1034" type="#_x0000_t202" style="position:absolute;margin-left:501.75pt;margin-top:0;width:59.45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2B27B0" w:rsidRDefault="002B27B0">
                  <w:pPr>
                    <w:pStyle w:val="26"/>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r w:rsidR="008A073D">
        <w:rPr>
          <w:rFonts w:ascii="Tahoma" w:eastAsia="Tahoma" w:hAnsi="Tahoma" w:cs="Tahoma"/>
          <w:b w:val="0"/>
          <w:bCs w:val="0"/>
          <w:i w:val="0"/>
          <w:iCs w:val="0"/>
          <w:color w:val="auto"/>
          <w:sz w:val="16"/>
          <w:szCs w:val="16"/>
        </w:rPr>
        <w:t>Р</w:t>
      </w:r>
      <w:r w:rsidRPr="00EB2D57">
        <w:rPr>
          <w:rFonts w:ascii="Tahoma" w:eastAsia="Tahoma" w:hAnsi="Tahoma" w:cs="Tahoma"/>
          <w:b w:val="0"/>
          <w:bCs w:val="0"/>
          <w:i w:val="0"/>
          <w:iCs w:val="0"/>
          <w:color w:val="auto"/>
          <w:sz w:val="16"/>
          <w:szCs w:val="16"/>
        </w:rPr>
        <w:t>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725E62" w:rsidP="00EC7AE6">
      <w:pPr>
        <w:pStyle w:val="af5"/>
        <w:sectPr w:rsidR="00A57638" w:rsidRPr="00EB2D57">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2B27B0" w:rsidTr="00C01CEE">
                    <w:trPr>
                      <w:trHeight w:hRule="exact" w:val="619"/>
                      <w:tblHeader/>
                    </w:trPr>
                    <w:tc>
                      <w:tcPr>
                        <w:tcW w:w="1272" w:type="dxa"/>
                        <w:tcBorders>
                          <w:top w:val="single" w:sz="4" w:space="0" w:color="auto"/>
                          <w:left w:val="single" w:sz="4" w:space="0" w:color="auto"/>
                        </w:tcBorders>
                        <w:shd w:val="clear" w:color="auto" w:fill="auto"/>
                      </w:tcPr>
                      <w:p w:rsidR="002B27B0" w:rsidRPr="00C01CEE" w:rsidRDefault="002B27B0"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2B27B0" w:rsidRPr="00C01CEE" w:rsidRDefault="002B27B0"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2B27B0" w:rsidRPr="00C01CEE" w:rsidRDefault="002B27B0"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2B27B0" w:rsidRPr="00C01CEE" w:rsidRDefault="002B27B0"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B27B0">
                    <w:trPr>
                      <w:trHeight w:hRule="exact" w:val="1502"/>
                    </w:trPr>
                    <w:tc>
                      <w:tcPr>
                        <w:tcW w:w="1272" w:type="dxa"/>
                        <w:tcBorders>
                          <w:top w:val="single" w:sz="4" w:space="0" w:color="auto"/>
                          <w:left w:val="single" w:sz="4" w:space="0" w:color="auto"/>
                          <w:bottom w:val="single" w:sz="4" w:space="0" w:color="auto"/>
                        </w:tcBorders>
                        <w:shd w:val="clear" w:color="auto" w:fill="auto"/>
                      </w:tcPr>
                      <w:p w:rsidR="002B27B0" w:rsidRPr="00EC7AE6" w:rsidRDefault="002B27B0"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2B27B0" w:rsidRPr="00EC7AE6" w:rsidRDefault="002B27B0"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2B27B0" w:rsidRPr="00EC7AE6" w:rsidRDefault="002B27B0"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2B27B0" w:rsidRPr="00EC7AE6" w:rsidRDefault="002B27B0"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2B27B0" w:rsidRDefault="002B27B0">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2B27B0" w:rsidTr="009F0C49">
                    <w:trPr>
                      <w:trHeight w:hRule="exact" w:val="1133"/>
                      <w:tblHeader/>
                    </w:trPr>
                    <w:tc>
                      <w:tcPr>
                        <w:tcW w:w="1286" w:type="dxa"/>
                        <w:tcBorders>
                          <w:top w:val="single" w:sz="4" w:space="0" w:color="auto"/>
                        </w:tcBorders>
                      </w:tcPr>
                      <w:p w:rsidR="002B27B0" w:rsidRPr="00EC7AE6" w:rsidRDefault="002B27B0" w:rsidP="00EC7AE6">
                        <w:pPr>
                          <w:pStyle w:val="a6"/>
                          <w:spacing w:line="259" w:lineRule="auto"/>
                          <w:ind w:left="142" w:firstLine="20"/>
                          <w:rPr>
                            <w:rFonts w:eastAsia="Courier New"/>
                            <w:color w:val="auto"/>
                          </w:rPr>
                        </w:pPr>
                      </w:p>
                    </w:tc>
                    <w:tc>
                      <w:tcPr>
                        <w:tcW w:w="1418" w:type="dxa"/>
                        <w:tcBorders>
                          <w:top w:val="single" w:sz="4" w:space="0" w:color="auto"/>
                        </w:tcBorders>
                      </w:tcPr>
                      <w:p w:rsidR="002B27B0" w:rsidRPr="00EC7AE6" w:rsidRDefault="002B27B0"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2B27B0" w:rsidRPr="00EC7AE6" w:rsidRDefault="002B27B0"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2B27B0" w:rsidRPr="009F0C49" w:rsidRDefault="002B27B0"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2B27B0" w:rsidRPr="00EC7AE6" w:rsidRDefault="002B27B0"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2B27B0" w:rsidRPr="00EC7AE6" w:rsidRDefault="002B27B0"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2B27B0" w:rsidRDefault="002B27B0">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2B27B0" w:rsidRDefault="002B27B0">
                  <w:pPr>
                    <w:pStyle w:val="90"/>
                    <w:tabs>
                      <w:tab w:val="left" w:pos="6058"/>
                    </w:tabs>
                  </w:pPr>
                  <w:r>
                    <w:t>МУЗЫКА. 5—8 классы</w:t>
                  </w:r>
                  <w:r>
                    <w:tab/>
                  </w:r>
                </w:p>
              </w:txbxContent>
            </v:textbox>
            <w10:wrap type="square" side="right" anchorx="page" anchory="margin"/>
          </v:shape>
        </w:pict>
      </w:r>
      <w:bookmarkStart w:id="661"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661"/>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F3564B">
            <w:pPr>
              <w:pStyle w:val="a6"/>
              <w:framePr w:w="10176" w:h="6034" w:hSpace="566" w:vSpace="58" w:wrap="notBeside" w:vAnchor="text" w:hAnchor="text" w:x="567" w:y="299"/>
              <w:numPr>
                <w:ilvl w:val="0"/>
                <w:numId w:val="154"/>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F3564B">
            <w:pPr>
              <w:pStyle w:val="a6"/>
              <w:framePr w:w="10176" w:h="6034" w:hSpace="566" w:vSpace="58" w:wrap="notBeside" w:vAnchor="text" w:hAnchor="text" w:x="567" w:y="299"/>
              <w:numPr>
                <w:ilvl w:val="0"/>
                <w:numId w:val="154"/>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F3564B">
            <w:pPr>
              <w:pStyle w:val="a6"/>
              <w:framePr w:w="10176" w:h="6034" w:hSpace="566" w:vSpace="58" w:wrap="notBeside" w:vAnchor="text" w:hAnchor="text" w:x="567" w:y="299"/>
              <w:numPr>
                <w:ilvl w:val="0"/>
                <w:numId w:val="154"/>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r w:rsidR="008A073D">
        <w:rPr>
          <w:rFonts w:ascii="Tahoma" w:eastAsia="Tahoma" w:hAnsi="Tahoma" w:cs="Tahoma"/>
          <w:b w:val="0"/>
          <w:bCs w:val="0"/>
          <w:i w:val="0"/>
          <w:iCs w:val="0"/>
          <w:color w:val="auto"/>
          <w:sz w:val="16"/>
          <w:szCs w:val="16"/>
        </w:rPr>
        <w:t>Р</w:t>
      </w:r>
      <w:r w:rsidRPr="00EB2D57">
        <w:rPr>
          <w:rFonts w:ascii="Tahoma" w:eastAsia="Tahoma" w:hAnsi="Tahoma" w:cs="Tahoma"/>
          <w:b w:val="0"/>
          <w:bCs w:val="0"/>
          <w:i w:val="0"/>
          <w:iCs w:val="0"/>
          <w:color w:val="auto"/>
          <w:sz w:val="16"/>
          <w:szCs w:val="16"/>
        </w:rPr>
        <w:t>абочая программа</w:t>
      </w:r>
    </w:p>
    <w:p w:rsidR="00A57638" w:rsidRPr="00EB2D57" w:rsidRDefault="00725E62">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59.45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2B27B0" w:rsidRDefault="002B27B0">
                  <w:pPr>
                    <w:pStyle w:val="26"/>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44"/>
          <w:headerReference w:type="default" r:id="rId45"/>
          <w:footerReference w:type="even" r:id="rId46"/>
          <w:footerReference w:type="default" r:id="rId47"/>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r>
      <w:r w:rsidR="008A073D">
        <w:rPr>
          <w:color w:val="auto"/>
        </w:rPr>
        <w:t>Р</w:t>
      </w:r>
      <w:r w:rsidRPr="00EB2D57">
        <w:rPr>
          <w:color w:val="auto"/>
        </w:rPr>
        <w:t>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662"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66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r>
      <w:r w:rsidR="008A073D">
        <w:rPr>
          <w:color w:val="auto"/>
        </w:rPr>
        <w:t>Р</w:t>
      </w:r>
      <w:r w:rsidRPr="00EB2D57">
        <w:rPr>
          <w:color w:val="auto"/>
        </w:rPr>
        <w:t>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F3564B">
            <w:pPr>
              <w:pStyle w:val="a6"/>
              <w:framePr w:w="10152" w:h="3091" w:wrap="none" w:hAnchor="page" w:x="1129" w:y="11"/>
              <w:numPr>
                <w:ilvl w:val="0"/>
                <w:numId w:val="155"/>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F3564B">
            <w:pPr>
              <w:pStyle w:val="a6"/>
              <w:framePr w:w="10152" w:h="3091" w:wrap="none" w:hAnchor="page" w:x="1129" w:y="11"/>
              <w:numPr>
                <w:ilvl w:val="0"/>
                <w:numId w:val="155"/>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F3564B">
            <w:pPr>
              <w:pStyle w:val="a6"/>
              <w:framePr w:w="10152" w:h="3091" w:wrap="none" w:hAnchor="page" w:x="1129" w:y="11"/>
              <w:numPr>
                <w:ilvl w:val="0"/>
                <w:numId w:val="155"/>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663"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66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48"/>
          <w:headerReference w:type="default" r:id="rId49"/>
          <w:footerReference w:type="even" r:id="rId50"/>
          <w:footerReference w:type="default" r:id="rId5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r w:rsidR="008A073D">
        <w:rPr>
          <w:rFonts w:ascii="Tahoma" w:eastAsia="Tahoma" w:hAnsi="Tahoma" w:cs="Tahoma"/>
          <w:b w:val="0"/>
          <w:bCs w:val="0"/>
          <w:i w:val="0"/>
          <w:iCs w:val="0"/>
          <w:color w:val="auto"/>
          <w:sz w:val="16"/>
          <w:szCs w:val="16"/>
        </w:rPr>
        <w:t>Р</w:t>
      </w:r>
      <w:r w:rsidRPr="00EB2D57">
        <w:rPr>
          <w:rFonts w:ascii="Tahoma" w:eastAsia="Tahoma" w:hAnsi="Tahoma" w:cs="Tahoma"/>
          <w:b w:val="0"/>
          <w:bCs w:val="0"/>
          <w:i w:val="0"/>
          <w:iCs w:val="0"/>
          <w:color w:val="auto"/>
          <w:sz w:val="16"/>
          <w:szCs w:val="16"/>
        </w:rPr>
        <w:t>абочая программа</w:t>
      </w:r>
    </w:p>
    <w:p w:rsidR="00A57638" w:rsidRPr="00EB2D57" w:rsidRDefault="00725E62">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59.45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2B27B0" w:rsidRDefault="002B27B0">
                  <w:pPr>
                    <w:pStyle w:val="26"/>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F3564B">
            <w:pPr>
              <w:pStyle w:val="a6"/>
              <w:framePr w:w="10142" w:h="6168" w:hSpace="566" w:vSpace="346" w:wrap="notBeside" w:vAnchor="text" w:hAnchor="text" w:x="567" w:y="347"/>
              <w:numPr>
                <w:ilvl w:val="0"/>
                <w:numId w:val="156"/>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F3564B">
            <w:pPr>
              <w:pStyle w:val="a6"/>
              <w:framePr w:w="10142" w:h="6168" w:hSpace="566" w:vSpace="346" w:wrap="notBeside" w:vAnchor="text" w:hAnchor="text" w:x="567" w:y="347"/>
              <w:numPr>
                <w:ilvl w:val="0"/>
                <w:numId w:val="156"/>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r w:rsidR="008A073D">
        <w:rPr>
          <w:rFonts w:ascii="Tahoma" w:eastAsia="Tahoma" w:hAnsi="Tahoma" w:cs="Tahoma"/>
          <w:b w:val="0"/>
          <w:bCs w:val="0"/>
          <w:i w:val="0"/>
          <w:iCs w:val="0"/>
          <w:color w:val="auto"/>
          <w:sz w:val="16"/>
          <w:szCs w:val="16"/>
        </w:rPr>
        <w:t>Р</w:t>
      </w:r>
      <w:r w:rsidRPr="00EB2D57">
        <w:rPr>
          <w:rFonts w:ascii="Tahoma" w:eastAsia="Tahoma" w:hAnsi="Tahoma" w:cs="Tahoma"/>
          <w:b w:val="0"/>
          <w:bCs w:val="0"/>
          <w:i w:val="0"/>
          <w:iCs w:val="0"/>
          <w:color w:val="auto"/>
          <w:sz w:val="16"/>
          <w:szCs w:val="16"/>
        </w:rPr>
        <w:t>абочая программа</w:t>
      </w:r>
    </w:p>
    <w:p w:rsidR="00A57638" w:rsidRPr="00EB2D57" w:rsidRDefault="00725E62">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2B27B0" w:rsidRDefault="002B27B0"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350E7B" w:rsidRDefault="00E235EB" w:rsidP="00350E7B">
      <w:pPr>
        <w:pStyle w:val="af5"/>
      </w:pPr>
      <w:bookmarkStart w:id="664" w:name="bookmark1610"/>
      <w:r w:rsidRPr="00350E7B">
        <w:t>ПЛАНИРУЕМЫЕ РЕЗУЛЬТАТЫ ОСВОЕНИЯ</w:t>
      </w:r>
      <w:bookmarkEnd w:id="664"/>
    </w:p>
    <w:p w:rsidR="00A57638" w:rsidRPr="00350E7B" w:rsidRDefault="00E235EB" w:rsidP="00350E7B">
      <w:pPr>
        <w:pStyle w:val="af5"/>
      </w:pPr>
      <w:r w:rsidRPr="00350E7B">
        <w:t>УЧЕБНОГО ПРЕДМЕТА «МУЗЫКА»</w:t>
      </w:r>
    </w:p>
    <w:p w:rsidR="00A57638" w:rsidRPr="00350E7B" w:rsidRDefault="00E235EB" w:rsidP="00350E7B">
      <w:pPr>
        <w:pStyle w:val="af5"/>
        <w:pBdr>
          <w:bottom w:val="single" w:sz="12" w:space="1" w:color="auto"/>
        </w:pBdr>
      </w:pPr>
      <w:r w:rsidRPr="00350E7B">
        <w:t>НА УРОВНЕ ОСНОВНОГО ОБЩЕГО ОБРАЗОВАНИЯ</w:t>
      </w:r>
    </w:p>
    <w:p w:rsidR="000006AA" w:rsidRPr="00350E7B" w:rsidRDefault="000006AA" w:rsidP="00350E7B">
      <w:pPr>
        <w:pStyle w:val="af5"/>
      </w:pPr>
    </w:p>
    <w:p w:rsidR="00A57638" w:rsidRDefault="00E235EB" w:rsidP="00350E7B">
      <w:pPr>
        <w:pStyle w:val="13"/>
        <w:spacing w:line="240" w:lineRule="auto"/>
        <w:jc w:val="both"/>
        <w:rPr>
          <w:color w:val="auto"/>
        </w:rPr>
      </w:pPr>
      <w:r w:rsidRPr="00350E7B">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350E7B" w:rsidRPr="00350E7B" w:rsidRDefault="00350E7B" w:rsidP="00350E7B">
      <w:pPr>
        <w:pStyle w:val="13"/>
        <w:spacing w:line="240" w:lineRule="auto"/>
        <w:jc w:val="both"/>
        <w:rPr>
          <w:color w:val="auto"/>
        </w:rPr>
      </w:pPr>
    </w:p>
    <w:p w:rsidR="00A57638" w:rsidRPr="00350E7B" w:rsidRDefault="00E235EB" w:rsidP="00350E7B">
      <w:pPr>
        <w:pStyle w:val="af5"/>
      </w:pPr>
      <w:bookmarkStart w:id="665" w:name="bookmark1614"/>
      <w:r w:rsidRPr="00350E7B">
        <w:t>ЛИЧНОСТНЫЕ РЕЗУЛЬТАТЫ</w:t>
      </w:r>
      <w:bookmarkEnd w:id="665"/>
    </w:p>
    <w:p w:rsidR="00A57638" w:rsidRPr="00350E7B" w:rsidRDefault="00E235EB" w:rsidP="00350E7B">
      <w:pPr>
        <w:pStyle w:val="13"/>
        <w:spacing w:line="240" w:lineRule="auto"/>
        <w:jc w:val="both"/>
        <w:rPr>
          <w:color w:val="auto"/>
        </w:rPr>
      </w:pPr>
      <w:r w:rsidRPr="00350E7B">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350E7B" w:rsidRDefault="00E235EB" w:rsidP="00F3564B">
      <w:pPr>
        <w:pStyle w:val="13"/>
        <w:numPr>
          <w:ilvl w:val="0"/>
          <w:numId w:val="157"/>
        </w:numPr>
        <w:tabs>
          <w:tab w:val="left" w:pos="529"/>
        </w:tabs>
        <w:spacing w:line="240" w:lineRule="auto"/>
        <w:jc w:val="both"/>
        <w:rPr>
          <w:color w:val="auto"/>
        </w:rPr>
      </w:pPr>
      <w:r w:rsidRPr="00350E7B">
        <w:rPr>
          <w:color w:val="auto"/>
        </w:rPr>
        <w:t>Патриотического воспитания:</w:t>
      </w:r>
    </w:p>
    <w:p w:rsidR="00A57638" w:rsidRPr="00350E7B" w:rsidRDefault="00E235EB" w:rsidP="00350E7B">
      <w:pPr>
        <w:pStyle w:val="13"/>
        <w:spacing w:line="240" w:lineRule="auto"/>
        <w:jc w:val="both"/>
        <w:rPr>
          <w:color w:val="auto"/>
        </w:rPr>
      </w:pPr>
      <w:r w:rsidRPr="00350E7B">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350E7B" w:rsidRDefault="00E235EB" w:rsidP="00F3564B">
      <w:pPr>
        <w:pStyle w:val="13"/>
        <w:numPr>
          <w:ilvl w:val="0"/>
          <w:numId w:val="157"/>
        </w:numPr>
        <w:tabs>
          <w:tab w:val="left" w:pos="538"/>
        </w:tabs>
        <w:spacing w:line="240" w:lineRule="auto"/>
        <w:jc w:val="both"/>
        <w:rPr>
          <w:color w:val="auto"/>
        </w:rPr>
      </w:pPr>
      <w:r w:rsidRPr="00350E7B">
        <w:rPr>
          <w:color w:val="auto"/>
        </w:rPr>
        <w:t>Гражданского воспитания:</w:t>
      </w:r>
    </w:p>
    <w:p w:rsidR="00A57638" w:rsidRPr="00350E7B" w:rsidRDefault="00E235EB" w:rsidP="00350E7B">
      <w:pPr>
        <w:pStyle w:val="13"/>
        <w:spacing w:line="240" w:lineRule="auto"/>
        <w:jc w:val="both"/>
        <w:rPr>
          <w:color w:val="auto"/>
        </w:rPr>
      </w:pPr>
      <w:r w:rsidRPr="00350E7B">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350E7B" w:rsidRDefault="00E235EB" w:rsidP="00F3564B">
      <w:pPr>
        <w:pStyle w:val="13"/>
        <w:numPr>
          <w:ilvl w:val="0"/>
          <w:numId w:val="157"/>
        </w:numPr>
        <w:tabs>
          <w:tab w:val="left" w:pos="538"/>
        </w:tabs>
        <w:spacing w:line="240" w:lineRule="auto"/>
        <w:jc w:val="both"/>
        <w:rPr>
          <w:color w:val="auto"/>
        </w:rPr>
      </w:pPr>
      <w:r w:rsidRPr="00350E7B">
        <w:rPr>
          <w:color w:val="auto"/>
        </w:rPr>
        <w:t>Духовно-нравственного воспитания:</w:t>
      </w:r>
    </w:p>
    <w:p w:rsidR="00A57638" w:rsidRPr="00350E7B" w:rsidRDefault="00E235EB" w:rsidP="00350E7B">
      <w:pPr>
        <w:pStyle w:val="13"/>
        <w:spacing w:line="240" w:lineRule="auto"/>
        <w:jc w:val="both"/>
        <w:rPr>
          <w:color w:val="auto"/>
        </w:rPr>
      </w:pPr>
      <w:r w:rsidRPr="00350E7B">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350E7B" w:rsidRDefault="00E235EB" w:rsidP="00F3564B">
      <w:pPr>
        <w:pStyle w:val="13"/>
        <w:numPr>
          <w:ilvl w:val="0"/>
          <w:numId w:val="157"/>
        </w:numPr>
        <w:tabs>
          <w:tab w:val="left" w:pos="538"/>
        </w:tabs>
        <w:spacing w:line="240" w:lineRule="auto"/>
        <w:jc w:val="both"/>
        <w:rPr>
          <w:color w:val="auto"/>
        </w:rPr>
      </w:pPr>
      <w:r w:rsidRPr="00350E7B">
        <w:rPr>
          <w:color w:val="auto"/>
        </w:rPr>
        <w:t>Эстетического воспитания:</w:t>
      </w:r>
    </w:p>
    <w:p w:rsidR="00A57638" w:rsidRPr="00350E7B" w:rsidRDefault="00E235EB" w:rsidP="00350E7B">
      <w:pPr>
        <w:pStyle w:val="13"/>
        <w:spacing w:line="240" w:lineRule="auto"/>
        <w:jc w:val="both"/>
        <w:rPr>
          <w:color w:val="auto"/>
        </w:rPr>
      </w:pPr>
      <w:r w:rsidRPr="00350E7B">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50E7B" w:rsidRDefault="00E235EB" w:rsidP="00F3564B">
      <w:pPr>
        <w:pStyle w:val="13"/>
        <w:numPr>
          <w:ilvl w:val="0"/>
          <w:numId w:val="157"/>
        </w:numPr>
        <w:tabs>
          <w:tab w:val="left" w:pos="534"/>
        </w:tabs>
        <w:spacing w:line="240" w:lineRule="auto"/>
        <w:jc w:val="both"/>
        <w:rPr>
          <w:color w:val="auto"/>
        </w:rPr>
      </w:pPr>
      <w:r w:rsidRPr="00350E7B">
        <w:rPr>
          <w:color w:val="auto"/>
        </w:rPr>
        <w:t>Ценности научного познания:</w:t>
      </w:r>
    </w:p>
    <w:p w:rsidR="00A57638" w:rsidRPr="00350E7B" w:rsidRDefault="00E235EB" w:rsidP="00350E7B">
      <w:pPr>
        <w:pStyle w:val="13"/>
        <w:spacing w:line="240" w:lineRule="auto"/>
        <w:jc w:val="both"/>
        <w:rPr>
          <w:color w:val="auto"/>
        </w:rPr>
      </w:pPr>
      <w:r w:rsidRPr="00350E7B">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350E7B" w:rsidRDefault="00E235EB" w:rsidP="00F3564B">
      <w:pPr>
        <w:pStyle w:val="13"/>
        <w:numPr>
          <w:ilvl w:val="0"/>
          <w:numId w:val="157"/>
        </w:numPr>
        <w:tabs>
          <w:tab w:val="left" w:pos="529"/>
        </w:tabs>
        <w:spacing w:line="240" w:lineRule="auto"/>
        <w:jc w:val="both"/>
        <w:rPr>
          <w:color w:val="auto"/>
        </w:rPr>
      </w:pPr>
      <w:r w:rsidRPr="00350E7B">
        <w:rPr>
          <w:color w:val="auto"/>
        </w:rPr>
        <w:t>Физического воспитания, формирования культуры здоровья и эмоционального благополучия:</w:t>
      </w:r>
    </w:p>
    <w:p w:rsidR="00A57638" w:rsidRPr="00350E7B" w:rsidRDefault="00E235EB" w:rsidP="00350E7B">
      <w:pPr>
        <w:pStyle w:val="13"/>
        <w:spacing w:line="240" w:lineRule="auto"/>
        <w:jc w:val="both"/>
        <w:rPr>
          <w:color w:val="auto"/>
        </w:rPr>
      </w:pPr>
      <w:r w:rsidRPr="00350E7B">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350E7B" w:rsidRDefault="00E235EB" w:rsidP="00F3564B">
      <w:pPr>
        <w:pStyle w:val="13"/>
        <w:numPr>
          <w:ilvl w:val="0"/>
          <w:numId w:val="157"/>
        </w:numPr>
        <w:tabs>
          <w:tab w:val="left" w:pos="529"/>
        </w:tabs>
        <w:spacing w:line="240" w:lineRule="auto"/>
        <w:jc w:val="both"/>
        <w:rPr>
          <w:color w:val="auto"/>
        </w:rPr>
      </w:pPr>
      <w:r w:rsidRPr="00350E7B">
        <w:rPr>
          <w:color w:val="auto"/>
        </w:rPr>
        <w:t>Трудового воспитания:</w:t>
      </w:r>
    </w:p>
    <w:p w:rsidR="00A57638" w:rsidRPr="00350E7B" w:rsidRDefault="00E235EB" w:rsidP="00350E7B">
      <w:pPr>
        <w:pStyle w:val="13"/>
        <w:spacing w:line="240" w:lineRule="auto"/>
        <w:jc w:val="both"/>
        <w:rPr>
          <w:color w:val="auto"/>
        </w:rPr>
      </w:pPr>
      <w:r w:rsidRPr="00350E7B">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350E7B" w:rsidRDefault="00E235EB" w:rsidP="00F3564B">
      <w:pPr>
        <w:pStyle w:val="13"/>
        <w:numPr>
          <w:ilvl w:val="0"/>
          <w:numId w:val="157"/>
        </w:numPr>
        <w:tabs>
          <w:tab w:val="left" w:pos="538"/>
        </w:tabs>
        <w:spacing w:line="240" w:lineRule="auto"/>
        <w:jc w:val="both"/>
        <w:rPr>
          <w:color w:val="auto"/>
        </w:rPr>
      </w:pPr>
      <w:r w:rsidRPr="00350E7B">
        <w:rPr>
          <w:color w:val="auto"/>
        </w:rPr>
        <w:t>Экологического воспитания:</w:t>
      </w:r>
    </w:p>
    <w:p w:rsidR="00A57638" w:rsidRPr="00350E7B" w:rsidRDefault="00E235EB" w:rsidP="00350E7B">
      <w:pPr>
        <w:pStyle w:val="13"/>
        <w:spacing w:line="240" w:lineRule="auto"/>
        <w:jc w:val="both"/>
        <w:rPr>
          <w:color w:val="auto"/>
        </w:rPr>
      </w:pPr>
      <w:r w:rsidRPr="00350E7B">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350E7B" w:rsidRDefault="00E235EB" w:rsidP="00350E7B">
      <w:pPr>
        <w:pStyle w:val="13"/>
        <w:spacing w:line="240" w:lineRule="auto"/>
        <w:jc w:val="both"/>
        <w:rPr>
          <w:color w:val="auto"/>
        </w:rPr>
      </w:pPr>
      <w:r w:rsidRPr="00350E7B">
        <w:rPr>
          <w:color w:val="auto"/>
        </w:rPr>
        <w:t>Личностные результаты, обеспечивающие адаптацию обучающегося к изменяющимся условиям социальной и природной среды:</w:t>
      </w:r>
    </w:p>
    <w:p w:rsidR="00A57638" w:rsidRPr="00350E7B" w:rsidRDefault="00E235EB" w:rsidP="00350E7B">
      <w:pPr>
        <w:pStyle w:val="13"/>
        <w:spacing w:line="240" w:lineRule="auto"/>
        <w:jc w:val="both"/>
        <w:rPr>
          <w:color w:val="auto"/>
        </w:rPr>
      </w:pPr>
      <w:r w:rsidRPr="00350E7B">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350E7B" w:rsidRDefault="00E235EB" w:rsidP="00350E7B">
      <w:pPr>
        <w:pStyle w:val="13"/>
        <w:spacing w:line="240" w:lineRule="auto"/>
        <w:jc w:val="both"/>
        <w:rPr>
          <w:color w:val="auto"/>
        </w:rPr>
      </w:pPr>
      <w:r w:rsidRPr="00350E7B">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350E7B" w:rsidRDefault="00E235EB" w:rsidP="00350E7B">
      <w:pPr>
        <w:pStyle w:val="13"/>
        <w:spacing w:line="240" w:lineRule="auto"/>
        <w:jc w:val="both"/>
        <w:rPr>
          <w:color w:val="auto"/>
        </w:rPr>
      </w:pPr>
      <w:r w:rsidRPr="00350E7B">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Default="00E235EB" w:rsidP="00350E7B">
      <w:pPr>
        <w:pStyle w:val="13"/>
        <w:spacing w:line="240" w:lineRule="auto"/>
        <w:jc w:val="both"/>
        <w:rPr>
          <w:color w:val="auto"/>
        </w:rPr>
      </w:pPr>
      <w:r w:rsidRPr="00350E7B">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350E7B" w:rsidRPr="00350E7B" w:rsidRDefault="00350E7B" w:rsidP="00350E7B">
      <w:pPr>
        <w:pStyle w:val="13"/>
        <w:spacing w:line="240" w:lineRule="auto"/>
        <w:jc w:val="both"/>
        <w:rPr>
          <w:color w:val="auto"/>
        </w:rPr>
      </w:pPr>
    </w:p>
    <w:p w:rsidR="00A57638" w:rsidRPr="00350E7B" w:rsidRDefault="00E235EB" w:rsidP="00350E7B">
      <w:pPr>
        <w:pStyle w:val="af5"/>
      </w:pPr>
      <w:bookmarkStart w:id="666" w:name="bookmark1616"/>
      <w:r w:rsidRPr="00350E7B">
        <w:t>МЕТАПРЕДМЕТНЫЕ РЕЗУЛЬТАТЫ</w:t>
      </w:r>
      <w:bookmarkEnd w:id="666"/>
    </w:p>
    <w:p w:rsidR="00A57638" w:rsidRPr="00350E7B" w:rsidRDefault="00E235EB" w:rsidP="00350E7B">
      <w:pPr>
        <w:pStyle w:val="13"/>
        <w:spacing w:line="240" w:lineRule="auto"/>
        <w:jc w:val="both"/>
        <w:rPr>
          <w:color w:val="auto"/>
        </w:rPr>
      </w:pPr>
      <w:r w:rsidRPr="00350E7B">
        <w:rPr>
          <w:color w:val="auto"/>
        </w:rPr>
        <w:t>Метапредметные результаты освоения основной образовательной программы, формируемые при изучении предмета «Музыка»:</w:t>
      </w:r>
    </w:p>
    <w:p w:rsidR="00A57638" w:rsidRPr="00350E7B" w:rsidRDefault="00E235EB" w:rsidP="00F3564B">
      <w:pPr>
        <w:pStyle w:val="13"/>
        <w:numPr>
          <w:ilvl w:val="0"/>
          <w:numId w:val="158"/>
        </w:numPr>
        <w:tabs>
          <w:tab w:val="left" w:pos="529"/>
        </w:tabs>
        <w:spacing w:line="240" w:lineRule="auto"/>
        <w:jc w:val="both"/>
        <w:rPr>
          <w:color w:val="auto"/>
        </w:rPr>
      </w:pPr>
      <w:r w:rsidRPr="00350E7B">
        <w:rPr>
          <w:color w:val="auto"/>
        </w:rPr>
        <w:t>Овладение универсальными познавательными действиями</w:t>
      </w:r>
    </w:p>
    <w:p w:rsidR="00A57638" w:rsidRPr="00350E7B" w:rsidRDefault="00E235EB" w:rsidP="00350E7B">
      <w:pPr>
        <w:pStyle w:val="13"/>
        <w:spacing w:line="240" w:lineRule="auto"/>
        <w:jc w:val="both"/>
        <w:rPr>
          <w:i/>
          <w:color w:val="auto"/>
        </w:rPr>
      </w:pPr>
      <w:r w:rsidRPr="00350E7B">
        <w:rPr>
          <w:i/>
          <w:color w:val="auto"/>
        </w:rPr>
        <w:t>Базовые логические действия:</w:t>
      </w:r>
    </w:p>
    <w:p w:rsidR="00A57638" w:rsidRPr="00350E7B" w:rsidRDefault="00E235EB" w:rsidP="00350E7B">
      <w:pPr>
        <w:pStyle w:val="13"/>
        <w:spacing w:line="240" w:lineRule="auto"/>
        <w:jc w:val="both"/>
        <w:rPr>
          <w:color w:val="auto"/>
        </w:rPr>
      </w:pPr>
      <w:r w:rsidRPr="00350E7B">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350E7B" w:rsidRDefault="00E235EB" w:rsidP="00350E7B">
      <w:pPr>
        <w:pStyle w:val="13"/>
        <w:spacing w:line="240" w:lineRule="auto"/>
        <w:jc w:val="both"/>
        <w:rPr>
          <w:color w:val="auto"/>
        </w:rPr>
      </w:pPr>
      <w:r w:rsidRPr="00350E7B">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350E7B" w:rsidRDefault="00E235EB" w:rsidP="00350E7B">
      <w:pPr>
        <w:pStyle w:val="13"/>
        <w:spacing w:line="240" w:lineRule="auto"/>
        <w:jc w:val="both"/>
        <w:rPr>
          <w:color w:val="auto"/>
        </w:rPr>
      </w:pPr>
      <w:r w:rsidRPr="00350E7B">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350E7B" w:rsidRDefault="00E235EB" w:rsidP="00350E7B">
      <w:pPr>
        <w:pStyle w:val="13"/>
        <w:spacing w:line="240" w:lineRule="auto"/>
        <w:ind w:firstLine="238"/>
        <w:jc w:val="both"/>
        <w:rPr>
          <w:color w:val="auto"/>
        </w:rPr>
      </w:pPr>
      <w:r w:rsidRPr="00350E7B">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350E7B" w:rsidRDefault="00E235EB" w:rsidP="00350E7B">
      <w:pPr>
        <w:pStyle w:val="13"/>
        <w:spacing w:line="240" w:lineRule="auto"/>
        <w:ind w:firstLine="238"/>
        <w:jc w:val="both"/>
        <w:rPr>
          <w:color w:val="auto"/>
        </w:rPr>
      </w:pPr>
      <w:r w:rsidRPr="00350E7B">
        <w:rPr>
          <w:color w:val="auto"/>
        </w:rPr>
        <w:t>выявлять и характеризовать существенные признаки конкретного музыкального звучания;</w:t>
      </w:r>
    </w:p>
    <w:p w:rsidR="00A57638" w:rsidRPr="00350E7B" w:rsidRDefault="00E235EB" w:rsidP="00350E7B">
      <w:pPr>
        <w:pStyle w:val="13"/>
        <w:spacing w:line="240" w:lineRule="auto"/>
        <w:ind w:firstLine="238"/>
        <w:jc w:val="both"/>
        <w:rPr>
          <w:color w:val="auto"/>
        </w:rPr>
      </w:pPr>
      <w:r w:rsidRPr="00350E7B">
        <w:rPr>
          <w:color w:val="auto"/>
        </w:rPr>
        <w:t>самостоятельно обобщать и формулировать выводы по результатам проведённого слухового наблюдения-исследования.</w:t>
      </w:r>
    </w:p>
    <w:p w:rsidR="00A57638" w:rsidRPr="00350E7B" w:rsidRDefault="00E235EB" w:rsidP="00350E7B">
      <w:pPr>
        <w:pStyle w:val="13"/>
        <w:spacing w:line="240" w:lineRule="auto"/>
        <w:ind w:firstLine="238"/>
        <w:jc w:val="both"/>
        <w:rPr>
          <w:i/>
          <w:color w:val="auto"/>
        </w:rPr>
      </w:pPr>
      <w:r w:rsidRPr="00350E7B">
        <w:rPr>
          <w:i/>
          <w:color w:val="auto"/>
        </w:rPr>
        <w:t>Базовые исследовательские действия:</w:t>
      </w:r>
    </w:p>
    <w:p w:rsidR="00A57638" w:rsidRPr="00350E7B" w:rsidRDefault="00E235EB" w:rsidP="00350E7B">
      <w:pPr>
        <w:pStyle w:val="13"/>
        <w:spacing w:line="240" w:lineRule="auto"/>
        <w:ind w:firstLine="238"/>
        <w:jc w:val="both"/>
        <w:rPr>
          <w:color w:val="auto"/>
        </w:rPr>
      </w:pPr>
      <w:r w:rsidRPr="00350E7B">
        <w:rPr>
          <w:color w:val="auto"/>
        </w:rPr>
        <w:t>следовать внутренним слухом за развитием музыкального процесса, «наблюдать» звучание музыки;</w:t>
      </w:r>
    </w:p>
    <w:p w:rsidR="00A57638" w:rsidRPr="00350E7B" w:rsidRDefault="00E235EB" w:rsidP="00350E7B">
      <w:pPr>
        <w:pStyle w:val="13"/>
        <w:spacing w:line="240" w:lineRule="auto"/>
        <w:jc w:val="both"/>
        <w:rPr>
          <w:color w:val="auto"/>
        </w:rPr>
      </w:pPr>
      <w:r w:rsidRPr="00350E7B">
        <w:rPr>
          <w:color w:val="auto"/>
        </w:rPr>
        <w:t>использовать вопросы как исследовательский инструмент познания;</w:t>
      </w:r>
    </w:p>
    <w:p w:rsidR="00A57638" w:rsidRPr="00350E7B" w:rsidRDefault="00E235EB" w:rsidP="00350E7B">
      <w:pPr>
        <w:pStyle w:val="13"/>
        <w:spacing w:line="240" w:lineRule="auto"/>
        <w:jc w:val="both"/>
        <w:rPr>
          <w:color w:val="auto"/>
        </w:rPr>
      </w:pPr>
      <w:r w:rsidRPr="00350E7B">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350E7B" w:rsidRDefault="00E235EB" w:rsidP="00350E7B">
      <w:pPr>
        <w:pStyle w:val="13"/>
        <w:spacing w:line="240" w:lineRule="auto"/>
        <w:jc w:val="both"/>
        <w:rPr>
          <w:color w:val="auto"/>
        </w:rPr>
      </w:pPr>
      <w:r w:rsidRPr="00350E7B">
        <w:rPr>
          <w:color w:val="auto"/>
        </w:rPr>
        <w:t>составлять алгоритм действий и использовать его для решения учебных, в том числе исполнительских и творческих задач;</w:t>
      </w:r>
    </w:p>
    <w:p w:rsidR="00A57638" w:rsidRPr="00350E7B" w:rsidRDefault="00E235EB" w:rsidP="00350E7B">
      <w:pPr>
        <w:pStyle w:val="13"/>
        <w:spacing w:line="240" w:lineRule="auto"/>
        <w:jc w:val="both"/>
        <w:rPr>
          <w:color w:val="auto"/>
        </w:rPr>
      </w:pPr>
      <w:r w:rsidRPr="00350E7B">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350E7B" w:rsidRDefault="00E235EB" w:rsidP="00350E7B">
      <w:pPr>
        <w:pStyle w:val="13"/>
        <w:spacing w:line="240" w:lineRule="auto"/>
        <w:jc w:val="both"/>
        <w:rPr>
          <w:color w:val="auto"/>
        </w:rPr>
      </w:pPr>
      <w:r w:rsidRPr="00350E7B">
        <w:rPr>
          <w:color w:val="auto"/>
        </w:rPr>
        <w:t>самостоятельно формулировать обобщения и выводы по результатам проведённого наблюдения, слухового исследования.</w:t>
      </w:r>
    </w:p>
    <w:p w:rsidR="00A57638" w:rsidRPr="00350E7B" w:rsidRDefault="00E235EB" w:rsidP="00350E7B">
      <w:pPr>
        <w:pStyle w:val="13"/>
        <w:spacing w:line="240" w:lineRule="auto"/>
        <w:jc w:val="both"/>
        <w:rPr>
          <w:i/>
          <w:color w:val="auto"/>
        </w:rPr>
      </w:pPr>
      <w:r w:rsidRPr="00350E7B">
        <w:rPr>
          <w:i/>
          <w:color w:val="auto"/>
        </w:rPr>
        <w:t>Работа с информацией:</w:t>
      </w:r>
    </w:p>
    <w:p w:rsidR="00A57638" w:rsidRPr="00350E7B" w:rsidRDefault="00E235EB" w:rsidP="00350E7B">
      <w:pPr>
        <w:pStyle w:val="13"/>
        <w:spacing w:line="240" w:lineRule="auto"/>
        <w:jc w:val="both"/>
        <w:rPr>
          <w:color w:val="auto"/>
        </w:rPr>
      </w:pPr>
      <w:r w:rsidRPr="00350E7B">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50E7B" w:rsidRDefault="00E235EB" w:rsidP="00350E7B">
      <w:pPr>
        <w:pStyle w:val="13"/>
        <w:spacing w:line="240" w:lineRule="auto"/>
        <w:jc w:val="both"/>
        <w:rPr>
          <w:color w:val="auto"/>
        </w:rPr>
      </w:pPr>
      <w:r w:rsidRPr="00350E7B">
        <w:rPr>
          <w:color w:val="auto"/>
        </w:rPr>
        <w:t>понимать специфику работы с аудиоинформацией, музыкальными записями;</w:t>
      </w:r>
    </w:p>
    <w:p w:rsidR="00A57638" w:rsidRPr="00350E7B" w:rsidRDefault="00E235EB" w:rsidP="00350E7B">
      <w:pPr>
        <w:pStyle w:val="13"/>
        <w:spacing w:line="240" w:lineRule="auto"/>
        <w:jc w:val="both"/>
        <w:rPr>
          <w:color w:val="auto"/>
        </w:rPr>
      </w:pPr>
      <w:r w:rsidRPr="00350E7B">
        <w:rPr>
          <w:color w:val="auto"/>
        </w:rPr>
        <w:t>использовать интонирование для запоминания звуковой информации, музыкальных произведений;</w:t>
      </w:r>
    </w:p>
    <w:p w:rsidR="00A57638" w:rsidRPr="00350E7B" w:rsidRDefault="00E235EB" w:rsidP="00350E7B">
      <w:pPr>
        <w:pStyle w:val="13"/>
        <w:spacing w:line="240" w:lineRule="auto"/>
        <w:jc w:val="both"/>
        <w:rPr>
          <w:color w:val="auto"/>
        </w:rPr>
      </w:pPr>
      <w:r w:rsidRPr="00350E7B">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350E7B" w:rsidRDefault="00E235EB" w:rsidP="00350E7B">
      <w:pPr>
        <w:pStyle w:val="13"/>
        <w:spacing w:line="240" w:lineRule="auto"/>
        <w:jc w:val="both"/>
        <w:rPr>
          <w:color w:val="auto"/>
        </w:rPr>
      </w:pPr>
      <w:r w:rsidRPr="00350E7B">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350E7B" w:rsidRDefault="00E235EB" w:rsidP="00350E7B">
      <w:pPr>
        <w:pStyle w:val="13"/>
        <w:spacing w:line="240" w:lineRule="auto"/>
        <w:jc w:val="both"/>
        <w:rPr>
          <w:color w:val="auto"/>
        </w:rPr>
      </w:pPr>
      <w:r w:rsidRPr="00350E7B">
        <w:rPr>
          <w:color w:val="auto"/>
        </w:rPr>
        <w:t>оценивать надёжность информации по критериям, предложенным учителем или сформулированным самостоятельно;</w:t>
      </w:r>
    </w:p>
    <w:p w:rsidR="00A57638" w:rsidRPr="00350E7B" w:rsidRDefault="00E235EB" w:rsidP="00350E7B">
      <w:pPr>
        <w:pStyle w:val="13"/>
        <w:spacing w:line="240" w:lineRule="auto"/>
        <w:jc w:val="both"/>
        <w:rPr>
          <w:color w:val="auto"/>
        </w:rPr>
      </w:pPr>
      <w:r w:rsidRPr="00350E7B">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350E7B" w:rsidRDefault="00E235EB" w:rsidP="00350E7B">
      <w:pPr>
        <w:pStyle w:val="13"/>
        <w:spacing w:line="240" w:lineRule="auto"/>
        <w:jc w:val="both"/>
        <w:rPr>
          <w:color w:val="auto"/>
        </w:rPr>
      </w:pPr>
      <w:r w:rsidRPr="00350E7B">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350E7B" w:rsidRDefault="00E235EB" w:rsidP="00350E7B">
      <w:pPr>
        <w:pStyle w:val="13"/>
        <w:spacing w:line="240" w:lineRule="auto"/>
        <w:jc w:val="both"/>
        <w:rPr>
          <w:color w:val="auto"/>
        </w:rPr>
      </w:pPr>
      <w:r w:rsidRPr="00350E7B">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350E7B" w:rsidRDefault="00E235EB" w:rsidP="00F3564B">
      <w:pPr>
        <w:pStyle w:val="13"/>
        <w:numPr>
          <w:ilvl w:val="0"/>
          <w:numId w:val="158"/>
        </w:numPr>
        <w:tabs>
          <w:tab w:val="left" w:pos="529"/>
        </w:tabs>
        <w:spacing w:line="240" w:lineRule="auto"/>
        <w:jc w:val="both"/>
        <w:rPr>
          <w:color w:val="auto"/>
        </w:rPr>
      </w:pPr>
      <w:r w:rsidRPr="00350E7B">
        <w:rPr>
          <w:color w:val="auto"/>
        </w:rPr>
        <w:t>Овладение универсальными коммуникативными действиями</w:t>
      </w:r>
    </w:p>
    <w:p w:rsidR="00A57638" w:rsidRPr="00350E7B" w:rsidRDefault="00E235EB" w:rsidP="00350E7B">
      <w:pPr>
        <w:pStyle w:val="13"/>
        <w:spacing w:line="240" w:lineRule="auto"/>
        <w:jc w:val="both"/>
        <w:rPr>
          <w:i/>
          <w:color w:val="auto"/>
        </w:rPr>
      </w:pPr>
      <w:r w:rsidRPr="00350E7B">
        <w:rPr>
          <w:i/>
          <w:color w:val="auto"/>
        </w:rPr>
        <w:t>Невербальная коммуникация:</w:t>
      </w:r>
    </w:p>
    <w:p w:rsidR="00A57638" w:rsidRPr="00350E7B" w:rsidRDefault="00E235EB" w:rsidP="00350E7B">
      <w:pPr>
        <w:pStyle w:val="13"/>
        <w:spacing w:line="240" w:lineRule="auto"/>
        <w:jc w:val="both"/>
        <w:rPr>
          <w:color w:val="auto"/>
        </w:rPr>
      </w:pPr>
      <w:r w:rsidRPr="00350E7B">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350E7B" w:rsidRDefault="00E235EB" w:rsidP="00350E7B">
      <w:pPr>
        <w:pStyle w:val="13"/>
        <w:spacing w:line="240" w:lineRule="auto"/>
        <w:jc w:val="both"/>
        <w:rPr>
          <w:color w:val="auto"/>
        </w:rPr>
      </w:pPr>
      <w:r w:rsidRPr="00350E7B">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350E7B" w:rsidRDefault="00E235EB" w:rsidP="00350E7B">
      <w:pPr>
        <w:pStyle w:val="13"/>
        <w:spacing w:line="240" w:lineRule="auto"/>
        <w:jc w:val="both"/>
        <w:rPr>
          <w:color w:val="auto"/>
        </w:rPr>
      </w:pPr>
      <w:r w:rsidRPr="00350E7B">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350E7B" w:rsidRDefault="00E235EB" w:rsidP="00350E7B">
      <w:pPr>
        <w:pStyle w:val="13"/>
        <w:spacing w:line="240" w:lineRule="auto"/>
        <w:jc w:val="both"/>
        <w:rPr>
          <w:color w:val="auto"/>
        </w:rPr>
      </w:pPr>
      <w:r w:rsidRPr="00350E7B">
        <w:rPr>
          <w:color w:val="auto"/>
        </w:rPr>
        <w:t>эффективно использовать интонационно-выразительные возможности в ситуации публичного выступления;</w:t>
      </w:r>
    </w:p>
    <w:p w:rsidR="00A57638" w:rsidRPr="00350E7B" w:rsidRDefault="00E235EB" w:rsidP="00350E7B">
      <w:pPr>
        <w:pStyle w:val="13"/>
        <w:spacing w:line="240" w:lineRule="auto"/>
        <w:ind w:firstLine="238"/>
        <w:jc w:val="both"/>
        <w:rPr>
          <w:color w:val="auto"/>
        </w:rPr>
      </w:pPr>
      <w:r w:rsidRPr="00350E7B">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350E7B" w:rsidRDefault="00E235EB" w:rsidP="00350E7B">
      <w:pPr>
        <w:pStyle w:val="13"/>
        <w:spacing w:line="240" w:lineRule="auto"/>
        <w:ind w:firstLine="238"/>
        <w:jc w:val="both"/>
        <w:rPr>
          <w:i/>
          <w:color w:val="auto"/>
        </w:rPr>
      </w:pPr>
      <w:r w:rsidRPr="00350E7B">
        <w:rPr>
          <w:i/>
          <w:color w:val="auto"/>
        </w:rPr>
        <w:t>Вербальное общение:</w:t>
      </w:r>
    </w:p>
    <w:p w:rsidR="00A57638" w:rsidRPr="00350E7B" w:rsidRDefault="00E235EB" w:rsidP="00350E7B">
      <w:pPr>
        <w:pStyle w:val="13"/>
        <w:spacing w:line="240" w:lineRule="auto"/>
        <w:ind w:firstLine="238"/>
        <w:jc w:val="both"/>
        <w:rPr>
          <w:color w:val="auto"/>
        </w:rPr>
      </w:pPr>
      <w:r w:rsidRPr="00350E7B">
        <w:rPr>
          <w:color w:val="auto"/>
        </w:rPr>
        <w:t>воспринимать и формулировать суждения, выражать эмоции в соответствии с условиями и целями общения;</w:t>
      </w:r>
    </w:p>
    <w:p w:rsidR="00A57638" w:rsidRPr="00350E7B" w:rsidRDefault="00E235EB" w:rsidP="00350E7B">
      <w:pPr>
        <w:pStyle w:val="13"/>
        <w:spacing w:line="240" w:lineRule="auto"/>
        <w:ind w:firstLine="238"/>
        <w:jc w:val="both"/>
        <w:rPr>
          <w:color w:val="auto"/>
        </w:rPr>
      </w:pPr>
      <w:r w:rsidRPr="00350E7B">
        <w:rPr>
          <w:color w:val="auto"/>
        </w:rPr>
        <w:t>выражать своё мнение, в том числе впечатления от общения с музыкальным искусством в устных и письменных текстах;</w:t>
      </w:r>
    </w:p>
    <w:p w:rsidR="00A57638" w:rsidRPr="00350E7B" w:rsidRDefault="00E235EB" w:rsidP="00350E7B">
      <w:pPr>
        <w:pStyle w:val="13"/>
        <w:spacing w:line="240" w:lineRule="auto"/>
        <w:ind w:firstLine="238"/>
        <w:jc w:val="both"/>
        <w:rPr>
          <w:color w:val="auto"/>
        </w:rPr>
      </w:pPr>
      <w:r w:rsidRPr="00350E7B">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350E7B" w:rsidRDefault="00E235EB" w:rsidP="00350E7B">
      <w:pPr>
        <w:pStyle w:val="13"/>
        <w:spacing w:line="240" w:lineRule="auto"/>
        <w:ind w:firstLine="238"/>
        <w:jc w:val="both"/>
        <w:rPr>
          <w:color w:val="auto"/>
        </w:rPr>
      </w:pPr>
      <w:r w:rsidRPr="00350E7B">
        <w:rPr>
          <w:color w:val="auto"/>
        </w:rPr>
        <w:t>вести диалог, дискуссию, задавать вопросы по существу обсуждаемой темы, поддерживать благожелательный тон диалога;</w:t>
      </w:r>
    </w:p>
    <w:p w:rsidR="00A57638" w:rsidRPr="00350E7B" w:rsidRDefault="00E235EB" w:rsidP="00350E7B">
      <w:pPr>
        <w:pStyle w:val="13"/>
        <w:spacing w:line="240" w:lineRule="auto"/>
        <w:ind w:firstLine="238"/>
        <w:jc w:val="both"/>
        <w:rPr>
          <w:color w:val="auto"/>
        </w:rPr>
      </w:pPr>
      <w:r w:rsidRPr="00350E7B">
        <w:rPr>
          <w:color w:val="auto"/>
        </w:rPr>
        <w:t>публично представлять результаты учебной и творческой деятельности.</w:t>
      </w:r>
    </w:p>
    <w:p w:rsidR="00A57638" w:rsidRPr="00350E7B" w:rsidRDefault="00E235EB" w:rsidP="00350E7B">
      <w:pPr>
        <w:pStyle w:val="13"/>
        <w:spacing w:line="240" w:lineRule="auto"/>
        <w:ind w:firstLine="238"/>
        <w:jc w:val="both"/>
        <w:rPr>
          <w:i/>
          <w:color w:val="auto"/>
        </w:rPr>
      </w:pPr>
      <w:r w:rsidRPr="00350E7B">
        <w:rPr>
          <w:i/>
          <w:color w:val="auto"/>
        </w:rPr>
        <w:t>Совместная деятельность (сотрудничество):</w:t>
      </w:r>
    </w:p>
    <w:p w:rsidR="00A57638" w:rsidRPr="00350E7B" w:rsidRDefault="00E235EB" w:rsidP="00350E7B">
      <w:pPr>
        <w:pStyle w:val="13"/>
        <w:spacing w:line="240" w:lineRule="auto"/>
        <w:ind w:firstLine="238"/>
        <w:jc w:val="both"/>
        <w:rPr>
          <w:color w:val="auto"/>
        </w:rPr>
      </w:pPr>
      <w:r w:rsidRPr="00350E7B">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350E7B" w:rsidRDefault="00E235EB" w:rsidP="00350E7B">
      <w:pPr>
        <w:pStyle w:val="13"/>
        <w:spacing w:line="240" w:lineRule="auto"/>
        <w:ind w:firstLine="238"/>
        <w:jc w:val="both"/>
        <w:rPr>
          <w:color w:val="auto"/>
        </w:rPr>
      </w:pPr>
      <w:r w:rsidRPr="00350E7B">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350E7B" w:rsidRDefault="00E235EB" w:rsidP="00350E7B">
      <w:pPr>
        <w:pStyle w:val="13"/>
        <w:spacing w:line="240" w:lineRule="auto"/>
        <w:jc w:val="both"/>
        <w:rPr>
          <w:color w:val="auto"/>
        </w:rPr>
      </w:pPr>
      <w:r w:rsidRPr="00350E7B">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50E7B" w:rsidRDefault="00E235EB" w:rsidP="00350E7B">
      <w:pPr>
        <w:pStyle w:val="13"/>
        <w:spacing w:line="240" w:lineRule="auto"/>
        <w:jc w:val="both"/>
        <w:rPr>
          <w:color w:val="auto"/>
        </w:rPr>
      </w:pPr>
      <w:r w:rsidRPr="00350E7B">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350E7B" w:rsidRDefault="00E235EB" w:rsidP="00F3564B">
      <w:pPr>
        <w:pStyle w:val="13"/>
        <w:numPr>
          <w:ilvl w:val="0"/>
          <w:numId w:val="158"/>
        </w:numPr>
        <w:tabs>
          <w:tab w:val="left" w:pos="763"/>
        </w:tabs>
        <w:spacing w:line="240" w:lineRule="auto"/>
        <w:jc w:val="both"/>
        <w:rPr>
          <w:color w:val="auto"/>
        </w:rPr>
      </w:pPr>
      <w:r w:rsidRPr="00350E7B">
        <w:rPr>
          <w:color w:val="auto"/>
        </w:rPr>
        <w:t>Овладение универсальными регулятивными действиями</w:t>
      </w:r>
    </w:p>
    <w:p w:rsidR="00A57638" w:rsidRPr="00350E7B" w:rsidRDefault="00E235EB" w:rsidP="00350E7B">
      <w:pPr>
        <w:pStyle w:val="13"/>
        <w:spacing w:line="240" w:lineRule="auto"/>
        <w:jc w:val="both"/>
        <w:rPr>
          <w:i/>
          <w:color w:val="auto"/>
        </w:rPr>
      </w:pPr>
      <w:r w:rsidRPr="00350E7B">
        <w:rPr>
          <w:i/>
          <w:color w:val="auto"/>
        </w:rPr>
        <w:t>Самоорганизация:</w:t>
      </w:r>
    </w:p>
    <w:p w:rsidR="00A57638" w:rsidRPr="00350E7B" w:rsidRDefault="00E235EB" w:rsidP="00350E7B">
      <w:pPr>
        <w:pStyle w:val="13"/>
        <w:spacing w:line="240" w:lineRule="auto"/>
        <w:jc w:val="both"/>
        <w:rPr>
          <w:color w:val="auto"/>
        </w:rPr>
      </w:pPr>
      <w:r w:rsidRPr="00350E7B">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350E7B" w:rsidRDefault="00E235EB" w:rsidP="00350E7B">
      <w:pPr>
        <w:pStyle w:val="13"/>
        <w:spacing w:line="240" w:lineRule="auto"/>
        <w:jc w:val="both"/>
        <w:rPr>
          <w:color w:val="auto"/>
        </w:rPr>
      </w:pPr>
      <w:r w:rsidRPr="00350E7B">
        <w:rPr>
          <w:color w:val="auto"/>
        </w:rPr>
        <w:t>планировать достижение целей через решение ряда последовательных задач частного характера;</w:t>
      </w:r>
    </w:p>
    <w:p w:rsidR="00A57638" w:rsidRPr="00350E7B" w:rsidRDefault="00E235EB" w:rsidP="00350E7B">
      <w:pPr>
        <w:pStyle w:val="13"/>
        <w:spacing w:line="240" w:lineRule="auto"/>
        <w:jc w:val="both"/>
        <w:rPr>
          <w:color w:val="auto"/>
        </w:rPr>
      </w:pPr>
      <w:r w:rsidRPr="00350E7B">
        <w:rPr>
          <w:color w:val="auto"/>
        </w:rPr>
        <w:t>самостоятельно составлять план действий, вносить необходимые коррективы в ходе его реализации;</w:t>
      </w:r>
    </w:p>
    <w:p w:rsidR="00A57638" w:rsidRPr="00350E7B" w:rsidRDefault="00E235EB" w:rsidP="00350E7B">
      <w:pPr>
        <w:pStyle w:val="13"/>
        <w:spacing w:line="240" w:lineRule="auto"/>
        <w:jc w:val="both"/>
        <w:rPr>
          <w:color w:val="auto"/>
        </w:rPr>
      </w:pPr>
      <w:r w:rsidRPr="00350E7B">
        <w:rPr>
          <w:color w:val="auto"/>
        </w:rPr>
        <w:t>выявлять наиболее важные проблемы для решения в учебных и жизненных ситуациях;</w:t>
      </w:r>
    </w:p>
    <w:p w:rsidR="00A57638" w:rsidRPr="00350E7B" w:rsidRDefault="00E235EB" w:rsidP="00350E7B">
      <w:pPr>
        <w:pStyle w:val="13"/>
        <w:spacing w:line="240" w:lineRule="auto"/>
        <w:ind w:firstLine="238"/>
        <w:jc w:val="both"/>
        <w:rPr>
          <w:color w:val="auto"/>
        </w:rPr>
      </w:pPr>
      <w:r w:rsidRPr="00350E7B">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50E7B" w:rsidRDefault="00E235EB" w:rsidP="00350E7B">
      <w:pPr>
        <w:pStyle w:val="13"/>
        <w:spacing w:line="240" w:lineRule="auto"/>
        <w:ind w:firstLine="238"/>
        <w:jc w:val="both"/>
        <w:rPr>
          <w:color w:val="auto"/>
        </w:rPr>
      </w:pPr>
      <w:r w:rsidRPr="00350E7B">
        <w:rPr>
          <w:color w:val="auto"/>
        </w:rPr>
        <w:t>делать выбор и брать за него ответственность на себя.</w:t>
      </w:r>
    </w:p>
    <w:p w:rsidR="00A57638" w:rsidRPr="00350E7B" w:rsidRDefault="00E235EB" w:rsidP="00350E7B">
      <w:pPr>
        <w:pStyle w:val="13"/>
        <w:spacing w:line="240" w:lineRule="auto"/>
        <w:ind w:firstLine="238"/>
        <w:jc w:val="both"/>
        <w:rPr>
          <w:i/>
          <w:color w:val="auto"/>
        </w:rPr>
      </w:pPr>
      <w:r w:rsidRPr="00350E7B">
        <w:rPr>
          <w:i/>
          <w:color w:val="auto"/>
        </w:rPr>
        <w:t>Самоконтроль (рефлексия):</w:t>
      </w:r>
    </w:p>
    <w:p w:rsidR="00A57638" w:rsidRPr="00350E7B" w:rsidRDefault="00E235EB" w:rsidP="00350E7B">
      <w:pPr>
        <w:pStyle w:val="13"/>
        <w:spacing w:line="240" w:lineRule="auto"/>
        <w:ind w:firstLine="238"/>
        <w:jc w:val="both"/>
        <w:rPr>
          <w:color w:val="auto"/>
        </w:rPr>
      </w:pPr>
      <w:r w:rsidRPr="00350E7B">
        <w:rPr>
          <w:color w:val="auto"/>
        </w:rPr>
        <w:t>владеть способами самоконтроля, самомотивации и рефлексии;</w:t>
      </w:r>
    </w:p>
    <w:p w:rsidR="00A57638" w:rsidRPr="00350E7B" w:rsidRDefault="00E235EB" w:rsidP="00350E7B">
      <w:pPr>
        <w:pStyle w:val="13"/>
        <w:spacing w:line="240" w:lineRule="auto"/>
        <w:ind w:firstLine="238"/>
        <w:jc w:val="both"/>
        <w:rPr>
          <w:color w:val="auto"/>
        </w:rPr>
      </w:pPr>
      <w:r w:rsidRPr="00350E7B">
        <w:rPr>
          <w:color w:val="auto"/>
        </w:rPr>
        <w:t>давать адекватную оценку учебной ситуации и предлагать план её изменения;</w:t>
      </w:r>
    </w:p>
    <w:p w:rsidR="00A57638" w:rsidRPr="00350E7B" w:rsidRDefault="00E235EB" w:rsidP="00350E7B">
      <w:pPr>
        <w:pStyle w:val="13"/>
        <w:spacing w:line="240" w:lineRule="auto"/>
        <w:ind w:firstLine="238"/>
        <w:jc w:val="both"/>
        <w:rPr>
          <w:color w:val="auto"/>
        </w:rPr>
      </w:pPr>
      <w:r w:rsidRPr="00350E7B">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50E7B" w:rsidRDefault="00E235EB" w:rsidP="00350E7B">
      <w:pPr>
        <w:pStyle w:val="13"/>
        <w:spacing w:line="240" w:lineRule="auto"/>
        <w:ind w:firstLine="238"/>
        <w:jc w:val="both"/>
        <w:rPr>
          <w:color w:val="auto"/>
        </w:rPr>
      </w:pPr>
      <w:r w:rsidRPr="00350E7B">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350E7B" w:rsidRDefault="00E235EB" w:rsidP="00350E7B">
      <w:pPr>
        <w:pStyle w:val="13"/>
        <w:spacing w:line="240" w:lineRule="auto"/>
        <w:ind w:firstLine="238"/>
        <w:jc w:val="both"/>
        <w:rPr>
          <w:color w:val="auto"/>
        </w:rPr>
      </w:pPr>
      <w:r w:rsidRPr="00350E7B">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350E7B" w:rsidRDefault="00E235EB" w:rsidP="00350E7B">
      <w:pPr>
        <w:pStyle w:val="13"/>
        <w:spacing w:line="240" w:lineRule="auto"/>
        <w:ind w:firstLine="238"/>
        <w:jc w:val="both"/>
        <w:rPr>
          <w:i/>
          <w:color w:val="auto"/>
        </w:rPr>
      </w:pPr>
      <w:r w:rsidRPr="00350E7B">
        <w:rPr>
          <w:i/>
          <w:color w:val="auto"/>
        </w:rPr>
        <w:t>Эмоциональный интеллект:</w:t>
      </w:r>
    </w:p>
    <w:p w:rsidR="00A57638" w:rsidRPr="00350E7B" w:rsidRDefault="00E235EB" w:rsidP="00350E7B">
      <w:pPr>
        <w:pStyle w:val="13"/>
        <w:spacing w:line="240" w:lineRule="auto"/>
        <w:jc w:val="both"/>
        <w:rPr>
          <w:color w:val="auto"/>
        </w:rPr>
      </w:pPr>
      <w:r w:rsidRPr="00350E7B">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350E7B" w:rsidRDefault="00E235EB" w:rsidP="00350E7B">
      <w:pPr>
        <w:pStyle w:val="13"/>
        <w:spacing w:line="240" w:lineRule="auto"/>
        <w:jc w:val="both"/>
        <w:rPr>
          <w:color w:val="auto"/>
        </w:rPr>
      </w:pPr>
      <w:r w:rsidRPr="00350E7B">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350E7B" w:rsidRDefault="00E235EB" w:rsidP="00350E7B">
      <w:pPr>
        <w:pStyle w:val="13"/>
        <w:spacing w:line="240" w:lineRule="auto"/>
        <w:ind w:firstLine="238"/>
        <w:jc w:val="both"/>
        <w:rPr>
          <w:color w:val="auto"/>
        </w:rPr>
      </w:pPr>
      <w:r w:rsidRPr="00350E7B">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350E7B" w:rsidRDefault="00E235EB" w:rsidP="00350E7B">
      <w:pPr>
        <w:pStyle w:val="13"/>
        <w:spacing w:line="240" w:lineRule="auto"/>
        <w:ind w:firstLine="238"/>
        <w:jc w:val="both"/>
        <w:rPr>
          <w:i/>
          <w:color w:val="auto"/>
        </w:rPr>
      </w:pPr>
      <w:r w:rsidRPr="00350E7B">
        <w:rPr>
          <w:i/>
          <w:color w:val="auto"/>
        </w:rPr>
        <w:t>Принятие себя и других:</w:t>
      </w:r>
    </w:p>
    <w:p w:rsidR="00A57638" w:rsidRPr="00350E7B" w:rsidRDefault="00E235EB" w:rsidP="00350E7B">
      <w:pPr>
        <w:pStyle w:val="13"/>
        <w:spacing w:line="240" w:lineRule="auto"/>
        <w:ind w:firstLine="238"/>
        <w:jc w:val="both"/>
        <w:rPr>
          <w:color w:val="auto"/>
        </w:rPr>
      </w:pPr>
      <w:r w:rsidRPr="00350E7B">
        <w:rPr>
          <w:color w:val="auto"/>
        </w:rPr>
        <w:t>уважительно и осознанно относиться к другому человеку и его мнению, эстетическим предпочтениям и вкусам;</w:t>
      </w:r>
    </w:p>
    <w:p w:rsidR="00A57638" w:rsidRPr="00350E7B" w:rsidRDefault="00E235EB" w:rsidP="00350E7B">
      <w:pPr>
        <w:pStyle w:val="13"/>
        <w:spacing w:line="240" w:lineRule="auto"/>
        <w:ind w:firstLine="238"/>
        <w:jc w:val="both"/>
        <w:rPr>
          <w:color w:val="auto"/>
        </w:rPr>
      </w:pPr>
      <w:r w:rsidRPr="00350E7B">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350E7B" w:rsidRDefault="00E235EB" w:rsidP="00350E7B">
      <w:pPr>
        <w:pStyle w:val="13"/>
        <w:spacing w:line="240" w:lineRule="auto"/>
        <w:jc w:val="both"/>
        <w:rPr>
          <w:color w:val="auto"/>
        </w:rPr>
      </w:pPr>
      <w:r w:rsidRPr="00350E7B">
        <w:rPr>
          <w:color w:val="auto"/>
        </w:rPr>
        <w:t>принимать себя и других, не осуждая;</w:t>
      </w:r>
    </w:p>
    <w:p w:rsidR="00A57638" w:rsidRPr="00350E7B" w:rsidRDefault="00E235EB" w:rsidP="00350E7B">
      <w:pPr>
        <w:pStyle w:val="13"/>
        <w:spacing w:line="240" w:lineRule="auto"/>
        <w:jc w:val="both"/>
        <w:rPr>
          <w:color w:val="auto"/>
        </w:rPr>
      </w:pPr>
      <w:r w:rsidRPr="00350E7B">
        <w:rPr>
          <w:color w:val="auto"/>
        </w:rPr>
        <w:t>проявлять открытость;</w:t>
      </w:r>
    </w:p>
    <w:p w:rsidR="00A57638" w:rsidRPr="00350E7B" w:rsidRDefault="00E235EB" w:rsidP="00350E7B">
      <w:pPr>
        <w:pStyle w:val="13"/>
        <w:spacing w:line="240" w:lineRule="auto"/>
        <w:ind w:firstLine="238"/>
        <w:jc w:val="both"/>
        <w:rPr>
          <w:color w:val="auto"/>
        </w:rPr>
      </w:pPr>
      <w:r w:rsidRPr="00350E7B">
        <w:rPr>
          <w:color w:val="auto"/>
        </w:rPr>
        <w:t>осознавать невозможность контролировать всё вокруг.</w:t>
      </w:r>
    </w:p>
    <w:p w:rsidR="00A57638" w:rsidRPr="00350E7B" w:rsidRDefault="00E235EB" w:rsidP="00350E7B">
      <w:pPr>
        <w:pStyle w:val="13"/>
        <w:spacing w:line="240" w:lineRule="auto"/>
        <w:ind w:firstLine="238"/>
        <w:jc w:val="both"/>
        <w:rPr>
          <w:color w:val="auto"/>
        </w:rPr>
      </w:pPr>
      <w:r w:rsidRPr="00350E7B">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350E7B" w:rsidRDefault="000006AA" w:rsidP="00350E7B">
      <w:pPr>
        <w:pStyle w:val="af5"/>
      </w:pPr>
      <w:bookmarkStart w:id="667" w:name="bookmark1618"/>
    </w:p>
    <w:p w:rsidR="00A57638" w:rsidRPr="00350E7B" w:rsidRDefault="00E235EB" w:rsidP="00350E7B">
      <w:pPr>
        <w:pStyle w:val="af5"/>
      </w:pPr>
      <w:r w:rsidRPr="00350E7B">
        <w:t>ПРЕДМЕТНЫЕ РЕЗУЛЬТАТЫ</w:t>
      </w:r>
      <w:bookmarkEnd w:id="667"/>
    </w:p>
    <w:p w:rsidR="00A57638" w:rsidRPr="00350E7B" w:rsidRDefault="00E235EB" w:rsidP="00350E7B">
      <w:pPr>
        <w:pStyle w:val="13"/>
        <w:spacing w:line="240" w:lineRule="auto"/>
        <w:jc w:val="both"/>
        <w:rPr>
          <w:color w:val="auto"/>
        </w:rPr>
      </w:pPr>
      <w:r w:rsidRPr="00350E7B">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350E7B" w:rsidRDefault="00E235EB" w:rsidP="00350E7B">
      <w:pPr>
        <w:pStyle w:val="13"/>
        <w:spacing w:line="240" w:lineRule="auto"/>
        <w:jc w:val="both"/>
        <w:rPr>
          <w:color w:val="auto"/>
        </w:rPr>
      </w:pPr>
      <w:r w:rsidRPr="00350E7B">
        <w:rPr>
          <w:color w:val="auto"/>
        </w:rPr>
        <w:t>Обучающиеся, освоившие основную образовательную программу по предмету «Музыка»:</w:t>
      </w:r>
    </w:p>
    <w:p w:rsidR="00A57638" w:rsidRPr="00350E7B" w:rsidRDefault="00E235EB" w:rsidP="00350E7B">
      <w:pPr>
        <w:pStyle w:val="13"/>
        <w:spacing w:line="240" w:lineRule="auto"/>
        <w:jc w:val="both"/>
        <w:rPr>
          <w:color w:val="auto"/>
        </w:rPr>
      </w:pPr>
      <w:r w:rsidRPr="00350E7B">
        <w:rPr>
          <w:rFonts w:ascii="Courier New" w:eastAsia="Courier New" w:hAnsi="Courier New" w:cs="Courier New"/>
          <w:color w:val="auto"/>
        </w:rPr>
        <w:t xml:space="preserve">— </w:t>
      </w:r>
      <w:r w:rsidRPr="00350E7B">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350E7B" w:rsidRDefault="00E235EB" w:rsidP="00350E7B">
      <w:pPr>
        <w:pStyle w:val="13"/>
        <w:spacing w:line="240" w:lineRule="auto"/>
        <w:jc w:val="both"/>
        <w:rPr>
          <w:color w:val="auto"/>
        </w:rPr>
      </w:pPr>
      <w:r w:rsidRPr="00350E7B">
        <w:rPr>
          <w:rFonts w:ascii="Courier New" w:eastAsia="Courier New" w:hAnsi="Courier New" w:cs="Courier New"/>
          <w:color w:val="auto"/>
        </w:rPr>
        <w:t xml:space="preserve">— </w:t>
      </w:r>
      <w:r w:rsidRPr="00350E7B">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350E7B" w:rsidRDefault="00E235EB" w:rsidP="00350E7B">
      <w:pPr>
        <w:pStyle w:val="13"/>
        <w:spacing w:line="240" w:lineRule="auto"/>
        <w:jc w:val="both"/>
        <w:rPr>
          <w:color w:val="auto"/>
        </w:rPr>
      </w:pPr>
      <w:r w:rsidRPr="00350E7B">
        <w:rPr>
          <w:rFonts w:ascii="Courier New" w:eastAsia="Courier New" w:hAnsi="Courier New" w:cs="Courier New"/>
          <w:color w:val="auto"/>
        </w:rPr>
        <w:t xml:space="preserve">— </w:t>
      </w:r>
      <w:r w:rsidRPr="00350E7B">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350E7B" w:rsidRDefault="00E235EB" w:rsidP="00350E7B">
      <w:pPr>
        <w:pStyle w:val="13"/>
        <w:spacing w:line="240" w:lineRule="auto"/>
        <w:jc w:val="both"/>
        <w:rPr>
          <w:color w:val="auto"/>
        </w:rPr>
      </w:pPr>
      <w:r w:rsidRPr="00350E7B">
        <w:rPr>
          <w:rFonts w:ascii="Courier New" w:eastAsia="Courier New" w:hAnsi="Courier New" w:cs="Courier New"/>
          <w:color w:val="auto"/>
        </w:rPr>
        <w:t xml:space="preserve">— </w:t>
      </w:r>
      <w:r w:rsidRPr="00350E7B">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350E7B" w:rsidRDefault="00E235EB" w:rsidP="00350E7B">
      <w:pPr>
        <w:pStyle w:val="13"/>
        <w:spacing w:line="240" w:lineRule="auto"/>
        <w:jc w:val="both"/>
        <w:rPr>
          <w:color w:val="auto"/>
        </w:rPr>
      </w:pPr>
      <w:r w:rsidRPr="00350E7B">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350E7B" w:rsidRDefault="00E235EB" w:rsidP="00350E7B">
      <w:pPr>
        <w:pStyle w:val="af5"/>
      </w:pPr>
      <w:bookmarkStart w:id="668" w:name="bookmark1620"/>
      <w:r w:rsidRPr="00350E7B">
        <w:t>Модуль № 1 «Музыка моего края»:</w:t>
      </w:r>
      <w:bookmarkEnd w:id="668"/>
    </w:p>
    <w:p w:rsidR="00A57638" w:rsidRPr="00350E7B" w:rsidRDefault="00E235EB" w:rsidP="00350E7B">
      <w:pPr>
        <w:pStyle w:val="13"/>
        <w:spacing w:line="240" w:lineRule="auto"/>
        <w:jc w:val="both"/>
        <w:rPr>
          <w:color w:val="auto"/>
        </w:rPr>
      </w:pPr>
      <w:r w:rsidRPr="00350E7B">
        <w:rPr>
          <w:color w:val="auto"/>
        </w:rPr>
        <w:t>знать музыкальные традиции своей республики, края, народа;</w:t>
      </w:r>
    </w:p>
    <w:p w:rsidR="00A57638" w:rsidRPr="00350E7B" w:rsidRDefault="00E235EB" w:rsidP="00350E7B">
      <w:pPr>
        <w:pStyle w:val="13"/>
        <w:spacing w:line="240" w:lineRule="auto"/>
        <w:jc w:val="both"/>
        <w:rPr>
          <w:color w:val="auto"/>
        </w:rPr>
      </w:pPr>
      <w:r w:rsidRPr="00350E7B">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350E7B" w:rsidRDefault="00E235EB" w:rsidP="00350E7B">
      <w:pPr>
        <w:pStyle w:val="13"/>
        <w:spacing w:line="240" w:lineRule="auto"/>
        <w:jc w:val="both"/>
        <w:rPr>
          <w:color w:val="auto"/>
        </w:rPr>
      </w:pPr>
      <w:r w:rsidRPr="00350E7B">
        <w:rPr>
          <w:color w:val="auto"/>
        </w:rPr>
        <w:t>исполнять и оценивать образцы музыкального фольклора и сочинения композиторов своей малой родины.</w:t>
      </w:r>
    </w:p>
    <w:p w:rsidR="00A57638" w:rsidRPr="00350E7B" w:rsidRDefault="00E235EB" w:rsidP="00350E7B">
      <w:pPr>
        <w:pStyle w:val="af5"/>
      </w:pPr>
      <w:bookmarkStart w:id="669" w:name="bookmark1622"/>
      <w:r w:rsidRPr="00350E7B">
        <w:t>Модуль № 2 «Народное музыкальное творчество России»:</w:t>
      </w:r>
      <w:bookmarkEnd w:id="669"/>
    </w:p>
    <w:p w:rsidR="00A57638" w:rsidRPr="00350E7B" w:rsidRDefault="00E235EB" w:rsidP="00350E7B">
      <w:pPr>
        <w:pStyle w:val="13"/>
        <w:spacing w:line="240" w:lineRule="auto"/>
        <w:jc w:val="both"/>
        <w:rPr>
          <w:color w:val="auto"/>
        </w:rPr>
      </w:pPr>
      <w:r w:rsidRPr="00350E7B">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350E7B" w:rsidRDefault="00E235EB" w:rsidP="00350E7B">
      <w:pPr>
        <w:pStyle w:val="13"/>
        <w:spacing w:line="240" w:lineRule="auto"/>
        <w:jc w:val="both"/>
        <w:rPr>
          <w:color w:val="auto"/>
        </w:rPr>
      </w:pPr>
      <w:r w:rsidRPr="00350E7B">
        <w:rPr>
          <w:color w:val="auto"/>
        </w:rPr>
        <w:t>различать на слух и исполнять произведения различных жанров фольклорной музыки;</w:t>
      </w:r>
    </w:p>
    <w:p w:rsidR="00A57638" w:rsidRPr="00350E7B" w:rsidRDefault="00E235EB" w:rsidP="00350E7B">
      <w:pPr>
        <w:pStyle w:val="13"/>
        <w:spacing w:line="240" w:lineRule="auto"/>
        <w:jc w:val="both"/>
        <w:rPr>
          <w:color w:val="auto"/>
        </w:rPr>
      </w:pPr>
      <w:r w:rsidRPr="00350E7B">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350E7B" w:rsidRDefault="00E235EB" w:rsidP="00350E7B">
      <w:pPr>
        <w:pStyle w:val="13"/>
        <w:spacing w:line="240" w:lineRule="auto"/>
        <w:jc w:val="both"/>
        <w:rPr>
          <w:color w:val="auto"/>
        </w:rPr>
      </w:pPr>
      <w:r w:rsidRPr="00350E7B">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350E7B" w:rsidRDefault="00E235EB" w:rsidP="00350E7B">
      <w:pPr>
        <w:pStyle w:val="af5"/>
      </w:pPr>
      <w:bookmarkStart w:id="670" w:name="bookmark1624"/>
      <w:r w:rsidRPr="00350E7B">
        <w:t>Модуль № 3 «Музыка народов мира»:</w:t>
      </w:r>
      <w:bookmarkEnd w:id="670"/>
    </w:p>
    <w:p w:rsidR="00A57638" w:rsidRPr="00350E7B" w:rsidRDefault="00E235EB" w:rsidP="00350E7B">
      <w:pPr>
        <w:pStyle w:val="13"/>
        <w:spacing w:line="240" w:lineRule="auto"/>
        <w:jc w:val="both"/>
        <w:rPr>
          <w:color w:val="auto"/>
        </w:rPr>
      </w:pPr>
      <w:r w:rsidRPr="00350E7B">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350E7B">
        <w:rPr>
          <w:color w:val="auto"/>
          <w:vertAlign w:val="superscript"/>
        </w:rPr>
        <w:footnoteReference w:id="28"/>
      </w:r>
      <w:r w:rsidRPr="00350E7B">
        <w:rPr>
          <w:color w:val="auto"/>
        </w:rPr>
        <w:t>;</w:t>
      </w:r>
    </w:p>
    <w:p w:rsidR="00A57638" w:rsidRPr="00350E7B" w:rsidRDefault="00E235EB" w:rsidP="00350E7B">
      <w:pPr>
        <w:pStyle w:val="13"/>
        <w:spacing w:line="240" w:lineRule="auto"/>
        <w:jc w:val="both"/>
        <w:rPr>
          <w:color w:val="auto"/>
        </w:rPr>
      </w:pPr>
      <w:r w:rsidRPr="00350E7B">
        <w:rPr>
          <w:color w:val="auto"/>
        </w:rPr>
        <w:t>различать на слух и исполнять произведения различных жанров фольклорной музыки;</w:t>
      </w:r>
    </w:p>
    <w:p w:rsidR="00A57638" w:rsidRPr="00350E7B" w:rsidRDefault="00E235EB" w:rsidP="00350E7B">
      <w:pPr>
        <w:pStyle w:val="13"/>
        <w:spacing w:line="240" w:lineRule="auto"/>
        <w:jc w:val="both"/>
        <w:rPr>
          <w:color w:val="auto"/>
        </w:rPr>
      </w:pPr>
      <w:r w:rsidRPr="00350E7B">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350E7B" w:rsidRDefault="00E235EB" w:rsidP="00350E7B">
      <w:pPr>
        <w:pStyle w:val="13"/>
        <w:spacing w:line="240" w:lineRule="auto"/>
        <w:jc w:val="both"/>
        <w:rPr>
          <w:color w:val="auto"/>
        </w:rPr>
      </w:pPr>
      <w:r w:rsidRPr="00350E7B">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350E7B" w:rsidRDefault="00E235EB" w:rsidP="00350E7B">
      <w:pPr>
        <w:pStyle w:val="af5"/>
      </w:pPr>
      <w:bookmarkStart w:id="671" w:name="bookmark1626"/>
      <w:r w:rsidRPr="00350E7B">
        <w:t>Модуль № 4 «Европейская классическая музыка»:</w:t>
      </w:r>
      <w:bookmarkEnd w:id="671"/>
    </w:p>
    <w:p w:rsidR="00A57638" w:rsidRPr="00350E7B" w:rsidRDefault="00E235EB" w:rsidP="00350E7B">
      <w:pPr>
        <w:pStyle w:val="13"/>
        <w:spacing w:line="240" w:lineRule="auto"/>
        <w:jc w:val="both"/>
        <w:rPr>
          <w:color w:val="auto"/>
        </w:rPr>
      </w:pPr>
      <w:r w:rsidRPr="00350E7B">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350E7B" w:rsidRDefault="00E235EB" w:rsidP="00350E7B">
      <w:pPr>
        <w:pStyle w:val="13"/>
        <w:spacing w:line="240" w:lineRule="auto"/>
        <w:jc w:val="both"/>
        <w:rPr>
          <w:color w:val="auto"/>
        </w:rPr>
      </w:pPr>
      <w:r w:rsidRPr="00350E7B">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350E7B" w:rsidRDefault="00E235EB" w:rsidP="00350E7B">
      <w:pPr>
        <w:pStyle w:val="13"/>
        <w:spacing w:line="240" w:lineRule="auto"/>
        <w:jc w:val="both"/>
        <w:rPr>
          <w:color w:val="auto"/>
        </w:rPr>
      </w:pPr>
      <w:r w:rsidRPr="00350E7B">
        <w:rPr>
          <w:color w:val="auto"/>
        </w:rPr>
        <w:t>исполнять (в том числе фрагментарно) сочинения композиторов-классиков;</w:t>
      </w:r>
    </w:p>
    <w:p w:rsidR="00A57638" w:rsidRPr="00350E7B" w:rsidRDefault="00E235EB" w:rsidP="00350E7B">
      <w:pPr>
        <w:pStyle w:val="13"/>
        <w:spacing w:line="240" w:lineRule="auto"/>
        <w:jc w:val="both"/>
        <w:rPr>
          <w:color w:val="auto"/>
        </w:rPr>
      </w:pPr>
      <w:r w:rsidRPr="00350E7B">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50E7B" w:rsidRDefault="00E235EB" w:rsidP="00350E7B">
      <w:pPr>
        <w:pStyle w:val="13"/>
        <w:spacing w:line="240" w:lineRule="auto"/>
        <w:jc w:val="both"/>
        <w:rPr>
          <w:color w:val="auto"/>
        </w:rPr>
      </w:pPr>
      <w:r w:rsidRPr="00350E7B">
        <w:rPr>
          <w:color w:val="auto"/>
        </w:rPr>
        <w:t>характеризовать творчество не менее двух композиторов- классиков, приводить примеры наиболее известных сочинений.</w:t>
      </w:r>
    </w:p>
    <w:p w:rsidR="00A57638" w:rsidRPr="00350E7B" w:rsidRDefault="00E235EB" w:rsidP="00350E7B">
      <w:pPr>
        <w:pStyle w:val="af5"/>
      </w:pPr>
      <w:bookmarkStart w:id="672" w:name="bookmark1628"/>
      <w:r w:rsidRPr="00350E7B">
        <w:t>Модуль № 5 «Русская классическая музыка»:</w:t>
      </w:r>
      <w:bookmarkEnd w:id="672"/>
    </w:p>
    <w:p w:rsidR="00A57638" w:rsidRPr="00350E7B" w:rsidRDefault="00E235EB" w:rsidP="00350E7B">
      <w:pPr>
        <w:pStyle w:val="13"/>
        <w:spacing w:line="240" w:lineRule="auto"/>
        <w:jc w:val="both"/>
        <w:rPr>
          <w:color w:val="auto"/>
        </w:rPr>
      </w:pPr>
      <w:r w:rsidRPr="00350E7B">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350E7B" w:rsidRDefault="00E235EB" w:rsidP="00350E7B">
      <w:pPr>
        <w:pStyle w:val="13"/>
        <w:spacing w:line="240" w:lineRule="auto"/>
        <w:jc w:val="both"/>
        <w:rPr>
          <w:color w:val="auto"/>
        </w:rPr>
      </w:pPr>
      <w:r w:rsidRPr="00350E7B">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50E7B" w:rsidRDefault="00E235EB" w:rsidP="00350E7B">
      <w:pPr>
        <w:pStyle w:val="13"/>
        <w:spacing w:line="240" w:lineRule="auto"/>
        <w:jc w:val="both"/>
        <w:rPr>
          <w:color w:val="auto"/>
        </w:rPr>
      </w:pPr>
      <w:r w:rsidRPr="00350E7B">
        <w:rPr>
          <w:color w:val="auto"/>
        </w:rPr>
        <w:t>исполнять (в том числе фрагментарно, отдельными темами) сочинения русских композиторов;</w:t>
      </w:r>
    </w:p>
    <w:p w:rsidR="00A57638" w:rsidRPr="00350E7B" w:rsidRDefault="00E235EB" w:rsidP="00350E7B">
      <w:pPr>
        <w:pStyle w:val="13"/>
        <w:spacing w:line="240" w:lineRule="auto"/>
        <w:jc w:val="both"/>
        <w:rPr>
          <w:color w:val="auto"/>
        </w:rPr>
      </w:pPr>
      <w:r w:rsidRPr="00350E7B">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350E7B" w:rsidRDefault="00E235EB" w:rsidP="00350E7B">
      <w:pPr>
        <w:pStyle w:val="af5"/>
      </w:pPr>
      <w:bookmarkStart w:id="673" w:name="bookmark1630"/>
      <w:r w:rsidRPr="00350E7B">
        <w:t>Модуль № 6 «Образы русской и европейской</w:t>
      </w:r>
      <w:bookmarkEnd w:id="673"/>
    </w:p>
    <w:p w:rsidR="00A57638" w:rsidRPr="00350E7B" w:rsidRDefault="00E235EB" w:rsidP="00350E7B">
      <w:pPr>
        <w:pStyle w:val="af5"/>
      </w:pPr>
      <w:r w:rsidRPr="00350E7B">
        <w:t>духовной музыки»:</w:t>
      </w:r>
    </w:p>
    <w:p w:rsidR="00A57638" w:rsidRPr="00350E7B" w:rsidRDefault="00E235EB" w:rsidP="00350E7B">
      <w:pPr>
        <w:pStyle w:val="13"/>
        <w:spacing w:line="240" w:lineRule="auto"/>
        <w:jc w:val="both"/>
        <w:rPr>
          <w:color w:val="auto"/>
        </w:rPr>
      </w:pPr>
      <w:r w:rsidRPr="00350E7B">
        <w:rPr>
          <w:color w:val="auto"/>
        </w:rPr>
        <w:t>различать и характеризовать жанры и произведения русской и европейской духовной музыки;</w:t>
      </w:r>
    </w:p>
    <w:p w:rsidR="00A57638" w:rsidRPr="00350E7B" w:rsidRDefault="00E235EB" w:rsidP="00350E7B">
      <w:pPr>
        <w:pStyle w:val="13"/>
        <w:spacing w:line="240" w:lineRule="auto"/>
        <w:jc w:val="both"/>
        <w:rPr>
          <w:color w:val="auto"/>
        </w:rPr>
      </w:pPr>
      <w:r w:rsidRPr="00350E7B">
        <w:rPr>
          <w:color w:val="auto"/>
        </w:rPr>
        <w:t>исполнять произведения русской и европейской духовной музыки;</w:t>
      </w:r>
    </w:p>
    <w:p w:rsidR="00A57638" w:rsidRPr="00350E7B" w:rsidRDefault="00E235EB" w:rsidP="00350E7B">
      <w:pPr>
        <w:pStyle w:val="13"/>
        <w:spacing w:line="240" w:lineRule="auto"/>
        <w:jc w:val="both"/>
        <w:rPr>
          <w:color w:val="auto"/>
        </w:rPr>
      </w:pPr>
      <w:r w:rsidRPr="00350E7B">
        <w:rPr>
          <w:color w:val="auto"/>
        </w:rPr>
        <w:t>приводить примеры сочинений духовной музыки, называть их автора.</w:t>
      </w:r>
    </w:p>
    <w:p w:rsidR="00A57638" w:rsidRPr="00350E7B" w:rsidRDefault="00E235EB" w:rsidP="00350E7B">
      <w:pPr>
        <w:pStyle w:val="af5"/>
      </w:pPr>
      <w:bookmarkStart w:id="674" w:name="bookmark1633"/>
      <w:r w:rsidRPr="00350E7B">
        <w:t>Модуль № 7 «Современная музыка: основные жанры</w:t>
      </w:r>
      <w:bookmarkEnd w:id="674"/>
    </w:p>
    <w:p w:rsidR="00A57638" w:rsidRPr="00350E7B" w:rsidRDefault="00E235EB" w:rsidP="00350E7B">
      <w:pPr>
        <w:pStyle w:val="af5"/>
      </w:pPr>
      <w:r w:rsidRPr="00350E7B">
        <w:t>и направления»:</w:t>
      </w:r>
    </w:p>
    <w:p w:rsidR="00A57638" w:rsidRPr="00350E7B" w:rsidRDefault="00E235EB" w:rsidP="00350E7B">
      <w:pPr>
        <w:pStyle w:val="13"/>
        <w:spacing w:line="240" w:lineRule="auto"/>
        <w:jc w:val="both"/>
        <w:rPr>
          <w:color w:val="auto"/>
        </w:rPr>
      </w:pPr>
      <w:r w:rsidRPr="00350E7B">
        <w:rPr>
          <w:color w:val="auto"/>
        </w:rPr>
        <w:t>определять и характеризовать стили, направления и жанры современной музыки;</w:t>
      </w:r>
    </w:p>
    <w:p w:rsidR="00A57638" w:rsidRPr="00350E7B" w:rsidRDefault="00E235EB" w:rsidP="00350E7B">
      <w:pPr>
        <w:pStyle w:val="13"/>
        <w:spacing w:line="240" w:lineRule="auto"/>
        <w:jc w:val="both"/>
        <w:rPr>
          <w:color w:val="auto"/>
        </w:rPr>
      </w:pPr>
      <w:r w:rsidRPr="00350E7B">
        <w:rPr>
          <w:color w:val="auto"/>
        </w:rPr>
        <w:t>различать и определять на слух виды оркестров, ансамблей, тембры музыкальных инструментов, входящих в их состав;</w:t>
      </w:r>
    </w:p>
    <w:p w:rsidR="00A57638" w:rsidRPr="00350E7B" w:rsidRDefault="00E235EB" w:rsidP="00350E7B">
      <w:pPr>
        <w:pStyle w:val="13"/>
        <w:spacing w:line="240" w:lineRule="auto"/>
        <w:jc w:val="both"/>
        <w:rPr>
          <w:color w:val="auto"/>
        </w:rPr>
      </w:pPr>
      <w:r w:rsidRPr="00350E7B">
        <w:rPr>
          <w:color w:val="auto"/>
        </w:rPr>
        <w:t>исполнять современные музыкальные произведения в разных видах деятельности.</w:t>
      </w:r>
    </w:p>
    <w:p w:rsidR="00A57638" w:rsidRPr="00350E7B" w:rsidRDefault="00E235EB" w:rsidP="00350E7B">
      <w:pPr>
        <w:pStyle w:val="af5"/>
      </w:pPr>
      <w:bookmarkStart w:id="675" w:name="bookmark1636"/>
      <w:r w:rsidRPr="00350E7B">
        <w:t>Модуль № 8 «Связь музыки с другими видами искусства»:</w:t>
      </w:r>
      <w:bookmarkEnd w:id="675"/>
    </w:p>
    <w:p w:rsidR="00A57638" w:rsidRPr="00350E7B" w:rsidRDefault="00E235EB" w:rsidP="00350E7B">
      <w:pPr>
        <w:pStyle w:val="13"/>
        <w:spacing w:line="240" w:lineRule="auto"/>
        <w:jc w:val="both"/>
        <w:rPr>
          <w:color w:val="auto"/>
        </w:rPr>
      </w:pPr>
      <w:r w:rsidRPr="00350E7B">
        <w:rPr>
          <w:color w:val="auto"/>
        </w:rPr>
        <w:t>определять стилевые и жанровые параллели между музыкой и другими видами искусств;</w:t>
      </w:r>
    </w:p>
    <w:p w:rsidR="00A57638" w:rsidRPr="00350E7B" w:rsidRDefault="00E235EB" w:rsidP="00350E7B">
      <w:pPr>
        <w:pStyle w:val="13"/>
        <w:spacing w:line="240" w:lineRule="auto"/>
        <w:jc w:val="both"/>
        <w:rPr>
          <w:color w:val="auto"/>
        </w:rPr>
      </w:pPr>
      <w:r w:rsidRPr="00350E7B">
        <w:rPr>
          <w:color w:val="auto"/>
        </w:rPr>
        <w:t>различать и анализировать средства выразительности разных видов искусств;</w:t>
      </w:r>
    </w:p>
    <w:p w:rsidR="00A57638" w:rsidRPr="00350E7B" w:rsidRDefault="00E235EB" w:rsidP="00350E7B">
      <w:pPr>
        <w:pStyle w:val="13"/>
        <w:spacing w:line="240" w:lineRule="auto"/>
        <w:jc w:val="both"/>
        <w:rPr>
          <w:color w:val="auto"/>
        </w:rPr>
      </w:pPr>
      <w:r w:rsidRPr="00350E7B">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350E7B" w:rsidRDefault="00E235EB" w:rsidP="00350E7B">
      <w:pPr>
        <w:pStyle w:val="13"/>
        <w:spacing w:line="240" w:lineRule="auto"/>
        <w:jc w:val="both"/>
        <w:rPr>
          <w:color w:val="auto"/>
        </w:rPr>
      </w:pPr>
      <w:r w:rsidRPr="00350E7B">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350E7B" w:rsidRDefault="00E235EB" w:rsidP="00350E7B">
      <w:pPr>
        <w:pStyle w:val="af5"/>
      </w:pPr>
      <w:bookmarkStart w:id="676" w:name="bookmark1638"/>
      <w:r w:rsidRPr="00350E7B">
        <w:t>Модуль № 9 «Жанры музыкального искусства»:</w:t>
      </w:r>
      <w:bookmarkEnd w:id="676"/>
    </w:p>
    <w:p w:rsidR="00A57638" w:rsidRPr="00350E7B" w:rsidRDefault="00E235EB" w:rsidP="00350E7B">
      <w:pPr>
        <w:pStyle w:val="13"/>
        <w:spacing w:line="240" w:lineRule="auto"/>
        <w:jc w:val="both"/>
        <w:rPr>
          <w:color w:val="auto"/>
        </w:rPr>
      </w:pPr>
      <w:r w:rsidRPr="00350E7B">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350E7B" w:rsidRDefault="00E235EB" w:rsidP="00350E7B">
      <w:pPr>
        <w:pStyle w:val="13"/>
        <w:spacing w:line="240" w:lineRule="auto"/>
        <w:jc w:val="both"/>
        <w:rPr>
          <w:color w:val="auto"/>
        </w:rPr>
      </w:pPr>
      <w:r w:rsidRPr="00350E7B">
        <w:rPr>
          <w:color w:val="auto"/>
        </w:rPr>
        <w:t>рассуждать о круге образов и средствах их воплощения, типичных для данного жанра;</w:t>
      </w:r>
    </w:p>
    <w:p w:rsidR="00A57638" w:rsidRDefault="00E235EB" w:rsidP="00350E7B">
      <w:pPr>
        <w:pStyle w:val="13"/>
        <w:spacing w:line="240" w:lineRule="auto"/>
        <w:jc w:val="both"/>
        <w:rPr>
          <w:color w:val="auto"/>
        </w:rPr>
      </w:pPr>
      <w:r w:rsidRPr="00350E7B">
        <w:rPr>
          <w:color w:val="auto"/>
        </w:rPr>
        <w:t>выразительно исполнять произведения (в том числе фрагменты) вокальных, инструментальных и музыкально-театральных жанров.</w:t>
      </w:r>
    </w:p>
    <w:p w:rsidR="00947582" w:rsidRDefault="00947582" w:rsidP="00350E7B">
      <w:pPr>
        <w:pStyle w:val="13"/>
        <w:spacing w:line="240" w:lineRule="auto"/>
        <w:jc w:val="both"/>
        <w:rPr>
          <w:color w:val="auto"/>
        </w:rPr>
      </w:pPr>
    </w:p>
    <w:p w:rsidR="00947582" w:rsidRDefault="00947582" w:rsidP="00350E7B">
      <w:pPr>
        <w:pStyle w:val="13"/>
        <w:spacing w:line="240" w:lineRule="auto"/>
        <w:jc w:val="both"/>
        <w:rPr>
          <w:color w:val="auto"/>
        </w:rPr>
      </w:pPr>
    </w:p>
    <w:p w:rsidR="00A57638" w:rsidRDefault="00E235EB" w:rsidP="000006AA">
      <w:pPr>
        <w:pStyle w:val="3"/>
        <w:pBdr>
          <w:bottom w:val="single" w:sz="12" w:space="1" w:color="auto"/>
        </w:pBdr>
      </w:pPr>
      <w:bookmarkStart w:id="677" w:name="bookmark1640"/>
      <w:bookmarkStart w:id="678" w:name="_Toc105502796"/>
      <w:r w:rsidRPr="00EB2D57">
        <w:t>2.1.20</w:t>
      </w:r>
      <w:r w:rsidR="000006AA">
        <w:t>.</w:t>
      </w:r>
      <w:r w:rsidRPr="00EB2D57">
        <w:t xml:space="preserve"> ТЕХНОЛОГИЯ</w:t>
      </w:r>
      <w:bookmarkEnd w:id="677"/>
      <w:bookmarkEnd w:id="678"/>
    </w:p>
    <w:p w:rsidR="000006AA" w:rsidRPr="00EB2D57" w:rsidRDefault="000006AA" w:rsidP="006B14E0"/>
    <w:p w:rsidR="00A57638" w:rsidRDefault="00E235EB" w:rsidP="000006AA">
      <w:pPr>
        <w:pStyle w:val="af5"/>
        <w:pBdr>
          <w:bottom w:val="single" w:sz="12" w:space="1" w:color="auto"/>
        </w:pBdr>
      </w:pPr>
      <w:bookmarkStart w:id="679" w:name="bookmark1642"/>
      <w:r w:rsidRPr="00EB2D57">
        <w:t>ПОЯСНИТЕЛЬНАЯ ЗАПИСКА</w:t>
      </w:r>
      <w:bookmarkEnd w:id="679"/>
    </w:p>
    <w:p w:rsidR="000006AA" w:rsidRPr="00EB2D57" w:rsidRDefault="000006AA" w:rsidP="000006AA">
      <w:pPr>
        <w:pStyle w:val="af5"/>
      </w:pPr>
    </w:p>
    <w:p w:rsidR="00A57638" w:rsidRPr="00EB2D57" w:rsidRDefault="00E235EB" w:rsidP="000006AA">
      <w:pPr>
        <w:pStyle w:val="af5"/>
      </w:pPr>
      <w:bookmarkStart w:id="680" w:name="bookmark1644"/>
      <w:r w:rsidRPr="00EB2D57">
        <w:t>НАУЧНЫЙ, ОБЩЕКУЛЬТУРНЫЙ И ОБРАЗОВАТЕЛЬНЫЙ КОНТЕКСТ ТЕХНОЛОГИИ</w:t>
      </w:r>
      <w:bookmarkEnd w:id="680"/>
    </w:p>
    <w:p w:rsidR="00A57638" w:rsidRPr="00EB2D57" w:rsidRDefault="00E235EB" w:rsidP="00350E7B">
      <w:pPr>
        <w:pStyle w:val="13"/>
        <w:spacing w:line="240"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rsidP="00350E7B">
      <w:pPr>
        <w:pStyle w:val="13"/>
        <w:spacing w:line="240"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rsidP="00350E7B">
      <w:pPr>
        <w:pStyle w:val="13"/>
        <w:spacing w:line="240"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rsidP="00350E7B">
      <w:pPr>
        <w:pStyle w:val="13"/>
        <w:spacing w:line="240"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rsidP="00350E7B">
      <w:pPr>
        <w:pStyle w:val="13"/>
        <w:spacing w:line="240"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rsidP="00350E7B">
      <w:pPr>
        <w:pStyle w:val="13"/>
        <w:spacing w:line="240"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350E7B">
      <w:pPr>
        <w:pStyle w:val="13"/>
        <w:spacing w:line="240"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350E7B">
      <w:pPr>
        <w:pStyle w:val="13"/>
        <w:spacing w:line="240"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F3564B">
      <w:pPr>
        <w:pStyle w:val="13"/>
        <w:numPr>
          <w:ilvl w:val="0"/>
          <w:numId w:val="389"/>
        </w:numPr>
        <w:spacing w:line="240"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F3564B">
      <w:pPr>
        <w:pStyle w:val="13"/>
        <w:numPr>
          <w:ilvl w:val="0"/>
          <w:numId w:val="389"/>
        </w:numPr>
        <w:spacing w:line="240"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F3564B">
      <w:pPr>
        <w:pStyle w:val="13"/>
        <w:numPr>
          <w:ilvl w:val="0"/>
          <w:numId w:val="389"/>
        </w:numPr>
        <w:spacing w:line="240" w:lineRule="auto"/>
        <w:jc w:val="both"/>
        <w:rPr>
          <w:color w:val="auto"/>
        </w:rPr>
      </w:pPr>
      <w:r w:rsidRPr="00EB2D57">
        <w:rPr>
          <w:color w:val="auto"/>
        </w:rPr>
        <w:t>исследованы социальные аспекты технологии.</w:t>
      </w:r>
    </w:p>
    <w:p w:rsidR="00A57638" w:rsidRPr="00EB2D57" w:rsidRDefault="00E235EB" w:rsidP="00350E7B">
      <w:pPr>
        <w:pStyle w:val="13"/>
        <w:spacing w:line="240"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681"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81"/>
    </w:p>
    <w:p w:rsidR="00A57638" w:rsidRPr="00EB2D57" w:rsidRDefault="00E235EB" w:rsidP="00350E7B">
      <w:pPr>
        <w:pStyle w:val="13"/>
        <w:spacing w:line="240"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rsidP="00350E7B">
      <w:pPr>
        <w:pStyle w:val="13"/>
        <w:spacing w:line="240"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F3564B">
      <w:pPr>
        <w:pStyle w:val="13"/>
        <w:numPr>
          <w:ilvl w:val="0"/>
          <w:numId w:val="276"/>
        </w:numPr>
        <w:spacing w:line="240"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F3564B">
      <w:pPr>
        <w:pStyle w:val="13"/>
        <w:numPr>
          <w:ilvl w:val="0"/>
          <w:numId w:val="276"/>
        </w:numPr>
        <w:spacing w:line="240" w:lineRule="auto"/>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F3564B">
      <w:pPr>
        <w:pStyle w:val="13"/>
        <w:numPr>
          <w:ilvl w:val="0"/>
          <w:numId w:val="276"/>
        </w:numPr>
        <w:spacing w:line="240" w:lineRule="auto"/>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F3564B">
      <w:pPr>
        <w:pStyle w:val="13"/>
        <w:numPr>
          <w:ilvl w:val="0"/>
          <w:numId w:val="276"/>
        </w:numPr>
        <w:spacing w:line="240" w:lineRule="auto"/>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F3564B">
      <w:pPr>
        <w:pStyle w:val="13"/>
        <w:numPr>
          <w:ilvl w:val="0"/>
          <w:numId w:val="276"/>
        </w:numPr>
        <w:spacing w:line="240" w:lineRule="auto"/>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rsidP="00350E7B">
      <w:pPr>
        <w:pStyle w:val="13"/>
        <w:spacing w:line="240" w:lineRule="auto"/>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rsidP="00350E7B">
      <w:pPr>
        <w:pStyle w:val="13"/>
        <w:spacing w:line="240" w:lineRule="auto"/>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F3564B">
      <w:pPr>
        <w:pStyle w:val="13"/>
        <w:numPr>
          <w:ilvl w:val="0"/>
          <w:numId w:val="277"/>
        </w:numPr>
        <w:spacing w:line="240" w:lineRule="auto"/>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F3564B">
      <w:pPr>
        <w:pStyle w:val="13"/>
        <w:numPr>
          <w:ilvl w:val="0"/>
          <w:numId w:val="277"/>
        </w:numPr>
        <w:spacing w:line="240" w:lineRule="auto"/>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F3564B">
      <w:pPr>
        <w:pStyle w:val="13"/>
        <w:numPr>
          <w:ilvl w:val="0"/>
          <w:numId w:val="277"/>
        </w:numPr>
        <w:spacing w:line="240" w:lineRule="auto"/>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F3564B">
      <w:pPr>
        <w:pStyle w:val="13"/>
        <w:numPr>
          <w:ilvl w:val="0"/>
          <w:numId w:val="277"/>
        </w:numPr>
        <w:spacing w:line="240" w:lineRule="auto"/>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rsidP="00350E7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F3564B">
      <w:pPr>
        <w:pStyle w:val="13"/>
        <w:numPr>
          <w:ilvl w:val="0"/>
          <w:numId w:val="278"/>
        </w:numPr>
        <w:spacing w:line="240"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350E7B">
      <w:pPr>
        <w:pStyle w:val="13"/>
        <w:spacing w:line="240" w:lineRule="auto"/>
        <w:ind w:firstLine="709"/>
        <w:jc w:val="both"/>
        <w:rPr>
          <w:color w:val="auto"/>
        </w:rPr>
      </w:pPr>
      <w:r w:rsidRPr="00EB2D57">
        <w:rPr>
          <w:color w:val="auto"/>
        </w:rPr>
        <w:t>—уровень представления;</w:t>
      </w:r>
    </w:p>
    <w:p w:rsidR="00A57638" w:rsidRPr="00EB2D57" w:rsidRDefault="00E235EB" w:rsidP="00350E7B">
      <w:pPr>
        <w:pStyle w:val="13"/>
        <w:spacing w:line="240" w:lineRule="auto"/>
        <w:ind w:firstLine="709"/>
        <w:jc w:val="both"/>
        <w:rPr>
          <w:color w:val="auto"/>
        </w:rPr>
      </w:pPr>
      <w:r w:rsidRPr="00EB2D57">
        <w:rPr>
          <w:color w:val="auto"/>
        </w:rPr>
        <w:t>—уровень пользователя;</w:t>
      </w:r>
    </w:p>
    <w:p w:rsidR="00A57638" w:rsidRPr="00EB2D57" w:rsidRDefault="00E235EB" w:rsidP="00350E7B">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F3564B">
      <w:pPr>
        <w:pStyle w:val="13"/>
        <w:numPr>
          <w:ilvl w:val="0"/>
          <w:numId w:val="278"/>
        </w:numPr>
        <w:spacing w:line="240"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F3564B">
      <w:pPr>
        <w:pStyle w:val="13"/>
        <w:numPr>
          <w:ilvl w:val="0"/>
          <w:numId w:val="278"/>
        </w:numPr>
        <w:spacing w:line="240"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rsidP="00350E7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Default="00E235EB" w:rsidP="00350E7B">
      <w:pPr>
        <w:pStyle w:val="13"/>
        <w:spacing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350E7B" w:rsidRPr="00EB2D57" w:rsidRDefault="00350E7B" w:rsidP="00350E7B">
      <w:pPr>
        <w:pStyle w:val="13"/>
        <w:spacing w:line="240" w:lineRule="auto"/>
        <w:jc w:val="both"/>
        <w:rPr>
          <w:color w:val="auto"/>
        </w:rPr>
      </w:pPr>
    </w:p>
    <w:p w:rsidR="00A57638" w:rsidRPr="00EB2D57" w:rsidRDefault="00E235EB" w:rsidP="00350E7B">
      <w:pPr>
        <w:pStyle w:val="af5"/>
      </w:pPr>
      <w:bookmarkStart w:id="682" w:name="bookmark1648"/>
      <w:r w:rsidRPr="00EB2D57">
        <w:t>ОБЩАЯ ХАРАКТЕРИСТИКА УЧЕБНОГО ПРЕДМЕТА «ТЕХНОЛОГИЯ»</w:t>
      </w:r>
      <w:bookmarkEnd w:id="682"/>
    </w:p>
    <w:p w:rsidR="00A57638" w:rsidRPr="00EB2D57" w:rsidRDefault="00E235EB" w:rsidP="00350E7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rsidP="00350E7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rsidP="00350E7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rsidP="00350E7B">
      <w:pPr>
        <w:pStyle w:val="13"/>
        <w:spacing w:line="240" w:lineRule="auto"/>
        <w:jc w:val="both"/>
        <w:rPr>
          <w:color w:val="auto"/>
        </w:rPr>
      </w:pPr>
      <w:r w:rsidRPr="00EB2D57">
        <w:rPr>
          <w:color w:val="auto"/>
        </w:rPr>
        <w:t>Структура модульного курса технологии такова.</w:t>
      </w:r>
    </w:p>
    <w:p w:rsidR="00A57638" w:rsidRPr="00EB2D57" w:rsidRDefault="00E235EB" w:rsidP="00350E7B">
      <w:pPr>
        <w:pStyle w:val="af5"/>
      </w:pPr>
      <w:bookmarkStart w:id="683" w:name="bookmark1650"/>
      <w:r w:rsidRPr="00EB2D57">
        <w:t>Инвариантные модули</w:t>
      </w:r>
      <w:bookmarkEnd w:id="683"/>
    </w:p>
    <w:p w:rsidR="00A57638" w:rsidRPr="00EB2D57" w:rsidRDefault="00E235EB" w:rsidP="00350E7B">
      <w:pPr>
        <w:pStyle w:val="16"/>
      </w:pPr>
      <w:r w:rsidRPr="00EB2D57">
        <w:t>Модуль «Производство и технология»</w:t>
      </w:r>
    </w:p>
    <w:p w:rsidR="00A57638" w:rsidRPr="00EB2D57" w:rsidRDefault="00E235EB" w:rsidP="00350E7B">
      <w:pPr>
        <w:pStyle w:val="13"/>
        <w:spacing w:line="240"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rsidP="00350E7B">
      <w:pPr>
        <w:pStyle w:val="13"/>
        <w:spacing w:line="240"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350E7B">
      <w:pPr>
        <w:pStyle w:val="16"/>
      </w:pPr>
      <w:bookmarkStart w:id="684" w:name="bookmark1653"/>
      <w:r w:rsidRPr="00EB2D57">
        <w:t>Модуль «Технологии обработки материалов и пищевых продуктов»</w:t>
      </w:r>
      <w:bookmarkEnd w:id="684"/>
    </w:p>
    <w:p w:rsidR="00A57638" w:rsidRPr="00EB2D57" w:rsidRDefault="00E235EB" w:rsidP="00350E7B">
      <w:pPr>
        <w:pStyle w:val="13"/>
        <w:spacing w:line="240"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350E7B" w:rsidRDefault="00350E7B" w:rsidP="00350E7B">
      <w:pPr>
        <w:pStyle w:val="af5"/>
      </w:pPr>
      <w:bookmarkStart w:id="685" w:name="bookmark1655"/>
    </w:p>
    <w:p w:rsidR="00A57638" w:rsidRPr="00EB2D57" w:rsidRDefault="00E235EB" w:rsidP="00350E7B">
      <w:pPr>
        <w:pStyle w:val="af5"/>
      </w:pPr>
      <w:r w:rsidRPr="00EB2D57">
        <w:t>Вариативные модули</w:t>
      </w:r>
      <w:bookmarkEnd w:id="685"/>
    </w:p>
    <w:p w:rsidR="00A57638" w:rsidRPr="00EB2D57" w:rsidRDefault="00E235EB" w:rsidP="00350E7B">
      <w:pPr>
        <w:pStyle w:val="16"/>
      </w:pPr>
      <w:r w:rsidRPr="00EB2D57">
        <w:t>Модуль «Робототехника»</w:t>
      </w:r>
    </w:p>
    <w:p w:rsidR="00A57638" w:rsidRPr="00EB2D57" w:rsidRDefault="00E235EB" w:rsidP="00350E7B">
      <w:pPr>
        <w:pStyle w:val="13"/>
        <w:spacing w:line="240"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350E7B">
      <w:pPr>
        <w:pStyle w:val="16"/>
      </w:pPr>
      <w:bookmarkStart w:id="686"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86"/>
    </w:p>
    <w:p w:rsidR="00A57638" w:rsidRPr="00EB2D57" w:rsidRDefault="00E235EB" w:rsidP="00350E7B">
      <w:pPr>
        <w:pStyle w:val="13"/>
        <w:spacing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350E7B">
      <w:pPr>
        <w:pStyle w:val="16"/>
      </w:pPr>
      <w:bookmarkStart w:id="687" w:name="bookmark1660"/>
      <w:r w:rsidRPr="00EB2D57">
        <w:t xml:space="preserve">Модуль </w:t>
      </w:r>
      <w:r w:rsidR="000006AA">
        <w:t>«</w:t>
      </w:r>
      <w:r w:rsidRPr="00EB2D57">
        <w:t>Компьютерная графика. Черчение»</w:t>
      </w:r>
      <w:bookmarkEnd w:id="687"/>
    </w:p>
    <w:p w:rsidR="00A57638" w:rsidRPr="00EB2D57" w:rsidRDefault="00E235EB" w:rsidP="00350E7B">
      <w:pPr>
        <w:pStyle w:val="13"/>
        <w:spacing w:line="240" w:lineRule="auto"/>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350E7B">
      <w:pPr>
        <w:pStyle w:val="16"/>
      </w:pPr>
      <w:bookmarkStart w:id="688" w:name="bookmark1662"/>
      <w:r w:rsidRPr="00EB2D57">
        <w:t xml:space="preserve">Модуль </w:t>
      </w:r>
      <w:r w:rsidR="000006AA">
        <w:t>«</w:t>
      </w:r>
      <w:r w:rsidRPr="00EB2D57">
        <w:t>Автоматизированные системы»</w:t>
      </w:r>
      <w:bookmarkEnd w:id="688"/>
    </w:p>
    <w:p w:rsidR="00A57638" w:rsidRPr="00EB2D57" w:rsidRDefault="00E235EB" w:rsidP="00350E7B">
      <w:pPr>
        <w:pStyle w:val="13"/>
        <w:spacing w:line="240" w:lineRule="auto"/>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350E7B">
      <w:pPr>
        <w:pStyle w:val="16"/>
      </w:pPr>
      <w:bookmarkStart w:id="689" w:name="bookmark1664"/>
      <w:r w:rsidRPr="00EB2D57">
        <w:t>Модули «Животноводство» и «Растениеводство»</w:t>
      </w:r>
      <w:bookmarkEnd w:id="689"/>
    </w:p>
    <w:p w:rsidR="00A57638" w:rsidRPr="00EB2D57" w:rsidRDefault="00E235EB" w:rsidP="00350E7B">
      <w:pPr>
        <w:pStyle w:val="13"/>
        <w:spacing w:line="240"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rsidP="00350E7B">
      <w:pPr>
        <w:pStyle w:val="13"/>
        <w:spacing w:line="240"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F3564B">
      <w:pPr>
        <w:pStyle w:val="13"/>
        <w:numPr>
          <w:ilvl w:val="0"/>
          <w:numId w:val="280"/>
        </w:numPr>
        <w:spacing w:line="240"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F3564B">
      <w:pPr>
        <w:pStyle w:val="13"/>
        <w:numPr>
          <w:ilvl w:val="0"/>
          <w:numId w:val="280"/>
        </w:numPr>
        <w:spacing w:line="240"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rsidP="00350E7B">
      <w:pPr>
        <w:pStyle w:val="13"/>
        <w:spacing w:line="240"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F3564B">
      <w:pPr>
        <w:pStyle w:val="13"/>
        <w:numPr>
          <w:ilvl w:val="0"/>
          <w:numId w:val="279"/>
        </w:numPr>
        <w:spacing w:line="240"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F3564B">
      <w:pPr>
        <w:pStyle w:val="13"/>
        <w:numPr>
          <w:ilvl w:val="0"/>
          <w:numId w:val="279"/>
        </w:numPr>
        <w:spacing w:line="240"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F3564B">
      <w:pPr>
        <w:pStyle w:val="13"/>
        <w:numPr>
          <w:ilvl w:val="0"/>
          <w:numId w:val="279"/>
        </w:numPr>
        <w:spacing w:line="240"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F3564B">
      <w:pPr>
        <w:pStyle w:val="13"/>
        <w:numPr>
          <w:ilvl w:val="0"/>
          <w:numId w:val="279"/>
        </w:numPr>
        <w:spacing w:line="240"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F3564B">
      <w:pPr>
        <w:pStyle w:val="13"/>
        <w:numPr>
          <w:ilvl w:val="0"/>
          <w:numId w:val="279"/>
        </w:numPr>
        <w:spacing w:line="240"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F3564B">
      <w:pPr>
        <w:pStyle w:val="13"/>
        <w:numPr>
          <w:ilvl w:val="0"/>
          <w:numId w:val="279"/>
        </w:numPr>
        <w:spacing w:line="240"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F3564B">
      <w:pPr>
        <w:pStyle w:val="13"/>
        <w:numPr>
          <w:ilvl w:val="0"/>
          <w:numId w:val="279"/>
        </w:numPr>
        <w:spacing w:line="240"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Default="00E235EB" w:rsidP="00350E7B">
      <w:pPr>
        <w:pStyle w:val="13"/>
        <w:spacing w:line="240"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350E7B" w:rsidRPr="00EB2D57" w:rsidRDefault="00350E7B" w:rsidP="00350E7B">
      <w:pPr>
        <w:pStyle w:val="13"/>
        <w:spacing w:line="240" w:lineRule="auto"/>
        <w:jc w:val="both"/>
        <w:rPr>
          <w:color w:val="auto"/>
        </w:rPr>
      </w:pPr>
    </w:p>
    <w:p w:rsidR="006567A9" w:rsidRDefault="00E235EB" w:rsidP="00350E7B">
      <w:pPr>
        <w:pStyle w:val="af5"/>
      </w:pPr>
      <w:bookmarkStart w:id="690" w:name="bookmark1666"/>
      <w:r w:rsidRPr="00EB2D57">
        <w:t xml:space="preserve">МЕСТО УЧЕБНОГО ПРЕДМЕТА «ТЕХНОЛОГИЯ» </w:t>
      </w:r>
    </w:p>
    <w:p w:rsidR="00A57638" w:rsidRPr="00EB2D57" w:rsidRDefault="00E235EB" w:rsidP="00350E7B">
      <w:pPr>
        <w:pStyle w:val="af5"/>
      </w:pPr>
      <w:r w:rsidRPr="00EB2D57">
        <w:t>В УЧЕБНОМ ПЛАНЕ</w:t>
      </w:r>
      <w:bookmarkEnd w:id="690"/>
    </w:p>
    <w:p w:rsidR="00A57638" w:rsidRPr="00EB2D57" w:rsidRDefault="00E235EB" w:rsidP="00350E7B">
      <w:pPr>
        <w:pStyle w:val="13"/>
        <w:spacing w:line="240"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350E7B" w:rsidRDefault="00E235EB" w:rsidP="00350E7B">
      <w:pPr>
        <w:pStyle w:val="13"/>
        <w:spacing w:line="240" w:lineRule="auto"/>
        <w:jc w:val="both"/>
        <w:rPr>
          <w:color w:val="auto"/>
        </w:r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350E7B" w:rsidRPr="00350E7B" w:rsidRDefault="00350E7B" w:rsidP="00350E7B"/>
    <w:p w:rsidR="00A57638" w:rsidRDefault="00E235EB" w:rsidP="006567A9">
      <w:pPr>
        <w:pStyle w:val="af5"/>
        <w:pBdr>
          <w:bottom w:val="single" w:sz="12" w:space="1" w:color="auto"/>
        </w:pBdr>
      </w:pPr>
      <w:bookmarkStart w:id="691" w:name="bookmark1668"/>
      <w:r w:rsidRPr="00EB2D57">
        <w:t>СОДЕРЖАНИЕ ОБУЧЕНИЯ</w:t>
      </w:r>
      <w:bookmarkEnd w:id="691"/>
    </w:p>
    <w:p w:rsidR="006567A9" w:rsidRPr="00EB2D57" w:rsidRDefault="006567A9" w:rsidP="006567A9">
      <w:pPr>
        <w:pStyle w:val="af5"/>
      </w:pPr>
    </w:p>
    <w:p w:rsidR="00A57638" w:rsidRPr="00350E7B" w:rsidRDefault="00E235EB" w:rsidP="00350E7B">
      <w:pPr>
        <w:pStyle w:val="af5"/>
      </w:pPr>
      <w:bookmarkStart w:id="692" w:name="bookmark1670"/>
      <w:r w:rsidRPr="00350E7B">
        <w:t>ИНВАРИАНТНЫЕ МОДУЛИ</w:t>
      </w:r>
      <w:bookmarkEnd w:id="692"/>
    </w:p>
    <w:p w:rsidR="00A57638" w:rsidRPr="00350E7B" w:rsidRDefault="00E235EB" w:rsidP="00947582">
      <w:pPr>
        <w:pStyle w:val="af5"/>
        <w:tabs>
          <w:tab w:val="left" w:pos="1190"/>
        </w:tabs>
      </w:pPr>
      <w:bookmarkStart w:id="693" w:name="bookmark1672"/>
      <w:r w:rsidRPr="00350E7B">
        <w:t>Модуль «Производство и технология»</w:t>
      </w:r>
      <w:bookmarkEnd w:id="693"/>
    </w:p>
    <w:p w:rsidR="00A57638" w:rsidRPr="00350E7B" w:rsidRDefault="00E235EB" w:rsidP="00350E7B">
      <w:pPr>
        <w:pStyle w:val="af5"/>
      </w:pPr>
      <w:bookmarkStart w:id="694" w:name="bookmark1674"/>
      <w:r w:rsidRPr="00350E7B">
        <w:t>5-6 КЛАССЫ</w:t>
      </w:r>
      <w:bookmarkEnd w:id="694"/>
    </w:p>
    <w:p w:rsidR="00A57638" w:rsidRPr="00350E7B" w:rsidRDefault="00E235EB" w:rsidP="00947582">
      <w:pPr>
        <w:pStyle w:val="af5"/>
        <w:tabs>
          <w:tab w:val="left" w:pos="470"/>
        </w:tabs>
        <w:rPr>
          <w:color w:val="auto"/>
        </w:rPr>
      </w:pPr>
      <w:r w:rsidRPr="00350E7B">
        <w:rPr>
          <w:b w:val="0"/>
          <w:bCs/>
          <w:color w:val="auto"/>
        </w:rPr>
        <w:t>Раздел 1. Преобразовательная деятельность человека.</w:t>
      </w:r>
    </w:p>
    <w:p w:rsidR="00A57638" w:rsidRPr="00350E7B" w:rsidRDefault="00E235EB" w:rsidP="00350E7B">
      <w:pPr>
        <w:pStyle w:val="13"/>
        <w:spacing w:line="240" w:lineRule="auto"/>
        <w:jc w:val="both"/>
        <w:rPr>
          <w:color w:val="auto"/>
        </w:rPr>
      </w:pPr>
      <w:r w:rsidRPr="00350E7B">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350E7B" w:rsidRDefault="00E235EB" w:rsidP="00350E7B">
      <w:pPr>
        <w:pStyle w:val="13"/>
        <w:spacing w:line="240" w:lineRule="auto"/>
        <w:jc w:val="both"/>
        <w:rPr>
          <w:color w:val="auto"/>
        </w:rPr>
      </w:pPr>
      <w:r w:rsidRPr="00350E7B">
        <w:rPr>
          <w:b/>
          <w:bCs/>
          <w:color w:val="auto"/>
        </w:rPr>
        <w:t>Раздел 2. Простейшие машины и механизмы.</w:t>
      </w:r>
    </w:p>
    <w:p w:rsidR="00A57638" w:rsidRPr="00350E7B" w:rsidRDefault="00E235EB" w:rsidP="00350E7B">
      <w:pPr>
        <w:pStyle w:val="13"/>
        <w:spacing w:line="240" w:lineRule="auto"/>
        <w:jc w:val="both"/>
        <w:rPr>
          <w:color w:val="auto"/>
        </w:rPr>
      </w:pPr>
      <w:r w:rsidRPr="00350E7B">
        <w:rPr>
          <w:color w:val="auto"/>
        </w:rPr>
        <w:t>Двигатели машин. Виды двигателей. Передаточные механизмы. Виды и характеристики передаточных механизмов.</w:t>
      </w:r>
    </w:p>
    <w:p w:rsidR="00A57638" w:rsidRPr="00350E7B" w:rsidRDefault="00E235EB" w:rsidP="00350E7B">
      <w:pPr>
        <w:pStyle w:val="13"/>
        <w:spacing w:line="240" w:lineRule="auto"/>
        <w:jc w:val="both"/>
        <w:rPr>
          <w:color w:val="auto"/>
        </w:rPr>
      </w:pPr>
      <w:r w:rsidRPr="00350E7B">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350E7B" w:rsidRDefault="00E235EB" w:rsidP="00350E7B">
      <w:pPr>
        <w:pStyle w:val="13"/>
        <w:spacing w:line="240" w:lineRule="auto"/>
        <w:jc w:val="both"/>
        <w:rPr>
          <w:color w:val="auto"/>
        </w:rPr>
      </w:pPr>
      <w:r w:rsidRPr="00350E7B">
        <w:rPr>
          <w:b/>
          <w:bCs/>
          <w:color w:val="auto"/>
        </w:rPr>
        <w:t>Раздел 3. Задачи и технологии их решения.</w:t>
      </w:r>
    </w:p>
    <w:p w:rsidR="00A57638" w:rsidRPr="00350E7B" w:rsidRDefault="00E235EB" w:rsidP="00350E7B">
      <w:pPr>
        <w:pStyle w:val="13"/>
        <w:spacing w:line="240" w:lineRule="auto"/>
        <w:jc w:val="both"/>
        <w:rPr>
          <w:color w:val="auto"/>
        </w:rPr>
      </w:pPr>
      <w:r w:rsidRPr="00350E7B">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350E7B" w:rsidRDefault="00E235EB" w:rsidP="00350E7B">
      <w:pPr>
        <w:pStyle w:val="13"/>
        <w:spacing w:line="240" w:lineRule="auto"/>
        <w:jc w:val="both"/>
        <w:rPr>
          <w:color w:val="auto"/>
        </w:rPr>
      </w:pPr>
      <w:r w:rsidRPr="00350E7B">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350E7B" w:rsidRDefault="00E235EB" w:rsidP="00350E7B">
      <w:pPr>
        <w:pStyle w:val="13"/>
        <w:spacing w:line="240" w:lineRule="auto"/>
        <w:jc w:val="both"/>
        <w:rPr>
          <w:color w:val="auto"/>
        </w:rPr>
      </w:pPr>
      <w:r w:rsidRPr="00350E7B">
        <w:rPr>
          <w:b/>
          <w:bCs/>
          <w:color w:val="auto"/>
        </w:rPr>
        <w:t>Раздел 4. Основы проектной деятельности.</w:t>
      </w:r>
    </w:p>
    <w:p w:rsidR="00A57638" w:rsidRPr="00350E7B" w:rsidRDefault="00E235EB" w:rsidP="00350E7B">
      <w:pPr>
        <w:pStyle w:val="13"/>
        <w:spacing w:line="240" w:lineRule="auto"/>
        <w:jc w:val="both"/>
        <w:rPr>
          <w:color w:val="auto"/>
        </w:rPr>
      </w:pPr>
      <w:r w:rsidRPr="00350E7B">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350E7B" w:rsidRDefault="00E235EB" w:rsidP="00350E7B">
      <w:pPr>
        <w:pStyle w:val="13"/>
        <w:spacing w:line="240" w:lineRule="auto"/>
        <w:jc w:val="both"/>
        <w:rPr>
          <w:color w:val="auto"/>
        </w:rPr>
      </w:pPr>
      <w:r w:rsidRPr="00350E7B">
        <w:rPr>
          <w:b/>
          <w:bCs/>
          <w:color w:val="auto"/>
        </w:rPr>
        <w:t>Раздел 5. Технология домашнего хозяйства.</w:t>
      </w:r>
    </w:p>
    <w:p w:rsidR="00A57638" w:rsidRPr="00350E7B" w:rsidRDefault="00E235EB" w:rsidP="00350E7B">
      <w:pPr>
        <w:pStyle w:val="13"/>
        <w:spacing w:line="240" w:lineRule="auto"/>
        <w:jc w:val="both"/>
        <w:rPr>
          <w:color w:val="auto"/>
        </w:rPr>
      </w:pPr>
      <w:r w:rsidRPr="00350E7B">
        <w:rPr>
          <w:color w:val="auto"/>
        </w:rPr>
        <w:t>Порядок и хаос как фундаментальные характеристики окружающего мира.</w:t>
      </w:r>
    </w:p>
    <w:p w:rsidR="00A57638" w:rsidRPr="00350E7B" w:rsidRDefault="00E235EB" w:rsidP="00350E7B">
      <w:pPr>
        <w:pStyle w:val="13"/>
        <w:spacing w:line="240" w:lineRule="auto"/>
        <w:jc w:val="both"/>
        <w:rPr>
          <w:color w:val="auto"/>
        </w:rPr>
      </w:pPr>
      <w:r w:rsidRPr="00350E7B">
        <w:rPr>
          <w:color w:val="auto"/>
        </w:rPr>
        <w:t>Порядок в доме. Порядок на рабочем месте.</w:t>
      </w:r>
    </w:p>
    <w:p w:rsidR="00A57638" w:rsidRPr="00350E7B" w:rsidRDefault="00E235EB" w:rsidP="00350E7B">
      <w:pPr>
        <w:pStyle w:val="13"/>
        <w:spacing w:line="240" w:lineRule="auto"/>
        <w:ind w:firstLine="238"/>
        <w:jc w:val="both"/>
        <w:rPr>
          <w:color w:val="auto"/>
        </w:rPr>
      </w:pPr>
      <w:r w:rsidRPr="00350E7B">
        <w:rPr>
          <w:color w:val="auto"/>
        </w:rPr>
        <w:t>Создание интерьера квартиры с помощью компьютерных программ.</w:t>
      </w:r>
    </w:p>
    <w:p w:rsidR="00A57638" w:rsidRPr="00350E7B" w:rsidRDefault="00E235EB" w:rsidP="00350E7B">
      <w:pPr>
        <w:pStyle w:val="13"/>
        <w:spacing w:line="240" w:lineRule="auto"/>
        <w:ind w:firstLine="238"/>
        <w:jc w:val="both"/>
        <w:rPr>
          <w:color w:val="auto"/>
        </w:rPr>
      </w:pPr>
      <w:r w:rsidRPr="00350E7B">
        <w:rPr>
          <w:color w:val="auto"/>
        </w:rPr>
        <w:t>Электропроводка. Бытовые электрические приборы. Техника безопасности при работе с электричеством.</w:t>
      </w:r>
    </w:p>
    <w:p w:rsidR="00A57638" w:rsidRPr="00350E7B" w:rsidRDefault="00E235EB" w:rsidP="00350E7B">
      <w:pPr>
        <w:pStyle w:val="13"/>
        <w:spacing w:line="240" w:lineRule="auto"/>
        <w:jc w:val="both"/>
        <w:rPr>
          <w:color w:val="auto"/>
        </w:rPr>
      </w:pPr>
      <w:r w:rsidRPr="00350E7B">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350E7B" w:rsidRDefault="00E235EB" w:rsidP="00350E7B">
      <w:pPr>
        <w:pStyle w:val="13"/>
        <w:spacing w:line="240" w:lineRule="auto"/>
        <w:jc w:val="both"/>
        <w:rPr>
          <w:color w:val="auto"/>
        </w:rPr>
      </w:pPr>
      <w:r w:rsidRPr="00350E7B">
        <w:rPr>
          <w:b/>
          <w:bCs/>
          <w:color w:val="auto"/>
        </w:rPr>
        <w:t>Раздел 6. Мир профессий.</w:t>
      </w:r>
    </w:p>
    <w:p w:rsidR="00A57638" w:rsidRDefault="00E235EB" w:rsidP="00350E7B">
      <w:pPr>
        <w:pStyle w:val="13"/>
        <w:spacing w:line="240" w:lineRule="auto"/>
        <w:jc w:val="both"/>
        <w:rPr>
          <w:color w:val="auto"/>
        </w:rPr>
      </w:pPr>
      <w:r w:rsidRPr="00350E7B">
        <w:rPr>
          <w:color w:val="auto"/>
        </w:rPr>
        <w:t>Какие бывают профессии. Как выбрать профессию.</w:t>
      </w:r>
    </w:p>
    <w:p w:rsidR="00947582" w:rsidRPr="00350E7B" w:rsidRDefault="00947582" w:rsidP="00350E7B">
      <w:pPr>
        <w:pStyle w:val="13"/>
        <w:spacing w:line="240" w:lineRule="auto"/>
        <w:jc w:val="both"/>
        <w:rPr>
          <w:color w:val="auto"/>
        </w:rPr>
      </w:pPr>
    </w:p>
    <w:p w:rsidR="00A57638" w:rsidRPr="00350E7B" w:rsidRDefault="00E235EB" w:rsidP="00350E7B">
      <w:pPr>
        <w:pStyle w:val="af5"/>
      </w:pPr>
      <w:bookmarkStart w:id="695" w:name="bookmark1676"/>
      <w:r w:rsidRPr="00350E7B">
        <w:t>7-9 КЛАССЫ</w:t>
      </w:r>
      <w:bookmarkEnd w:id="695"/>
    </w:p>
    <w:p w:rsidR="00A57638" w:rsidRPr="00350E7B" w:rsidRDefault="00E235EB" w:rsidP="00350E7B">
      <w:pPr>
        <w:pStyle w:val="13"/>
        <w:spacing w:line="240" w:lineRule="auto"/>
        <w:jc w:val="both"/>
        <w:rPr>
          <w:color w:val="auto"/>
        </w:rPr>
      </w:pPr>
      <w:r w:rsidRPr="00350E7B">
        <w:rPr>
          <w:b/>
          <w:bCs/>
          <w:color w:val="auto"/>
        </w:rPr>
        <w:t>Раздел 7. Технологии и искусство.</w:t>
      </w:r>
    </w:p>
    <w:p w:rsidR="00A57638" w:rsidRPr="00350E7B" w:rsidRDefault="00E235EB" w:rsidP="00350E7B">
      <w:pPr>
        <w:pStyle w:val="13"/>
        <w:spacing w:line="240" w:lineRule="auto"/>
        <w:jc w:val="both"/>
        <w:rPr>
          <w:color w:val="auto"/>
        </w:rPr>
      </w:pPr>
      <w:r w:rsidRPr="00350E7B">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350E7B" w:rsidRDefault="00E235EB" w:rsidP="00350E7B">
      <w:pPr>
        <w:pStyle w:val="13"/>
        <w:spacing w:line="240" w:lineRule="auto"/>
        <w:jc w:val="both"/>
        <w:rPr>
          <w:color w:val="auto"/>
        </w:rPr>
      </w:pPr>
      <w:r w:rsidRPr="00350E7B">
        <w:rPr>
          <w:color w:val="auto"/>
        </w:rPr>
        <w:t>Эстетика в быту. Эстетика и экология жилища.</w:t>
      </w:r>
    </w:p>
    <w:p w:rsidR="00A57638" w:rsidRPr="00350E7B" w:rsidRDefault="00E235EB" w:rsidP="00350E7B">
      <w:pPr>
        <w:pStyle w:val="13"/>
        <w:spacing w:line="240" w:lineRule="auto"/>
        <w:jc w:val="both"/>
        <w:rPr>
          <w:color w:val="auto"/>
        </w:rPr>
      </w:pPr>
      <w:r w:rsidRPr="00350E7B">
        <w:rPr>
          <w:color w:val="auto"/>
        </w:rPr>
        <w:t>Народные ремёсла. Народные ремёсла и промыслы России.</w:t>
      </w:r>
    </w:p>
    <w:p w:rsidR="00A57638" w:rsidRPr="00350E7B" w:rsidRDefault="00E235EB" w:rsidP="00350E7B">
      <w:pPr>
        <w:pStyle w:val="13"/>
        <w:spacing w:line="240" w:lineRule="auto"/>
        <w:jc w:val="both"/>
        <w:rPr>
          <w:color w:val="auto"/>
        </w:rPr>
      </w:pPr>
      <w:r w:rsidRPr="00350E7B">
        <w:rPr>
          <w:b/>
          <w:bCs/>
          <w:color w:val="auto"/>
        </w:rPr>
        <w:t>Раздел 8. Технологии и мир. Современная техносфера.</w:t>
      </w:r>
    </w:p>
    <w:p w:rsidR="00A57638" w:rsidRPr="00350E7B" w:rsidRDefault="00E235EB" w:rsidP="00350E7B">
      <w:pPr>
        <w:pStyle w:val="13"/>
        <w:spacing w:line="240" w:lineRule="auto"/>
        <w:jc w:val="both"/>
        <w:rPr>
          <w:color w:val="auto"/>
        </w:rPr>
      </w:pPr>
      <w:r w:rsidRPr="00350E7B">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350E7B" w:rsidRDefault="00E235EB" w:rsidP="00350E7B">
      <w:pPr>
        <w:pStyle w:val="13"/>
        <w:spacing w:line="240" w:lineRule="auto"/>
        <w:jc w:val="both"/>
        <w:rPr>
          <w:color w:val="auto"/>
        </w:rPr>
      </w:pPr>
      <w:r w:rsidRPr="00350E7B">
        <w:rPr>
          <w:color w:val="auto"/>
        </w:rPr>
        <w:t>Понятие высокотехнологичных отраслей. «Высокие технологии» двойного назначения.</w:t>
      </w:r>
    </w:p>
    <w:p w:rsidR="00A57638" w:rsidRPr="00350E7B" w:rsidRDefault="00E235EB" w:rsidP="00350E7B">
      <w:pPr>
        <w:pStyle w:val="13"/>
        <w:spacing w:line="240" w:lineRule="auto"/>
        <w:jc w:val="both"/>
        <w:rPr>
          <w:color w:val="auto"/>
        </w:rPr>
      </w:pPr>
      <w:r w:rsidRPr="00350E7B">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350E7B" w:rsidRDefault="00E235EB" w:rsidP="00350E7B">
      <w:pPr>
        <w:pStyle w:val="13"/>
        <w:spacing w:line="240" w:lineRule="auto"/>
        <w:jc w:val="both"/>
        <w:rPr>
          <w:color w:val="auto"/>
        </w:rPr>
      </w:pPr>
      <w:r w:rsidRPr="00350E7B">
        <w:rPr>
          <w:color w:val="auto"/>
        </w:rPr>
        <w:t>Ресурсы, технологии и общество. Глобальные технологические проекты.</w:t>
      </w:r>
    </w:p>
    <w:p w:rsidR="00A57638" w:rsidRPr="00350E7B" w:rsidRDefault="00E235EB" w:rsidP="00350E7B">
      <w:pPr>
        <w:pStyle w:val="13"/>
        <w:spacing w:line="240" w:lineRule="auto"/>
        <w:jc w:val="both"/>
        <w:rPr>
          <w:color w:val="auto"/>
        </w:rPr>
      </w:pPr>
      <w:r w:rsidRPr="00350E7B">
        <w:rPr>
          <w:color w:val="auto"/>
        </w:rPr>
        <w:t>Современная техносфера. Проблема взаимодействия природы и техносферы.</w:t>
      </w:r>
    </w:p>
    <w:p w:rsidR="00A57638" w:rsidRPr="00350E7B" w:rsidRDefault="00E235EB" w:rsidP="00350E7B">
      <w:pPr>
        <w:pStyle w:val="13"/>
        <w:spacing w:line="240" w:lineRule="auto"/>
        <w:jc w:val="both"/>
        <w:rPr>
          <w:color w:val="auto"/>
        </w:rPr>
      </w:pPr>
      <w:r w:rsidRPr="00350E7B">
        <w:rPr>
          <w:color w:val="auto"/>
        </w:rPr>
        <w:t>Современный транспорт и перспективы его развития.</w:t>
      </w:r>
    </w:p>
    <w:p w:rsidR="00A57638" w:rsidRPr="00350E7B" w:rsidRDefault="00E235EB" w:rsidP="00350E7B">
      <w:pPr>
        <w:pStyle w:val="13"/>
        <w:spacing w:line="240" w:lineRule="auto"/>
        <w:jc w:val="both"/>
        <w:rPr>
          <w:color w:val="auto"/>
        </w:rPr>
      </w:pPr>
      <w:r w:rsidRPr="00350E7B">
        <w:rPr>
          <w:b/>
          <w:bCs/>
          <w:color w:val="auto"/>
        </w:rPr>
        <w:t>Раздел 9. Современные технологии.</w:t>
      </w:r>
    </w:p>
    <w:p w:rsidR="00A57638" w:rsidRPr="00350E7B" w:rsidRDefault="00E235EB" w:rsidP="00350E7B">
      <w:pPr>
        <w:pStyle w:val="13"/>
        <w:spacing w:line="240" w:lineRule="auto"/>
        <w:jc w:val="both"/>
        <w:rPr>
          <w:color w:val="auto"/>
        </w:rPr>
      </w:pPr>
      <w:r w:rsidRPr="00350E7B">
        <w:rPr>
          <w:color w:val="auto"/>
        </w:rPr>
        <w:t>Биотехнологии. Лазерные технологии. Космические технологии. Представления о нанотехнологиях.</w:t>
      </w:r>
    </w:p>
    <w:p w:rsidR="00A57638" w:rsidRPr="00350E7B" w:rsidRDefault="00E235EB" w:rsidP="00350E7B">
      <w:pPr>
        <w:pStyle w:val="13"/>
        <w:spacing w:line="240" w:lineRule="auto"/>
        <w:jc w:val="both"/>
        <w:rPr>
          <w:color w:val="auto"/>
        </w:rPr>
      </w:pPr>
      <w:r w:rsidRPr="00350E7B">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350E7B" w:rsidRDefault="00E235EB" w:rsidP="00350E7B">
      <w:pPr>
        <w:pStyle w:val="13"/>
        <w:spacing w:line="240" w:lineRule="auto"/>
        <w:jc w:val="both"/>
        <w:rPr>
          <w:color w:val="auto"/>
        </w:rPr>
      </w:pPr>
      <w:r w:rsidRPr="00350E7B">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350E7B" w:rsidRDefault="00E235EB" w:rsidP="00350E7B">
      <w:pPr>
        <w:pStyle w:val="13"/>
        <w:spacing w:line="240" w:lineRule="auto"/>
        <w:jc w:val="both"/>
        <w:rPr>
          <w:color w:val="auto"/>
        </w:rPr>
      </w:pPr>
      <w:r w:rsidRPr="00350E7B">
        <w:rPr>
          <w:color w:val="auto"/>
        </w:rPr>
        <w:t>Сферы применения современных технологий.</w:t>
      </w:r>
    </w:p>
    <w:p w:rsidR="00A57638" w:rsidRPr="00350E7B" w:rsidRDefault="00E235EB" w:rsidP="00350E7B">
      <w:pPr>
        <w:pStyle w:val="13"/>
        <w:spacing w:line="240" w:lineRule="auto"/>
        <w:jc w:val="both"/>
        <w:rPr>
          <w:color w:val="auto"/>
        </w:rPr>
      </w:pPr>
      <w:r w:rsidRPr="00350E7B">
        <w:rPr>
          <w:b/>
          <w:bCs/>
          <w:color w:val="auto"/>
        </w:rPr>
        <w:t>Раздел 10. Основы информационно-когнитивных технологий.</w:t>
      </w:r>
    </w:p>
    <w:p w:rsidR="00A57638" w:rsidRPr="00350E7B" w:rsidRDefault="00E235EB" w:rsidP="00350E7B">
      <w:pPr>
        <w:pStyle w:val="13"/>
        <w:spacing w:line="240" w:lineRule="auto"/>
        <w:jc w:val="both"/>
        <w:rPr>
          <w:color w:val="auto"/>
        </w:rPr>
      </w:pPr>
      <w:r w:rsidRPr="00350E7B">
        <w:rPr>
          <w:color w:val="auto"/>
        </w:rPr>
        <w:t>Знание как фундаментальная производственная и экономическая категория.</w:t>
      </w:r>
    </w:p>
    <w:p w:rsidR="00A57638" w:rsidRPr="00350E7B" w:rsidRDefault="00E235EB" w:rsidP="00350E7B">
      <w:pPr>
        <w:pStyle w:val="13"/>
        <w:spacing w:line="240" w:lineRule="auto"/>
        <w:jc w:val="both"/>
        <w:rPr>
          <w:color w:val="auto"/>
        </w:rPr>
      </w:pPr>
      <w:r w:rsidRPr="00350E7B">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350E7B" w:rsidRDefault="00E235EB" w:rsidP="00350E7B">
      <w:pPr>
        <w:pStyle w:val="13"/>
        <w:spacing w:line="240" w:lineRule="auto"/>
        <w:jc w:val="both"/>
        <w:rPr>
          <w:color w:val="auto"/>
        </w:rPr>
      </w:pPr>
      <w:r w:rsidRPr="00350E7B">
        <w:rPr>
          <w:color w:val="auto"/>
        </w:rPr>
        <w:t>Формализация и моделирование — основные инструменты познания окружающего мира.</w:t>
      </w:r>
    </w:p>
    <w:p w:rsidR="00A57638" w:rsidRPr="00350E7B" w:rsidRDefault="00E235EB" w:rsidP="00350E7B">
      <w:pPr>
        <w:pStyle w:val="13"/>
        <w:spacing w:line="240" w:lineRule="auto"/>
        <w:jc w:val="both"/>
        <w:rPr>
          <w:color w:val="auto"/>
        </w:rPr>
      </w:pPr>
      <w:r w:rsidRPr="00350E7B">
        <w:rPr>
          <w:b/>
          <w:bCs/>
          <w:color w:val="auto"/>
        </w:rPr>
        <w:t>Раздел 11. Элементы управления.</w:t>
      </w:r>
    </w:p>
    <w:p w:rsidR="00A57638" w:rsidRPr="00350E7B" w:rsidRDefault="00E235EB" w:rsidP="00350E7B">
      <w:pPr>
        <w:pStyle w:val="13"/>
        <w:spacing w:line="240" w:lineRule="auto"/>
        <w:jc w:val="both"/>
        <w:rPr>
          <w:color w:val="auto"/>
        </w:rPr>
      </w:pPr>
      <w:r w:rsidRPr="00350E7B">
        <w:rPr>
          <w:color w:val="auto"/>
        </w:rPr>
        <w:t>Общие принципы управления. Общая схема управления. Условия реализации общей схемы управления. Начала кибернетики.</w:t>
      </w:r>
    </w:p>
    <w:p w:rsidR="00A57638" w:rsidRPr="00350E7B" w:rsidRDefault="00E235EB" w:rsidP="00350E7B">
      <w:pPr>
        <w:pStyle w:val="13"/>
        <w:spacing w:line="240" w:lineRule="auto"/>
        <w:jc w:val="both"/>
        <w:rPr>
          <w:color w:val="auto"/>
        </w:rPr>
      </w:pPr>
      <w:r w:rsidRPr="00350E7B">
        <w:rPr>
          <w:color w:val="auto"/>
        </w:rPr>
        <w:t>Самоуправляемые системы. Устойчивость систем управления. Виды равновесия. Устойчивость технических систем.</w:t>
      </w:r>
    </w:p>
    <w:p w:rsidR="00A57638" w:rsidRPr="00350E7B" w:rsidRDefault="00E235EB" w:rsidP="00350E7B">
      <w:pPr>
        <w:pStyle w:val="13"/>
        <w:spacing w:line="240" w:lineRule="auto"/>
        <w:jc w:val="both"/>
        <w:rPr>
          <w:color w:val="auto"/>
        </w:rPr>
      </w:pPr>
      <w:r w:rsidRPr="00350E7B">
        <w:rPr>
          <w:b/>
          <w:bCs/>
          <w:color w:val="auto"/>
        </w:rPr>
        <w:t>Раздел 12. Мир профессий.</w:t>
      </w:r>
    </w:p>
    <w:p w:rsidR="00A57638" w:rsidRPr="00350E7B" w:rsidRDefault="00E235EB" w:rsidP="00350E7B">
      <w:pPr>
        <w:pStyle w:val="13"/>
        <w:spacing w:line="240" w:lineRule="auto"/>
        <w:jc w:val="both"/>
        <w:rPr>
          <w:color w:val="auto"/>
        </w:rPr>
      </w:pPr>
      <w:r w:rsidRPr="00350E7B">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Default="00E235EB" w:rsidP="00350E7B">
      <w:pPr>
        <w:pStyle w:val="13"/>
        <w:spacing w:line="240" w:lineRule="auto"/>
        <w:jc w:val="both"/>
        <w:rPr>
          <w:color w:val="auto"/>
        </w:rPr>
      </w:pPr>
      <w:r w:rsidRPr="00350E7B">
        <w:rPr>
          <w:color w:val="auto"/>
        </w:rPr>
        <w:t>Профессии предметной области «Художественный образ».</w:t>
      </w:r>
    </w:p>
    <w:p w:rsidR="00947582" w:rsidRPr="00350E7B" w:rsidRDefault="00947582" w:rsidP="00350E7B">
      <w:pPr>
        <w:pStyle w:val="13"/>
        <w:spacing w:line="240" w:lineRule="auto"/>
        <w:jc w:val="both"/>
        <w:rPr>
          <w:color w:val="auto"/>
        </w:rPr>
      </w:pPr>
    </w:p>
    <w:p w:rsidR="00A57638" w:rsidRPr="00350E7B" w:rsidRDefault="00E235EB" w:rsidP="00350E7B">
      <w:pPr>
        <w:pStyle w:val="af5"/>
      </w:pPr>
      <w:bookmarkStart w:id="696" w:name="bookmark1678"/>
      <w:r w:rsidRPr="00350E7B">
        <w:t>Модуль «Технология обработки материалов и пищевых продуктов»</w:t>
      </w:r>
      <w:bookmarkEnd w:id="696"/>
    </w:p>
    <w:p w:rsidR="006567A9" w:rsidRPr="00350E7B" w:rsidRDefault="006567A9" w:rsidP="00350E7B">
      <w:pPr>
        <w:pStyle w:val="af5"/>
      </w:pPr>
    </w:p>
    <w:p w:rsidR="00A57638" w:rsidRPr="00350E7B" w:rsidRDefault="00E235EB" w:rsidP="00350E7B">
      <w:pPr>
        <w:pStyle w:val="af5"/>
      </w:pPr>
      <w:bookmarkStart w:id="697" w:name="bookmark1680"/>
      <w:r w:rsidRPr="00350E7B">
        <w:t>5-6 КЛАССЫ</w:t>
      </w:r>
      <w:bookmarkEnd w:id="697"/>
    </w:p>
    <w:p w:rsidR="00A57638" w:rsidRPr="00350E7B" w:rsidRDefault="00E235EB" w:rsidP="00350E7B">
      <w:pPr>
        <w:pStyle w:val="13"/>
        <w:spacing w:line="240" w:lineRule="auto"/>
        <w:jc w:val="both"/>
        <w:rPr>
          <w:color w:val="auto"/>
        </w:rPr>
      </w:pPr>
      <w:r w:rsidRPr="00350E7B">
        <w:rPr>
          <w:b/>
          <w:bCs/>
          <w:color w:val="auto"/>
        </w:rPr>
        <w:t>Раздел 1. Структура технологии: от материала к изделию.</w:t>
      </w:r>
    </w:p>
    <w:p w:rsidR="00A57638" w:rsidRPr="00350E7B" w:rsidRDefault="00E235EB" w:rsidP="00350E7B">
      <w:pPr>
        <w:pStyle w:val="13"/>
        <w:spacing w:line="240" w:lineRule="auto"/>
        <w:jc w:val="both"/>
        <w:rPr>
          <w:color w:val="auto"/>
        </w:rPr>
      </w:pPr>
      <w:r w:rsidRPr="00350E7B">
        <w:rPr>
          <w:color w:val="auto"/>
        </w:rPr>
        <w:t>Основные элементы структуры технологии: действия, операции, этапы. Технологическая карта.</w:t>
      </w:r>
    </w:p>
    <w:p w:rsidR="00A57638" w:rsidRPr="00350E7B" w:rsidRDefault="00E235EB" w:rsidP="00350E7B">
      <w:pPr>
        <w:pStyle w:val="13"/>
        <w:spacing w:line="240" w:lineRule="auto"/>
        <w:jc w:val="both"/>
        <w:rPr>
          <w:color w:val="auto"/>
        </w:rPr>
      </w:pPr>
      <w:r w:rsidRPr="00350E7B">
        <w:rPr>
          <w:color w:val="auto"/>
        </w:rPr>
        <w:t>Проектирование, моделирование, конструирование — основные составляющие технологии. Технологии и алгоритмы.</w:t>
      </w:r>
    </w:p>
    <w:p w:rsidR="00A57638" w:rsidRPr="00350E7B" w:rsidRDefault="00E235EB" w:rsidP="00350E7B">
      <w:pPr>
        <w:pStyle w:val="13"/>
        <w:spacing w:line="240" w:lineRule="auto"/>
        <w:jc w:val="both"/>
        <w:rPr>
          <w:color w:val="auto"/>
        </w:rPr>
      </w:pPr>
      <w:r w:rsidRPr="00350E7B">
        <w:rPr>
          <w:b/>
          <w:bCs/>
          <w:color w:val="auto"/>
        </w:rPr>
        <w:t>Раздел 2. Материалы и их свойства.</w:t>
      </w:r>
    </w:p>
    <w:p w:rsidR="00A57638" w:rsidRPr="00350E7B" w:rsidRDefault="00E235EB" w:rsidP="00350E7B">
      <w:pPr>
        <w:pStyle w:val="13"/>
        <w:spacing w:line="240" w:lineRule="auto"/>
        <w:jc w:val="both"/>
        <w:rPr>
          <w:color w:val="auto"/>
        </w:rPr>
      </w:pPr>
      <w:r w:rsidRPr="00350E7B">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350E7B" w:rsidRDefault="00E235EB" w:rsidP="00350E7B">
      <w:pPr>
        <w:pStyle w:val="13"/>
        <w:spacing w:line="240" w:lineRule="auto"/>
        <w:jc w:val="both"/>
        <w:rPr>
          <w:color w:val="auto"/>
        </w:rPr>
      </w:pPr>
      <w:r w:rsidRPr="00350E7B">
        <w:rPr>
          <w:color w:val="auto"/>
        </w:rPr>
        <w:t>Бумага и её свойства. Различные изделия из бумаги. Потребность человека в бумаге.</w:t>
      </w:r>
    </w:p>
    <w:p w:rsidR="00A57638" w:rsidRPr="00350E7B" w:rsidRDefault="00E235EB" w:rsidP="00350E7B">
      <w:pPr>
        <w:pStyle w:val="13"/>
        <w:spacing w:line="240" w:lineRule="auto"/>
        <w:jc w:val="both"/>
        <w:rPr>
          <w:color w:val="auto"/>
        </w:rPr>
      </w:pPr>
      <w:r w:rsidRPr="00350E7B">
        <w:rPr>
          <w:color w:val="auto"/>
        </w:rPr>
        <w:t>Ткань и её свойства. Изделия из ткани. Виды тканей.</w:t>
      </w:r>
    </w:p>
    <w:p w:rsidR="00A57638" w:rsidRPr="00350E7B" w:rsidRDefault="00E235EB" w:rsidP="00350E7B">
      <w:pPr>
        <w:pStyle w:val="13"/>
        <w:spacing w:line="240" w:lineRule="auto"/>
        <w:jc w:val="both"/>
        <w:rPr>
          <w:color w:val="auto"/>
        </w:rPr>
      </w:pPr>
      <w:r w:rsidRPr="00350E7B">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350E7B" w:rsidRDefault="00E235EB" w:rsidP="00350E7B">
      <w:pPr>
        <w:pStyle w:val="13"/>
        <w:spacing w:line="240" w:lineRule="auto"/>
        <w:jc w:val="both"/>
        <w:rPr>
          <w:color w:val="auto"/>
        </w:rPr>
      </w:pPr>
      <w:r w:rsidRPr="00350E7B">
        <w:rPr>
          <w:color w:val="auto"/>
        </w:rPr>
        <w:t>Металлы и их свойства. Металлические части машин и механизмов. Тонколистовая сталь и проволока.</w:t>
      </w:r>
    </w:p>
    <w:p w:rsidR="00A57638" w:rsidRPr="00350E7B" w:rsidRDefault="00E235EB" w:rsidP="00350E7B">
      <w:pPr>
        <w:pStyle w:val="13"/>
        <w:spacing w:line="240" w:lineRule="auto"/>
        <w:jc w:val="both"/>
        <w:rPr>
          <w:color w:val="auto"/>
        </w:rPr>
      </w:pPr>
      <w:r w:rsidRPr="00350E7B">
        <w:rPr>
          <w:color w:val="auto"/>
        </w:rPr>
        <w:t>Пластические массы (пластмассы) и их свойства. Работа с пластмассами.</w:t>
      </w:r>
    </w:p>
    <w:p w:rsidR="00A57638" w:rsidRPr="00350E7B" w:rsidRDefault="00E235EB" w:rsidP="00350E7B">
      <w:pPr>
        <w:pStyle w:val="13"/>
        <w:spacing w:line="240" w:lineRule="auto"/>
        <w:jc w:val="both"/>
        <w:rPr>
          <w:color w:val="auto"/>
        </w:rPr>
      </w:pPr>
      <w:r w:rsidRPr="00350E7B">
        <w:rPr>
          <w:color w:val="auto"/>
        </w:rPr>
        <w:t>Наноструктуры и их использование в различных технологиях. Природные и синтетические наноструктуры.</w:t>
      </w:r>
    </w:p>
    <w:p w:rsidR="00A57638" w:rsidRPr="00350E7B" w:rsidRDefault="00E235EB" w:rsidP="00350E7B">
      <w:pPr>
        <w:pStyle w:val="13"/>
        <w:spacing w:line="240" w:lineRule="auto"/>
        <w:jc w:val="both"/>
        <w:rPr>
          <w:color w:val="auto"/>
        </w:rPr>
      </w:pPr>
      <w:r w:rsidRPr="00350E7B">
        <w:rPr>
          <w:color w:val="auto"/>
        </w:rPr>
        <w:t>Композиты и нанокомпозиты, их применение. Умные материалы и их применение. Аллотропные соединения углерода.</w:t>
      </w:r>
    </w:p>
    <w:p w:rsidR="00A57638" w:rsidRPr="00350E7B" w:rsidRDefault="00E235EB" w:rsidP="00350E7B">
      <w:pPr>
        <w:pStyle w:val="13"/>
        <w:spacing w:line="240" w:lineRule="auto"/>
        <w:jc w:val="both"/>
        <w:rPr>
          <w:color w:val="auto"/>
        </w:rPr>
      </w:pPr>
      <w:r w:rsidRPr="00350E7B">
        <w:rPr>
          <w:b/>
          <w:bCs/>
          <w:color w:val="auto"/>
        </w:rPr>
        <w:t>Раздел 3. Основные ручные инструменты.</w:t>
      </w:r>
    </w:p>
    <w:p w:rsidR="00A57638" w:rsidRPr="00350E7B" w:rsidRDefault="00E235EB" w:rsidP="00350E7B">
      <w:pPr>
        <w:pStyle w:val="13"/>
        <w:spacing w:line="240" w:lineRule="auto"/>
        <w:jc w:val="both"/>
        <w:rPr>
          <w:color w:val="auto"/>
        </w:rPr>
      </w:pPr>
      <w:r w:rsidRPr="00350E7B">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350E7B" w:rsidRDefault="00E235EB" w:rsidP="00350E7B">
      <w:pPr>
        <w:pStyle w:val="13"/>
        <w:spacing w:line="240" w:lineRule="auto"/>
        <w:jc w:val="both"/>
        <w:rPr>
          <w:color w:val="auto"/>
        </w:rPr>
      </w:pPr>
      <w:r w:rsidRPr="00350E7B">
        <w:rPr>
          <w:color w:val="auto"/>
        </w:rPr>
        <w:t>Компьютерные инструменты.</w:t>
      </w:r>
    </w:p>
    <w:p w:rsidR="00A57638" w:rsidRPr="00350E7B" w:rsidRDefault="00E235EB" w:rsidP="00350E7B">
      <w:pPr>
        <w:pStyle w:val="13"/>
        <w:spacing w:line="240" w:lineRule="auto"/>
        <w:jc w:val="both"/>
        <w:rPr>
          <w:color w:val="auto"/>
        </w:rPr>
      </w:pPr>
      <w:r w:rsidRPr="00350E7B">
        <w:rPr>
          <w:b/>
          <w:bCs/>
          <w:color w:val="auto"/>
        </w:rPr>
        <w:t>Раздел 4. Трудовые действия как основные слагаемые технологии.</w:t>
      </w:r>
    </w:p>
    <w:p w:rsidR="00A57638" w:rsidRPr="00350E7B" w:rsidRDefault="00E235EB" w:rsidP="00350E7B">
      <w:pPr>
        <w:pStyle w:val="13"/>
        <w:spacing w:line="240" w:lineRule="auto"/>
        <w:jc w:val="both"/>
        <w:rPr>
          <w:color w:val="auto"/>
        </w:rPr>
      </w:pPr>
      <w:r w:rsidRPr="00350E7B">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350E7B" w:rsidRDefault="00E235EB" w:rsidP="00350E7B">
      <w:pPr>
        <w:pStyle w:val="13"/>
        <w:spacing w:line="240" w:lineRule="auto"/>
        <w:jc w:val="both"/>
        <w:rPr>
          <w:color w:val="auto"/>
        </w:rPr>
      </w:pPr>
      <w:r w:rsidRPr="00350E7B">
        <w:rPr>
          <w:color w:val="auto"/>
        </w:rPr>
        <w:t>Общность и различие действий с различными материалами и пищевыми продуктами.</w:t>
      </w:r>
    </w:p>
    <w:p w:rsidR="00A57638" w:rsidRPr="00350E7B" w:rsidRDefault="00E235EB" w:rsidP="00350E7B">
      <w:pPr>
        <w:pStyle w:val="13"/>
        <w:spacing w:line="240" w:lineRule="auto"/>
        <w:jc w:val="both"/>
        <w:rPr>
          <w:color w:val="auto"/>
        </w:rPr>
      </w:pPr>
      <w:r w:rsidRPr="00350E7B">
        <w:rPr>
          <w:b/>
          <w:bCs/>
          <w:color w:val="auto"/>
        </w:rPr>
        <w:t>Раздел 5. Технологии обработки конструкционных материалов.</w:t>
      </w:r>
    </w:p>
    <w:p w:rsidR="00A57638" w:rsidRPr="00350E7B" w:rsidRDefault="00E235EB" w:rsidP="00350E7B">
      <w:pPr>
        <w:pStyle w:val="13"/>
        <w:spacing w:line="240" w:lineRule="auto"/>
        <w:jc w:val="both"/>
        <w:rPr>
          <w:color w:val="auto"/>
        </w:rPr>
      </w:pPr>
      <w:r w:rsidRPr="00350E7B">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350E7B" w:rsidRDefault="00E235EB" w:rsidP="00350E7B">
      <w:pPr>
        <w:pStyle w:val="13"/>
        <w:spacing w:line="240" w:lineRule="auto"/>
        <w:jc w:val="both"/>
        <w:rPr>
          <w:color w:val="auto"/>
        </w:rPr>
      </w:pPr>
      <w:r w:rsidRPr="00350E7B">
        <w:rPr>
          <w:color w:val="auto"/>
        </w:rPr>
        <w:t>Резание заготовок.</w:t>
      </w:r>
    </w:p>
    <w:p w:rsidR="00A57638" w:rsidRPr="00350E7B" w:rsidRDefault="00E235EB" w:rsidP="00350E7B">
      <w:pPr>
        <w:pStyle w:val="13"/>
        <w:spacing w:line="240" w:lineRule="auto"/>
        <w:jc w:val="both"/>
        <w:rPr>
          <w:color w:val="auto"/>
        </w:rPr>
      </w:pPr>
      <w:r w:rsidRPr="00350E7B">
        <w:rPr>
          <w:color w:val="auto"/>
        </w:rPr>
        <w:t>Строгание заготовок из древесины.</w:t>
      </w:r>
    </w:p>
    <w:p w:rsidR="00A57638" w:rsidRPr="00350E7B" w:rsidRDefault="00E235EB" w:rsidP="00350E7B">
      <w:pPr>
        <w:pStyle w:val="13"/>
        <w:spacing w:line="240" w:lineRule="auto"/>
        <w:ind w:firstLine="238"/>
        <w:jc w:val="both"/>
        <w:rPr>
          <w:color w:val="auto"/>
        </w:rPr>
      </w:pPr>
      <w:r w:rsidRPr="00350E7B">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350E7B" w:rsidRDefault="00E235EB" w:rsidP="00350E7B">
      <w:pPr>
        <w:pStyle w:val="13"/>
        <w:spacing w:line="240" w:lineRule="auto"/>
        <w:ind w:firstLine="238"/>
        <w:jc w:val="both"/>
        <w:rPr>
          <w:color w:val="auto"/>
        </w:rPr>
      </w:pPr>
      <w:r w:rsidRPr="00350E7B">
        <w:rPr>
          <w:color w:val="auto"/>
        </w:rPr>
        <w:t>Сборка изделий из тонколистового металла, проволоки, искусственных материалов.</w:t>
      </w:r>
    </w:p>
    <w:p w:rsidR="00A57638" w:rsidRPr="00350E7B" w:rsidRDefault="00E235EB" w:rsidP="00350E7B">
      <w:pPr>
        <w:pStyle w:val="13"/>
        <w:spacing w:line="240" w:lineRule="auto"/>
        <w:jc w:val="both"/>
        <w:rPr>
          <w:color w:val="auto"/>
        </w:rPr>
      </w:pPr>
      <w:r w:rsidRPr="00350E7B">
        <w:rPr>
          <w:color w:val="auto"/>
        </w:rPr>
        <w:t>Зачистка и отделка поверхностей деталей из конструкционных материалов.</w:t>
      </w:r>
    </w:p>
    <w:p w:rsidR="00A57638" w:rsidRPr="00350E7B" w:rsidRDefault="00E235EB" w:rsidP="00350E7B">
      <w:pPr>
        <w:pStyle w:val="13"/>
        <w:spacing w:line="240" w:lineRule="auto"/>
        <w:jc w:val="both"/>
        <w:rPr>
          <w:color w:val="auto"/>
        </w:rPr>
      </w:pPr>
      <w:r w:rsidRPr="00350E7B">
        <w:rPr>
          <w:color w:val="auto"/>
        </w:rPr>
        <w:t>Изготовление цилиндрических и конических деталей из древесины ручным инструментом.</w:t>
      </w:r>
    </w:p>
    <w:p w:rsidR="00A57638" w:rsidRPr="00350E7B" w:rsidRDefault="00E235EB" w:rsidP="00350E7B">
      <w:pPr>
        <w:pStyle w:val="13"/>
        <w:spacing w:line="240" w:lineRule="auto"/>
        <w:jc w:val="both"/>
        <w:rPr>
          <w:color w:val="auto"/>
        </w:rPr>
      </w:pPr>
      <w:r w:rsidRPr="00350E7B">
        <w:rPr>
          <w:color w:val="auto"/>
        </w:rPr>
        <w:t>Отделка изделий из конструкционных материалов.</w:t>
      </w:r>
    </w:p>
    <w:p w:rsidR="00A57638" w:rsidRPr="00350E7B" w:rsidRDefault="00E235EB" w:rsidP="00350E7B">
      <w:pPr>
        <w:pStyle w:val="13"/>
        <w:spacing w:line="240" w:lineRule="auto"/>
        <w:jc w:val="both"/>
        <w:rPr>
          <w:color w:val="auto"/>
        </w:rPr>
      </w:pPr>
      <w:r w:rsidRPr="00350E7B">
        <w:rPr>
          <w:color w:val="auto"/>
        </w:rPr>
        <w:t>Правила безопасной работы.</w:t>
      </w:r>
    </w:p>
    <w:p w:rsidR="00A57638" w:rsidRPr="00350E7B" w:rsidRDefault="00E235EB" w:rsidP="00350E7B">
      <w:pPr>
        <w:pStyle w:val="13"/>
        <w:spacing w:line="240" w:lineRule="auto"/>
        <w:jc w:val="both"/>
        <w:rPr>
          <w:color w:val="auto"/>
        </w:rPr>
      </w:pPr>
      <w:r w:rsidRPr="00350E7B">
        <w:rPr>
          <w:b/>
          <w:bCs/>
          <w:color w:val="auto"/>
        </w:rPr>
        <w:t>Раздел 6. Технология обработки текстильных материалов.</w:t>
      </w:r>
    </w:p>
    <w:p w:rsidR="00A57638" w:rsidRPr="00350E7B" w:rsidRDefault="00E235EB" w:rsidP="00350E7B">
      <w:pPr>
        <w:pStyle w:val="13"/>
        <w:spacing w:line="240" w:lineRule="auto"/>
        <w:jc w:val="both"/>
        <w:rPr>
          <w:color w:val="auto"/>
        </w:rPr>
      </w:pPr>
      <w:r w:rsidRPr="00350E7B">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350E7B" w:rsidRDefault="00E235EB" w:rsidP="00350E7B">
      <w:pPr>
        <w:pStyle w:val="13"/>
        <w:spacing w:line="240" w:lineRule="auto"/>
        <w:jc w:val="both"/>
        <w:rPr>
          <w:color w:val="auto"/>
        </w:rPr>
      </w:pPr>
      <w:r w:rsidRPr="00350E7B">
        <w:rPr>
          <w:color w:val="auto"/>
        </w:rPr>
        <w:t>Основы технологии изготовления изделий из текстильных материалов.</w:t>
      </w:r>
    </w:p>
    <w:p w:rsidR="00A57638" w:rsidRPr="00350E7B" w:rsidRDefault="00E235EB" w:rsidP="00350E7B">
      <w:pPr>
        <w:pStyle w:val="13"/>
        <w:spacing w:line="240" w:lineRule="auto"/>
        <w:jc w:val="both"/>
        <w:rPr>
          <w:color w:val="auto"/>
        </w:rPr>
      </w:pPr>
      <w:r w:rsidRPr="00350E7B">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350E7B" w:rsidRDefault="00E235EB" w:rsidP="00350E7B">
      <w:pPr>
        <w:pStyle w:val="13"/>
        <w:spacing w:line="240" w:lineRule="auto"/>
        <w:jc w:val="both"/>
        <w:rPr>
          <w:color w:val="auto"/>
        </w:rPr>
      </w:pPr>
      <w:r w:rsidRPr="00350E7B">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350E7B" w:rsidRDefault="00E235EB" w:rsidP="00350E7B">
      <w:pPr>
        <w:pStyle w:val="13"/>
        <w:spacing w:line="240" w:lineRule="auto"/>
        <w:jc w:val="both"/>
        <w:rPr>
          <w:color w:val="auto"/>
        </w:rPr>
      </w:pPr>
      <w:r w:rsidRPr="00350E7B">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350E7B" w:rsidRDefault="00E235EB" w:rsidP="00350E7B">
      <w:pPr>
        <w:pStyle w:val="13"/>
        <w:spacing w:line="240" w:lineRule="auto"/>
        <w:jc w:val="both"/>
        <w:rPr>
          <w:color w:val="auto"/>
        </w:rPr>
      </w:pPr>
      <w:r w:rsidRPr="00350E7B">
        <w:rPr>
          <w:b/>
          <w:bCs/>
          <w:color w:val="auto"/>
        </w:rPr>
        <w:t>Раздел 7. Технологии обработки пищевых продуктов.</w:t>
      </w:r>
    </w:p>
    <w:p w:rsidR="00A57638" w:rsidRPr="00350E7B" w:rsidRDefault="00E235EB" w:rsidP="00350E7B">
      <w:pPr>
        <w:pStyle w:val="13"/>
        <w:spacing w:line="240" w:lineRule="auto"/>
        <w:jc w:val="both"/>
        <w:rPr>
          <w:color w:val="auto"/>
        </w:rPr>
      </w:pPr>
      <w:r w:rsidRPr="00350E7B">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350E7B" w:rsidRDefault="00E235EB" w:rsidP="00350E7B">
      <w:pPr>
        <w:pStyle w:val="13"/>
        <w:spacing w:line="240" w:lineRule="auto"/>
        <w:jc w:val="both"/>
        <w:rPr>
          <w:color w:val="auto"/>
        </w:rPr>
      </w:pPr>
      <w:r w:rsidRPr="00350E7B">
        <w:rPr>
          <w:color w:val="auto"/>
        </w:rPr>
        <w:t>Приготовление пищи в походных условиях. Утилизация бытовых и пищевых отходов в походных условиях.</w:t>
      </w:r>
    </w:p>
    <w:p w:rsidR="00A57638" w:rsidRPr="00350E7B" w:rsidRDefault="00E235EB" w:rsidP="00350E7B">
      <w:pPr>
        <w:pStyle w:val="13"/>
        <w:spacing w:line="240" w:lineRule="auto"/>
        <w:jc w:val="both"/>
        <w:rPr>
          <w:color w:val="auto"/>
        </w:rPr>
      </w:pPr>
      <w:r w:rsidRPr="00350E7B">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Pr="00350E7B" w:rsidRDefault="00E235EB" w:rsidP="00350E7B">
      <w:pPr>
        <w:pStyle w:val="af5"/>
      </w:pPr>
      <w:bookmarkStart w:id="698" w:name="bookmark1682"/>
      <w:r w:rsidRPr="00350E7B">
        <w:t>7-9 КЛАССЫ</w:t>
      </w:r>
      <w:bookmarkEnd w:id="698"/>
    </w:p>
    <w:p w:rsidR="006567A9" w:rsidRPr="00350E7B" w:rsidRDefault="006567A9" w:rsidP="00350E7B">
      <w:pPr>
        <w:pStyle w:val="af5"/>
      </w:pPr>
    </w:p>
    <w:p w:rsidR="00A57638" w:rsidRPr="00350E7B" w:rsidRDefault="00E235EB" w:rsidP="00350E7B">
      <w:pPr>
        <w:pStyle w:val="70"/>
        <w:spacing w:line="240" w:lineRule="auto"/>
        <w:ind w:firstLine="240"/>
        <w:jc w:val="both"/>
        <w:rPr>
          <w:color w:val="auto"/>
          <w:sz w:val="20"/>
          <w:szCs w:val="20"/>
        </w:rPr>
      </w:pPr>
      <w:r w:rsidRPr="00350E7B">
        <w:rPr>
          <w:b/>
          <w:bCs/>
          <w:color w:val="auto"/>
          <w:sz w:val="20"/>
          <w:szCs w:val="20"/>
        </w:rPr>
        <w:t>Раздел 8. Моделирование как основа познания и практической деятельности.</w:t>
      </w:r>
    </w:p>
    <w:p w:rsidR="00A57638" w:rsidRPr="00350E7B" w:rsidRDefault="00E235EB" w:rsidP="00350E7B">
      <w:pPr>
        <w:pStyle w:val="13"/>
        <w:spacing w:line="240" w:lineRule="auto"/>
        <w:jc w:val="both"/>
        <w:rPr>
          <w:color w:val="auto"/>
        </w:rPr>
      </w:pPr>
      <w:r w:rsidRPr="00350E7B">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350E7B" w:rsidRDefault="00E235EB" w:rsidP="00350E7B">
      <w:pPr>
        <w:pStyle w:val="13"/>
        <w:spacing w:line="240" w:lineRule="auto"/>
        <w:jc w:val="both"/>
        <w:rPr>
          <w:color w:val="auto"/>
        </w:rPr>
      </w:pPr>
      <w:r w:rsidRPr="00350E7B">
        <w:rPr>
          <w:color w:val="auto"/>
        </w:rPr>
        <w:t>Модели человеческой деятельности. Алгоритмы и технологии как модели.</w:t>
      </w:r>
    </w:p>
    <w:p w:rsidR="00A57638" w:rsidRPr="00350E7B" w:rsidRDefault="00E235EB" w:rsidP="00350E7B">
      <w:pPr>
        <w:pStyle w:val="13"/>
        <w:spacing w:line="240" w:lineRule="auto"/>
        <w:jc w:val="both"/>
        <w:rPr>
          <w:color w:val="auto"/>
        </w:rPr>
      </w:pPr>
      <w:r w:rsidRPr="00350E7B">
        <w:rPr>
          <w:b/>
          <w:bCs/>
          <w:color w:val="auto"/>
        </w:rPr>
        <w:t>Раздел 9. Машины и их модели.</w:t>
      </w:r>
    </w:p>
    <w:p w:rsidR="00A57638" w:rsidRPr="00350E7B" w:rsidRDefault="00E235EB" w:rsidP="00350E7B">
      <w:pPr>
        <w:pStyle w:val="13"/>
        <w:spacing w:line="240" w:lineRule="auto"/>
        <w:jc w:val="both"/>
        <w:rPr>
          <w:color w:val="auto"/>
        </w:rPr>
      </w:pPr>
      <w:r w:rsidRPr="00350E7B">
        <w:rPr>
          <w:color w:val="auto"/>
        </w:rPr>
        <w:t>Как устроены машины.</w:t>
      </w:r>
    </w:p>
    <w:p w:rsidR="00A57638" w:rsidRPr="00350E7B" w:rsidRDefault="00E235EB" w:rsidP="00350E7B">
      <w:pPr>
        <w:pStyle w:val="13"/>
        <w:spacing w:line="240" w:lineRule="auto"/>
        <w:jc w:val="both"/>
        <w:rPr>
          <w:color w:val="auto"/>
        </w:rPr>
      </w:pPr>
      <w:r w:rsidRPr="00350E7B">
        <w:rPr>
          <w:color w:val="auto"/>
        </w:rPr>
        <w:t>Конструирование машин. Действия при сборке модели машины при помощи деталей конструктора.</w:t>
      </w:r>
    </w:p>
    <w:p w:rsidR="00A57638" w:rsidRPr="00350E7B" w:rsidRDefault="00E235EB" w:rsidP="00350E7B">
      <w:pPr>
        <w:pStyle w:val="13"/>
        <w:spacing w:line="240" w:lineRule="auto"/>
        <w:jc w:val="both"/>
        <w:rPr>
          <w:color w:val="auto"/>
        </w:rPr>
      </w:pPr>
      <w:r w:rsidRPr="00350E7B">
        <w:rPr>
          <w:color w:val="auto"/>
        </w:rPr>
        <w:t>Простейшие механизмы как базовые элементы многообразия механизмов.</w:t>
      </w:r>
    </w:p>
    <w:p w:rsidR="00A57638" w:rsidRPr="00350E7B" w:rsidRDefault="00E235EB" w:rsidP="00350E7B">
      <w:pPr>
        <w:pStyle w:val="13"/>
        <w:spacing w:line="240" w:lineRule="auto"/>
        <w:jc w:val="both"/>
        <w:rPr>
          <w:color w:val="auto"/>
        </w:rPr>
      </w:pPr>
      <w:r w:rsidRPr="00350E7B">
        <w:rPr>
          <w:color w:val="auto"/>
        </w:rPr>
        <w:t>Физические законы, реализованные в простейших механизмах.</w:t>
      </w:r>
    </w:p>
    <w:p w:rsidR="00A57638" w:rsidRPr="00350E7B" w:rsidRDefault="00E235EB" w:rsidP="00350E7B">
      <w:pPr>
        <w:pStyle w:val="13"/>
        <w:spacing w:line="240" w:lineRule="auto"/>
        <w:jc w:val="both"/>
        <w:rPr>
          <w:color w:val="auto"/>
        </w:rPr>
      </w:pPr>
      <w:r w:rsidRPr="00350E7B">
        <w:rPr>
          <w:color w:val="auto"/>
        </w:rPr>
        <w:t>Модели механизмов и эксперименты с этими механизмами.</w:t>
      </w:r>
    </w:p>
    <w:p w:rsidR="00A57638" w:rsidRPr="00350E7B" w:rsidRDefault="00E235EB" w:rsidP="00350E7B">
      <w:pPr>
        <w:pStyle w:val="13"/>
        <w:spacing w:line="240" w:lineRule="auto"/>
        <w:jc w:val="both"/>
        <w:rPr>
          <w:color w:val="auto"/>
        </w:rPr>
      </w:pPr>
      <w:r w:rsidRPr="00350E7B">
        <w:rPr>
          <w:b/>
          <w:bCs/>
          <w:color w:val="auto"/>
        </w:rPr>
        <w:t>Раздел 10. Традиционные производства и технологии.</w:t>
      </w:r>
    </w:p>
    <w:p w:rsidR="00A57638" w:rsidRPr="00350E7B" w:rsidRDefault="00E235EB" w:rsidP="00350E7B">
      <w:pPr>
        <w:pStyle w:val="13"/>
        <w:spacing w:line="240" w:lineRule="auto"/>
        <w:jc w:val="both"/>
        <w:rPr>
          <w:color w:val="auto"/>
        </w:rPr>
      </w:pPr>
      <w:r w:rsidRPr="00350E7B">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350E7B" w:rsidRDefault="00E235EB" w:rsidP="00350E7B">
      <w:pPr>
        <w:pStyle w:val="13"/>
        <w:spacing w:line="240" w:lineRule="auto"/>
        <w:jc w:val="both"/>
        <w:rPr>
          <w:color w:val="auto"/>
        </w:rPr>
      </w:pPr>
      <w:r w:rsidRPr="00350E7B">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350E7B" w:rsidRDefault="00E235EB" w:rsidP="00350E7B">
      <w:pPr>
        <w:pStyle w:val="13"/>
        <w:spacing w:line="240" w:lineRule="auto"/>
        <w:jc w:val="both"/>
        <w:rPr>
          <w:color w:val="auto"/>
        </w:rPr>
      </w:pPr>
      <w:r w:rsidRPr="00350E7B">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350E7B" w:rsidRDefault="00E235EB" w:rsidP="00350E7B">
      <w:pPr>
        <w:pStyle w:val="13"/>
        <w:spacing w:line="240" w:lineRule="auto"/>
        <w:jc w:val="both"/>
        <w:rPr>
          <w:color w:val="auto"/>
        </w:rPr>
      </w:pPr>
      <w:r w:rsidRPr="00350E7B">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350E7B" w:rsidRDefault="00E235EB" w:rsidP="00350E7B">
      <w:pPr>
        <w:pStyle w:val="13"/>
        <w:spacing w:line="240" w:lineRule="auto"/>
        <w:jc w:val="both"/>
        <w:rPr>
          <w:color w:val="auto"/>
        </w:rPr>
      </w:pPr>
      <w:r w:rsidRPr="00350E7B">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350E7B" w:rsidRDefault="00E235EB" w:rsidP="00350E7B">
      <w:pPr>
        <w:pStyle w:val="13"/>
        <w:spacing w:line="240" w:lineRule="auto"/>
        <w:jc w:val="both"/>
        <w:rPr>
          <w:color w:val="auto"/>
        </w:rPr>
      </w:pPr>
      <w:r w:rsidRPr="00350E7B">
        <w:rPr>
          <w:b/>
          <w:bCs/>
          <w:color w:val="auto"/>
        </w:rPr>
        <w:t>Раздел 11. Технологии в когнитивной сфере.</w:t>
      </w:r>
    </w:p>
    <w:p w:rsidR="00A57638" w:rsidRPr="00350E7B" w:rsidRDefault="00E235EB" w:rsidP="00350E7B">
      <w:pPr>
        <w:pStyle w:val="13"/>
        <w:spacing w:line="240" w:lineRule="auto"/>
        <w:jc w:val="both"/>
        <w:rPr>
          <w:color w:val="auto"/>
        </w:rPr>
      </w:pPr>
      <w:r w:rsidRPr="00350E7B">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350E7B" w:rsidRDefault="00E235EB" w:rsidP="00350E7B">
      <w:pPr>
        <w:pStyle w:val="13"/>
        <w:spacing w:line="240" w:lineRule="auto"/>
        <w:jc w:val="both"/>
        <w:rPr>
          <w:color w:val="auto"/>
        </w:rPr>
      </w:pPr>
      <w:r w:rsidRPr="00350E7B">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350E7B" w:rsidRDefault="00E235EB" w:rsidP="00350E7B">
      <w:pPr>
        <w:pStyle w:val="13"/>
        <w:spacing w:line="240" w:lineRule="auto"/>
        <w:jc w:val="both"/>
        <w:rPr>
          <w:color w:val="auto"/>
        </w:rPr>
      </w:pPr>
      <w:r w:rsidRPr="00350E7B">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350E7B" w:rsidRDefault="00E235EB" w:rsidP="00350E7B">
      <w:pPr>
        <w:pStyle w:val="13"/>
        <w:spacing w:line="240" w:lineRule="auto"/>
        <w:jc w:val="both"/>
        <w:rPr>
          <w:color w:val="auto"/>
        </w:rPr>
      </w:pPr>
      <w:r w:rsidRPr="00350E7B">
        <w:rPr>
          <w:b/>
          <w:bCs/>
          <w:color w:val="auto"/>
        </w:rPr>
        <w:t>Раздел 12. Технологии и человек.</w:t>
      </w:r>
    </w:p>
    <w:p w:rsidR="00A57638" w:rsidRPr="00350E7B" w:rsidRDefault="00E235EB" w:rsidP="00350E7B">
      <w:pPr>
        <w:pStyle w:val="13"/>
        <w:spacing w:line="240" w:lineRule="auto"/>
        <w:jc w:val="both"/>
        <w:rPr>
          <w:color w:val="auto"/>
        </w:rPr>
      </w:pPr>
      <w:r w:rsidRPr="00350E7B">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350E7B" w:rsidRDefault="00E235EB" w:rsidP="00350E7B">
      <w:pPr>
        <w:pStyle w:val="13"/>
        <w:spacing w:line="240" w:lineRule="auto"/>
        <w:jc w:val="both"/>
        <w:rPr>
          <w:color w:val="auto"/>
        </w:rPr>
      </w:pPr>
      <w:r w:rsidRPr="00350E7B">
        <w:rPr>
          <w:color w:val="auto"/>
        </w:rPr>
        <w:t>Общее устройство робота. Механическая часть. Принцип программного управления.</w:t>
      </w:r>
    </w:p>
    <w:p w:rsidR="00A57638" w:rsidRPr="00350E7B" w:rsidRDefault="00E235EB" w:rsidP="00350E7B">
      <w:pPr>
        <w:pStyle w:val="13"/>
        <w:spacing w:line="240" w:lineRule="auto"/>
        <w:jc w:val="both"/>
        <w:rPr>
          <w:color w:val="auto"/>
        </w:rPr>
      </w:pPr>
      <w:r w:rsidRPr="00350E7B">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350E7B" w:rsidRDefault="00E235EB" w:rsidP="00350E7B">
      <w:pPr>
        <w:pStyle w:val="13"/>
        <w:spacing w:line="240" w:lineRule="auto"/>
        <w:jc w:val="both"/>
        <w:rPr>
          <w:color w:val="auto"/>
        </w:rPr>
      </w:pPr>
      <w:r w:rsidRPr="00350E7B">
        <w:rPr>
          <w:b/>
          <w:bCs/>
          <w:color w:val="auto"/>
        </w:rPr>
        <w:t>Раздел 3. Роботы на производстве.</w:t>
      </w:r>
    </w:p>
    <w:p w:rsidR="00A57638" w:rsidRPr="00350E7B" w:rsidRDefault="00E235EB" w:rsidP="00350E7B">
      <w:pPr>
        <w:pStyle w:val="13"/>
        <w:spacing w:line="240" w:lineRule="auto"/>
        <w:jc w:val="both"/>
        <w:rPr>
          <w:color w:val="auto"/>
        </w:rPr>
      </w:pPr>
      <w:r w:rsidRPr="00350E7B">
        <w:rPr>
          <w:color w:val="auto"/>
        </w:rPr>
        <w:t xml:space="preserve">Роботы-манипуляторы. Перемещение предмета. Лазерный гравёр. </w:t>
      </w:r>
      <w:r w:rsidRPr="00350E7B">
        <w:rPr>
          <w:color w:val="auto"/>
          <w:lang w:eastAsia="en-US" w:bidi="en-US"/>
        </w:rPr>
        <w:t>3</w:t>
      </w:r>
      <w:r w:rsidRPr="00350E7B">
        <w:rPr>
          <w:color w:val="auto"/>
          <w:lang w:val="en-US" w:eastAsia="en-US" w:bidi="en-US"/>
        </w:rPr>
        <w:t>D</w:t>
      </w:r>
      <w:r w:rsidRPr="00350E7B">
        <w:rPr>
          <w:color w:val="auto"/>
          <w:lang w:eastAsia="en-US" w:bidi="en-US"/>
        </w:rPr>
        <w:t>-</w:t>
      </w:r>
      <w:r w:rsidRPr="00350E7B">
        <w:rPr>
          <w:color w:val="auto"/>
          <w:lang w:val="en-US" w:eastAsia="en-US" w:bidi="en-US"/>
        </w:rPr>
        <w:t>npuHTep</w:t>
      </w:r>
      <w:r w:rsidRPr="00350E7B">
        <w:rPr>
          <w:color w:val="auto"/>
          <w:lang w:eastAsia="en-US" w:bidi="en-US"/>
        </w:rPr>
        <w:t>.</w:t>
      </w:r>
    </w:p>
    <w:p w:rsidR="00A57638" w:rsidRPr="00350E7B" w:rsidRDefault="00E235EB" w:rsidP="00350E7B">
      <w:pPr>
        <w:pStyle w:val="13"/>
        <w:spacing w:line="240" w:lineRule="auto"/>
        <w:jc w:val="both"/>
        <w:rPr>
          <w:color w:val="auto"/>
        </w:rPr>
      </w:pPr>
      <w:r w:rsidRPr="00350E7B">
        <w:rPr>
          <w:color w:val="auto"/>
        </w:rPr>
        <w:t xml:space="preserve">Производственные линии. Взаимодействие роботов. Понятие о производстве </w:t>
      </w:r>
      <w:r w:rsidRPr="00350E7B">
        <w:rPr>
          <w:color w:val="auto"/>
          <w:lang w:eastAsia="en-US" w:bidi="en-US"/>
        </w:rPr>
        <w:t xml:space="preserve">4.0. </w:t>
      </w:r>
      <w:r w:rsidRPr="00350E7B">
        <w:rPr>
          <w:color w:val="auto"/>
        </w:rPr>
        <w:t>Модели производственных линий.</w:t>
      </w:r>
    </w:p>
    <w:p w:rsidR="00A57638" w:rsidRPr="00350E7B" w:rsidRDefault="00E235EB" w:rsidP="00350E7B">
      <w:pPr>
        <w:pStyle w:val="13"/>
        <w:spacing w:line="240" w:lineRule="auto"/>
        <w:jc w:val="both"/>
        <w:rPr>
          <w:color w:val="auto"/>
        </w:rPr>
      </w:pPr>
      <w:r w:rsidRPr="00350E7B">
        <w:rPr>
          <w:b/>
          <w:bCs/>
          <w:color w:val="auto"/>
        </w:rPr>
        <w:t xml:space="preserve">Раздел </w:t>
      </w:r>
      <w:r w:rsidRPr="00350E7B">
        <w:rPr>
          <w:b/>
          <w:bCs/>
          <w:color w:val="auto"/>
          <w:lang w:eastAsia="en-US" w:bidi="en-US"/>
        </w:rPr>
        <w:t xml:space="preserve">4. </w:t>
      </w:r>
      <w:r w:rsidRPr="00350E7B">
        <w:rPr>
          <w:b/>
          <w:bCs/>
          <w:color w:val="auto"/>
        </w:rPr>
        <w:t>Робототехнические проекты.</w:t>
      </w:r>
    </w:p>
    <w:p w:rsidR="00A57638" w:rsidRPr="00350E7B" w:rsidRDefault="00E235EB" w:rsidP="00350E7B">
      <w:pPr>
        <w:pStyle w:val="13"/>
        <w:spacing w:line="240" w:lineRule="auto"/>
        <w:jc w:val="both"/>
        <w:rPr>
          <w:color w:val="auto"/>
        </w:rPr>
      </w:pPr>
      <w:r w:rsidRPr="00350E7B">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350E7B" w:rsidRDefault="00E235EB" w:rsidP="00350E7B">
      <w:pPr>
        <w:pStyle w:val="13"/>
        <w:spacing w:line="240" w:lineRule="auto"/>
        <w:jc w:val="both"/>
        <w:rPr>
          <w:color w:val="auto"/>
        </w:rPr>
      </w:pPr>
      <w:r w:rsidRPr="00350E7B">
        <w:rPr>
          <w:color w:val="auto"/>
        </w:rPr>
        <w:t>Примеры роботов из различных областей. Их возможности и ограничения.</w:t>
      </w:r>
    </w:p>
    <w:p w:rsidR="00A57638" w:rsidRPr="00350E7B" w:rsidRDefault="00E235EB" w:rsidP="00350E7B">
      <w:pPr>
        <w:pStyle w:val="13"/>
        <w:spacing w:line="240" w:lineRule="auto"/>
        <w:jc w:val="both"/>
        <w:rPr>
          <w:color w:val="auto"/>
        </w:rPr>
      </w:pPr>
      <w:r w:rsidRPr="00350E7B">
        <w:rPr>
          <w:b/>
          <w:bCs/>
          <w:color w:val="auto"/>
        </w:rPr>
        <w:t>Раздел 5. От робототехники к искусственному интеллекту.</w:t>
      </w:r>
    </w:p>
    <w:p w:rsidR="00A57638" w:rsidRPr="00350E7B" w:rsidRDefault="00E235EB" w:rsidP="00350E7B">
      <w:pPr>
        <w:pStyle w:val="13"/>
        <w:spacing w:line="240" w:lineRule="auto"/>
        <w:jc w:val="both"/>
        <w:rPr>
          <w:color w:val="auto"/>
        </w:rPr>
      </w:pPr>
      <w:r w:rsidRPr="00350E7B">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350E7B" w:rsidRDefault="00E235EB" w:rsidP="00350E7B">
      <w:pPr>
        <w:pStyle w:val="13"/>
        <w:spacing w:line="240" w:lineRule="auto"/>
        <w:jc w:val="both"/>
        <w:rPr>
          <w:color w:val="auto"/>
        </w:rPr>
      </w:pPr>
      <w:r w:rsidRPr="00350E7B">
        <w:rPr>
          <w:color w:val="auto"/>
        </w:rPr>
        <w:t>Цифровая «умная» ферма — перспективное направление роботизации в животноводстве.</w:t>
      </w:r>
    </w:p>
    <w:p w:rsidR="00A57638" w:rsidRPr="00350E7B" w:rsidRDefault="00E235EB" w:rsidP="00350E7B">
      <w:pPr>
        <w:pStyle w:val="13"/>
        <w:spacing w:line="240" w:lineRule="auto"/>
        <w:jc w:val="both"/>
        <w:rPr>
          <w:color w:val="auto"/>
        </w:rPr>
      </w:pPr>
      <w:r w:rsidRPr="00350E7B">
        <w:rPr>
          <w:b/>
          <w:bCs/>
          <w:color w:val="auto"/>
        </w:rPr>
        <w:t>Раздел 3. Профессии, связанные с деятельностью животновода.</w:t>
      </w:r>
    </w:p>
    <w:p w:rsidR="00A57638" w:rsidRPr="00350E7B" w:rsidRDefault="00E235EB" w:rsidP="00350E7B">
      <w:pPr>
        <w:pStyle w:val="13"/>
        <w:spacing w:line="240" w:lineRule="auto"/>
        <w:jc w:val="both"/>
        <w:rPr>
          <w:color w:val="auto"/>
        </w:rPr>
      </w:pPr>
      <w:r w:rsidRPr="00350E7B">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350E7B" w:rsidRDefault="006567A9" w:rsidP="00350E7B">
      <w:pPr>
        <w:pStyle w:val="af5"/>
      </w:pPr>
      <w:bookmarkStart w:id="699" w:name="bookmark1706"/>
    </w:p>
    <w:p w:rsidR="00A57638" w:rsidRPr="00350E7B" w:rsidRDefault="00E235EB" w:rsidP="00350E7B">
      <w:pPr>
        <w:pStyle w:val="af5"/>
      </w:pPr>
      <w:bookmarkStart w:id="700" w:name="bookmark1710"/>
      <w:bookmarkEnd w:id="699"/>
      <w:r w:rsidRPr="00350E7B">
        <w:t>ПЛАНИРУЕМЫЕ РЕЗУЛЬТАТЫ ОСВОЕНИЯ</w:t>
      </w:r>
      <w:bookmarkEnd w:id="700"/>
    </w:p>
    <w:p w:rsidR="00A57638" w:rsidRPr="00350E7B" w:rsidRDefault="00E235EB" w:rsidP="00350E7B">
      <w:pPr>
        <w:pStyle w:val="af5"/>
      </w:pPr>
      <w:r w:rsidRPr="00350E7B">
        <w:t>УЧЕБНОГО ПРЕДМЕТА «ТЕХНОЛОГИЯ»</w:t>
      </w:r>
    </w:p>
    <w:p w:rsidR="00A57638" w:rsidRPr="00350E7B" w:rsidRDefault="00E235EB" w:rsidP="00350E7B">
      <w:pPr>
        <w:pStyle w:val="af5"/>
        <w:pBdr>
          <w:bottom w:val="single" w:sz="12" w:space="1" w:color="auto"/>
        </w:pBdr>
      </w:pPr>
      <w:r w:rsidRPr="00350E7B">
        <w:t>НА УРОВНЕ ОСНОВНОГО ОБЩЕГО ОБРАЗОВАНИЯ</w:t>
      </w:r>
    </w:p>
    <w:p w:rsidR="006567A9" w:rsidRPr="00350E7B" w:rsidRDefault="006567A9" w:rsidP="00350E7B">
      <w:pPr>
        <w:pStyle w:val="af5"/>
      </w:pPr>
    </w:p>
    <w:p w:rsidR="00A57638" w:rsidRPr="00350E7B" w:rsidRDefault="00E235EB" w:rsidP="00350E7B">
      <w:pPr>
        <w:pStyle w:val="13"/>
        <w:spacing w:line="240" w:lineRule="auto"/>
        <w:ind w:firstLine="238"/>
        <w:jc w:val="both"/>
        <w:rPr>
          <w:color w:val="auto"/>
        </w:rPr>
      </w:pPr>
      <w:r w:rsidRPr="00350E7B">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350E7B" w:rsidRDefault="006567A9" w:rsidP="00350E7B">
      <w:pPr>
        <w:pStyle w:val="af5"/>
      </w:pPr>
      <w:bookmarkStart w:id="701" w:name="bookmark1714"/>
    </w:p>
    <w:p w:rsidR="00A57638" w:rsidRPr="00350E7B" w:rsidRDefault="00E235EB" w:rsidP="00350E7B">
      <w:pPr>
        <w:pStyle w:val="af5"/>
      </w:pPr>
      <w:r w:rsidRPr="00350E7B">
        <w:t>ЛИЧНОСТНЫЕ РЕЗУЛЬТАТЫ</w:t>
      </w:r>
      <w:bookmarkEnd w:id="701"/>
    </w:p>
    <w:p w:rsidR="00A57638" w:rsidRPr="00350E7B" w:rsidRDefault="00E235EB" w:rsidP="00350E7B">
      <w:pPr>
        <w:pStyle w:val="13"/>
        <w:spacing w:line="240" w:lineRule="auto"/>
        <w:jc w:val="both"/>
        <w:rPr>
          <w:color w:val="auto"/>
        </w:rPr>
      </w:pPr>
      <w:r w:rsidRPr="00350E7B">
        <w:rPr>
          <w:i/>
          <w:iCs/>
          <w:color w:val="auto"/>
        </w:rPr>
        <w:t>Патриотическое воспитание</w:t>
      </w:r>
      <w:r w:rsidRPr="00350E7B">
        <w:rPr>
          <w:color w:val="auto"/>
        </w:rPr>
        <w:t>:</w:t>
      </w:r>
    </w:p>
    <w:p w:rsidR="00A57638" w:rsidRPr="00350E7B" w:rsidRDefault="00E235EB" w:rsidP="00F3564B">
      <w:pPr>
        <w:pStyle w:val="13"/>
        <w:numPr>
          <w:ilvl w:val="0"/>
          <w:numId w:val="281"/>
        </w:numPr>
        <w:spacing w:line="240" w:lineRule="auto"/>
        <w:jc w:val="both"/>
        <w:rPr>
          <w:color w:val="auto"/>
        </w:rPr>
      </w:pPr>
      <w:r w:rsidRPr="00350E7B">
        <w:rPr>
          <w:color w:val="auto"/>
        </w:rPr>
        <w:t>проявление интереса к истории и современному состоянию российской науки и технологии;</w:t>
      </w:r>
    </w:p>
    <w:p w:rsidR="00A57638" w:rsidRPr="00350E7B" w:rsidRDefault="00E235EB" w:rsidP="00F3564B">
      <w:pPr>
        <w:pStyle w:val="13"/>
        <w:numPr>
          <w:ilvl w:val="0"/>
          <w:numId w:val="281"/>
        </w:numPr>
        <w:spacing w:line="240" w:lineRule="auto"/>
        <w:jc w:val="both"/>
        <w:rPr>
          <w:color w:val="auto"/>
        </w:rPr>
      </w:pPr>
      <w:r w:rsidRPr="00350E7B">
        <w:rPr>
          <w:color w:val="auto"/>
        </w:rPr>
        <w:t>ценностное отношение к достижениям российских инженеров и учёных.</w:t>
      </w:r>
    </w:p>
    <w:p w:rsidR="00A57638" w:rsidRPr="00350E7B" w:rsidRDefault="00E235EB" w:rsidP="00350E7B">
      <w:pPr>
        <w:pStyle w:val="13"/>
        <w:spacing w:line="240" w:lineRule="auto"/>
        <w:jc w:val="both"/>
        <w:rPr>
          <w:color w:val="auto"/>
        </w:rPr>
      </w:pPr>
      <w:r w:rsidRPr="00350E7B">
        <w:rPr>
          <w:i/>
          <w:iCs/>
          <w:color w:val="auto"/>
        </w:rPr>
        <w:t>Гражданское и духовно-нравственное воспитание</w:t>
      </w:r>
      <w:r w:rsidRPr="00350E7B">
        <w:rPr>
          <w:color w:val="auto"/>
        </w:rPr>
        <w:t>:</w:t>
      </w:r>
    </w:p>
    <w:p w:rsidR="00A57638" w:rsidRPr="00350E7B" w:rsidRDefault="00E235EB" w:rsidP="00F3564B">
      <w:pPr>
        <w:pStyle w:val="13"/>
        <w:numPr>
          <w:ilvl w:val="0"/>
          <w:numId w:val="282"/>
        </w:numPr>
        <w:spacing w:line="240" w:lineRule="auto"/>
        <w:jc w:val="both"/>
        <w:rPr>
          <w:color w:val="auto"/>
        </w:rPr>
      </w:pPr>
      <w:r w:rsidRPr="00350E7B">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350E7B" w:rsidRDefault="00E235EB" w:rsidP="00F3564B">
      <w:pPr>
        <w:pStyle w:val="13"/>
        <w:numPr>
          <w:ilvl w:val="0"/>
          <w:numId w:val="282"/>
        </w:numPr>
        <w:spacing w:line="240" w:lineRule="auto"/>
        <w:jc w:val="both"/>
        <w:rPr>
          <w:color w:val="auto"/>
        </w:rPr>
      </w:pPr>
      <w:r w:rsidRPr="00350E7B">
        <w:rPr>
          <w:color w:val="auto"/>
        </w:rPr>
        <w:t>осознание важности морально-этических принципов в деятельности, связанной с реализацией технологий;</w:t>
      </w:r>
    </w:p>
    <w:p w:rsidR="00A57638" w:rsidRPr="00350E7B" w:rsidRDefault="00E235EB" w:rsidP="00F3564B">
      <w:pPr>
        <w:pStyle w:val="13"/>
        <w:numPr>
          <w:ilvl w:val="0"/>
          <w:numId w:val="282"/>
        </w:numPr>
        <w:spacing w:line="240" w:lineRule="auto"/>
        <w:jc w:val="both"/>
        <w:rPr>
          <w:color w:val="auto"/>
        </w:rPr>
      </w:pPr>
      <w:r w:rsidRPr="00350E7B">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350E7B" w:rsidRDefault="00E235EB" w:rsidP="00350E7B">
      <w:pPr>
        <w:pStyle w:val="13"/>
        <w:spacing w:line="240" w:lineRule="auto"/>
        <w:jc w:val="both"/>
        <w:rPr>
          <w:color w:val="auto"/>
        </w:rPr>
      </w:pPr>
      <w:r w:rsidRPr="00350E7B">
        <w:rPr>
          <w:i/>
          <w:iCs/>
          <w:color w:val="auto"/>
        </w:rPr>
        <w:t>Эстетическое воспитание</w:t>
      </w:r>
      <w:r w:rsidRPr="00350E7B">
        <w:rPr>
          <w:color w:val="auto"/>
        </w:rPr>
        <w:t>:</w:t>
      </w:r>
    </w:p>
    <w:p w:rsidR="00A57638" w:rsidRPr="00350E7B" w:rsidRDefault="00E235EB" w:rsidP="00F3564B">
      <w:pPr>
        <w:pStyle w:val="13"/>
        <w:numPr>
          <w:ilvl w:val="0"/>
          <w:numId w:val="283"/>
        </w:numPr>
        <w:spacing w:line="240" w:lineRule="auto"/>
        <w:jc w:val="both"/>
        <w:rPr>
          <w:color w:val="auto"/>
        </w:rPr>
      </w:pPr>
      <w:r w:rsidRPr="00350E7B">
        <w:rPr>
          <w:color w:val="auto"/>
        </w:rPr>
        <w:t>восприятие эстетических качеств предметов труда;</w:t>
      </w:r>
    </w:p>
    <w:p w:rsidR="00A57638" w:rsidRPr="00350E7B" w:rsidRDefault="00E235EB" w:rsidP="00F3564B">
      <w:pPr>
        <w:pStyle w:val="13"/>
        <w:numPr>
          <w:ilvl w:val="0"/>
          <w:numId w:val="283"/>
        </w:numPr>
        <w:spacing w:line="240" w:lineRule="auto"/>
        <w:jc w:val="both"/>
        <w:rPr>
          <w:color w:val="auto"/>
        </w:rPr>
      </w:pPr>
      <w:r w:rsidRPr="00350E7B">
        <w:rPr>
          <w:color w:val="auto"/>
        </w:rPr>
        <w:t>умение создавать эстетически значимые изделия из различных материалов.</w:t>
      </w:r>
    </w:p>
    <w:p w:rsidR="00A57638" w:rsidRPr="00350E7B" w:rsidRDefault="00E235EB" w:rsidP="00350E7B">
      <w:pPr>
        <w:pStyle w:val="13"/>
        <w:spacing w:line="240" w:lineRule="auto"/>
        <w:jc w:val="both"/>
        <w:rPr>
          <w:color w:val="auto"/>
        </w:rPr>
      </w:pPr>
      <w:r w:rsidRPr="00350E7B">
        <w:rPr>
          <w:i/>
          <w:iCs/>
          <w:color w:val="auto"/>
        </w:rPr>
        <w:t>Ценности научного познания и практической деятельности</w:t>
      </w:r>
      <w:r w:rsidRPr="00350E7B">
        <w:rPr>
          <w:color w:val="auto"/>
        </w:rPr>
        <w:t>:</w:t>
      </w:r>
    </w:p>
    <w:p w:rsidR="00A57638" w:rsidRPr="00350E7B" w:rsidRDefault="00E235EB" w:rsidP="00F3564B">
      <w:pPr>
        <w:pStyle w:val="13"/>
        <w:numPr>
          <w:ilvl w:val="0"/>
          <w:numId w:val="284"/>
        </w:numPr>
        <w:spacing w:line="240" w:lineRule="auto"/>
        <w:jc w:val="both"/>
        <w:rPr>
          <w:color w:val="auto"/>
        </w:rPr>
      </w:pPr>
      <w:r w:rsidRPr="00350E7B">
        <w:rPr>
          <w:color w:val="auto"/>
        </w:rPr>
        <w:t>осознание ценности науки как фундамента технологий;</w:t>
      </w:r>
    </w:p>
    <w:p w:rsidR="00A57638" w:rsidRPr="00350E7B" w:rsidRDefault="00E235EB" w:rsidP="00F3564B">
      <w:pPr>
        <w:pStyle w:val="13"/>
        <w:numPr>
          <w:ilvl w:val="0"/>
          <w:numId w:val="284"/>
        </w:numPr>
        <w:spacing w:line="240" w:lineRule="auto"/>
        <w:jc w:val="both"/>
        <w:rPr>
          <w:color w:val="auto"/>
        </w:rPr>
      </w:pPr>
      <w:r w:rsidRPr="00350E7B">
        <w:rPr>
          <w:color w:val="auto"/>
        </w:rPr>
        <w:t>развитие интереса к исследовательской деятельности, реализации на практике достижений науки.</w:t>
      </w:r>
    </w:p>
    <w:p w:rsidR="00A57638" w:rsidRPr="00350E7B" w:rsidRDefault="00E235EB" w:rsidP="00350E7B">
      <w:pPr>
        <w:pStyle w:val="13"/>
        <w:spacing w:line="240" w:lineRule="auto"/>
        <w:jc w:val="both"/>
        <w:rPr>
          <w:color w:val="auto"/>
        </w:rPr>
      </w:pPr>
      <w:r w:rsidRPr="00350E7B">
        <w:rPr>
          <w:i/>
          <w:iCs/>
          <w:color w:val="auto"/>
        </w:rPr>
        <w:t>Формирование культуры здоровья и эмоционального благополучия</w:t>
      </w:r>
      <w:r w:rsidRPr="00350E7B">
        <w:rPr>
          <w:color w:val="auto"/>
        </w:rPr>
        <w:t>:</w:t>
      </w:r>
    </w:p>
    <w:p w:rsidR="00A57638" w:rsidRPr="00350E7B" w:rsidRDefault="00E235EB" w:rsidP="00F3564B">
      <w:pPr>
        <w:pStyle w:val="13"/>
        <w:numPr>
          <w:ilvl w:val="0"/>
          <w:numId w:val="285"/>
        </w:numPr>
        <w:spacing w:line="240" w:lineRule="auto"/>
        <w:jc w:val="both"/>
        <w:rPr>
          <w:color w:val="auto"/>
        </w:rPr>
      </w:pPr>
      <w:r w:rsidRPr="00350E7B">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350E7B" w:rsidRDefault="00E235EB" w:rsidP="00F3564B">
      <w:pPr>
        <w:pStyle w:val="13"/>
        <w:numPr>
          <w:ilvl w:val="0"/>
          <w:numId w:val="285"/>
        </w:numPr>
        <w:spacing w:line="240" w:lineRule="auto"/>
        <w:jc w:val="both"/>
        <w:rPr>
          <w:color w:val="auto"/>
        </w:rPr>
      </w:pPr>
      <w:r w:rsidRPr="00350E7B">
        <w:rPr>
          <w:color w:val="auto"/>
        </w:rPr>
        <w:t>умение распознавать информационные угрозы и осуществлять защиту личности от этих угроз.</w:t>
      </w:r>
    </w:p>
    <w:p w:rsidR="00A57638" w:rsidRPr="00350E7B" w:rsidRDefault="00E235EB" w:rsidP="00350E7B">
      <w:pPr>
        <w:pStyle w:val="13"/>
        <w:spacing w:line="240" w:lineRule="auto"/>
        <w:jc w:val="both"/>
        <w:rPr>
          <w:color w:val="auto"/>
        </w:rPr>
      </w:pPr>
      <w:r w:rsidRPr="00350E7B">
        <w:rPr>
          <w:i/>
          <w:iCs/>
          <w:color w:val="auto"/>
        </w:rPr>
        <w:t>Трудовое воспитание</w:t>
      </w:r>
      <w:r w:rsidRPr="00350E7B">
        <w:rPr>
          <w:color w:val="auto"/>
        </w:rPr>
        <w:t>:</w:t>
      </w:r>
    </w:p>
    <w:p w:rsidR="00A57638" w:rsidRPr="00350E7B" w:rsidRDefault="00E235EB" w:rsidP="00F3564B">
      <w:pPr>
        <w:pStyle w:val="13"/>
        <w:numPr>
          <w:ilvl w:val="0"/>
          <w:numId w:val="286"/>
        </w:numPr>
        <w:spacing w:line="240" w:lineRule="auto"/>
        <w:jc w:val="both"/>
        <w:rPr>
          <w:color w:val="auto"/>
        </w:rPr>
      </w:pPr>
      <w:r w:rsidRPr="00350E7B">
        <w:rPr>
          <w:color w:val="auto"/>
        </w:rPr>
        <w:t>активное участие в решении возникающих практических задач из различных областей;</w:t>
      </w:r>
    </w:p>
    <w:p w:rsidR="00A57638" w:rsidRPr="00350E7B" w:rsidRDefault="00E235EB" w:rsidP="00F3564B">
      <w:pPr>
        <w:pStyle w:val="13"/>
        <w:numPr>
          <w:ilvl w:val="0"/>
          <w:numId w:val="286"/>
        </w:numPr>
        <w:spacing w:line="240" w:lineRule="auto"/>
        <w:jc w:val="both"/>
        <w:rPr>
          <w:color w:val="auto"/>
        </w:rPr>
      </w:pPr>
      <w:r w:rsidRPr="00350E7B">
        <w:rPr>
          <w:color w:val="auto"/>
        </w:rPr>
        <w:t>умение ориентироваться в мире современных профессий.</w:t>
      </w:r>
    </w:p>
    <w:p w:rsidR="00A57638" w:rsidRPr="00350E7B" w:rsidRDefault="00E235EB" w:rsidP="00350E7B">
      <w:pPr>
        <w:pStyle w:val="13"/>
        <w:spacing w:line="240" w:lineRule="auto"/>
        <w:jc w:val="both"/>
        <w:rPr>
          <w:color w:val="auto"/>
        </w:rPr>
      </w:pPr>
      <w:r w:rsidRPr="00350E7B">
        <w:rPr>
          <w:i/>
          <w:iCs/>
          <w:color w:val="auto"/>
        </w:rPr>
        <w:t>Экологическое воспитание</w:t>
      </w:r>
      <w:r w:rsidRPr="00350E7B">
        <w:rPr>
          <w:color w:val="auto"/>
        </w:rPr>
        <w:t>:</w:t>
      </w:r>
    </w:p>
    <w:p w:rsidR="00A57638" w:rsidRPr="00350E7B" w:rsidRDefault="00E235EB" w:rsidP="00F3564B">
      <w:pPr>
        <w:pStyle w:val="13"/>
        <w:numPr>
          <w:ilvl w:val="0"/>
          <w:numId w:val="287"/>
        </w:numPr>
        <w:spacing w:line="240" w:lineRule="auto"/>
        <w:jc w:val="both"/>
        <w:rPr>
          <w:color w:val="auto"/>
        </w:rPr>
      </w:pPr>
      <w:r w:rsidRPr="00350E7B">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350E7B" w:rsidRDefault="00E235EB" w:rsidP="00F3564B">
      <w:pPr>
        <w:pStyle w:val="13"/>
        <w:numPr>
          <w:ilvl w:val="0"/>
          <w:numId w:val="287"/>
        </w:numPr>
        <w:spacing w:line="240" w:lineRule="auto"/>
        <w:ind w:left="714" w:hanging="357"/>
        <w:jc w:val="both"/>
        <w:rPr>
          <w:color w:val="auto"/>
        </w:rPr>
      </w:pPr>
      <w:r w:rsidRPr="00350E7B">
        <w:rPr>
          <w:color w:val="auto"/>
        </w:rPr>
        <w:t>осознание пределов преобразовательной деятельности человека.</w:t>
      </w:r>
    </w:p>
    <w:p w:rsidR="006567A9" w:rsidRPr="00350E7B" w:rsidRDefault="006567A9" w:rsidP="00350E7B">
      <w:pPr>
        <w:pStyle w:val="af5"/>
      </w:pPr>
      <w:bookmarkStart w:id="702" w:name="bookmark1716"/>
    </w:p>
    <w:p w:rsidR="00A57638" w:rsidRPr="00350E7B" w:rsidRDefault="00E235EB" w:rsidP="00350E7B">
      <w:pPr>
        <w:pStyle w:val="af5"/>
      </w:pPr>
      <w:r w:rsidRPr="00350E7B">
        <w:t>МЕТАПРЕДМЕТНЫЕ РЕЗУЛЬТАТЫ</w:t>
      </w:r>
      <w:bookmarkEnd w:id="702"/>
    </w:p>
    <w:p w:rsidR="00A57638" w:rsidRPr="00350E7B" w:rsidRDefault="00E235EB" w:rsidP="00350E7B">
      <w:pPr>
        <w:pStyle w:val="13"/>
        <w:spacing w:line="240" w:lineRule="auto"/>
        <w:jc w:val="both"/>
        <w:rPr>
          <w:color w:val="auto"/>
        </w:rPr>
      </w:pPr>
      <w:r w:rsidRPr="00350E7B">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350E7B" w:rsidRDefault="00E235EB" w:rsidP="00350E7B">
      <w:pPr>
        <w:pStyle w:val="16"/>
      </w:pPr>
      <w:bookmarkStart w:id="703" w:name="bookmark1718"/>
      <w:r w:rsidRPr="00350E7B">
        <w:t>Овладение универсальными познавательными действиями</w:t>
      </w:r>
      <w:bookmarkEnd w:id="703"/>
    </w:p>
    <w:p w:rsidR="00A57638" w:rsidRPr="00350E7B" w:rsidRDefault="00E235EB" w:rsidP="00350E7B">
      <w:pPr>
        <w:pStyle w:val="13"/>
        <w:spacing w:line="240" w:lineRule="auto"/>
        <w:jc w:val="both"/>
        <w:rPr>
          <w:color w:val="auto"/>
        </w:rPr>
      </w:pPr>
      <w:r w:rsidRPr="00350E7B">
        <w:rPr>
          <w:i/>
          <w:iCs/>
          <w:color w:val="auto"/>
        </w:rPr>
        <w:t>Базовые логические действия</w:t>
      </w:r>
      <w:r w:rsidRPr="00350E7B">
        <w:rPr>
          <w:color w:val="auto"/>
        </w:rPr>
        <w:t>:</w:t>
      </w:r>
    </w:p>
    <w:p w:rsidR="00A57638" w:rsidRPr="00350E7B" w:rsidRDefault="00E235EB" w:rsidP="00F3564B">
      <w:pPr>
        <w:pStyle w:val="13"/>
        <w:numPr>
          <w:ilvl w:val="0"/>
          <w:numId w:val="288"/>
        </w:numPr>
        <w:spacing w:line="240" w:lineRule="auto"/>
        <w:jc w:val="both"/>
        <w:rPr>
          <w:color w:val="auto"/>
        </w:rPr>
      </w:pPr>
      <w:r w:rsidRPr="00350E7B">
        <w:rPr>
          <w:color w:val="auto"/>
        </w:rPr>
        <w:t>выявлять и характеризовать существенные признаки природных и рукотворных объектов;</w:t>
      </w:r>
    </w:p>
    <w:p w:rsidR="00A57638" w:rsidRPr="00350E7B" w:rsidRDefault="00E235EB" w:rsidP="00F3564B">
      <w:pPr>
        <w:pStyle w:val="13"/>
        <w:numPr>
          <w:ilvl w:val="0"/>
          <w:numId w:val="288"/>
        </w:numPr>
        <w:spacing w:line="240" w:lineRule="auto"/>
        <w:jc w:val="both"/>
        <w:rPr>
          <w:color w:val="auto"/>
        </w:rPr>
      </w:pPr>
      <w:r w:rsidRPr="00350E7B">
        <w:rPr>
          <w:color w:val="auto"/>
        </w:rPr>
        <w:t>устанавливать существенный признак классификации, основание для обобщения и сравнения;</w:t>
      </w:r>
    </w:p>
    <w:p w:rsidR="00A57638" w:rsidRPr="00350E7B" w:rsidRDefault="00E235EB" w:rsidP="00F3564B">
      <w:pPr>
        <w:pStyle w:val="13"/>
        <w:numPr>
          <w:ilvl w:val="0"/>
          <w:numId w:val="288"/>
        </w:numPr>
        <w:spacing w:line="240" w:lineRule="auto"/>
        <w:jc w:val="both"/>
        <w:rPr>
          <w:color w:val="auto"/>
        </w:rPr>
      </w:pPr>
      <w:r w:rsidRPr="00350E7B">
        <w:rPr>
          <w:color w:val="auto"/>
        </w:rPr>
        <w:t>выявлять закономерности и противоречия в рассматриваемых фактах, данных и наблюдениях, относящихся к внешнему миру;</w:t>
      </w:r>
    </w:p>
    <w:p w:rsidR="00A57638" w:rsidRPr="00350E7B" w:rsidRDefault="00E235EB" w:rsidP="00F3564B">
      <w:pPr>
        <w:pStyle w:val="13"/>
        <w:numPr>
          <w:ilvl w:val="0"/>
          <w:numId w:val="288"/>
        </w:numPr>
        <w:spacing w:line="240" w:lineRule="auto"/>
        <w:jc w:val="both"/>
        <w:rPr>
          <w:color w:val="auto"/>
        </w:rPr>
      </w:pPr>
      <w:r w:rsidRPr="00350E7B">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350E7B" w:rsidRDefault="00E235EB" w:rsidP="00F3564B">
      <w:pPr>
        <w:pStyle w:val="13"/>
        <w:numPr>
          <w:ilvl w:val="0"/>
          <w:numId w:val="288"/>
        </w:numPr>
        <w:spacing w:line="240" w:lineRule="auto"/>
        <w:jc w:val="both"/>
        <w:rPr>
          <w:color w:val="auto"/>
        </w:rPr>
      </w:pPr>
      <w:r w:rsidRPr="00350E7B">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350E7B" w:rsidRDefault="00E235EB" w:rsidP="00350E7B">
      <w:pPr>
        <w:pStyle w:val="13"/>
        <w:spacing w:line="240" w:lineRule="auto"/>
        <w:jc w:val="both"/>
        <w:rPr>
          <w:color w:val="auto"/>
        </w:rPr>
      </w:pPr>
      <w:r w:rsidRPr="00350E7B">
        <w:rPr>
          <w:i/>
          <w:iCs/>
          <w:color w:val="auto"/>
        </w:rPr>
        <w:t>Базовые исследовательские действия</w:t>
      </w:r>
      <w:r w:rsidRPr="00350E7B">
        <w:rPr>
          <w:color w:val="auto"/>
        </w:rPr>
        <w:t>:</w:t>
      </w:r>
    </w:p>
    <w:p w:rsidR="00A57638" w:rsidRPr="00350E7B" w:rsidRDefault="00E235EB" w:rsidP="00F3564B">
      <w:pPr>
        <w:pStyle w:val="13"/>
        <w:numPr>
          <w:ilvl w:val="0"/>
          <w:numId w:val="289"/>
        </w:numPr>
        <w:spacing w:line="240" w:lineRule="auto"/>
        <w:jc w:val="both"/>
        <w:rPr>
          <w:color w:val="auto"/>
        </w:rPr>
      </w:pPr>
      <w:r w:rsidRPr="00350E7B">
        <w:rPr>
          <w:color w:val="auto"/>
        </w:rPr>
        <w:t>использовать вопросы как исследовательский инструмент познания;</w:t>
      </w:r>
    </w:p>
    <w:p w:rsidR="00A57638" w:rsidRPr="00350E7B" w:rsidRDefault="00E235EB" w:rsidP="00F3564B">
      <w:pPr>
        <w:pStyle w:val="13"/>
        <w:numPr>
          <w:ilvl w:val="0"/>
          <w:numId w:val="289"/>
        </w:numPr>
        <w:spacing w:line="240" w:lineRule="auto"/>
        <w:jc w:val="both"/>
        <w:rPr>
          <w:color w:val="auto"/>
        </w:rPr>
      </w:pPr>
      <w:r w:rsidRPr="00350E7B">
        <w:rPr>
          <w:color w:val="auto"/>
        </w:rPr>
        <w:t>формировать запросы к информационной системе с целью получения необходимой информации;</w:t>
      </w:r>
    </w:p>
    <w:p w:rsidR="00A57638" w:rsidRPr="00350E7B" w:rsidRDefault="00E235EB" w:rsidP="00F3564B">
      <w:pPr>
        <w:pStyle w:val="13"/>
        <w:numPr>
          <w:ilvl w:val="0"/>
          <w:numId w:val="289"/>
        </w:numPr>
        <w:spacing w:line="240" w:lineRule="auto"/>
        <w:jc w:val="both"/>
        <w:rPr>
          <w:color w:val="auto"/>
        </w:rPr>
      </w:pPr>
      <w:r w:rsidRPr="00350E7B">
        <w:rPr>
          <w:color w:val="auto"/>
        </w:rPr>
        <w:t>оценивать полноту, достоверность и актуальность полученной информации;</w:t>
      </w:r>
    </w:p>
    <w:p w:rsidR="00A57638" w:rsidRPr="00350E7B" w:rsidRDefault="00E235EB" w:rsidP="00F3564B">
      <w:pPr>
        <w:pStyle w:val="13"/>
        <w:numPr>
          <w:ilvl w:val="0"/>
          <w:numId w:val="289"/>
        </w:numPr>
        <w:spacing w:line="240" w:lineRule="auto"/>
        <w:jc w:val="both"/>
        <w:rPr>
          <w:color w:val="auto"/>
        </w:rPr>
      </w:pPr>
      <w:r w:rsidRPr="00350E7B">
        <w:rPr>
          <w:color w:val="auto"/>
        </w:rPr>
        <w:t>опытным путём изучать свойства различных материалов;</w:t>
      </w:r>
    </w:p>
    <w:p w:rsidR="00A57638" w:rsidRPr="00350E7B" w:rsidRDefault="00E235EB" w:rsidP="00F3564B">
      <w:pPr>
        <w:pStyle w:val="13"/>
        <w:numPr>
          <w:ilvl w:val="0"/>
          <w:numId w:val="289"/>
        </w:numPr>
        <w:spacing w:line="240" w:lineRule="auto"/>
        <w:jc w:val="both"/>
        <w:rPr>
          <w:color w:val="auto"/>
        </w:rPr>
      </w:pPr>
      <w:r w:rsidRPr="00350E7B">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350E7B" w:rsidRDefault="00E235EB" w:rsidP="00F3564B">
      <w:pPr>
        <w:pStyle w:val="13"/>
        <w:numPr>
          <w:ilvl w:val="0"/>
          <w:numId w:val="289"/>
        </w:numPr>
        <w:spacing w:line="240" w:lineRule="auto"/>
        <w:jc w:val="both"/>
        <w:rPr>
          <w:color w:val="auto"/>
        </w:rPr>
      </w:pPr>
      <w:r w:rsidRPr="00350E7B">
        <w:rPr>
          <w:color w:val="auto"/>
        </w:rPr>
        <w:t>строить и оценивать модели объектов, явлений и процессов;</w:t>
      </w:r>
    </w:p>
    <w:p w:rsidR="00A57638" w:rsidRPr="00350E7B" w:rsidRDefault="00E235EB" w:rsidP="00F3564B">
      <w:pPr>
        <w:pStyle w:val="13"/>
        <w:numPr>
          <w:ilvl w:val="0"/>
          <w:numId w:val="289"/>
        </w:numPr>
        <w:spacing w:line="240" w:lineRule="auto"/>
        <w:jc w:val="both"/>
        <w:rPr>
          <w:color w:val="auto"/>
        </w:rPr>
      </w:pPr>
      <w:r w:rsidRPr="00350E7B">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350E7B" w:rsidRDefault="00E235EB" w:rsidP="00F3564B">
      <w:pPr>
        <w:pStyle w:val="13"/>
        <w:numPr>
          <w:ilvl w:val="0"/>
          <w:numId w:val="289"/>
        </w:numPr>
        <w:spacing w:line="240" w:lineRule="auto"/>
        <w:jc w:val="both"/>
        <w:rPr>
          <w:color w:val="auto"/>
        </w:rPr>
      </w:pPr>
      <w:r w:rsidRPr="00350E7B">
        <w:rPr>
          <w:color w:val="auto"/>
        </w:rPr>
        <w:t>уметь оценивать правильность выполнения учебной задачи, собственные возможности её решения;</w:t>
      </w:r>
    </w:p>
    <w:p w:rsidR="00A57638" w:rsidRPr="00350E7B" w:rsidRDefault="00E235EB" w:rsidP="00F3564B">
      <w:pPr>
        <w:pStyle w:val="13"/>
        <w:numPr>
          <w:ilvl w:val="0"/>
          <w:numId w:val="289"/>
        </w:numPr>
        <w:spacing w:line="240" w:lineRule="auto"/>
        <w:jc w:val="both"/>
        <w:rPr>
          <w:color w:val="auto"/>
        </w:rPr>
      </w:pPr>
      <w:r w:rsidRPr="00350E7B">
        <w:rPr>
          <w:color w:val="auto"/>
        </w:rPr>
        <w:t>прогнозировать поведение технической системы, в том числе с учётом синергетических эффектов.</w:t>
      </w:r>
    </w:p>
    <w:p w:rsidR="00A57638" w:rsidRPr="00350E7B" w:rsidRDefault="00E235EB" w:rsidP="00350E7B">
      <w:pPr>
        <w:pStyle w:val="13"/>
        <w:spacing w:line="240" w:lineRule="auto"/>
        <w:jc w:val="both"/>
        <w:rPr>
          <w:color w:val="auto"/>
        </w:rPr>
      </w:pPr>
      <w:r w:rsidRPr="00350E7B">
        <w:rPr>
          <w:i/>
          <w:iCs/>
          <w:color w:val="auto"/>
        </w:rPr>
        <w:t>Работа с информацией</w:t>
      </w:r>
      <w:r w:rsidRPr="00350E7B">
        <w:rPr>
          <w:color w:val="auto"/>
        </w:rPr>
        <w:t>:</w:t>
      </w:r>
    </w:p>
    <w:p w:rsidR="00A57638" w:rsidRPr="00350E7B" w:rsidRDefault="00E235EB" w:rsidP="00F3564B">
      <w:pPr>
        <w:pStyle w:val="13"/>
        <w:numPr>
          <w:ilvl w:val="0"/>
          <w:numId w:val="290"/>
        </w:numPr>
        <w:spacing w:line="240" w:lineRule="auto"/>
        <w:jc w:val="both"/>
        <w:rPr>
          <w:color w:val="auto"/>
        </w:rPr>
      </w:pPr>
      <w:r w:rsidRPr="00350E7B">
        <w:rPr>
          <w:color w:val="auto"/>
        </w:rPr>
        <w:t>выбирать форму представления информации в зависимости от поставленной задачи;</w:t>
      </w:r>
    </w:p>
    <w:p w:rsidR="00A57638" w:rsidRPr="00350E7B" w:rsidRDefault="00E235EB" w:rsidP="00F3564B">
      <w:pPr>
        <w:pStyle w:val="13"/>
        <w:numPr>
          <w:ilvl w:val="0"/>
          <w:numId w:val="290"/>
        </w:numPr>
        <w:spacing w:line="240" w:lineRule="auto"/>
        <w:jc w:val="both"/>
        <w:rPr>
          <w:color w:val="auto"/>
        </w:rPr>
      </w:pPr>
      <w:r w:rsidRPr="00350E7B">
        <w:rPr>
          <w:color w:val="auto"/>
        </w:rPr>
        <w:t>понимать различие между данными, информацией и знаниями;</w:t>
      </w:r>
    </w:p>
    <w:p w:rsidR="00A57638" w:rsidRPr="00350E7B" w:rsidRDefault="00E235EB" w:rsidP="00F3564B">
      <w:pPr>
        <w:pStyle w:val="13"/>
        <w:numPr>
          <w:ilvl w:val="0"/>
          <w:numId w:val="290"/>
        </w:numPr>
        <w:spacing w:line="240" w:lineRule="auto"/>
        <w:jc w:val="both"/>
        <w:rPr>
          <w:color w:val="auto"/>
        </w:rPr>
      </w:pPr>
      <w:r w:rsidRPr="00350E7B">
        <w:rPr>
          <w:color w:val="auto"/>
        </w:rPr>
        <w:t>владеть начальными навыками работы с «большими данными»;</w:t>
      </w:r>
    </w:p>
    <w:p w:rsidR="00A57638" w:rsidRPr="00350E7B" w:rsidRDefault="00E235EB" w:rsidP="00F3564B">
      <w:pPr>
        <w:pStyle w:val="13"/>
        <w:numPr>
          <w:ilvl w:val="0"/>
          <w:numId w:val="290"/>
        </w:numPr>
        <w:spacing w:line="240" w:lineRule="auto"/>
        <w:jc w:val="both"/>
        <w:rPr>
          <w:color w:val="auto"/>
        </w:rPr>
      </w:pPr>
      <w:r w:rsidRPr="00350E7B">
        <w:rPr>
          <w:color w:val="auto"/>
        </w:rPr>
        <w:t>владеть технологией трансформации данных в информацию, информации в знания.</w:t>
      </w:r>
    </w:p>
    <w:p w:rsidR="00A57638" w:rsidRPr="00350E7B" w:rsidRDefault="00E235EB" w:rsidP="00350E7B">
      <w:pPr>
        <w:pStyle w:val="16"/>
      </w:pPr>
      <w:bookmarkStart w:id="704" w:name="bookmark1720"/>
      <w:r w:rsidRPr="00350E7B">
        <w:t>Овладение универсальными учебными регулятивными действиями</w:t>
      </w:r>
      <w:bookmarkEnd w:id="704"/>
    </w:p>
    <w:p w:rsidR="00A57638" w:rsidRPr="00350E7B" w:rsidRDefault="00E235EB" w:rsidP="00350E7B">
      <w:pPr>
        <w:pStyle w:val="13"/>
        <w:spacing w:line="240" w:lineRule="auto"/>
        <w:jc w:val="both"/>
        <w:rPr>
          <w:color w:val="auto"/>
        </w:rPr>
      </w:pPr>
      <w:r w:rsidRPr="00350E7B">
        <w:rPr>
          <w:i/>
          <w:iCs/>
          <w:color w:val="auto"/>
        </w:rPr>
        <w:t>Самоорганизация</w:t>
      </w:r>
      <w:r w:rsidRPr="00350E7B">
        <w:rPr>
          <w:color w:val="auto"/>
        </w:rPr>
        <w:t>:</w:t>
      </w:r>
    </w:p>
    <w:p w:rsidR="00A57638" w:rsidRPr="00350E7B" w:rsidRDefault="00E235EB" w:rsidP="00F3564B">
      <w:pPr>
        <w:pStyle w:val="13"/>
        <w:numPr>
          <w:ilvl w:val="0"/>
          <w:numId w:val="291"/>
        </w:numPr>
        <w:spacing w:line="240" w:lineRule="auto"/>
        <w:jc w:val="both"/>
        <w:rPr>
          <w:color w:val="auto"/>
        </w:rPr>
      </w:pPr>
      <w:r w:rsidRPr="00350E7B">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350E7B" w:rsidRDefault="00E235EB" w:rsidP="00F3564B">
      <w:pPr>
        <w:pStyle w:val="13"/>
        <w:numPr>
          <w:ilvl w:val="0"/>
          <w:numId w:val="291"/>
        </w:numPr>
        <w:spacing w:line="240" w:lineRule="auto"/>
        <w:jc w:val="both"/>
        <w:rPr>
          <w:color w:val="auto"/>
        </w:rPr>
      </w:pPr>
      <w:r w:rsidRPr="00350E7B">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350E7B" w:rsidRDefault="00E235EB" w:rsidP="00F3564B">
      <w:pPr>
        <w:pStyle w:val="13"/>
        <w:numPr>
          <w:ilvl w:val="0"/>
          <w:numId w:val="291"/>
        </w:numPr>
        <w:spacing w:line="240" w:lineRule="auto"/>
        <w:jc w:val="both"/>
        <w:rPr>
          <w:color w:val="auto"/>
        </w:rPr>
      </w:pPr>
      <w:r w:rsidRPr="00350E7B">
        <w:rPr>
          <w:color w:val="auto"/>
        </w:rPr>
        <w:t xml:space="preserve">делать выбор и брать ответственность за решение. </w:t>
      </w:r>
      <w:r w:rsidRPr="00350E7B">
        <w:rPr>
          <w:i/>
          <w:iCs/>
          <w:color w:val="auto"/>
        </w:rPr>
        <w:t>Самоконтроль</w:t>
      </w:r>
      <w:r w:rsidRPr="00350E7B">
        <w:rPr>
          <w:color w:val="auto"/>
        </w:rPr>
        <w:t xml:space="preserve"> (</w:t>
      </w:r>
      <w:r w:rsidRPr="00350E7B">
        <w:rPr>
          <w:i/>
          <w:iCs/>
          <w:color w:val="auto"/>
        </w:rPr>
        <w:t>рефлексия</w:t>
      </w:r>
      <w:r w:rsidRPr="00350E7B">
        <w:rPr>
          <w:color w:val="auto"/>
        </w:rPr>
        <w:t>):</w:t>
      </w:r>
    </w:p>
    <w:p w:rsidR="00A57638" w:rsidRPr="00350E7B" w:rsidRDefault="00E235EB" w:rsidP="00F3564B">
      <w:pPr>
        <w:pStyle w:val="13"/>
        <w:numPr>
          <w:ilvl w:val="0"/>
          <w:numId w:val="291"/>
        </w:numPr>
        <w:spacing w:line="240" w:lineRule="auto"/>
        <w:jc w:val="both"/>
        <w:rPr>
          <w:color w:val="auto"/>
        </w:rPr>
      </w:pPr>
      <w:r w:rsidRPr="00350E7B">
        <w:rPr>
          <w:color w:val="auto"/>
        </w:rPr>
        <w:t>давать адекватную оценку ситуации и предлагать план её изменения;</w:t>
      </w:r>
    </w:p>
    <w:p w:rsidR="00A57638" w:rsidRPr="00350E7B" w:rsidRDefault="00E235EB" w:rsidP="00F3564B">
      <w:pPr>
        <w:pStyle w:val="13"/>
        <w:numPr>
          <w:ilvl w:val="0"/>
          <w:numId w:val="291"/>
        </w:numPr>
        <w:spacing w:line="240" w:lineRule="auto"/>
        <w:jc w:val="both"/>
        <w:rPr>
          <w:color w:val="auto"/>
        </w:rPr>
      </w:pPr>
      <w:r w:rsidRPr="00350E7B">
        <w:rPr>
          <w:color w:val="auto"/>
        </w:rPr>
        <w:t>объяснять причины достижения (недостижения) результатов преобразовательной деятельности;</w:t>
      </w:r>
    </w:p>
    <w:p w:rsidR="00A57638" w:rsidRPr="00350E7B" w:rsidRDefault="00E235EB" w:rsidP="00F3564B">
      <w:pPr>
        <w:pStyle w:val="13"/>
        <w:numPr>
          <w:ilvl w:val="0"/>
          <w:numId w:val="291"/>
        </w:numPr>
        <w:spacing w:line="240" w:lineRule="auto"/>
        <w:jc w:val="both"/>
        <w:rPr>
          <w:color w:val="auto"/>
        </w:rPr>
      </w:pPr>
      <w:r w:rsidRPr="00350E7B">
        <w:rPr>
          <w:color w:val="auto"/>
        </w:rPr>
        <w:t>вносить необходимые коррективы в деятельность по решению задачи или по осуществлению проекта;</w:t>
      </w:r>
    </w:p>
    <w:p w:rsidR="00A57638" w:rsidRPr="00350E7B" w:rsidRDefault="00E235EB" w:rsidP="00F3564B">
      <w:pPr>
        <w:pStyle w:val="13"/>
        <w:numPr>
          <w:ilvl w:val="0"/>
          <w:numId w:val="291"/>
        </w:numPr>
        <w:spacing w:line="240" w:lineRule="auto"/>
        <w:jc w:val="both"/>
        <w:rPr>
          <w:color w:val="auto"/>
        </w:rPr>
      </w:pPr>
      <w:r w:rsidRPr="00350E7B">
        <w:rPr>
          <w:color w:val="auto"/>
        </w:rPr>
        <w:t>оценивать соответствие результата цели и условиям и при необходимости корректировать цель и процесс её достижения.</w:t>
      </w:r>
    </w:p>
    <w:p w:rsidR="00A57638" w:rsidRPr="00350E7B" w:rsidRDefault="00E235EB" w:rsidP="00350E7B">
      <w:pPr>
        <w:pStyle w:val="13"/>
        <w:spacing w:line="240" w:lineRule="auto"/>
        <w:jc w:val="both"/>
        <w:rPr>
          <w:color w:val="auto"/>
        </w:rPr>
      </w:pPr>
      <w:r w:rsidRPr="00350E7B">
        <w:rPr>
          <w:i/>
          <w:iCs/>
          <w:color w:val="auto"/>
        </w:rPr>
        <w:t>Принятие себя и других</w:t>
      </w:r>
      <w:r w:rsidRPr="00350E7B">
        <w:rPr>
          <w:color w:val="auto"/>
        </w:rPr>
        <w:t>:</w:t>
      </w:r>
    </w:p>
    <w:p w:rsidR="00A57638" w:rsidRPr="00350E7B" w:rsidRDefault="00E235EB" w:rsidP="00F3564B">
      <w:pPr>
        <w:pStyle w:val="13"/>
        <w:numPr>
          <w:ilvl w:val="0"/>
          <w:numId w:val="292"/>
        </w:numPr>
        <w:spacing w:line="240" w:lineRule="auto"/>
        <w:jc w:val="both"/>
        <w:rPr>
          <w:color w:val="auto"/>
        </w:rPr>
      </w:pPr>
      <w:r w:rsidRPr="00350E7B">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350E7B" w:rsidRDefault="00E235EB" w:rsidP="00350E7B">
      <w:pPr>
        <w:pStyle w:val="16"/>
      </w:pPr>
      <w:bookmarkStart w:id="705" w:name="bookmark1722"/>
      <w:r w:rsidRPr="00350E7B">
        <w:t>Овладение универсальными коммуникативными действиями</w:t>
      </w:r>
      <w:bookmarkEnd w:id="705"/>
    </w:p>
    <w:p w:rsidR="00A57638" w:rsidRPr="00350E7B" w:rsidRDefault="00E235EB" w:rsidP="00350E7B">
      <w:pPr>
        <w:pStyle w:val="13"/>
        <w:spacing w:line="240" w:lineRule="auto"/>
        <w:jc w:val="both"/>
        <w:rPr>
          <w:color w:val="auto"/>
        </w:rPr>
      </w:pPr>
      <w:r w:rsidRPr="00350E7B">
        <w:rPr>
          <w:i/>
          <w:iCs/>
          <w:color w:val="auto"/>
        </w:rPr>
        <w:t>Общение</w:t>
      </w:r>
      <w:r w:rsidRPr="00350E7B">
        <w:rPr>
          <w:color w:val="auto"/>
        </w:rPr>
        <w:t>:</w:t>
      </w:r>
    </w:p>
    <w:p w:rsidR="00A57638" w:rsidRPr="00350E7B" w:rsidRDefault="00E235EB" w:rsidP="00F3564B">
      <w:pPr>
        <w:pStyle w:val="13"/>
        <w:numPr>
          <w:ilvl w:val="0"/>
          <w:numId w:val="292"/>
        </w:numPr>
        <w:spacing w:line="240" w:lineRule="auto"/>
        <w:jc w:val="both"/>
        <w:rPr>
          <w:color w:val="auto"/>
        </w:rPr>
      </w:pPr>
      <w:r w:rsidRPr="00350E7B">
        <w:rPr>
          <w:color w:val="auto"/>
        </w:rPr>
        <w:t>в ходе обсуждения учебного материала, планирования и осуществления учебного проекта;</w:t>
      </w:r>
    </w:p>
    <w:p w:rsidR="00A57638" w:rsidRPr="00350E7B" w:rsidRDefault="00E235EB" w:rsidP="00F3564B">
      <w:pPr>
        <w:pStyle w:val="13"/>
        <w:numPr>
          <w:ilvl w:val="0"/>
          <w:numId w:val="292"/>
        </w:numPr>
        <w:spacing w:line="240" w:lineRule="auto"/>
        <w:jc w:val="both"/>
        <w:rPr>
          <w:color w:val="auto"/>
        </w:rPr>
      </w:pPr>
      <w:r w:rsidRPr="00350E7B">
        <w:rPr>
          <w:color w:val="auto"/>
        </w:rPr>
        <w:t>в рамках публичного представления результатов проектной деятельности;</w:t>
      </w:r>
    </w:p>
    <w:p w:rsidR="00A57638" w:rsidRPr="00350E7B" w:rsidRDefault="00E235EB" w:rsidP="00F3564B">
      <w:pPr>
        <w:pStyle w:val="13"/>
        <w:numPr>
          <w:ilvl w:val="0"/>
          <w:numId w:val="292"/>
        </w:numPr>
        <w:spacing w:line="240" w:lineRule="auto"/>
        <w:jc w:val="both"/>
        <w:rPr>
          <w:color w:val="auto"/>
        </w:rPr>
      </w:pPr>
      <w:r w:rsidRPr="00350E7B">
        <w:rPr>
          <w:color w:val="auto"/>
        </w:rPr>
        <w:t>в ходе совместного решения задачи с использованием облачных сервисов;</w:t>
      </w:r>
    </w:p>
    <w:p w:rsidR="00A57638" w:rsidRPr="00350E7B" w:rsidRDefault="00E235EB" w:rsidP="00F3564B">
      <w:pPr>
        <w:pStyle w:val="13"/>
        <w:numPr>
          <w:ilvl w:val="0"/>
          <w:numId w:val="292"/>
        </w:numPr>
        <w:spacing w:line="240" w:lineRule="auto"/>
        <w:jc w:val="both"/>
        <w:rPr>
          <w:color w:val="auto"/>
        </w:rPr>
      </w:pPr>
      <w:r w:rsidRPr="00350E7B">
        <w:rPr>
          <w:color w:val="auto"/>
        </w:rPr>
        <w:t>в ходе общения с представителями других культур, в частности в социальных сетях.</w:t>
      </w:r>
    </w:p>
    <w:p w:rsidR="00A57638" w:rsidRPr="00350E7B" w:rsidRDefault="00E235EB" w:rsidP="00350E7B">
      <w:pPr>
        <w:pStyle w:val="13"/>
        <w:spacing w:line="240" w:lineRule="auto"/>
        <w:jc w:val="both"/>
        <w:rPr>
          <w:color w:val="auto"/>
        </w:rPr>
      </w:pPr>
      <w:r w:rsidRPr="00350E7B">
        <w:rPr>
          <w:i/>
          <w:iCs/>
          <w:color w:val="auto"/>
        </w:rPr>
        <w:t>Совместная деятельность</w:t>
      </w:r>
      <w:r w:rsidRPr="00350E7B">
        <w:rPr>
          <w:color w:val="auto"/>
        </w:rPr>
        <w:t>:</w:t>
      </w:r>
    </w:p>
    <w:p w:rsidR="00A57638" w:rsidRPr="00350E7B" w:rsidRDefault="00E235EB" w:rsidP="00F3564B">
      <w:pPr>
        <w:pStyle w:val="13"/>
        <w:numPr>
          <w:ilvl w:val="0"/>
          <w:numId w:val="293"/>
        </w:numPr>
        <w:spacing w:line="240" w:lineRule="auto"/>
        <w:jc w:val="both"/>
        <w:rPr>
          <w:color w:val="auto"/>
        </w:rPr>
      </w:pPr>
      <w:r w:rsidRPr="00350E7B">
        <w:rPr>
          <w:color w:val="auto"/>
        </w:rPr>
        <w:t>понимать и использовать преимущества командной работы при реализации учебного проекта;</w:t>
      </w:r>
    </w:p>
    <w:p w:rsidR="00A57638" w:rsidRPr="00350E7B" w:rsidRDefault="00E235EB" w:rsidP="00F3564B">
      <w:pPr>
        <w:pStyle w:val="13"/>
        <w:numPr>
          <w:ilvl w:val="0"/>
          <w:numId w:val="293"/>
        </w:numPr>
        <w:spacing w:line="240" w:lineRule="auto"/>
        <w:jc w:val="both"/>
        <w:rPr>
          <w:color w:val="auto"/>
        </w:rPr>
      </w:pPr>
      <w:r w:rsidRPr="00350E7B">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350E7B" w:rsidRDefault="00E235EB" w:rsidP="00F3564B">
      <w:pPr>
        <w:pStyle w:val="13"/>
        <w:numPr>
          <w:ilvl w:val="0"/>
          <w:numId w:val="293"/>
        </w:numPr>
        <w:spacing w:line="240" w:lineRule="auto"/>
        <w:jc w:val="both"/>
        <w:rPr>
          <w:color w:val="auto"/>
        </w:rPr>
      </w:pPr>
      <w:r w:rsidRPr="00350E7B">
        <w:rPr>
          <w:color w:val="auto"/>
        </w:rPr>
        <w:t>уметь адекватно интерпретировать высказывания собеседника — участника совместной деятельности;</w:t>
      </w:r>
    </w:p>
    <w:p w:rsidR="00A57638" w:rsidRPr="00350E7B" w:rsidRDefault="00E235EB" w:rsidP="00F3564B">
      <w:pPr>
        <w:pStyle w:val="13"/>
        <w:numPr>
          <w:ilvl w:val="0"/>
          <w:numId w:val="293"/>
        </w:numPr>
        <w:spacing w:line="240" w:lineRule="auto"/>
        <w:jc w:val="both"/>
        <w:rPr>
          <w:color w:val="auto"/>
        </w:rPr>
      </w:pPr>
      <w:r w:rsidRPr="00350E7B">
        <w:rPr>
          <w:color w:val="auto"/>
        </w:rPr>
        <w:t>владеть навыками отстаивания своей точки зрения, используя при этом законы логики;</w:t>
      </w:r>
    </w:p>
    <w:p w:rsidR="00A57638" w:rsidRDefault="00E235EB" w:rsidP="00F3564B">
      <w:pPr>
        <w:pStyle w:val="13"/>
        <w:numPr>
          <w:ilvl w:val="0"/>
          <w:numId w:val="293"/>
        </w:numPr>
        <w:spacing w:line="240" w:lineRule="auto"/>
        <w:jc w:val="both"/>
        <w:rPr>
          <w:color w:val="auto"/>
        </w:rPr>
      </w:pPr>
      <w:r w:rsidRPr="00350E7B">
        <w:rPr>
          <w:color w:val="auto"/>
        </w:rPr>
        <w:t>уметь распознавать некорректную аргументацию.</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706" w:name="bookmark1724"/>
      <w:r w:rsidRPr="00350E7B">
        <w:t>ПРЕДМЕТНЫЕ РЕЗУЛЬТАТЫ</w:t>
      </w:r>
      <w:bookmarkEnd w:id="706"/>
    </w:p>
    <w:p w:rsidR="00A57638" w:rsidRPr="00350E7B" w:rsidRDefault="00E235EB" w:rsidP="00350E7B">
      <w:pPr>
        <w:pStyle w:val="13"/>
        <w:spacing w:line="240" w:lineRule="auto"/>
        <w:jc w:val="both"/>
        <w:rPr>
          <w:color w:val="auto"/>
        </w:rPr>
      </w:pPr>
      <w:r w:rsidRPr="00350E7B">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Pr="00350E7B" w:rsidRDefault="00E235EB" w:rsidP="00350E7B">
      <w:pPr>
        <w:pStyle w:val="af5"/>
      </w:pPr>
      <w:bookmarkStart w:id="707" w:name="bookmark1726"/>
      <w:r w:rsidRPr="00350E7B">
        <w:t>Модуль «Производство и технология»</w:t>
      </w:r>
      <w:bookmarkEnd w:id="707"/>
    </w:p>
    <w:p w:rsidR="00A57638" w:rsidRPr="00350E7B" w:rsidRDefault="00E235EB" w:rsidP="00350E7B">
      <w:pPr>
        <w:pStyle w:val="af5"/>
      </w:pPr>
      <w:bookmarkStart w:id="708" w:name="bookmark1728"/>
      <w:r w:rsidRPr="00350E7B">
        <w:t>5-6 КЛАССЫ:</w:t>
      </w:r>
      <w:bookmarkEnd w:id="708"/>
    </w:p>
    <w:p w:rsidR="00A57638" w:rsidRPr="00350E7B" w:rsidRDefault="00E235EB" w:rsidP="00F3564B">
      <w:pPr>
        <w:pStyle w:val="13"/>
        <w:numPr>
          <w:ilvl w:val="0"/>
          <w:numId w:val="294"/>
        </w:numPr>
        <w:spacing w:line="240" w:lineRule="auto"/>
        <w:jc w:val="both"/>
        <w:rPr>
          <w:color w:val="auto"/>
        </w:rPr>
      </w:pPr>
      <w:r w:rsidRPr="00350E7B">
        <w:rPr>
          <w:color w:val="auto"/>
        </w:rPr>
        <w:t>характеризовать роль техники и технологий для прогрессивного развития общества;</w:t>
      </w:r>
    </w:p>
    <w:p w:rsidR="00A57638" w:rsidRPr="00350E7B" w:rsidRDefault="00E235EB" w:rsidP="00F3564B">
      <w:pPr>
        <w:pStyle w:val="13"/>
        <w:numPr>
          <w:ilvl w:val="0"/>
          <w:numId w:val="294"/>
        </w:numPr>
        <w:spacing w:line="240" w:lineRule="auto"/>
        <w:jc w:val="both"/>
        <w:rPr>
          <w:color w:val="auto"/>
        </w:rPr>
      </w:pPr>
      <w:r w:rsidRPr="00350E7B">
        <w:rPr>
          <w:color w:val="auto"/>
        </w:rPr>
        <w:t>характеризовать роль техники и технологий в цифровом социуме;</w:t>
      </w:r>
    </w:p>
    <w:p w:rsidR="00A57638" w:rsidRPr="00350E7B" w:rsidRDefault="00E235EB" w:rsidP="00F3564B">
      <w:pPr>
        <w:pStyle w:val="13"/>
        <w:numPr>
          <w:ilvl w:val="0"/>
          <w:numId w:val="294"/>
        </w:numPr>
        <w:spacing w:line="240" w:lineRule="auto"/>
        <w:jc w:val="both"/>
        <w:rPr>
          <w:color w:val="auto"/>
        </w:rPr>
      </w:pPr>
      <w:r w:rsidRPr="00350E7B">
        <w:rPr>
          <w:color w:val="auto"/>
        </w:rPr>
        <w:t>выявлять причины и последствия развития техники и технологий;</w:t>
      </w:r>
    </w:p>
    <w:p w:rsidR="00A57638" w:rsidRPr="00350E7B" w:rsidRDefault="00E235EB" w:rsidP="00F3564B">
      <w:pPr>
        <w:pStyle w:val="13"/>
        <w:numPr>
          <w:ilvl w:val="0"/>
          <w:numId w:val="294"/>
        </w:numPr>
        <w:spacing w:line="240" w:lineRule="auto"/>
        <w:jc w:val="both"/>
        <w:rPr>
          <w:color w:val="auto"/>
        </w:rPr>
      </w:pPr>
      <w:r w:rsidRPr="00350E7B">
        <w:rPr>
          <w:color w:val="auto"/>
        </w:rPr>
        <w:t>характеризовать виды современных технологий и определять перспективы их развития;</w:t>
      </w:r>
    </w:p>
    <w:p w:rsidR="00A57638" w:rsidRPr="00350E7B" w:rsidRDefault="00E235EB" w:rsidP="00F3564B">
      <w:pPr>
        <w:pStyle w:val="13"/>
        <w:numPr>
          <w:ilvl w:val="0"/>
          <w:numId w:val="294"/>
        </w:numPr>
        <w:spacing w:line="240" w:lineRule="auto"/>
        <w:jc w:val="both"/>
        <w:rPr>
          <w:color w:val="auto"/>
        </w:rPr>
      </w:pPr>
      <w:r w:rsidRPr="00350E7B">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350E7B" w:rsidRDefault="00E235EB" w:rsidP="00F3564B">
      <w:pPr>
        <w:pStyle w:val="13"/>
        <w:numPr>
          <w:ilvl w:val="0"/>
          <w:numId w:val="294"/>
        </w:numPr>
        <w:spacing w:line="240" w:lineRule="auto"/>
        <w:jc w:val="both"/>
        <w:rPr>
          <w:color w:val="auto"/>
        </w:rPr>
      </w:pPr>
      <w:r w:rsidRPr="00350E7B">
        <w:rPr>
          <w:color w:val="auto"/>
        </w:rPr>
        <w:t>научиться конструировать, оценивать и использовать модели в познавательной и практической деятельности;</w:t>
      </w:r>
    </w:p>
    <w:p w:rsidR="00A57638" w:rsidRPr="00350E7B" w:rsidRDefault="00E235EB" w:rsidP="00F3564B">
      <w:pPr>
        <w:pStyle w:val="13"/>
        <w:numPr>
          <w:ilvl w:val="0"/>
          <w:numId w:val="294"/>
        </w:numPr>
        <w:spacing w:line="240" w:lineRule="auto"/>
        <w:jc w:val="both"/>
        <w:rPr>
          <w:color w:val="auto"/>
        </w:rPr>
      </w:pPr>
      <w:r w:rsidRPr="00350E7B">
        <w:rPr>
          <w:color w:val="auto"/>
        </w:rPr>
        <w:t>организовывать рабочее место в соответствии с требованиями безопасности;</w:t>
      </w:r>
    </w:p>
    <w:p w:rsidR="00A57638" w:rsidRPr="00350E7B" w:rsidRDefault="00E235EB" w:rsidP="00F3564B">
      <w:pPr>
        <w:pStyle w:val="13"/>
        <w:numPr>
          <w:ilvl w:val="0"/>
          <w:numId w:val="294"/>
        </w:numPr>
        <w:spacing w:line="240" w:lineRule="auto"/>
        <w:jc w:val="both"/>
        <w:rPr>
          <w:color w:val="auto"/>
        </w:rPr>
      </w:pPr>
      <w:r w:rsidRPr="00350E7B">
        <w:rPr>
          <w:color w:val="auto"/>
        </w:rPr>
        <w:t>соблюдать правила безопасности;</w:t>
      </w:r>
    </w:p>
    <w:p w:rsidR="00A57638" w:rsidRPr="00350E7B" w:rsidRDefault="00E235EB" w:rsidP="00F3564B">
      <w:pPr>
        <w:pStyle w:val="13"/>
        <w:numPr>
          <w:ilvl w:val="0"/>
          <w:numId w:val="294"/>
        </w:numPr>
        <w:spacing w:line="240" w:lineRule="auto"/>
        <w:jc w:val="both"/>
        <w:rPr>
          <w:color w:val="auto"/>
        </w:rPr>
      </w:pPr>
      <w:r w:rsidRPr="00350E7B">
        <w:rPr>
          <w:color w:val="auto"/>
        </w:rPr>
        <w:t>использовать различные материалы (древесина, металлы и сплавы, полимеры, текстиль, сельскохозяйственная продукция);</w:t>
      </w:r>
    </w:p>
    <w:p w:rsidR="00A57638" w:rsidRPr="00350E7B" w:rsidRDefault="00E235EB" w:rsidP="00F3564B">
      <w:pPr>
        <w:pStyle w:val="13"/>
        <w:numPr>
          <w:ilvl w:val="0"/>
          <w:numId w:val="294"/>
        </w:numPr>
        <w:spacing w:line="240" w:lineRule="auto"/>
        <w:jc w:val="both"/>
        <w:rPr>
          <w:color w:val="auto"/>
        </w:rPr>
      </w:pPr>
      <w:r w:rsidRPr="00350E7B">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350E7B" w:rsidRDefault="00E235EB" w:rsidP="00F3564B">
      <w:pPr>
        <w:pStyle w:val="13"/>
        <w:numPr>
          <w:ilvl w:val="0"/>
          <w:numId w:val="294"/>
        </w:numPr>
        <w:spacing w:line="240" w:lineRule="auto"/>
        <w:jc w:val="both"/>
        <w:rPr>
          <w:color w:val="auto"/>
        </w:rPr>
      </w:pPr>
      <w:r w:rsidRPr="00350E7B">
        <w:rPr>
          <w:color w:val="auto"/>
        </w:rPr>
        <w:t>получить возможность научиться коллективно решать задачи с использованием облачных сервисов;</w:t>
      </w:r>
    </w:p>
    <w:p w:rsidR="00A57638" w:rsidRPr="00350E7B" w:rsidRDefault="00E235EB" w:rsidP="00F3564B">
      <w:pPr>
        <w:pStyle w:val="13"/>
        <w:numPr>
          <w:ilvl w:val="0"/>
          <w:numId w:val="294"/>
        </w:numPr>
        <w:spacing w:line="240" w:lineRule="auto"/>
        <w:jc w:val="both"/>
        <w:rPr>
          <w:color w:val="auto"/>
        </w:rPr>
      </w:pPr>
      <w:r w:rsidRPr="00350E7B">
        <w:rPr>
          <w:color w:val="auto"/>
        </w:rPr>
        <w:t>оперировать понятием «биотехнология»;</w:t>
      </w:r>
    </w:p>
    <w:p w:rsidR="00A57638" w:rsidRPr="00350E7B" w:rsidRDefault="00E235EB" w:rsidP="00F3564B">
      <w:pPr>
        <w:pStyle w:val="13"/>
        <w:numPr>
          <w:ilvl w:val="0"/>
          <w:numId w:val="294"/>
        </w:numPr>
        <w:spacing w:line="240" w:lineRule="auto"/>
        <w:jc w:val="both"/>
        <w:rPr>
          <w:color w:val="auto"/>
        </w:rPr>
      </w:pPr>
      <w:r w:rsidRPr="00350E7B">
        <w:rPr>
          <w:color w:val="auto"/>
        </w:rPr>
        <w:t>классифицировать методы очистки воды, использовать фильтрование воды;</w:t>
      </w:r>
    </w:p>
    <w:p w:rsidR="00A57638" w:rsidRPr="00350E7B" w:rsidRDefault="00E235EB" w:rsidP="00F3564B">
      <w:pPr>
        <w:pStyle w:val="13"/>
        <w:numPr>
          <w:ilvl w:val="0"/>
          <w:numId w:val="294"/>
        </w:numPr>
        <w:spacing w:line="240" w:lineRule="auto"/>
        <w:jc w:val="both"/>
        <w:rPr>
          <w:color w:val="auto"/>
        </w:rPr>
      </w:pPr>
      <w:r w:rsidRPr="00350E7B">
        <w:rPr>
          <w:color w:val="auto"/>
        </w:rPr>
        <w:t>оперировать понятиями «биоэнергетика», «биометаногенез».</w:t>
      </w:r>
    </w:p>
    <w:p w:rsidR="00A57638" w:rsidRPr="00350E7B" w:rsidRDefault="00E235EB" w:rsidP="00350E7B">
      <w:pPr>
        <w:pStyle w:val="af5"/>
      </w:pPr>
      <w:bookmarkStart w:id="709" w:name="bookmark1730"/>
      <w:r w:rsidRPr="00350E7B">
        <w:t>7-9 КЛАССЫ:</w:t>
      </w:r>
      <w:bookmarkEnd w:id="709"/>
    </w:p>
    <w:p w:rsidR="00A57638" w:rsidRPr="00350E7B" w:rsidRDefault="00E235EB" w:rsidP="00F3564B">
      <w:pPr>
        <w:pStyle w:val="13"/>
        <w:numPr>
          <w:ilvl w:val="0"/>
          <w:numId w:val="295"/>
        </w:numPr>
        <w:spacing w:line="240" w:lineRule="auto"/>
        <w:jc w:val="both"/>
        <w:rPr>
          <w:color w:val="auto"/>
        </w:rPr>
      </w:pPr>
      <w:r w:rsidRPr="00350E7B">
        <w:rPr>
          <w:color w:val="auto"/>
        </w:rPr>
        <w:t>перечислять и характеризовать виды современных технологий;</w:t>
      </w:r>
    </w:p>
    <w:p w:rsidR="00A57638" w:rsidRPr="00350E7B" w:rsidRDefault="00E235EB" w:rsidP="00F3564B">
      <w:pPr>
        <w:pStyle w:val="13"/>
        <w:numPr>
          <w:ilvl w:val="0"/>
          <w:numId w:val="295"/>
        </w:numPr>
        <w:spacing w:line="240" w:lineRule="auto"/>
        <w:jc w:val="both"/>
        <w:rPr>
          <w:color w:val="auto"/>
        </w:rPr>
      </w:pPr>
      <w:r w:rsidRPr="00350E7B">
        <w:rPr>
          <w:color w:val="auto"/>
        </w:rPr>
        <w:t>применять технологии для решения возникающих задач;</w:t>
      </w:r>
    </w:p>
    <w:p w:rsidR="00A57638" w:rsidRPr="00350E7B" w:rsidRDefault="00E235EB" w:rsidP="00F3564B">
      <w:pPr>
        <w:pStyle w:val="13"/>
        <w:numPr>
          <w:ilvl w:val="0"/>
          <w:numId w:val="295"/>
        </w:numPr>
        <w:spacing w:line="240" w:lineRule="auto"/>
        <w:jc w:val="both"/>
        <w:rPr>
          <w:color w:val="auto"/>
        </w:rPr>
      </w:pPr>
      <w:r w:rsidRPr="00350E7B">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350E7B" w:rsidRDefault="00E235EB" w:rsidP="00F3564B">
      <w:pPr>
        <w:pStyle w:val="13"/>
        <w:numPr>
          <w:ilvl w:val="0"/>
          <w:numId w:val="295"/>
        </w:numPr>
        <w:spacing w:line="240" w:lineRule="auto"/>
        <w:jc w:val="both"/>
        <w:rPr>
          <w:color w:val="auto"/>
        </w:rPr>
      </w:pPr>
      <w:r w:rsidRPr="00350E7B">
        <w:rPr>
          <w:color w:val="auto"/>
        </w:rPr>
        <w:t>приводить примеры не только функциональных, но и эстетичных промышленных изделий;</w:t>
      </w:r>
    </w:p>
    <w:p w:rsidR="00A57638" w:rsidRPr="00350E7B" w:rsidRDefault="00E235EB" w:rsidP="00F3564B">
      <w:pPr>
        <w:pStyle w:val="13"/>
        <w:numPr>
          <w:ilvl w:val="0"/>
          <w:numId w:val="295"/>
        </w:numPr>
        <w:spacing w:line="240" w:lineRule="auto"/>
        <w:jc w:val="both"/>
        <w:rPr>
          <w:color w:val="auto"/>
        </w:rPr>
      </w:pPr>
      <w:r w:rsidRPr="00350E7B">
        <w:rPr>
          <w:color w:val="auto"/>
        </w:rPr>
        <w:t>овладеть информационно-когнитивными технологиями преобразования данных в информацию и информации в знание;</w:t>
      </w:r>
    </w:p>
    <w:p w:rsidR="00A57638" w:rsidRPr="00350E7B" w:rsidRDefault="00E235EB" w:rsidP="00F3564B">
      <w:pPr>
        <w:pStyle w:val="13"/>
        <w:numPr>
          <w:ilvl w:val="0"/>
          <w:numId w:val="295"/>
        </w:numPr>
        <w:spacing w:line="240" w:lineRule="auto"/>
        <w:jc w:val="both"/>
        <w:rPr>
          <w:color w:val="auto"/>
        </w:rPr>
      </w:pPr>
      <w:r w:rsidRPr="00350E7B">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350E7B" w:rsidRDefault="00E235EB" w:rsidP="00F3564B">
      <w:pPr>
        <w:pStyle w:val="13"/>
        <w:numPr>
          <w:ilvl w:val="0"/>
          <w:numId w:val="295"/>
        </w:numPr>
        <w:spacing w:line="240" w:lineRule="auto"/>
        <w:jc w:val="both"/>
        <w:rPr>
          <w:color w:val="auto"/>
        </w:rPr>
      </w:pPr>
      <w:r w:rsidRPr="00350E7B">
        <w:rPr>
          <w:color w:val="auto"/>
        </w:rPr>
        <w:t>оценивать области применения технологий, понимать их возможности и ограничения;</w:t>
      </w:r>
    </w:p>
    <w:p w:rsidR="00A57638" w:rsidRPr="00350E7B" w:rsidRDefault="00E235EB" w:rsidP="00F3564B">
      <w:pPr>
        <w:pStyle w:val="13"/>
        <w:numPr>
          <w:ilvl w:val="0"/>
          <w:numId w:val="295"/>
        </w:numPr>
        <w:spacing w:line="240" w:lineRule="auto"/>
        <w:jc w:val="both"/>
        <w:rPr>
          <w:color w:val="auto"/>
        </w:rPr>
      </w:pPr>
      <w:r w:rsidRPr="00350E7B">
        <w:rPr>
          <w:color w:val="auto"/>
        </w:rPr>
        <w:t>оценивать условия применимости технологии с позиций экологической защищённости;</w:t>
      </w:r>
    </w:p>
    <w:p w:rsidR="00A57638" w:rsidRPr="00350E7B" w:rsidRDefault="00E235EB" w:rsidP="00F3564B">
      <w:pPr>
        <w:pStyle w:val="13"/>
        <w:numPr>
          <w:ilvl w:val="0"/>
          <w:numId w:val="295"/>
        </w:numPr>
        <w:spacing w:line="240" w:lineRule="auto"/>
        <w:jc w:val="both"/>
        <w:rPr>
          <w:color w:val="auto"/>
        </w:rPr>
      </w:pPr>
      <w:r w:rsidRPr="00350E7B">
        <w:rPr>
          <w:color w:val="auto"/>
        </w:rPr>
        <w:t>получить возможность научиться модернизировать и создавать технологии обработки известных материалов;</w:t>
      </w:r>
    </w:p>
    <w:p w:rsidR="00A57638" w:rsidRPr="00350E7B" w:rsidRDefault="00E235EB" w:rsidP="00F3564B">
      <w:pPr>
        <w:pStyle w:val="13"/>
        <w:numPr>
          <w:ilvl w:val="0"/>
          <w:numId w:val="295"/>
        </w:numPr>
        <w:spacing w:line="240" w:lineRule="auto"/>
        <w:jc w:val="both"/>
        <w:rPr>
          <w:color w:val="auto"/>
        </w:rPr>
      </w:pPr>
      <w:r w:rsidRPr="00350E7B">
        <w:rPr>
          <w:color w:val="auto"/>
        </w:rPr>
        <w:t>анализировать значимые для конкретного человека потребности;</w:t>
      </w:r>
    </w:p>
    <w:p w:rsidR="00A57638" w:rsidRPr="00350E7B" w:rsidRDefault="00E235EB" w:rsidP="00F3564B">
      <w:pPr>
        <w:pStyle w:val="13"/>
        <w:numPr>
          <w:ilvl w:val="0"/>
          <w:numId w:val="295"/>
        </w:numPr>
        <w:spacing w:line="240" w:lineRule="auto"/>
        <w:jc w:val="both"/>
        <w:rPr>
          <w:color w:val="auto"/>
        </w:rPr>
      </w:pPr>
      <w:r w:rsidRPr="00350E7B">
        <w:rPr>
          <w:color w:val="auto"/>
        </w:rPr>
        <w:t>перечислять и характеризовать продукты питания;</w:t>
      </w:r>
    </w:p>
    <w:p w:rsidR="00A57638" w:rsidRPr="00350E7B" w:rsidRDefault="00E235EB" w:rsidP="00F3564B">
      <w:pPr>
        <w:pStyle w:val="13"/>
        <w:numPr>
          <w:ilvl w:val="0"/>
          <w:numId w:val="295"/>
        </w:numPr>
        <w:spacing w:line="240" w:lineRule="auto"/>
        <w:jc w:val="both"/>
        <w:rPr>
          <w:color w:val="auto"/>
        </w:rPr>
      </w:pPr>
      <w:r w:rsidRPr="00350E7B">
        <w:rPr>
          <w:color w:val="auto"/>
        </w:rPr>
        <w:t>перечислять виды и названия народных промыслов и ремёсел;</w:t>
      </w:r>
    </w:p>
    <w:p w:rsidR="00A57638" w:rsidRPr="00350E7B" w:rsidRDefault="00E235EB" w:rsidP="00F3564B">
      <w:pPr>
        <w:pStyle w:val="13"/>
        <w:numPr>
          <w:ilvl w:val="0"/>
          <w:numId w:val="295"/>
        </w:numPr>
        <w:spacing w:line="240" w:lineRule="auto"/>
        <w:jc w:val="both"/>
        <w:rPr>
          <w:color w:val="auto"/>
        </w:rPr>
      </w:pPr>
      <w:r w:rsidRPr="00350E7B">
        <w:rPr>
          <w:color w:val="auto"/>
        </w:rPr>
        <w:t>анализировать использование нанотехнологий в различных областях;</w:t>
      </w:r>
    </w:p>
    <w:p w:rsidR="00A57638" w:rsidRPr="00350E7B" w:rsidRDefault="00E235EB" w:rsidP="00F3564B">
      <w:pPr>
        <w:pStyle w:val="13"/>
        <w:numPr>
          <w:ilvl w:val="0"/>
          <w:numId w:val="295"/>
        </w:numPr>
        <w:spacing w:line="240" w:lineRule="auto"/>
        <w:jc w:val="both"/>
        <w:rPr>
          <w:color w:val="auto"/>
        </w:rPr>
      </w:pPr>
      <w:r w:rsidRPr="00350E7B">
        <w:rPr>
          <w:color w:val="auto"/>
        </w:rPr>
        <w:t>выявлять экологические проблемы;</w:t>
      </w:r>
    </w:p>
    <w:p w:rsidR="00A57638" w:rsidRPr="00350E7B" w:rsidRDefault="00E235EB" w:rsidP="00F3564B">
      <w:pPr>
        <w:pStyle w:val="13"/>
        <w:numPr>
          <w:ilvl w:val="0"/>
          <w:numId w:val="295"/>
        </w:numPr>
        <w:spacing w:line="240" w:lineRule="auto"/>
        <w:jc w:val="both"/>
        <w:rPr>
          <w:color w:val="auto"/>
        </w:rPr>
      </w:pPr>
      <w:r w:rsidRPr="00350E7B">
        <w:rPr>
          <w:color w:val="auto"/>
        </w:rPr>
        <w:t>применять генеалогический метод;</w:t>
      </w:r>
    </w:p>
    <w:p w:rsidR="00A57638" w:rsidRPr="00350E7B" w:rsidRDefault="00E235EB" w:rsidP="00F3564B">
      <w:pPr>
        <w:pStyle w:val="13"/>
        <w:numPr>
          <w:ilvl w:val="0"/>
          <w:numId w:val="295"/>
        </w:numPr>
        <w:spacing w:line="240" w:lineRule="auto"/>
        <w:jc w:val="both"/>
        <w:rPr>
          <w:color w:val="auto"/>
        </w:rPr>
      </w:pPr>
      <w:r w:rsidRPr="00350E7B">
        <w:rPr>
          <w:color w:val="auto"/>
        </w:rPr>
        <w:t>анализировать роль прививок;</w:t>
      </w:r>
    </w:p>
    <w:p w:rsidR="00A57638" w:rsidRPr="00350E7B" w:rsidRDefault="00E235EB" w:rsidP="00F3564B">
      <w:pPr>
        <w:pStyle w:val="13"/>
        <w:numPr>
          <w:ilvl w:val="0"/>
          <w:numId w:val="295"/>
        </w:numPr>
        <w:spacing w:line="240" w:lineRule="auto"/>
        <w:jc w:val="both"/>
        <w:rPr>
          <w:color w:val="auto"/>
        </w:rPr>
      </w:pPr>
      <w:r w:rsidRPr="00350E7B">
        <w:rPr>
          <w:color w:val="auto"/>
        </w:rPr>
        <w:t>анализировать работу биодатчиков;</w:t>
      </w:r>
    </w:p>
    <w:p w:rsidR="00A57638" w:rsidRDefault="00E235EB" w:rsidP="00F3564B">
      <w:pPr>
        <w:pStyle w:val="13"/>
        <w:numPr>
          <w:ilvl w:val="0"/>
          <w:numId w:val="295"/>
        </w:numPr>
        <w:spacing w:line="240" w:lineRule="auto"/>
        <w:jc w:val="both"/>
        <w:rPr>
          <w:color w:val="auto"/>
        </w:rPr>
      </w:pPr>
      <w:r w:rsidRPr="00350E7B">
        <w:rPr>
          <w:color w:val="auto"/>
        </w:rPr>
        <w:t>анализировать микробиологические технологии, методы генной инженерии.</w:t>
      </w:r>
    </w:p>
    <w:p w:rsidR="002730DE" w:rsidRDefault="002730DE" w:rsidP="002730DE">
      <w:pPr>
        <w:pStyle w:val="13"/>
        <w:spacing w:line="240" w:lineRule="auto"/>
        <w:ind w:left="720" w:firstLine="0"/>
        <w:jc w:val="both"/>
        <w:rPr>
          <w:color w:val="auto"/>
        </w:rPr>
      </w:pPr>
    </w:p>
    <w:p w:rsidR="00A57638" w:rsidRPr="00EB2D57" w:rsidRDefault="00A57638" w:rsidP="00350E7B">
      <w:pPr>
        <w:pStyle w:val="13"/>
        <w:spacing w:line="240" w:lineRule="auto"/>
        <w:ind w:firstLine="238"/>
        <w:jc w:val="both"/>
        <w:rPr>
          <w:color w:val="auto"/>
        </w:rPr>
        <w:sectPr w:rsidR="00A57638" w:rsidRPr="00EB2D57">
          <w:headerReference w:type="even" r:id="rId52"/>
          <w:headerReference w:type="default" r:id="rId53"/>
          <w:footerReference w:type="even" r:id="rId54"/>
          <w:footerReference w:type="default" r:id="rId55"/>
          <w:footnotePr>
            <w:numRestart w:val="eachPage"/>
          </w:footnotePr>
          <w:pgSz w:w="7824" w:h="12019"/>
          <w:pgMar w:top="710" w:right="715" w:bottom="878" w:left="715" w:header="28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350E7B">
        <w:trPr>
          <w:trHeight w:hRule="exact" w:val="2396"/>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350E7B">
        <w:trPr>
          <w:trHeight w:hRule="exact" w:val="1125"/>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725E62">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2B27B0" w:rsidRDefault="002B27B0"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w:t>
      </w:r>
      <w:r w:rsidR="0092757D">
        <w:rPr>
          <w:i w:val="0"/>
          <w:iCs w:val="0"/>
          <w:color w:val="auto"/>
        </w:rPr>
        <w:t>1</w:t>
      </w:r>
    </w:p>
    <w:p w:rsidR="00A57638" w:rsidRPr="00EB2D57" w:rsidRDefault="00725E62">
      <w:pPr>
        <w:spacing w:line="1" w:lineRule="exact"/>
        <w:rPr>
          <w:color w:val="auto"/>
        </w:rPr>
        <w:sectPr w:rsidR="00A57638" w:rsidRPr="00EB2D57">
          <w:headerReference w:type="even" r:id="rId56"/>
          <w:headerReference w:type="default" r:id="rId57"/>
          <w:footerReference w:type="even" r:id="rId58"/>
          <w:footerReference w:type="default" r:id="rId59"/>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2B27B0" w:rsidRDefault="002B27B0">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92757D">
      <w:pPr>
        <w:pStyle w:val="90"/>
        <w:framePr w:w="230" w:h="6384" w:hRule="exact" w:wrap="none" w:hAnchor="page" w:x="683" w:y="1"/>
        <w:tabs>
          <w:tab w:val="left" w:pos="4032"/>
        </w:tabs>
        <w:textDirection w:val="tbRl"/>
        <w:rPr>
          <w:color w:val="auto"/>
        </w:rPr>
      </w:pPr>
      <w:r>
        <w:rPr>
          <w:color w:val="auto"/>
        </w:rPr>
        <w:t>Р</w:t>
      </w:r>
      <w:r w:rsidR="00E235EB" w:rsidRPr="00EB2D57">
        <w:rPr>
          <w:color w:val="auto"/>
        </w:rPr>
        <w:t>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350E7B">
        <w:trPr>
          <w:trHeight w:hRule="exact" w:val="2109"/>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710" w:name="bookmark1768"/>
      <w:bookmarkStart w:id="711" w:name="_Toc105502797"/>
      <w:r w:rsidRPr="00EB2D57">
        <w:t>2.1.21 ФИЗИЧЕСКАЯ КУЛЬТУРА</w:t>
      </w:r>
      <w:bookmarkEnd w:id="710"/>
      <w:bookmarkEnd w:id="711"/>
    </w:p>
    <w:p w:rsidR="00A57638" w:rsidRDefault="00A91D31" w:rsidP="00350E7B">
      <w:pPr>
        <w:pStyle w:val="26"/>
        <w:spacing w:line="240" w:lineRule="auto"/>
        <w:ind w:left="0" w:firstLine="238"/>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ascii="Times New Roman" w:hAnsi="Times New Roman" w:cs="Times New Roman"/>
          <w:color w:val="auto"/>
          <w:sz w:val="20"/>
          <w:szCs w:val="20"/>
        </w:rPr>
        <w:t>.</w:t>
      </w:r>
    </w:p>
    <w:p w:rsidR="00350E7B" w:rsidRPr="00C83DCB" w:rsidRDefault="00350E7B" w:rsidP="00350E7B">
      <w:pPr>
        <w:pStyle w:val="26"/>
        <w:spacing w:line="240" w:lineRule="auto"/>
        <w:ind w:left="0" w:firstLine="238"/>
        <w:jc w:val="both"/>
        <w:rPr>
          <w:rFonts w:ascii="Times New Roman" w:hAnsi="Times New Roman" w:cs="Times New Roman"/>
          <w:color w:val="auto"/>
          <w:sz w:val="20"/>
          <w:szCs w:val="20"/>
        </w:rPr>
      </w:pPr>
    </w:p>
    <w:p w:rsidR="00A57638" w:rsidRDefault="00E235EB" w:rsidP="00C83DCB">
      <w:pPr>
        <w:pStyle w:val="af5"/>
        <w:pBdr>
          <w:bottom w:val="single" w:sz="12" w:space="1" w:color="auto"/>
        </w:pBdr>
      </w:pPr>
      <w:bookmarkStart w:id="712" w:name="bookmark1770"/>
      <w:r w:rsidRPr="00EB2D57">
        <w:t>ПОЯСНИТЕЛЬНАЯ ЗАПИСКА</w:t>
      </w:r>
      <w:bookmarkEnd w:id="712"/>
    </w:p>
    <w:p w:rsidR="00C83DCB" w:rsidRPr="00EB2D57" w:rsidRDefault="00C83DCB" w:rsidP="00C83DCB">
      <w:pPr>
        <w:pStyle w:val="af5"/>
      </w:pPr>
    </w:p>
    <w:p w:rsidR="00A57638" w:rsidRDefault="00A91D31" w:rsidP="00350E7B">
      <w:pPr>
        <w:pStyle w:val="26"/>
        <w:spacing w:line="240" w:lineRule="auto"/>
        <w:ind w:left="0" w:firstLine="238"/>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350E7B" w:rsidRPr="00C83DCB" w:rsidRDefault="00350E7B" w:rsidP="00350E7B">
      <w:pPr>
        <w:pStyle w:val="26"/>
        <w:spacing w:line="240" w:lineRule="auto"/>
        <w:ind w:left="0" w:firstLine="238"/>
        <w:jc w:val="both"/>
        <w:rPr>
          <w:rFonts w:ascii="Times New Roman" w:hAnsi="Times New Roman" w:cs="Times New Roman"/>
          <w:color w:val="auto"/>
          <w:sz w:val="20"/>
          <w:szCs w:val="20"/>
        </w:rPr>
      </w:pPr>
    </w:p>
    <w:p w:rsidR="00A57638" w:rsidRPr="00EB2D57" w:rsidRDefault="00E235EB" w:rsidP="00C83DCB">
      <w:pPr>
        <w:pStyle w:val="af5"/>
      </w:pPr>
      <w:bookmarkStart w:id="713" w:name="bookmark1772"/>
      <w:r w:rsidRPr="00EB2D57">
        <w:t>ОБЩАЯ ХАРАКТЕРИСТИКА УЧЕБНОГО ПРЕДМЕТА «ФИЗИЧЕСКАЯ КУЛЬТУРА»</w:t>
      </w:r>
      <w:bookmarkEnd w:id="713"/>
    </w:p>
    <w:p w:rsidR="00A57638" w:rsidRPr="00350E7B" w:rsidRDefault="00E235EB" w:rsidP="00350E7B">
      <w:pPr>
        <w:pStyle w:val="-"/>
        <w:spacing w:line="240" w:lineRule="auto"/>
      </w:pPr>
      <w:r w:rsidRPr="00350E7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350E7B" w:rsidRDefault="00E235EB" w:rsidP="00350E7B">
      <w:pPr>
        <w:pStyle w:val="26"/>
        <w:spacing w:line="240" w:lineRule="auto"/>
        <w:ind w:left="0" w:firstLine="238"/>
        <w:jc w:val="both"/>
        <w:rPr>
          <w:rFonts w:ascii="Times New Roman" w:hAnsi="Times New Roman" w:cs="Times New Roman"/>
          <w:color w:val="auto"/>
          <w:sz w:val="20"/>
          <w:szCs w:val="20"/>
        </w:rPr>
      </w:pPr>
      <w:r w:rsidRPr="00350E7B">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350E7B" w:rsidRDefault="00C83DCB" w:rsidP="00350E7B">
      <w:pPr>
        <w:pStyle w:val="af5"/>
      </w:pPr>
      <w:bookmarkStart w:id="714" w:name="bookmark1774"/>
    </w:p>
    <w:p w:rsidR="00A57638" w:rsidRPr="00350E7B" w:rsidRDefault="00E235EB" w:rsidP="00350E7B">
      <w:pPr>
        <w:pStyle w:val="af5"/>
      </w:pPr>
      <w:r w:rsidRPr="00350E7B">
        <w:t>ЦЕЛИ ИЗУЧЕНИЯ УЧЕБНОГО ПРЕДМЕТА «ФИЗИЧЕСКАЯ КУЛЬТУРА»</w:t>
      </w:r>
      <w:bookmarkEnd w:id="714"/>
    </w:p>
    <w:p w:rsidR="00A57638" w:rsidRPr="00350E7B" w:rsidRDefault="00E235EB" w:rsidP="00350E7B">
      <w:pPr>
        <w:pStyle w:val="-"/>
        <w:spacing w:line="240" w:lineRule="auto"/>
      </w:pPr>
      <w:r w:rsidRPr="00350E7B">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350E7B" w:rsidRDefault="00E235EB" w:rsidP="00350E7B">
      <w:pPr>
        <w:pStyle w:val="-"/>
        <w:spacing w:line="240" w:lineRule="auto"/>
      </w:pPr>
      <w:r w:rsidRPr="00350E7B">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350E7B" w:rsidRDefault="00E235EB" w:rsidP="00350E7B">
      <w:pPr>
        <w:pStyle w:val="-"/>
        <w:spacing w:line="240" w:lineRule="auto"/>
      </w:pPr>
      <w:r w:rsidRPr="00350E7B">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350E7B" w:rsidRDefault="00E235EB" w:rsidP="00350E7B">
      <w:pPr>
        <w:pStyle w:val="-"/>
        <w:spacing w:line="240" w:lineRule="auto"/>
      </w:pPr>
      <w:r w:rsidRPr="00350E7B">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350E7B" w:rsidRDefault="00E235EB" w:rsidP="00350E7B">
      <w:pPr>
        <w:pStyle w:val="-"/>
        <w:spacing w:line="240" w:lineRule="auto"/>
      </w:pPr>
      <w:r w:rsidRPr="00350E7B">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350E7B" w:rsidRDefault="00E235EB" w:rsidP="00350E7B">
      <w:pPr>
        <w:pStyle w:val="-"/>
        <w:spacing w:line="240" w:lineRule="auto"/>
      </w:pPr>
      <w:r w:rsidRPr="00350E7B">
        <w:rPr>
          <w:rFonts w:eastAsia="Times New Roman"/>
          <w:i/>
          <w:iCs/>
        </w:rPr>
        <w:t>Инвариантные модули</w:t>
      </w:r>
      <w:r w:rsidRPr="00350E7B">
        <w:t xml:space="preserve"> включают в себя содержание базовых видов спорта: гимнастика, лёгкая атлетика, зимние виды спорта (на примере лыжной подготовки</w:t>
      </w:r>
      <w:r w:rsidRPr="00350E7B">
        <w:rPr>
          <w:rFonts w:ascii="Arial" w:eastAsia="Arial" w:hAnsi="Arial" w:cs="Arial"/>
          <w:vertAlign w:val="superscript"/>
        </w:rPr>
        <w:footnoteReference w:id="30"/>
      </w:r>
      <w:r w:rsidRPr="00350E7B">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350E7B" w:rsidRDefault="00E235EB" w:rsidP="00350E7B">
      <w:pPr>
        <w:pStyle w:val="-"/>
        <w:spacing w:line="240" w:lineRule="auto"/>
      </w:pPr>
      <w:r w:rsidRPr="00350E7B">
        <w:rPr>
          <w:rFonts w:eastAsia="Times New Roman"/>
          <w:i/>
          <w:iCs/>
        </w:rPr>
        <w:t>Вариативные модули</w:t>
      </w:r>
      <w:r w:rsidRPr="00350E7B">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350E7B" w:rsidRDefault="00E235EB" w:rsidP="00350E7B">
      <w:pPr>
        <w:pStyle w:val="-"/>
        <w:spacing w:line="240" w:lineRule="auto"/>
      </w:pPr>
      <w:r w:rsidRPr="00350E7B">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350E7B" w:rsidRDefault="00E235EB" w:rsidP="00350E7B">
      <w:pPr>
        <w:pStyle w:val="-"/>
        <w:spacing w:line="240" w:lineRule="auto"/>
      </w:pPr>
      <w:r w:rsidRPr="00350E7B">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350E7B" w:rsidRDefault="00E235EB" w:rsidP="00350E7B">
      <w:pPr>
        <w:pStyle w:val="-"/>
        <w:spacing w:line="240" w:lineRule="auto"/>
      </w:pPr>
      <w:r w:rsidRPr="00350E7B">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350E7B" w:rsidRDefault="00C83DCB" w:rsidP="00350E7B">
      <w:pPr>
        <w:pStyle w:val="af5"/>
      </w:pPr>
      <w:bookmarkStart w:id="715" w:name="bookmark1776"/>
    </w:p>
    <w:p w:rsidR="00A57638" w:rsidRPr="00350E7B" w:rsidRDefault="00E235EB" w:rsidP="00350E7B">
      <w:pPr>
        <w:pStyle w:val="af5"/>
      </w:pPr>
      <w:r w:rsidRPr="00350E7B">
        <w:t>МЕСТО УЧЕБНОГО ПРЕДМЕТА «ФИЗИЧЕСКАЯ КУЛЬТУРА»</w:t>
      </w:r>
      <w:bookmarkEnd w:id="715"/>
    </w:p>
    <w:p w:rsidR="00A57638" w:rsidRPr="00350E7B" w:rsidRDefault="00E235EB" w:rsidP="00350E7B">
      <w:pPr>
        <w:pStyle w:val="af5"/>
      </w:pPr>
      <w:r w:rsidRPr="00350E7B">
        <w:t>В УЧЕБНОМ ПЛАНЕ</w:t>
      </w:r>
    </w:p>
    <w:p w:rsidR="00A57638" w:rsidRPr="00350E7B" w:rsidRDefault="00E235EB" w:rsidP="00350E7B">
      <w:pPr>
        <w:pStyle w:val="-"/>
        <w:spacing w:line="240" w:lineRule="auto"/>
      </w:pPr>
      <w:r w:rsidRPr="00350E7B">
        <w:t xml:space="preserve">Общий объём часов, отведённых на изучение учебной дисциплины «Физическая культура» в основной школе составляет </w:t>
      </w:r>
      <w:r w:rsidR="00750CAC">
        <w:t>34</w:t>
      </w:r>
      <w:r w:rsidRPr="00350E7B">
        <w:t>0 часов (</w:t>
      </w:r>
      <w:r w:rsidR="00750CAC">
        <w:t>два</w:t>
      </w:r>
      <w:r w:rsidRPr="00350E7B">
        <w:t xml:space="preserve"> часа в неделю в каждом классе</w:t>
      </w:r>
      <w:r w:rsidR="00750CAC">
        <w:t>, 1 час реализуется за счет внеурочной деятельности</w:t>
      </w:r>
      <w:r w:rsidRPr="00350E7B">
        <w:t>). На модульный блок «Базовая физическая подготовка» отводится 150 часов из общего объёма (один час в неделю в каждом классе)</w:t>
      </w:r>
      <w:r w:rsidRPr="00350E7B">
        <w:rPr>
          <w:rFonts w:ascii="Arial" w:eastAsia="Arial" w:hAnsi="Arial" w:cs="Arial"/>
          <w:vertAlign w:val="superscript"/>
        </w:rPr>
        <w:footnoteReference w:id="31"/>
      </w:r>
      <w:r w:rsidRPr="00350E7B">
        <w:t>.</w:t>
      </w:r>
    </w:p>
    <w:p w:rsidR="00A57638" w:rsidRPr="00350E7B" w:rsidRDefault="00E235EB" w:rsidP="00350E7B">
      <w:pPr>
        <w:pStyle w:val="-"/>
        <w:spacing w:line="240" w:lineRule="auto"/>
      </w:pPr>
      <w:r w:rsidRPr="00350E7B">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350E7B" w:rsidRDefault="00E235EB" w:rsidP="00350E7B">
      <w:pPr>
        <w:pStyle w:val="-"/>
        <w:spacing w:line="240" w:lineRule="auto"/>
      </w:pPr>
      <w:r w:rsidRPr="00350E7B">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350E7B" w:rsidRDefault="00C83DCB" w:rsidP="00350E7B">
      <w:pPr>
        <w:pStyle w:val="af5"/>
      </w:pPr>
      <w:bookmarkStart w:id="716" w:name="bookmark1779"/>
    </w:p>
    <w:p w:rsidR="00A57638" w:rsidRPr="00350E7B" w:rsidRDefault="00E235EB" w:rsidP="00350E7B">
      <w:pPr>
        <w:pStyle w:val="af5"/>
        <w:pBdr>
          <w:bottom w:val="single" w:sz="12" w:space="1" w:color="auto"/>
        </w:pBdr>
      </w:pPr>
      <w:r w:rsidRPr="00350E7B">
        <w:t>СОДЕРЖАНИЕ УЧЕБНОГО ПРЕДМЕТА «ФИЗИЧЕСКАЯ КУЛЬТУРА»</w:t>
      </w:r>
      <w:bookmarkEnd w:id="716"/>
    </w:p>
    <w:p w:rsidR="00C83DCB" w:rsidRPr="00350E7B" w:rsidRDefault="00C83DCB" w:rsidP="00350E7B">
      <w:pPr>
        <w:pStyle w:val="af5"/>
      </w:pPr>
      <w:bookmarkStart w:id="717" w:name="bookmark1781"/>
    </w:p>
    <w:p w:rsidR="00A57638" w:rsidRPr="00350E7B" w:rsidRDefault="00C83DCB" w:rsidP="00350E7B">
      <w:pPr>
        <w:pStyle w:val="af5"/>
      </w:pPr>
      <w:r w:rsidRPr="00350E7B">
        <w:t xml:space="preserve">5 </w:t>
      </w:r>
      <w:r w:rsidR="00E235EB" w:rsidRPr="00350E7B">
        <w:t>КЛАСС</w:t>
      </w:r>
      <w:bookmarkEnd w:id="717"/>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350E7B" w:rsidRDefault="00E235EB" w:rsidP="00350E7B">
      <w:pPr>
        <w:pStyle w:val="13"/>
        <w:spacing w:line="240" w:lineRule="auto"/>
        <w:jc w:val="both"/>
        <w:rPr>
          <w:color w:val="auto"/>
        </w:rPr>
      </w:pPr>
      <w:r w:rsidRPr="00350E7B">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350E7B" w:rsidRDefault="00E235EB" w:rsidP="00350E7B">
      <w:pPr>
        <w:pStyle w:val="13"/>
        <w:spacing w:line="240" w:lineRule="auto"/>
        <w:jc w:val="both"/>
        <w:rPr>
          <w:color w:val="auto"/>
        </w:rPr>
      </w:pPr>
      <w:r w:rsidRPr="00350E7B">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350E7B" w:rsidRDefault="00E235EB" w:rsidP="00350E7B">
      <w:pPr>
        <w:pStyle w:val="13"/>
        <w:spacing w:line="240" w:lineRule="auto"/>
        <w:jc w:val="both"/>
        <w:rPr>
          <w:color w:val="auto"/>
        </w:rPr>
      </w:pPr>
      <w:r w:rsidRPr="00350E7B">
        <w:rPr>
          <w:b/>
          <w:bCs/>
          <w:color w:val="auto"/>
        </w:rPr>
        <w:t xml:space="preserve">Способы самостоятельной деятельности. </w:t>
      </w:r>
      <w:r w:rsidRPr="00350E7B">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350E7B" w:rsidRDefault="00E235EB" w:rsidP="00350E7B">
      <w:pPr>
        <w:pStyle w:val="13"/>
        <w:spacing w:line="240" w:lineRule="auto"/>
        <w:jc w:val="both"/>
        <w:rPr>
          <w:color w:val="auto"/>
        </w:rPr>
      </w:pPr>
      <w:r w:rsidRPr="00350E7B">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350E7B" w:rsidRDefault="00E235EB" w:rsidP="00350E7B">
      <w:pPr>
        <w:pStyle w:val="13"/>
        <w:spacing w:line="240" w:lineRule="auto"/>
        <w:jc w:val="both"/>
        <w:rPr>
          <w:color w:val="auto"/>
        </w:rPr>
      </w:pPr>
      <w:r w:rsidRPr="00350E7B">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350E7B" w:rsidRDefault="00E235EB" w:rsidP="00350E7B">
      <w:pPr>
        <w:pStyle w:val="13"/>
        <w:spacing w:line="240" w:lineRule="auto"/>
        <w:jc w:val="both"/>
        <w:rPr>
          <w:color w:val="auto"/>
        </w:rPr>
      </w:pPr>
      <w:r w:rsidRPr="00350E7B">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350E7B" w:rsidRDefault="00E235EB" w:rsidP="00350E7B">
      <w:pPr>
        <w:pStyle w:val="13"/>
        <w:spacing w:line="240" w:lineRule="auto"/>
        <w:jc w:val="both"/>
        <w:rPr>
          <w:color w:val="auto"/>
        </w:rPr>
      </w:pPr>
      <w:r w:rsidRPr="00350E7B">
        <w:rPr>
          <w:color w:val="auto"/>
        </w:rPr>
        <w:t>Составление дневника физической культуры.</w:t>
      </w:r>
    </w:p>
    <w:p w:rsidR="00A57638" w:rsidRPr="00350E7B" w:rsidRDefault="00E235EB" w:rsidP="00350E7B">
      <w:pPr>
        <w:pStyle w:val="13"/>
        <w:spacing w:line="240" w:lineRule="auto"/>
        <w:jc w:val="both"/>
        <w:rPr>
          <w:color w:val="auto"/>
        </w:rPr>
      </w:pPr>
      <w:r w:rsidRPr="00350E7B">
        <w:rPr>
          <w:b/>
          <w:bCs/>
          <w:color w:val="auto"/>
        </w:rPr>
        <w:t xml:space="preserve">Физическое совершенствование. </w:t>
      </w:r>
      <w:r w:rsidRPr="00350E7B">
        <w:rPr>
          <w:b/>
          <w:bCs/>
          <w:i/>
          <w:iCs/>
          <w:color w:val="auto"/>
        </w:rPr>
        <w:t>Физкультурно-оздоровительная деятельность.</w:t>
      </w:r>
      <w:r w:rsidRPr="00350E7B">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350E7B" w:rsidRDefault="00E235EB" w:rsidP="00350E7B">
      <w:pPr>
        <w:pStyle w:val="13"/>
        <w:spacing w:line="240" w:lineRule="auto"/>
        <w:jc w:val="both"/>
        <w:rPr>
          <w:color w:val="auto"/>
        </w:rPr>
      </w:pPr>
      <w:r w:rsidRPr="00350E7B">
        <w:rPr>
          <w:b/>
          <w:bCs/>
          <w:i/>
          <w:iCs/>
          <w:color w:val="auto"/>
        </w:rPr>
        <w:t>Спортивно-оздоровительная деятельность.</w:t>
      </w:r>
      <w:r w:rsidRPr="00350E7B">
        <w:rPr>
          <w:color w:val="auto"/>
        </w:rPr>
        <w:t xml:space="preserve"> Роль и значение спортивно-оздоровительной деятельности в здоровом образе жизни современного человека.</w:t>
      </w:r>
    </w:p>
    <w:p w:rsidR="00A57638" w:rsidRPr="00350E7B" w:rsidRDefault="00E235EB" w:rsidP="00350E7B">
      <w:pPr>
        <w:pStyle w:val="13"/>
        <w:spacing w:line="240" w:lineRule="auto"/>
        <w:jc w:val="both"/>
        <w:rPr>
          <w:color w:val="auto"/>
        </w:rPr>
      </w:pPr>
      <w:r w:rsidRPr="00350E7B">
        <w:rPr>
          <w:i/>
          <w:iCs/>
          <w:color w:val="auto"/>
        </w:rPr>
        <w:t>Модуль «Гимнастика».</w:t>
      </w:r>
      <w:r w:rsidRPr="00350E7B">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350E7B" w:rsidRDefault="00E235EB" w:rsidP="00350E7B">
      <w:pPr>
        <w:pStyle w:val="13"/>
        <w:spacing w:line="240" w:lineRule="auto"/>
        <w:jc w:val="both"/>
        <w:rPr>
          <w:color w:val="auto"/>
        </w:rPr>
      </w:pPr>
      <w:r w:rsidRPr="00350E7B">
        <w:rPr>
          <w:color w:val="auto"/>
        </w:rPr>
        <w:t>Упражнения на низком гимнастическом бревне: передвижение ходьбой с поворотами кругом и на 90</w:t>
      </w:r>
      <w:r w:rsidRPr="00350E7B">
        <w:rPr>
          <w:rFonts w:ascii="Arial" w:eastAsia="Arial" w:hAnsi="Arial" w:cs="Arial"/>
          <w:color w:val="auto"/>
        </w:rPr>
        <w:t>°</w:t>
      </w:r>
      <w:r w:rsidRPr="00350E7B">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350E7B" w:rsidRDefault="00E235EB" w:rsidP="00350E7B">
      <w:pPr>
        <w:pStyle w:val="13"/>
        <w:spacing w:line="240" w:lineRule="auto"/>
        <w:jc w:val="both"/>
        <w:rPr>
          <w:color w:val="auto"/>
        </w:rPr>
      </w:pPr>
      <w:r w:rsidRPr="00350E7B">
        <w:rPr>
          <w:i/>
          <w:iCs/>
          <w:color w:val="auto"/>
        </w:rPr>
        <w:t>Модуль «Лёгкая атлетика».</w:t>
      </w:r>
      <w:r w:rsidRPr="00350E7B">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350E7B" w:rsidRDefault="00E235EB" w:rsidP="00350E7B">
      <w:pPr>
        <w:pStyle w:val="13"/>
        <w:spacing w:line="240" w:lineRule="auto"/>
        <w:jc w:val="both"/>
        <w:rPr>
          <w:color w:val="auto"/>
        </w:rPr>
      </w:pPr>
      <w:r w:rsidRPr="00350E7B">
        <w:rPr>
          <w:color w:val="auto"/>
        </w:rPr>
        <w:t>Метание малого мяча с места в вертикальную неподвижную мишень; метание малого мяча на дальность с трёх шагов разбега.</w:t>
      </w:r>
    </w:p>
    <w:p w:rsidR="00A57638" w:rsidRPr="00350E7B" w:rsidRDefault="00E235EB" w:rsidP="00350E7B">
      <w:pPr>
        <w:pStyle w:val="13"/>
        <w:spacing w:line="240" w:lineRule="auto"/>
        <w:jc w:val="both"/>
        <w:rPr>
          <w:color w:val="auto"/>
        </w:rPr>
      </w:pPr>
      <w:r w:rsidRPr="00350E7B">
        <w:rPr>
          <w:i/>
          <w:iCs/>
          <w:color w:val="auto"/>
        </w:rPr>
        <w:t>Модуль «Зимние виды спорта».</w:t>
      </w:r>
      <w:r w:rsidRPr="00350E7B">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0E7B" w:rsidRDefault="00350E7B" w:rsidP="00350E7B">
      <w:pPr>
        <w:pStyle w:val="af5"/>
      </w:pPr>
      <w:bookmarkStart w:id="718" w:name="bookmark1783"/>
    </w:p>
    <w:p w:rsidR="00A57638" w:rsidRPr="00350E7B" w:rsidRDefault="0048377F" w:rsidP="00350E7B">
      <w:pPr>
        <w:pStyle w:val="af5"/>
      </w:pPr>
      <w:r w:rsidRPr="00350E7B">
        <w:t xml:space="preserve">6 </w:t>
      </w:r>
      <w:r w:rsidR="00E235EB" w:rsidRPr="00350E7B">
        <w:t>КЛАСС</w:t>
      </w:r>
      <w:bookmarkEnd w:id="718"/>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350E7B" w:rsidRDefault="00E235EB" w:rsidP="00350E7B">
      <w:pPr>
        <w:pStyle w:val="13"/>
        <w:spacing w:line="240" w:lineRule="auto"/>
        <w:jc w:val="both"/>
        <w:rPr>
          <w:color w:val="auto"/>
        </w:rPr>
      </w:pPr>
      <w:r w:rsidRPr="00350E7B">
        <w:rPr>
          <w:b/>
          <w:bCs/>
          <w:color w:val="auto"/>
        </w:rPr>
        <w:t xml:space="preserve">Способы самостоятельной деятельности. </w:t>
      </w:r>
      <w:r w:rsidRPr="00350E7B">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350E7B" w:rsidRDefault="00E235EB" w:rsidP="00350E7B">
      <w:pPr>
        <w:pStyle w:val="13"/>
        <w:spacing w:line="240" w:lineRule="auto"/>
        <w:jc w:val="both"/>
        <w:rPr>
          <w:color w:val="auto"/>
        </w:rPr>
      </w:pPr>
      <w:r w:rsidRPr="00350E7B">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350E7B" w:rsidRDefault="00E235EB" w:rsidP="00350E7B">
      <w:pPr>
        <w:pStyle w:val="13"/>
        <w:spacing w:line="240" w:lineRule="auto"/>
        <w:jc w:val="both"/>
        <w:rPr>
          <w:color w:val="auto"/>
        </w:rPr>
      </w:pPr>
      <w:r w:rsidRPr="00350E7B">
        <w:rPr>
          <w:color w:val="auto"/>
        </w:rPr>
        <w:t>Правила и способы составления плана самостоятельных занятий физической подготовкой.</w:t>
      </w:r>
    </w:p>
    <w:p w:rsidR="00A57638" w:rsidRPr="00350E7B" w:rsidRDefault="00E235EB" w:rsidP="00350E7B">
      <w:pPr>
        <w:pStyle w:val="13"/>
        <w:spacing w:line="240" w:lineRule="auto"/>
        <w:jc w:val="both"/>
        <w:rPr>
          <w:color w:val="auto"/>
        </w:rPr>
      </w:pPr>
      <w:r w:rsidRPr="00350E7B">
        <w:rPr>
          <w:b/>
          <w:bCs/>
          <w:color w:val="auto"/>
        </w:rPr>
        <w:t xml:space="preserve">Физическое совершенствование. </w:t>
      </w:r>
      <w:r w:rsidRPr="00350E7B">
        <w:rPr>
          <w:b/>
          <w:bCs/>
          <w:i/>
          <w:iCs/>
          <w:color w:val="auto"/>
        </w:rPr>
        <w:t>Физкультурно-оздоровительная деятельность.</w:t>
      </w:r>
      <w:r w:rsidRPr="00350E7B">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350E7B" w:rsidRDefault="00E235EB" w:rsidP="00350E7B">
      <w:pPr>
        <w:pStyle w:val="13"/>
        <w:spacing w:line="240" w:lineRule="auto"/>
        <w:jc w:val="both"/>
        <w:rPr>
          <w:color w:val="auto"/>
        </w:rPr>
      </w:pPr>
      <w:r w:rsidRPr="00350E7B">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350E7B" w:rsidRDefault="00E235EB" w:rsidP="00350E7B">
      <w:pPr>
        <w:pStyle w:val="13"/>
        <w:spacing w:line="240" w:lineRule="auto"/>
        <w:jc w:val="both"/>
        <w:rPr>
          <w:color w:val="auto"/>
        </w:rPr>
      </w:pPr>
      <w:r w:rsidRPr="00350E7B">
        <w:rPr>
          <w:b/>
          <w:bCs/>
          <w:i/>
          <w:iCs/>
          <w:color w:val="auto"/>
        </w:rPr>
        <w:t xml:space="preserve">Спортивно-оздоровительная деятельность. </w:t>
      </w:r>
      <w:r w:rsidRPr="00350E7B">
        <w:rPr>
          <w:i/>
          <w:iCs/>
          <w:color w:val="auto"/>
        </w:rPr>
        <w:t>Модуль «Гимнастика».</w:t>
      </w:r>
      <w:r w:rsidRPr="00350E7B">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350E7B" w:rsidRDefault="00E235EB" w:rsidP="00350E7B">
      <w:pPr>
        <w:pStyle w:val="13"/>
        <w:spacing w:line="240" w:lineRule="auto"/>
        <w:jc w:val="both"/>
        <w:rPr>
          <w:color w:val="auto"/>
        </w:rPr>
      </w:pPr>
      <w:r w:rsidRPr="00350E7B">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350E7B" w:rsidRDefault="00E235EB" w:rsidP="00350E7B">
      <w:pPr>
        <w:pStyle w:val="13"/>
        <w:spacing w:line="240" w:lineRule="auto"/>
        <w:jc w:val="both"/>
        <w:rPr>
          <w:color w:val="auto"/>
        </w:rPr>
      </w:pPr>
      <w:r w:rsidRPr="00350E7B">
        <w:rPr>
          <w:color w:val="auto"/>
        </w:rPr>
        <w:t>Опорные прыжки через гимнастического козла с разбега способом «согнув ноги» (мальчики) и способом «ноги врозь» (девочки).</w:t>
      </w:r>
    </w:p>
    <w:p w:rsidR="00A57638" w:rsidRPr="00350E7B" w:rsidRDefault="00E235EB" w:rsidP="00350E7B">
      <w:pPr>
        <w:pStyle w:val="13"/>
        <w:spacing w:line="240" w:lineRule="auto"/>
        <w:jc w:val="both"/>
        <w:rPr>
          <w:color w:val="auto"/>
        </w:rPr>
      </w:pPr>
      <w:r w:rsidRPr="00350E7B">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350E7B" w:rsidRDefault="00E235EB" w:rsidP="00350E7B">
      <w:pPr>
        <w:pStyle w:val="13"/>
        <w:spacing w:line="240" w:lineRule="auto"/>
        <w:jc w:val="both"/>
        <w:rPr>
          <w:color w:val="auto"/>
        </w:rPr>
      </w:pPr>
      <w:r w:rsidRPr="00350E7B">
        <w:rPr>
          <w:color w:val="auto"/>
        </w:rPr>
        <w:t>Упражнения на невысокой гимнастической перекладине: висы; упор ноги врозь; перемах вперёд и обратно (мальчики).</w:t>
      </w:r>
    </w:p>
    <w:p w:rsidR="00A57638" w:rsidRPr="00350E7B" w:rsidRDefault="00E235EB" w:rsidP="00350E7B">
      <w:pPr>
        <w:pStyle w:val="13"/>
        <w:spacing w:line="240" w:lineRule="auto"/>
        <w:jc w:val="both"/>
        <w:rPr>
          <w:color w:val="auto"/>
        </w:rPr>
      </w:pPr>
      <w:r w:rsidRPr="00350E7B">
        <w:rPr>
          <w:color w:val="auto"/>
        </w:rPr>
        <w:t>Лазанье по канату в три приёма (мальчики).</w:t>
      </w:r>
    </w:p>
    <w:p w:rsidR="00A57638" w:rsidRPr="00350E7B" w:rsidRDefault="00E235EB" w:rsidP="00350E7B">
      <w:pPr>
        <w:pStyle w:val="13"/>
        <w:spacing w:line="240" w:lineRule="auto"/>
        <w:jc w:val="both"/>
        <w:rPr>
          <w:color w:val="auto"/>
        </w:rPr>
      </w:pPr>
      <w:r w:rsidRPr="00350E7B">
        <w:rPr>
          <w:i/>
          <w:iCs/>
          <w:color w:val="auto"/>
        </w:rPr>
        <w:t>Модуль «Лёгкая атлетика»</w:t>
      </w:r>
      <w:r w:rsidRPr="00350E7B">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350E7B" w:rsidRDefault="00E235EB" w:rsidP="00350E7B">
      <w:pPr>
        <w:pStyle w:val="13"/>
        <w:spacing w:line="240" w:lineRule="auto"/>
        <w:jc w:val="both"/>
        <w:rPr>
          <w:color w:val="auto"/>
        </w:rPr>
      </w:pPr>
      <w:r w:rsidRPr="00350E7B">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350E7B" w:rsidRDefault="00E235EB" w:rsidP="00350E7B">
      <w:pPr>
        <w:pStyle w:val="13"/>
        <w:spacing w:line="240" w:lineRule="auto"/>
        <w:jc w:val="both"/>
        <w:rPr>
          <w:color w:val="auto"/>
        </w:rPr>
      </w:pPr>
      <w:r w:rsidRPr="00350E7B">
        <w:rPr>
          <w:color w:val="auto"/>
        </w:rPr>
        <w:t>Метание малого (теннисного) мяча в подвижную (раскачивающуюся) мишень.</w:t>
      </w:r>
    </w:p>
    <w:p w:rsidR="00A57638" w:rsidRPr="00350E7B" w:rsidRDefault="00E235EB" w:rsidP="00350E7B">
      <w:pPr>
        <w:pStyle w:val="13"/>
        <w:spacing w:line="240" w:lineRule="auto"/>
        <w:jc w:val="both"/>
        <w:rPr>
          <w:color w:val="auto"/>
        </w:rPr>
      </w:pPr>
      <w:r w:rsidRPr="00350E7B">
        <w:rPr>
          <w:i/>
          <w:iCs/>
          <w:color w:val="auto"/>
        </w:rPr>
        <w:t>Модуль «Зимние виды спорта»</w:t>
      </w:r>
      <w:r w:rsidRPr="00350E7B">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350E7B" w:rsidRDefault="00E235EB" w:rsidP="00350E7B">
      <w:pPr>
        <w:pStyle w:val="13"/>
        <w:spacing w:line="240" w:lineRule="auto"/>
        <w:jc w:val="both"/>
        <w:rPr>
          <w:color w:val="auto"/>
        </w:rPr>
      </w:pPr>
      <w:r w:rsidRPr="00350E7B">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350E7B" w:rsidRDefault="00E235EB" w:rsidP="00350E7B">
      <w:pPr>
        <w:pStyle w:val="13"/>
        <w:spacing w:line="240" w:lineRule="auto"/>
        <w:jc w:val="both"/>
        <w:rPr>
          <w:color w:val="auto"/>
        </w:rPr>
      </w:pPr>
      <w:r w:rsidRPr="00350E7B">
        <w:rPr>
          <w:color w:val="auto"/>
        </w:rPr>
        <w:t>Правила игры и игровая деятельность по правилам с использованием разученных технических приёмов.</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0E7B" w:rsidRDefault="00350E7B" w:rsidP="00350E7B">
      <w:pPr>
        <w:pStyle w:val="af5"/>
      </w:pPr>
      <w:bookmarkStart w:id="719" w:name="bookmark1785"/>
    </w:p>
    <w:p w:rsidR="00A57638" w:rsidRPr="00350E7B" w:rsidRDefault="0048377F" w:rsidP="00350E7B">
      <w:pPr>
        <w:pStyle w:val="af5"/>
      </w:pPr>
      <w:r w:rsidRPr="00350E7B">
        <w:t xml:space="preserve">7 </w:t>
      </w:r>
      <w:r w:rsidR="00E235EB" w:rsidRPr="00350E7B">
        <w:t>КЛАСС</w:t>
      </w:r>
      <w:bookmarkEnd w:id="719"/>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350E7B" w:rsidRDefault="00E235EB" w:rsidP="00350E7B">
      <w:pPr>
        <w:pStyle w:val="13"/>
        <w:spacing w:line="240" w:lineRule="auto"/>
        <w:jc w:val="both"/>
        <w:rPr>
          <w:color w:val="auto"/>
        </w:rPr>
      </w:pPr>
      <w:r w:rsidRPr="00350E7B">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350E7B" w:rsidRDefault="00E235EB" w:rsidP="00350E7B">
      <w:pPr>
        <w:pStyle w:val="13"/>
        <w:spacing w:line="240" w:lineRule="auto"/>
        <w:jc w:val="both"/>
        <w:rPr>
          <w:color w:val="auto"/>
        </w:rPr>
      </w:pPr>
      <w:r w:rsidRPr="00350E7B">
        <w:rPr>
          <w:b/>
          <w:bCs/>
          <w:color w:val="auto"/>
        </w:rPr>
        <w:t xml:space="preserve">Способы самостоятельной деятельности. </w:t>
      </w:r>
      <w:r w:rsidRPr="00350E7B">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350E7B" w:rsidRDefault="00E235EB" w:rsidP="00350E7B">
      <w:pPr>
        <w:pStyle w:val="13"/>
        <w:spacing w:line="240" w:lineRule="auto"/>
        <w:jc w:val="both"/>
        <w:rPr>
          <w:color w:val="auto"/>
        </w:rPr>
      </w:pPr>
      <w:r w:rsidRPr="00350E7B">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350E7B" w:rsidRDefault="00E235EB" w:rsidP="00350E7B">
      <w:pPr>
        <w:pStyle w:val="13"/>
        <w:spacing w:line="240" w:lineRule="auto"/>
        <w:jc w:val="both"/>
        <w:rPr>
          <w:color w:val="auto"/>
        </w:rPr>
      </w:pPr>
      <w:r w:rsidRPr="00350E7B">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350E7B" w:rsidRDefault="00E235EB" w:rsidP="00350E7B">
      <w:pPr>
        <w:pStyle w:val="13"/>
        <w:spacing w:line="240" w:lineRule="auto"/>
        <w:jc w:val="both"/>
        <w:rPr>
          <w:color w:val="auto"/>
        </w:rPr>
      </w:pPr>
      <w:r w:rsidRPr="00350E7B">
        <w:rPr>
          <w:b/>
          <w:bCs/>
          <w:color w:val="auto"/>
        </w:rPr>
        <w:t xml:space="preserve">Физическое совершенствование. </w:t>
      </w:r>
      <w:r w:rsidRPr="00350E7B">
        <w:rPr>
          <w:b/>
          <w:bCs/>
          <w:i/>
          <w:iCs/>
          <w:color w:val="auto"/>
        </w:rPr>
        <w:t>Физкультурно-оздоровительная деятельность.</w:t>
      </w:r>
      <w:r w:rsidRPr="00350E7B">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350E7B" w:rsidRDefault="00E235EB" w:rsidP="00350E7B">
      <w:pPr>
        <w:pStyle w:val="13"/>
        <w:spacing w:line="240" w:lineRule="auto"/>
        <w:jc w:val="both"/>
        <w:rPr>
          <w:color w:val="auto"/>
        </w:rPr>
      </w:pPr>
      <w:r w:rsidRPr="00350E7B">
        <w:rPr>
          <w:b/>
          <w:bCs/>
          <w:i/>
          <w:iCs/>
          <w:color w:val="auto"/>
        </w:rPr>
        <w:t xml:space="preserve">Спортивно-оздоровительная деятельность. </w:t>
      </w:r>
      <w:r w:rsidRPr="00350E7B">
        <w:rPr>
          <w:i/>
          <w:iCs/>
          <w:color w:val="auto"/>
        </w:rPr>
        <w:t>Модуль «Гимнастика»</w:t>
      </w:r>
      <w:r w:rsidRPr="00350E7B">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350E7B" w:rsidRDefault="00E235EB" w:rsidP="00350E7B">
      <w:pPr>
        <w:pStyle w:val="13"/>
        <w:spacing w:line="240" w:lineRule="auto"/>
        <w:jc w:val="both"/>
        <w:rPr>
          <w:color w:val="auto"/>
        </w:rPr>
      </w:pPr>
      <w:r w:rsidRPr="00350E7B">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350E7B" w:rsidRDefault="00E235EB" w:rsidP="00350E7B">
      <w:pPr>
        <w:pStyle w:val="13"/>
        <w:spacing w:line="240" w:lineRule="auto"/>
        <w:jc w:val="both"/>
        <w:rPr>
          <w:color w:val="auto"/>
        </w:rPr>
      </w:pPr>
      <w:r w:rsidRPr="00350E7B">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350E7B" w:rsidRDefault="00E235EB" w:rsidP="00350E7B">
      <w:pPr>
        <w:pStyle w:val="13"/>
        <w:spacing w:line="240" w:lineRule="auto"/>
        <w:jc w:val="both"/>
        <w:rPr>
          <w:color w:val="auto"/>
        </w:rPr>
      </w:pPr>
      <w:r w:rsidRPr="00350E7B">
        <w:rPr>
          <w:i/>
          <w:iCs/>
          <w:color w:val="auto"/>
        </w:rPr>
        <w:t>Модуль «Лёгкая атлетика».</w:t>
      </w:r>
      <w:r w:rsidRPr="00350E7B">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350E7B" w:rsidRDefault="00E235EB" w:rsidP="00350E7B">
      <w:pPr>
        <w:pStyle w:val="13"/>
        <w:spacing w:line="240" w:lineRule="auto"/>
        <w:jc w:val="both"/>
        <w:rPr>
          <w:color w:val="auto"/>
        </w:rPr>
      </w:pPr>
      <w:r w:rsidRPr="00350E7B">
        <w:rPr>
          <w:color w:val="auto"/>
        </w:rPr>
        <w:t>Метание малого (теннисного) мяча по движущейся (катящейся) с разной скоростью мишени.</w:t>
      </w:r>
    </w:p>
    <w:p w:rsidR="00A57638" w:rsidRPr="00350E7B" w:rsidRDefault="00E235EB" w:rsidP="00350E7B">
      <w:pPr>
        <w:pStyle w:val="13"/>
        <w:spacing w:line="240" w:lineRule="auto"/>
        <w:jc w:val="both"/>
        <w:rPr>
          <w:color w:val="auto"/>
        </w:rPr>
      </w:pPr>
      <w:r w:rsidRPr="00350E7B">
        <w:rPr>
          <w:i/>
          <w:iCs/>
          <w:color w:val="auto"/>
        </w:rPr>
        <w:t>Модуль «Зимние виды спорта».</w:t>
      </w:r>
      <w:r w:rsidRPr="00350E7B">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0E7B" w:rsidRDefault="00350E7B" w:rsidP="00350E7B">
      <w:pPr>
        <w:pStyle w:val="af5"/>
      </w:pPr>
      <w:bookmarkStart w:id="720" w:name="bookmark1787"/>
    </w:p>
    <w:p w:rsidR="00350E7B" w:rsidRDefault="00350E7B" w:rsidP="00350E7B">
      <w:pPr>
        <w:pStyle w:val="af5"/>
      </w:pPr>
    </w:p>
    <w:p w:rsidR="00A57638" w:rsidRPr="00350E7B" w:rsidRDefault="0048377F" w:rsidP="00350E7B">
      <w:pPr>
        <w:pStyle w:val="af5"/>
      </w:pPr>
      <w:r w:rsidRPr="00350E7B">
        <w:t xml:space="preserve">8 </w:t>
      </w:r>
      <w:r w:rsidR="00E235EB" w:rsidRPr="00350E7B">
        <w:t>КЛАСС</w:t>
      </w:r>
      <w:bookmarkEnd w:id="720"/>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350E7B" w:rsidRDefault="00E235EB" w:rsidP="00350E7B">
      <w:pPr>
        <w:pStyle w:val="-"/>
        <w:spacing w:line="240" w:lineRule="auto"/>
      </w:pPr>
      <w:r w:rsidRPr="00350E7B">
        <w:rPr>
          <w:b/>
          <w:bCs/>
        </w:rPr>
        <w:t xml:space="preserve">Способы самостоятельной деятельности. </w:t>
      </w:r>
      <w:r w:rsidRPr="00350E7B">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350E7B" w:rsidRDefault="00E235EB" w:rsidP="00350E7B">
      <w:pPr>
        <w:pStyle w:val="-"/>
        <w:spacing w:line="240" w:lineRule="auto"/>
      </w:pPr>
      <w:r w:rsidRPr="00350E7B">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350E7B" w:rsidRDefault="00E235EB" w:rsidP="00350E7B">
      <w:pPr>
        <w:pStyle w:val="-"/>
        <w:spacing w:line="240" w:lineRule="auto"/>
      </w:pPr>
      <w:r w:rsidRPr="00350E7B">
        <w:rPr>
          <w:rFonts w:eastAsia="Times New Roman"/>
          <w:b/>
          <w:bCs/>
        </w:rPr>
        <w:t xml:space="preserve">Физическое совершенствование. </w:t>
      </w:r>
      <w:r w:rsidRPr="00350E7B">
        <w:rPr>
          <w:rFonts w:eastAsia="Times New Roman"/>
          <w:b/>
          <w:bCs/>
          <w:i/>
          <w:iCs/>
        </w:rPr>
        <w:t>Физкультурно-оздоровительная деятельность.</w:t>
      </w:r>
      <w:r w:rsidRPr="00350E7B">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350E7B" w:rsidRDefault="00E235EB" w:rsidP="00350E7B">
      <w:pPr>
        <w:pStyle w:val="-"/>
        <w:spacing w:line="240" w:lineRule="auto"/>
      </w:pPr>
      <w:r w:rsidRPr="00350E7B">
        <w:rPr>
          <w:rFonts w:eastAsia="Times New Roman"/>
          <w:b/>
          <w:bCs/>
          <w:i/>
          <w:iCs/>
        </w:rPr>
        <w:t xml:space="preserve">Спортивно-оздоровительная деятельность. </w:t>
      </w:r>
      <w:r w:rsidRPr="00350E7B">
        <w:rPr>
          <w:rFonts w:eastAsia="Times New Roman"/>
          <w:i/>
          <w:iCs/>
        </w:rPr>
        <w:t>Модуль «Гимнастика»</w:t>
      </w:r>
      <w:r w:rsidRPr="00350E7B">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350E7B" w:rsidRDefault="00E235EB" w:rsidP="00350E7B">
      <w:pPr>
        <w:pStyle w:val="-"/>
        <w:spacing w:line="240" w:lineRule="auto"/>
      </w:pPr>
      <w:r w:rsidRPr="00350E7B">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350E7B" w:rsidRDefault="00E235EB" w:rsidP="00350E7B">
      <w:pPr>
        <w:pStyle w:val="-"/>
        <w:spacing w:line="240" w:lineRule="auto"/>
      </w:pPr>
      <w:r w:rsidRPr="00350E7B">
        <w:rPr>
          <w:rFonts w:eastAsia="Times New Roman"/>
          <w:i/>
          <w:iCs/>
        </w:rPr>
        <w:t>Модуль «Лёгкая атлетика».</w:t>
      </w:r>
      <w:r w:rsidRPr="00350E7B">
        <w:t xml:space="preserve"> Кроссовый бег; прыжок в длину с разбега способом «прогнувшись».</w:t>
      </w:r>
    </w:p>
    <w:p w:rsidR="00A57638" w:rsidRPr="00350E7B" w:rsidRDefault="00E235EB" w:rsidP="00350E7B">
      <w:pPr>
        <w:pStyle w:val="-"/>
        <w:spacing w:line="240" w:lineRule="auto"/>
      </w:pPr>
      <w:r w:rsidRPr="00350E7B">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350E7B" w:rsidRDefault="00E235EB" w:rsidP="00350E7B">
      <w:pPr>
        <w:pStyle w:val="-"/>
        <w:spacing w:line="240" w:lineRule="auto"/>
      </w:pPr>
      <w:r w:rsidRPr="00350E7B">
        <w:rPr>
          <w:rFonts w:eastAsia="Times New Roman"/>
          <w:i/>
          <w:iCs/>
        </w:rPr>
        <w:t>Модуль «Зимние виды спорта».</w:t>
      </w:r>
      <w:r w:rsidRPr="00350E7B">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0E7B" w:rsidRDefault="00350E7B" w:rsidP="00350E7B">
      <w:pPr>
        <w:pStyle w:val="af5"/>
      </w:pPr>
      <w:bookmarkStart w:id="721" w:name="bookmark1789"/>
    </w:p>
    <w:p w:rsidR="00A57638" w:rsidRPr="00350E7B" w:rsidRDefault="0048377F" w:rsidP="00350E7B">
      <w:pPr>
        <w:pStyle w:val="af5"/>
      </w:pPr>
      <w:r w:rsidRPr="00350E7B">
        <w:t xml:space="preserve">9 </w:t>
      </w:r>
      <w:r w:rsidR="00E235EB" w:rsidRPr="00350E7B">
        <w:t>КЛАСС</w:t>
      </w:r>
      <w:bookmarkEnd w:id="721"/>
    </w:p>
    <w:p w:rsidR="00A57638" w:rsidRPr="00350E7B" w:rsidRDefault="00E235EB" w:rsidP="00350E7B">
      <w:pPr>
        <w:pStyle w:val="13"/>
        <w:spacing w:line="240" w:lineRule="auto"/>
        <w:jc w:val="both"/>
        <w:rPr>
          <w:color w:val="auto"/>
        </w:rPr>
      </w:pPr>
      <w:r w:rsidRPr="00350E7B">
        <w:rPr>
          <w:b/>
          <w:bCs/>
          <w:color w:val="auto"/>
        </w:rPr>
        <w:t xml:space="preserve">Знания о физической культуре. </w:t>
      </w:r>
      <w:r w:rsidRPr="00350E7B">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350E7B" w:rsidRDefault="00E235EB" w:rsidP="00350E7B">
      <w:pPr>
        <w:pStyle w:val="13"/>
        <w:spacing w:line="240" w:lineRule="auto"/>
        <w:jc w:val="both"/>
        <w:rPr>
          <w:color w:val="auto"/>
        </w:rPr>
      </w:pPr>
      <w:r w:rsidRPr="00350E7B">
        <w:rPr>
          <w:b/>
          <w:bCs/>
          <w:color w:val="auto"/>
        </w:rPr>
        <w:t xml:space="preserve">Способы самостоятельной деятельности. </w:t>
      </w:r>
      <w:r w:rsidRPr="00350E7B">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350E7B" w:rsidRDefault="00E235EB" w:rsidP="00350E7B">
      <w:pPr>
        <w:pStyle w:val="13"/>
        <w:spacing w:line="240" w:lineRule="auto"/>
        <w:jc w:val="both"/>
        <w:rPr>
          <w:color w:val="auto"/>
        </w:rPr>
      </w:pPr>
      <w:r w:rsidRPr="00350E7B">
        <w:rPr>
          <w:b/>
          <w:bCs/>
          <w:color w:val="auto"/>
        </w:rPr>
        <w:t xml:space="preserve">Физическое совершенствование. </w:t>
      </w:r>
      <w:r w:rsidRPr="00350E7B">
        <w:rPr>
          <w:b/>
          <w:bCs/>
          <w:i/>
          <w:iCs/>
          <w:color w:val="auto"/>
        </w:rPr>
        <w:t>Физкультурно-оздоровительная деятельность.</w:t>
      </w:r>
      <w:r w:rsidRPr="00350E7B">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350E7B" w:rsidRDefault="00E235EB" w:rsidP="00350E7B">
      <w:pPr>
        <w:pStyle w:val="13"/>
        <w:spacing w:line="240" w:lineRule="auto"/>
        <w:jc w:val="both"/>
        <w:rPr>
          <w:color w:val="auto"/>
        </w:rPr>
      </w:pPr>
      <w:r w:rsidRPr="00350E7B">
        <w:rPr>
          <w:b/>
          <w:bCs/>
          <w:i/>
          <w:iCs/>
          <w:color w:val="auto"/>
        </w:rPr>
        <w:t xml:space="preserve">Спортивно-оздоровительная деятельность. </w:t>
      </w:r>
      <w:r w:rsidRPr="00350E7B">
        <w:rPr>
          <w:i/>
          <w:iCs/>
          <w:color w:val="auto"/>
        </w:rPr>
        <w:t>Модуль «Гимнастика».</w:t>
      </w:r>
      <w:r w:rsidRPr="00350E7B">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350E7B" w:rsidRDefault="00E235EB" w:rsidP="00350E7B">
      <w:pPr>
        <w:pStyle w:val="13"/>
        <w:spacing w:line="240" w:lineRule="auto"/>
        <w:jc w:val="both"/>
        <w:rPr>
          <w:color w:val="auto"/>
        </w:rPr>
      </w:pPr>
      <w:r w:rsidRPr="00350E7B">
        <w:rPr>
          <w:i/>
          <w:iCs/>
          <w:color w:val="auto"/>
        </w:rPr>
        <w:t>Модуль «Лёгкая атлетика».</w:t>
      </w:r>
      <w:r w:rsidRPr="00350E7B">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350E7B" w:rsidRDefault="00E235EB" w:rsidP="00350E7B">
      <w:pPr>
        <w:pStyle w:val="13"/>
        <w:spacing w:line="240" w:lineRule="auto"/>
        <w:jc w:val="both"/>
        <w:rPr>
          <w:color w:val="auto"/>
        </w:rPr>
      </w:pPr>
      <w:r w:rsidRPr="00350E7B">
        <w:rPr>
          <w:i/>
          <w:iCs/>
          <w:color w:val="auto"/>
        </w:rPr>
        <w:t>Модуль «Зимние виды спорта».</w:t>
      </w:r>
      <w:r w:rsidRPr="00350E7B">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350E7B" w:rsidRDefault="00E235EB" w:rsidP="00350E7B">
      <w:pPr>
        <w:pStyle w:val="13"/>
        <w:spacing w:line="240" w:lineRule="auto"/>
        <w:jc w:val="both"/>
        <w:rPr>
          <w:color w:val="auto"/>
        </w:rPr>
      </w:pPr>
      <w:r w:rsidRPr="00350E7B">
        <w:rPr>
          <w:i/>
          <w:iCs/>
          <w:color w:val="auto"/>
        </w:rPr>
        <w:t>Модуль «Спортивные игры».</w:t>
      </w:r>
      <w:r w:rsidRPr="00350E7B">
        <w:rPr>
          <w:color w:val="auto"/>
          <w:u w:val="single"/>
        </w:rPr>
        <w:t>Баскетбол.</w:t>
      </w:r>
      <w:r w:rsidRPr="00350E7B">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350E7B" w:rsidRDefault="00E235EB" w:rsidP="00350E7B">
      <w:pPr>
        <w:pStyle w:val="13"/>
        <w:spacing w:line="240" w:lineRule="auto"/>
        <w:jc w:val="both"/>
        <w:rPr>
          <w:color w:val="auto"/>
        </w:rPr>
      </w:pPr>
      <w:r w:rsidRPr="00350E7B">
        <w:rPr>
          <w:color w:val="auto"/>
          <w:u w:val="single"/>
        </w:rPr>
        <w:t>Волейбол.</w:t>
      </w:r>
      <w:r w:rsidRPr="00350E7B">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350E7B" w:rsidRDefault="00E235EB" w:rsidP="00350E7B">
      <w:pPr>
        <w:pStyle w:val="13"/>
        <w:spacing w:line="240" w:lineRule="auto"/>
        <w:jc w:val="both"/>
        <w:rPr>
          <w:color w:val="auto"/>
        </w:rPr>
      </w:pPr>
      <w:r w:rsidRPr="00350E7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E7B" w:rsidRDefault="00E235EB" w:rsidP="00350E7B">
      <w:pPr>
        <w:pStyle w:val="13"/>
        <w:spacing w:line="240" w:lineRule="auto"/>
        <w:jc w:val="both"/>
        <w:rPr>
          <w:color w:val="auto"/>
        </w:rPr>
      </w:pPr>
      <w:r w:rsidRPr="00350E7B">
        <w:rPr>
          <w:b/>
          <w:bCs/>
          <w:i/>
          <w:iCs/>
          <w:color w:val="auto"/>
        </w:rPr>
        <w:t>Модуль «Спорт».</w:t>
      </w:r>
      <w:r w:rsidRPr="00350E7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50E7B" w:rsidRDefault="00E235EB" w:rsidP="00350E7B">
      <w:pPr>
        <w:pStyle w:val="13"/>
        <w:spacing w:line="240" w:lineRule="auto"/>
        <w:jc w:val="both"/>
        <w:rPr>
          <w:color w:val="auto"/>
        </w:rPr>
      </w:pPr>
      <w:r w:rsidRPr="00350E7B">
        <w:rPr>
          <w:b/>
          <w:bCs/>
          <w:color w:val="auto"/>
        </w:rPr>
        <w:t xml:space="preserve">Примерная программа вариативного модуля «Базовая физическая подготовка». </w:t>
      </w:r>
      <w:r w:rsidRPr="00350E7B">
        <w:rPr>
          <w:i/>
          <w:iCs/>
          <w:color w:val="auto"/>
        </w:rPr>
        <w:t xml:space="preserve">Развитие силовых способностей. </w:t>
      </w:r>
      <w:r w:rsidRPr="00350E7B">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350E7B" w:rsidRDefault="00E235EB" w:rsidP="00350E7B">
      <w:pPr>
        <w:pStyle w:val="13"/>
        <w:spacing w:line="240" w:lineRule="auto"/>
        <w:jc w:val="both"/>
        <w:rPr>
          <w:color w:val="auto"/>
        </w:rPr>
      </w:pPr>
      <w:r w:rsidRPr="00350E7B">
        <w:rPr>
          <w:i/>
          <w:iCs/>
          <w:color w:val="auto"/>
        </w:rPr>
        <w:t>Развитие скоростных способностей.</w:t>
      </w:r>
      <w:r w:rsidRPr="00350E7B">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350E7B" w:rsidRDefault="00E235EB" w:rsidP="00350E7B">
      <w:pPr>
        <w:pStyle w:val="13"/>
        <w:spacing w:line="240" w:lineRule="auto"/>
        <w:jc w:val="both"/>
        <w:rPr>
          <w:color w:val="auto"/>
        </w:rPr>
      </w:pPr>
      <w:r w:rsidRPr="00350E7B">
        <w:rPr>
          <w:i/>
          <w:iCs/>
          <w:color w:val="auto"/>
        </w:rPr>
        <w:t>Развитие выносливости.</w:t>
      </w:r>
      <w:r w:rsidRPr="00350E7B">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350E7B" w:rsidRDefault="00E235EB" w:rsidP="00350E7B">
      <w:pPr>
        <w:pStyle w:val="13"/>
        <w:spacing w:line="240" w:lineRule="auto"/>
        <w:jc w:val="both"/>
        <w:rPr>
          <w:color w:val="auto"/>
        </w:rPr>
      </w:pPr>
      <w:r w:rsidRPr="00350E7B">
        <w:rPr>
          <w:i/>
          <w:iCs/>
          <w:color w:val="auto"/>
        </w:rPr>
        <w:t>Развитие координации движений.</w:t>
      </w:r>
      <w:r w:rsidRPr="00350E7B">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350E7B" w:rsidRDefault="00E235EB" w:rsidP="00350E7B">
      <w:pPr>
        <w:pStyle w:val="13"/>
        <w:spacing w:line="240" w:lineRule="auto"/>
        <w:jc w:val="both"/>
        <w:rPr>
          <w:color w:val="auto"/>
        </w:rPr>
      </w:pPr>
      <w:r w:rsidRPr="00350E7B">
        <w:rPr>
          <w:i/>
          <w:iCs/>
          <w:color w:val="auto"/>
        </w:rPr>
        <w:t>Развитие гибкости.</w:t>
      </w:r>
      <w:r w:rsidRPr="00350E7B">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350E7B" w:rsidRDefault="00E235EB" w:rsidP="00350E7B">
      <w:pPr>
        <w:pStyle w:val="13"/>
        <w:spacing w:line="240" w:lineRule="auto"/>
        <w:jc w:val="both"/>
        <w:rPr>
          <w:color w:val="auto"/>
        </w:rPr>
      </w:pPr>
      <w:r w:rsidRPr="00350E7B">
        <w:rPr>
          <w:i/>
          <w:iCs/>
          <w:color w:val="auto"/>
        </w:rPr>
        <w:t>Упражнения культурно-этнической направленности.</w:t>
      </w:r>
      <w:r w:rsidRPr="00350E7B">
        <w:rPr>
          <w:color w:val="auto"/>
        </w:rPr>
        <w:t xml:space="preserve"> Сюжетно-образные и обрядовые игры. Технические действия национальных видов спорта.</w:t>
      </w:r>
    </w:p>
    <w:p w:rsidR="00A57638" w:rsidRPr="00350E7B" w:rsidRDefault="00E235EB" w:rsidP="00350E7B">
      <w:pPr>
        <w:pStyle w:val="13"/>
        <w:spacing w:line="240" w:lineRule="auto"/>
        <w:jc w:val="both"/>
        <w:rPr>
          <w:color w:val="auto"/>
        </w:rPr>
      </w:pPr>
      <w:r w:rsidRPr="00350E7B">
        <w:rPr>
          <w:b/>
          <w:bCs/>
          <w:color w:val="auto"/>
        </w:rPr>
        <w:t xml:space="preserve">Специальная физическая подготовка. </w:t>
      </w:r>
      <w:r w:rsidRPr="00350E7B">
        <w:rPr>
          <w:b/>
          <w:bCs/>
          <w:i/>
          <w:iCs/>
          <w:color w:val="auto"/>
        </w:rPr>
        <w:t xml:space="preserve">Модуль «Гимнастика». </w:t>
      </w:r>
      <w:r w:rsidRPr="00350E7B">
        <w:rPr>
          <w:i/>
          <w:iCs/>
          <w:color w:val="auto"/>
        </w:rPr>
        <w:t>Развитие гибкости</w:t>
      </w:r>
      <w:r w:rsidRPr="00350E7B">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350E7B" w:rsidRDefault="00E235EB" w:rsidP="00350E7B">
      <w:pPr>
        <w:pStyle w:val="13"/>
        <w:spacing w:line="240" w:lineRule="auto"/>
        <w:jc w:val="both"/>
        <w:rPr>
          <w:color w:val="auto"/>
        </w:rPr>
      </w:pPr>
      <w:r w:rsidRPr="00350E7B">
        <w:rPr>
          <w:i/>
          <w:iCs/>
          <w:color w:val="auto"/>
        </w:rPr>
        <w:t>Развитие координации движений</w:t>
      </w:r>
      <w:r w:rsidRPr="00350E7B">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350E7B" w:rsidRDefault="00E235EB" w:rsidP="00350E7B">
      <w:pPr>
        <w:pStyle w:val="13"/>
        <w:spacing w:line="240" w:lineRule="auto"/>
        <w:jc w:val="both"/>
        <w:rPr>
          <w:color w:val="auto"/>
        </w:rPr>
      </w:pPr>
      <w:r w:rsidRPr="00350E7B">
        <w:rPr>
          <w:i/>
          <w:iCs/>
          <w:color w:val="auto"/>
        </w:rPr>
        <w:t>Развитие силовых способностей</w:t>
      </w:r>
      <w:r w:rsidRPr="00350E7B">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350E7B" w:rsidRDefault="00E235EB" w:rsidP="00350E7B">
      <w:pPr>
        <w:pStyle w:val="13"/>
        <w:spacing w:line="240" w:lineRule="auto"/>
        <w:jc w:val="both"/>
        <w:rPr>
          <w:color w:val="auto"/>
        </w:rPr>
      </w:pPr>
      <w:r w:rsidRPr="00350E7B">
        <w:rPr>
          <w:i/>
          <w:iCs/>
          <w:color w:val="auto"/>
        </w:rPr>
        <w:t>Развитие выносливости</w:t>
      </w:r>
      <w:r w:rsidRPr="00350E7B">
        <w:rPr>
          <w:b/>
          <w:bCs/>
          <w:i/>
          <w:iCs/>
          <w:color w:val="auto"/>
        </w:rPr>
        <w:t>.</w:t>
      </w:r>
      <w:r w:rsidRPr="00350E7B">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350E7B" w:rsidRDefault="00E235EB" w:rsidP="00350E7B">
      <w:pPr>
        <w:pStyle w:val="13"/>
        <w:spacing w:line="240" w:lineRule="auto"/>
        <w:jc w:val="both"/>
        <w:rPr>
          <w:color w:val="auto"/>
        </w:rPr>
      </w:pPr>
      <w:r w:rsidRPr="00350E7B">
        <w:rPr>
          <w:b/>
          <w:bCs/>
          <w:i/>
          <w:iCs/>
          <w:color w:val="auto"/>
        </w:rPr>
        <w:t>Модуль «Лёгкая атлетика»</w:t>
      </w:r>
      <w:r w:rsidRPr="00350E7B">
        <w:rPr>
          <w:color w:val="auto"/>
        </w:rPr>
        <w:t xml:space="preserve">. </w:t>
      </w:r>
      <w:r w:rsidRPr="00350E7B">
        <w:rPr>
          <w:i/>
          <w:iCs/>
          <w:color w:val="auto"/>
        </w:rPr>
        <w:t xml:space="preserve">Развитие выносливости. </w:t>
      </w:r>
      <w:r w:rsidRPr="00350E7B">
        <w:rPr>
          <w:color w:val="auto"/>
        </w:rPr>
        <w:t>Бег с максимальной скоростью в режиме повторно-интервального метода. Бег по пересеченной местности (кроссовый бег).</w:t>
      </w:r>
    </w:p>
    <w:p w:rsidR="00A57638" w:rsidRPr="00350E7B" w:rsidRDefault="00E235EB" w:rsidP="00350E7B">
      <w:pPr>
        <w:pStyle w:val="13"/>
        <w:spacing w:line="240" w:lineRule="auto"/>
        <w:ind w:firstLine="0"/>
        <w:jc w:val="both"/>
        <w:rPr>
          <w:color w:val="auto"/>
        </w:rPr>
      </w:pPr>
      <w:r w:rsidRPr="00350E7B">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350E7B" w:rsidRDefault="00E235EB" w:rsidP="00350E7B">
      <w:pPr>
        <w:pStyle w:val="13"/>
        <w:spacing w:line="240" w:lineRule="auto"/>
        <w:ind w:firstLine="260"/>
        <w:jc w:val="both"/>
        <w:rPr>
          <w:color w:val="auto"/>
        </w:rPr>
      </w:pPr>
      <w:r w:rsidRPr="00350E7B">
        <w:rPr>
          <w:i/>
          <w:iCs/>
          <w:color w:val="auto"/>
        </w:rPr>
        <w:t>Развитие силовых способностей</w:t>
      </w:r>
      <w:r w:rsidRPr="00350E7B">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350E7B" w:rsidRDefault="00E235EB" w:rsidP="00350E7B">
      <w:pPr>
        <w:pStyle w:val="13"/>
        <w:spacing w:line="240" w:lineRule="auto"/>
        <w:ind w:firstLine="260"/>
        <w:jc w:val="both"/>
        <w:rPr>
          <w:color w:val="auto"/>
        </w:rPr>
      </w:pPr>
      <w:r w:rsidRPr="00350E7B">
        <w:rPr>
          <w:i/>
          <w:iCs/>
          <w:color w:val="auto"/>
        </w:rPr>
        <w:t>Развитие скоростных способностей</w:t>
      </w:r>
      <w:r w:rsidRPr="00350E7B">
        <w:rPr>
          <w:b/>
          <w:bCs/>
          <w:i/>
          <w:iCs/>
          <w:color w:val="auto"/>
        </w:rPr>
        <w:t>.</w:t>
      </w:r>
      <w:r w:rsidRPr="00350E7B">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350E7B" w:rsidRDefault="00E235EB" w:rsidP="00350E7B">
      <w:pPr>
        <w:pStyle w:val="13"/>
        <w:spacing w:line="240" w:lineRule="auto"/>
        <w:ind w:firstLine="260"/>
        <w:jc w:val="both"/>
        <w:rPr>
          <w:color w:val="auto"/>
        </w:rPr>
      </w:pPr>
      <w:r w:rsidRPr="00350E7B">
        <w:rPr>
          <w:i/>
          <w:iCs/>
          <w:color w:val="auto"/>
        </w:rPr>
        <w:t>Развитие координации движений</w:t>
      </w:r>
      <w:r w:rsidRPr="00350E7B">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350E7B" w:rsidRDefault="00E235EB" w:rsidP="00350E7B">
      <w:pPr>
        <w:pStyle w:val="13"/>
        <w:spacing w:line="240" w:lineRule="auto"/>
        <w:ind w:firstLine="260"/>
        <w:jc w:val="both"/>
        <w:rPr>
          <w:color w:val="auto"/>
        </w:rPr>
      </w:pPr>
      <w:r w:rsidRPr="00350E7B">
        <w:rPr>
          <w:b/>
          <w:bCs/>
          <w:i/>
          <w:iCs/>
          <w:color w:val="auto"/>
        </w:rPr>
        <w:t xml:space="preserve">Модуль «Зимние виды спорта». </w:t>
      </w:r>
      <w:r w:rsidRPr="00350E7B">
        <w:rPr>
          <w:i/>
          <w:iCs/>
          <w:color w:val="auto"/>
        </w:rPr>
        <w:t>Развитие выносливости</w:t>
      </w:r>
      <w:r w:rsidRPr="00350E7B">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350E7B" w:rsidRDefault="00E235EB" w:rsidP="00350E7B">
      <w:pPr>
        <w:pStyle w:val="13"/>
        <w:spacing w:line="240" w:lineRule="auto"/>
        <w:ind w:firstLine="260"/>
        <w:jc w:val="both"/>
        <w:rPr>
          <w:color w:val="auto"/>
        </w:rPr>
      </w:pPr>
      <w:r w:rsidRPr="00350E7B">
        <w:rPr>
          <w:i/>
          <w:iCs/>
          <w:color w:val="auto"/>
        </w:rPr>
        <w:t>Развитие силовых способностей</w:t>
      </w:r>
      <w:r w:rsidRPr="00350E7B">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350E7B" w:rsidRDefault="00E235EB" w:rsidP="00350E7B">
      <w:pPr>
        <w:pStyle w:val="13"/>
        <w:spacing w:line="240" w:lineRule="auto"/>
        <w:ind w:firstLine="260"/>
        <w:jc w:val="both"/>
        <w:rPr>
          <w:color w:val="auto"/>
        </w:rPr>
      </w:pPr>
      <w:r w:rsidRPr="00350E7B">
        <w:rPr>
          <w:i/>
          <w:iCs/>
          <w:color w:val="auto"/>
        </w:rPr>
        <w:t>Развитие координации</w:t>
      </w:r>
      <w:r w:rsidRPr="00350E7B">
        <w:rPr>
          <w:b/>
          <w:bCs/>
          <w:i/>
          <w:iCs/>
          <w:color w:val="auto"/>
        </w:rPr>
        <w:t>.</w:t>
      </w:r>
      <w:r w:rsidRPr="00350E7B">
        <w:rPr>
          <w:color w:val="auto"/>
        </w:rPr>
        <w:t xml:space="preserve"> Упражнения в поворотах и спусках на лыжах; проезд через «ворота» и преодоление небольших трамплинов.</w:t>
      </w:r>
    </w:p>
    <w:p w:rsidR="00A57638" w:rsidRPr="00350E7B" w:rsidRDefault="00E235EB" w:rsidP="00350E7B">
      <w:pPr>
        <w:pStyle w:val="13"/>
        <w:spacing w:line="240" w:lineRule="auto"/>
        <w:ind w:firstLine="260"/>
        <w:jc w:val="both"/>
        <w:rPr>
          <w:color w:val="auto"/>
        </w:rPr>
      </w:pPr>
      <w:r w:rsidRPr="00350E7B">
        <w:rPr>
          <w:b/>
          <w:bCs/>
          <w:i/>
          <w:iCs/>
          <w:color w:val="auto"/>
        </w:rPr>
        <w:t>Модуль «Спортивные игры»</w:t>
      </w:r>
      <w:r w:rsidRPr="00350E7B">
        <w:rPr>
          <w:i/>
          <w:iCs/>
          <w:color w:val="auto"/>
        </w:rPr>
        <w:t>.</w:t>
      </w:r>
      <w:r w:rsidRPr="00350E7B">
        <w:rPr>
          <w:color w:val="auto"/>
          <w:u w:val="single"/>
        </w:rPr>
        <w:t>Баскетбол.</w:t>
      </w:r>
      <w:r w:rsidRPr="00350E7B">
        <w:rPr>
          <w:i/>
          <w:iCs/>
          <w:color w:val="auto"/>
        </w:rPr>
        <w:t>Развитие скоростных способностей</w:t>
      </w:r>
      <w:r w:rsidRPr="00350E7B">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350E7B" w:rsidRDefault="00E235EB" w:rsidP="00350E7B">
      <w:pPr>
        <w:pStyle w:val="13"/>
        <w:spacing w:line="240" w:lineRule="auto"/>
        <w:jc w:val="both"/>
        <w:rPr>
          <w:color w:val="auto"/>
        </w:rPr>
      </w:pPr>
      <w:r w:rsidRPr="00350E7B">
        <w:rPr>
          <w:i/>
          <w:iCs/>
          <w:color w:val="auto"/>
        </w:rPr>
        <w:t>Развитие силовых способностей</w:t>
      </w:r>
      <w:r w:rsidRPr="00350E7B">
        <w:rPr>
          <w:b/>
          <w:bCs/>
          <w:i/>
          <w:iCs/>
          <w:color w:val="auto"/>
        </w:rPr>
        <w:t>.</w:t>
      </w:r>
      <w:r w:rsidRPr="00350E7B">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350E7B">
        <w:rPr>
          <w:rFonts w:ascii="Arial" w:eastAsia="Arial" w:hAnsi="Arial" w:cs="Arial"/>
          <w:color w:val="auto"/>
        </w:rPr>
        <w:t xml:space="preserve">° </w:t>
      </w:r>
      <w:r w:rsidRPr="00350E7B">
        <w:rPr>
          <w:color w:val="auto"/>
        </w:rPr>
        <w:t>и 360</w:t>
      </w:r>
      <w:r w:rsidRPr="00350E7B">
        <w:rPr>
          <w:rFonts w:ascii="Arial" w:eastAsia="Arial" w:hAnsi="Arial" w:cs="Arial"/>
          <w:color w:val="auto"/>
        </w:rPr>
        <w:t>°</w:t>
      </w:r>
      <w:r w:rsidRPr="00350E7B">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350E7B" w:rsidRDefault="00E235EB" w:rsidP="00350E7B">
      <w:pPr>
        <w:pStyle w:val="13"/>
        <w:spacing w:line="240" w:lineRule="auto"/>
        <w:jc w:val="both"/>
        <w:rPr>
          <w:color w:val="auto"/>
        </w:rPr>
      </w:pPr>
      <w:r w:rsidRPr="00350E7B">
        <w:rPr>
          <w:i/>
          <w:iCs/>
          <w:color w:val="auto"/>
        </w:rPr>
        <w:t>Развитие выносливости</w:t>
      </w:r>
      <w:r w:rsidRPr="00350E7B">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350E7B" w:rsidRDefault="00E235EB" w:rsidP="00350E7B">
      <w:pPr>
        <w:pStyle w:val="13"/>
        <w:spacing w:line="240" w:lineRule="auto"/>
        <w:jc w:val="both"/>
        <w:rPr>
          <w:color w:val="auto"/>
        </w:rPr>
      </w:pPr>
      <w:r w:rsidRPr="00350E7B">
        <w:rPr>
          <w:i/>
          <w:iCs/>
          <w:color w:val="auto"/>
        </w:rPr>
        <w:t>Развитие координации движений</w:t>
      </w:r>
      <w:r w:rsidRPr="00350E7B">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350E7B" w:rsidRDefault="00E235EB" w:rsidP="00350E7B">
      <w:pPr>
        <w:pStyle w:val="13"/>
        <w:spacing w:line="240" w:lineRule="auto"/>
        <w:jc w:val="both"/>
        <w:rPr>
          <w:color w:val="auto"/>
        </w:rPr>
      </w:pPr>
      <w:r w:rsidRPr="00350E7B">
        <w:rPr>
          <w:color w:val="auto"/>
          <w:u w:val="single"/>
        </w:rPr>
        <w:t>Футбол.</w:t>
      </w:r>
      <w:r w:rsidRPr="00350E7B">
        <w:rPr>
          <w:i/>
          <w:iCs/>
          <w:color w:val="auto"/>
        </w:rPr>
        <w:t>Развитие скоростных способностей.</w:t>
      </w:r>
      <w:r w:rsidRPr="00350E7B">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350E7B">
        <w:rPr>
          <w:rFonts w:ascii="Arial" w:eastAsia="Arial" w:hAnsi="Arial" w:cs="Arial"/>
          <w:color w:val="auto"/>
        </w:rPr>
        <w:t xml:space="preserve">° </w:t>
      </w:r>
      <w:r w:rsidRPr="00350E7B">
        <w:rPr>
          <w:color w:val="auto"/>
        </w:rPr>
        <w:t>и 360</w:t>
      </w:r>
      <w:r w:rsidRPr="00350E7B">
        <w:rPr>
          <w:rFonts w:ascii="Arial" w:eastAsia="Arial" w:hAnsi="Arial" w:cs="Arial"/>
          <w:color w:val="auto"/>
        </w:rPr>
        <w:t>°</w:t>
      </w:r>
      <w:r w:rsidRPr="00350E7B">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350E7B" w:rsidRDefault="00E235EB" w:rsidP="00350E7B">
      <w:pPr>
        <w:pStyle w:val="13"/>
        <w:spacing w:line="240" w:lineRule="auto"/>
        <w:jc w:val="both"/>
        <w:rPr>
          <w:color w:val="auto"/>
        </w:rPr>
      </w:pPr>
      <w:r w:rsidRPr="00350E7B">
        <w:rPr>
          <w:i/>
          <w:iCs/>
          <w:color w:val="auto"/>
        </w:rPr>
        <w:t>Развитие силовых способностей</w:t>
      </w:r>
      <w:r w:rsidRPr="00350E7B">
        <w:rPr>
          <w:b/>
          <w:bCs/>
          <w:i/>
          <w:iCs/>
          <w:color w:val="auto"/>
        </w:rPr>
        <w:t>.</w:t>
      </w:r>
      <w:r w:rsidRPr="00350E7B">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Default="00E235EB" w:rsidP="00350E7B">
      <w:pPr>
        <w:pStyle w:val="13"/>
        <w:spacing w:line="240" w:lineRule="auto"/>
        <w:jc w:val="both"/>
        <w:rPr>
          <w:color w:val="auto"/>
        </w:rPr>
      </w:pPr>
      <w:r w:rsidRPr="00350E7B">
        <w:rPr>
          <w:i/>
          <w:iCs/>
          <w:color w:val="auto"/>
        </w:rPr>
        <w:t>Развитие выносливости</w:t>
      </w:r>
      <w:r w:rsidRPr="00350E7B">
        <w:rPr>
          <w:b/>
          <w:bCs/>
          <w:i/>
          <w:iCs/>
          <w:color w:val="auto"/>
        </w:rPr>
        <w:t>.</w:t>
      </w:r>
      <w:r w:rsidRPr="00350E7B">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50E7B" w:rsidRDefault="00350E7B" w:rsidP="00350E7B">
      <w:pPr>
        <w:pStyle w:val="13"/>
        <w:spacing w:line="240" w:lineRule="auto"/>
        <w:jc w:val="both"/>
        <w:rPr>
          <w:color w:val="auto"/>
        </w:rPr>
      </w:pPr>
    </w:p>
    <w:p w:rsidR="00A57638" w:rsidRPr="00EB2D57" w:rsidRDefault="00E235EB" w:rsidP="0048377F">
      <w:pPr>
        <w:pStyle w:val="af5"/>
      </w:pPr>
      <w:bookmarkStart w:id="722" w:name="bookmark1791"/>
      <w:r w:rsidRPr="00EB2D57">
        <w:t>ПЛАНИРУЕМЫЕ РЕЗУЛЬТАТЫ ОСВОЕНИЯ</w:t>
      </w:r>
      <w:bookmarkEnd w:id="722"/>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350E7B" w:rsidRDefault="00E235EB" w:rsidP="00350E7B">
      <w:pPr>
        <w:pStyle w:val="af5"/>
      </w:pPr>
      <w:bookmarkStart w:id="723" w:name="bookmark1794"/>
      <w:r w:rsidRPr="00350E7B">
        <w:t>ЛИЧНОСТНЫЕ РЕЗУЛЬТАТЫ</w:t>
      </w:r>
      <w:bookmarkEnd w:id="723"/>
    </w:p>
    <w:p w:rsidR="00A57638" w:rsidRPr="00350E7B" w:rsidRDefault="00E235EB" w:rsidP="00F3564B">
      <w:pPr>
        <w:pStyle w:val="13"/>
        <w:numPr>
          <w:ilvl w:val="0"/>
          <w:numId w:val="296"/>
        </w:numPr>
        <w:spacing w:line="240" w:lineRule="auto"/>
        <w:jc w:val="both"/>
        <w:rPr>
          <w:color w:val="auto"/>
        </w:rPr>
      </w:pPr>
      <w:r w:rsidRPr="00350E7B">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350E7B" w:rsidRDefault="00E235EB" w:rsidP="00F3564B">
      <w:pPr>
        <w:pStyle w:val="13"/>
        <w:numPr>
          <w:ilvl w:val="0"/>
          <w:numId w:val="296"/>
        </w:numPr>
        <w:spacing w:line="240" w:lineRule="auto"/>
        <w:jc w:val="both"/>
        <w:rPr>
          <w:color w:val="auto"/>
        </w:rPr>
      </w:pPr>
      <w:r w:rsidRPr="00350E7B">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350E7B" w:rsidRDefault="00E235EB" w:rsidP="00F3564B">
      <w:pPr>
        <w:pStyle w:val="13"/>
        <w:numPr>
          <w:ilvl w:val="0"/>
          <w:numId w:val="296"/>
        </w:numPr>
        <w:spacing w:line="240" w:lineRule="auto"/>
        <w:jc w:val="both"/>
        <w:rPr>
          <w:color w:val="auto"/>
        </w:rPr>
      </w:pPr>
      <w:r w:rsidRPr="00350E7B">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350E7B" w:rsidRDefault="00E235EB" w:rsidP="00F3564B">
      <w:pPr>
        <w:pStyle w:val="13"/>
        <w:numPr>
          <w:ilvl w:val="0"/>
          <w:numId w:val="296"/>
        </w:numPr>
        <w:spacing w:line="240" w:lineRule="auto"/>
        <w:jc w:val="both"/>
        <w:rPr>
          <w:color w:val="auto"/>
        </w:rPr>
      </w:pPr>
      <w:r w:rsidRPr="00350E7B">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350E7B" w:rsidRDefault="00E235EB" w:rsidP="00F3564B">
      <w:pPr>
        <w:pStyle w:val="13"/>
        <w:numPr>
          <w:ilvl w:val="0"/>
          <w:numId w:val="296"/>
        </w:numPr>
        <w:spacing w:line="240" w:lineRule="auto"/>
        <w:jc w:val="both"/>
        <w:rPr>
          <w:color w:val="auto"/>
        </w:rPr>
      </w:pPr>
      <w:r w:rsidRPr="00350E7B">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350E7B" w:rsidRDefault="00E235EB" w:rsidP="00F3564B">
      <w:pPr>
        <w:pStyle w:val="13"/>
        <w:numPr>
          <w:ilvl w:val="0"/>
          <w:numId w:val="296"/>
        </w:numPr>
        <w:spacing w:line="240" w:lineRule="auto"/>
        <w:jc w:val="both"/>
        <w:rPr>
          <w:color w:val="auto"/>
        </w:rPr>
      </w:pPr>
      <w:r w:rsidRPr="00350E7B">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350E7B" w:rsidRDefault="00E235EB" w:rsidP="00F3564B">
      <w:pPr>
        <w:pStyle w:val="13"/>
        <w:numPr>
          <w:ilvl w:val="0"/>
          <w:numId w:val="296"/>
        </w:numPr>
        <w:spacing w:line="240" w:lineRule="auto"/>
        <w:jc w:val="both"/>
        <w:rPr>
          <w:color w:val="auto"/>
        </w:rPr>
      </w:pPr>
      <w:r w:rsidRPr="00350E7B">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350E7B" w:rsidRDefault="00E235EB" w:rsidP="00F3564B">
      <w:pPr>
        <w:pStyle w:val="13"/>
        <w:numPr>
          <w:ilvl w:val="0"/>
          <w:numId w:val="296"/>
        </w:numPr>
        <w:spacing w:line="240" w:lineRule="auto"/>
        <w:jc w:val="both"/>
        <w:rPr>
          <w:color w:val="auto"/>
        </w:rPr>
      </w:pPr>
      <w:r w:rsidRPr="00350E7B">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350E7B" w:rsidRDefault="00E235EB" w:rsidP="00F3564B">
      <w:pPr>
        <w:pStyle w:val="13"/>
        <w:numPr>
          <w:ilvl w:val="0"/>
          <w:numId w:val="296"/>
        </w:numPr>
        <w:spacing w:line="240" w:lineRule="auto"/>
        <w:jc w:val="both"/>
        <w:rPr>
          <w:color w:val="auto"/>
        </w:rPr>
      </w:pPr>
      <w:r w:rsidRPr="00350E7B">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350E7B" w:rsidRDefault="00E235EB" w:rsidP="00F3564B">
      <w:pPr>
        <w:pStyle w:val="13"/>
        <w:numPr>
          <w:ilvl w:val="0"/>
          <w:numId w:val="296"/>
        </w:numPr>
        <w:spacing w:line="240" w:lineRule="auto"/>
        <w:jc w:val="both"/>
        <w:rPr>
          <w:color w:val="auto"/>
        </w:rPr>
      </w:pPr>
      <w:r w:rsidRPr="00350E7B">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350E7B" w:rsidRDefault="00E235EB" w:rsidP="00F3564B">
      <w:pPr>
        <w:pStyle w:val="13"/>
        <w:numPr>
          <w:ilvl w:val="0"/>
          <w:numId w:val="296"/>
        </w:numPr>
        <w:spacing w:line="240" w:lineRule="auto"/>
        <w:jc w:val="both"/>
        <w:rPr>
          <w:color w:val="auto"/>
        </w:rPr>
      </w:pPr>
      <w:r w:rsidRPr="00350E7B">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350E7B" w:rsidRDefault="00E235EB" w:rsidP="00F3564B">
      <w:pPr>
        <w:pStyle w:val="13"/>
        <w:numPr>
          <w:ilvl w:val="0"/>
          <w:numId w:val="296"/>
        </w:numPr>
        <w:spacing w:line="240" w:lineRule="auto"/>
        <w:jc w:val="both"/>
        <w:rPr>
          <w:color w:val="auto"/>
        </w:rPr>
      </w:pPr>
      <w:r w:rsidRPr="00350E7B">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350E7B" w:rsidRDefault="00E235EB" w:rsidP="00F3564B">
      <w:pPr>
        <w:pStyle w:val="13"/>
        <w:numPr>
          <w:ilvl w:val="0"/>
          <w:numId w:val="296"/>
        </w:numPr>
        <w:spacing w:line="240" w:lineRule="auto"/>
        <w:jc w:val="both"/>
        <w:rPr>
          <w:color w:val="auto"/>
        </w:rPr>
      </w:pPr>
      <w:r w:rsidRPr="00350E7B">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350E7B" w:rsidRDefault="00E235EB" w:rsidP="00F3564B">
      <w:pPr>
        <w:pStyle w:val="13"/>
        <w:numPr>
          <w:ilvl w:val="0"/>
          <w:numId w:val="296"/>
        </w:numPr>
        <w:spacing w:line="240" w:lineRule="auto"/>
        <w:jc w:val="both"/>
        <w:rPr>
          <w:color w:val="auto"/>
        </w:rPr>
      </w:pPr>
      <w:r w:rsidRPr="00350E7B">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Default="00E235EB" w:rsidP="00F3564B">
      <w:pPr>
        <w:pStyle w:val="13"/>
        <w:numPr>
          <w:ilvl w:val="0"/>
          <w:numId w:val="296"/>
        </w:numPr>
        <w:spacing w:line="240" w:lineRule="auto"/>
        <w:jc w:val="both"/>
        <w:rPr>
          <w:color w:val="auto"/>
        </w:rPr>
      </w:pPr>
      <w:r w:rsidRPr="00350E7B">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724" w:name="bookmark1796"/>
      <w:r w:rsidRPr="00350E7B">
        <w:t>МЕТАПРЕДМЕТНЫЕ РЕЗУЛЬТАТЫ</w:t>
      </w:r>
      <w:bookmarkEnd w:id="724"/>
    </w:p>
    <w:p w:rsidR="00A57638" w:rsidRPr="00350E7B" w:rsidRDefault="00E235EB" w:rsidP="00350E7B">
      <w:pPr>
        <w:pStyle w:val="13"/>
        <w:spacing w:line="240" w:lineRule="auto"/>
        <w:jc w:val="both"/>
        <w:rPr>
          <w:color w:val="auto"/>
        </w:rPr>
      </w:pPr>
      <w:r w:rsidRPr="00350E7B">
        <w:rPr>
          <w:b/>
          <w:bCs/>
          <w:i/>
          <w:iCs/>
          <w:color w:val="auto"/>
        </w:rPr>
        <w:t>Универсальные познавательные действия:</w:t>
      </w:r>
    </w:p>
    <w:p w:rsidR="00A57638" w:rsidRPr="00350E7B" w:rsidRDefault="00E235EB" w:rsidP="00F3564B">
      <w:pPr>
        <w:pStyle w:val="13"/>
        <w:numPr>
          <w:ilvl w:val="0"/>
          <w:numId w:val="297"/>
        </w:numPr>
        <w:spacing w:line="240" w:lineRule="auto"/>
        <w:jc w:val="both"/>
        <w:rPr>
          <w:color w:val="auto"/>
        </w:rPr>
      </w:pPr>
      <w:r w:rsidRPr="00350E7B">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350E7B" w:rsidRDefault="00E235EB" w:rsidP="00F3564B">
      <w:pPr>
        <w:pStyle w:val="13"/>
        <w:numPr>
          <w:ilvl w:val="0"/>
          <w:numId w:val="297"/>
        </w:numPr>
        <w:spacing w:line="240" w:lineRule="auto"/>
        <w:jc w:val="both"/>
        <w:rPr>
          <w:color w:val="auto"/>
        </w:rPr>
      </w:pPr>
      <w:r w:rsidRPr="00350E7B">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350E7B" w:rsidRDefault="00E235EB" w:rsidP="00F3564B">
      <w:pPr>
        <w:pStyle w:val="13"/>
        <w:numPr>
          <w:ilvl w:val="0"/>
          <w:numId w:val="297"/>
        </w:numPr>
        <w:spacing w:line="240" w:lineRule="auto"/>
        <w:jc w:val="both"/>
        <w:rPr>
          <w:color w:val="auto"/>
        </w:rPr>
      </w:pPr>
      <w:r w:rsidRPr="00350E7B">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350E7B" w:rsidRDefault="00E235EB" w:rsidP="00F3564B">
      <w:pPr>
        <w:pStyle w:val="13"/>
        <w:numPr>
          <w:ilvl w:val="0"/>
          <w:numId w:val="297"/>
        </w:numPr>
        <w:spacing w:line="240" w:lineRule="auto"/>
        <w:ind w:left="714" w:hanging="357"/>
        <w:jc w:val="both"/>
        <w:rPr>
          <w:color w:val="auto"/>
        </w:rPr>
      </w:pPr>
      <w:r w:rsidRPr="00350E7B">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350E7B" w:rsidRDefault="00E235EB" w:rsidP="00F3564B">
      <w:pPr>
        <w:pStyle w:val="13"/>
        <w:numPr>
          <w:ilvl w:val="0"/>
          <w:numId w:val="297"/>
        </w:numPr>
        <w:spacing w:line="240" w:lineRule="auto"/>
        <w:ind w:left="714" w:hanging="357"/>
        <w:jc w:val="both"/>
        <w:rPr>
          <w:color w:val="auto"/>
        </w:rPr>
      </w:pPr>
      <w:r w:rsidRPr="00350E7B">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350E7B" w:rsidRDefault="00E235EB" w:rsidP="00F3564B">
      <w:pPr>
        <w:pStyle w:val="13"/>
        <w:numPr>
          <w:ilvl w:val="0"/>
          <w:numId w:val="297"/>
        </w:numPr>
        <w:spacing w:line="240" w:lineRule="auto"/>
        <w:jc w:val="both"/>
        <w:rPr>
          <w:color w:val="auto"/>
        </w:rPr>
      </w:pPr>
      <w:r w:rsidRPr="00350E7B">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350E7B" w:rsidRDefault="00E235EB" w:rsidP="00F3564B">
      <w:pPr>
        <w:pStyle w:val="13"/>
        <w:numPr>
          <w:ilvl w:val="0"/>
          <w:numId w:val="297"/>
        </w:numPr>
        <w:spacing w:line="240" w:lineRule="auto"/>
        <w:jc w:val="both"/>
        <w:rPr>
          <w:color w:val="auto"/>
        </w:rPr>
      </w:pPr>
      <w:r w:rsidRPr="00350E7B">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350E7B" w:rsidRDefault="00E235EB" w:rsidP="00F3564B">
      <w:pPr>
        <w:pStyle w:val="13"/>
        <w:numPr>
          <w:ilvl w:val="0"/>
          <w:numId w:val="297"/>
        </w:numPr>
        <w:spacing w:line="240" w:lineRule="auto"/>
        <w:jc w:val="both"/>
        <w:rPr>
          <w:color w:val="auto"/>
        </w:rPr>
      </w:pPr>
      <w:r w:rsidRPr="00350E7B">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350E7B" w:rsidRDefault="00E235EB" w:rsidP="00F3564B">
      <w:pPr>
        <w:pStyle w:val="13"/>
        <w:numPr>
          <w:ilvl w:val="0"/>
          <w:numId w:val="297"/>
        </w:numPr>
        <w:spacing w:line="240" w:lineRule="auto"/>
        <w:jc w:val="both"/>
        <w:rPr>
          <w:color w:val="auto"/>
        </w:rPr>
      </w:pPr>
      <w:r w:rsidRPr="00350E7B">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350E7B" w:rsidRDefault="00E235EB" w:rsidP="00350E7B">
      <w:pPr>
        <w:pStyle w:val="13"/>
        <w:spacing w:line="240" w:lineRule="auto"/>
        <w:ind w:firstLine="160"/>
        <w:jc w:val="both"/>
        <w:rPr>
          <w:color w:val="auto"/>
        </w:rPr>
      </w:pPr>
      <w:r w:rsidRPr="00350E7B">
        <w:rPr>
          <w:b/>
          <w:bCs/>
          <w:i/>
          <w:iCs/>
          <w:color w:val="auto"/>
        </w:rPr>
        <w:t>Универсальные коммуникативные действия:</w:t>
      </w:r>
    </w:p>
    <w:p w:rsidR="00A57638" w:rsidRPr="00350E7B" w:rsidRDefault="00E235EB" w:rsidP="00F3564B">
      <w:pPr>
        <w:pStyle w:val="13"/>
        <w:numPr>
          <w:ilvl w:val="0"/>
          <w:numId w:val="298"/>
        </w:numPr>
        <w:spacing w:line="240" w:lineRule="auto"/>
        <w:jc w:val="both"/>
        <w:rPr>
          <w:color w:val="auto"/>
        </w:rPr>
      </w:pPr>
      <w:r w:rsidRPr="00350E7B">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350E7B" w:rsidRDefault="00E235EB" w:rsidP="00F3564B">
      <w:pPr>
        <w:pStyle w:val="13"/>
        <w:numPr>
          <w:ilvl w:val="0"/>
          <w:numId w:val="298"/>
        </w:numPr>
        <w:spacing w:line="240" w:lineRule="auto"/>
        <w:jc w:val="both"/>
        <w:rPr>
          <w:color w:val="auto"/>
        </w:rPr>
      </w:pPr>
      <w:r w:rsidRPr="00350E7B">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350E7B" w:rsidRDefault="00E235EB" w:rsidP="00F3564B">
      <w:pPr>
        <w:pStyle w:val="13"/>
        <w:numPr>
          <w:ilvl w:val="0"/>
          <w:numId w:val="298"/>
        </w:numPr>
        <w:spacing w:line="240" w:lineRule="auto"/>
        <w:jc w:val="both"/>
        <w:rPr>
          <w:color w:val="auto"/>
        </w:rPr>
      </w:pPr>
      <w:r w:rsidRPr="00350E7B">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350E7B" w:rsidRDefault="00E235EB" w:rsidP="00F3564B">
      <w:pPr>
        <w:pStyle w:val="13"/>
        <w:numPr>
          <w:ilvl w:val="0"/>
          <w:numId w:val="298"/>
        </w:numPr>
        <w:spacing w:line="240" w:lineRule="auto"/>
        <w:jc w:val="both"/>
        <w:rPr>
          <w:color w:val="auto"/>
        </w:rPr>
      </w:pPr>
      <w:r w:rsidRPr="00350E7B">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350E7B" w:rsidRDefault="00E235EB" w:rsidP="00F3564B">
      <w:pPr>
        <w:pStyle w:val="13"/>
        <w:numPr>
          <w:ilvl w:val="0"/>
          <w:numId w:val="298"/>
        </w:numPr>
        <w:spacing w:line="240" w:lineRule="auto"/>
        <w:jc w:val="both"/>
        <w:rPr>
          <w:color w:val="auto"/>
        </w:rPr>
      </w:pPr>
      <w:r w:rsidRPr="00350E7B">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350E7B" w:rsidRDefault="00E235EB" w:rsidP="00350E7B">
      <w:pPr>
        <w:pStyle w:val="13"/>
        <w:spacing w:line="240" w:lineRule="auto"/>
        <w:jc w:val="both"/>
        <w:rPr>
          <w:color w:val="auto"/>
        </w:rPr>
      </w:pPr>
      <w:r w:rsidRPr="00350E7B">
        <w:rPr>
          <w:b/>
          <w:bCs/>
          <w:i/>
          <w:iCs/>
          <w:color w:val="auto"/>
        </w:rPr>
        <w:t>Универсальные учебные регулятивные действия:</w:t>
      </w:r>
    </w:p>
    <w:p w:rsidR="00A57638" w:rsidRPr="00350E7B" w:rsidRDefault="00E235EB" w:rsidP="00F3564B">
      <w:pPr>
        <w:pStyle w:val="13"/>
        <w:numPr>
          <w:ilvl w:val="0"/>
          <w:numId w:val="299"/>
        </w:numPr>
        <w:spacing w:line="240" w:lineRule="auto"/>
        <w:jc w:val="both"/>
        <w:rPr>
          <w:color w:val="auto"/>
        </w:rPr>
      </w:pPr>
      <w:r w:rsidRPr="00350E7B">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350E7B" w:rsidRDefault="00E235EB" w:rsidP="00F3564B">
      <w:pPr>
        <w:pStyle w:val="13"/>
        <w:numPr>
          <w:ilvl w:val="0"/>
          <w:numId w:val="299"/>
        </w:numPr>
        <w:spacing w:line="240" w:lineRule="auto"/>
        <w:jc w:val="both"/>
        <w:rPr>
          <w:color w:val="auto"/>
        </w:rPr>
      </w:pPr>
      <w:r w:rsidRPr="00350E7B">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350E7B" w:rsidRDefault="00E235EB" w:rsidP="00F3564B">
      <w:pPr>
        <w:pStyle w:val="13"/>
        <w:numPr>
          <w:ilvl w:val="0"/>
          <w:numId w:val="299"/>
        </w:numPr>
        <w:spacing w:line="240" w:lineRule="auto"/>
        <w:jc w:val="both"/>
        <w:rPr>
          <w:color w:val="auto"/>
        </w:rPr>
      </w:pPr>
      <w:r w:rsidRPr="00350E7B">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350E7B" w:rsidRDefault="00E235EB" w:rsidP="00F3564B">
      <w:pPr>
        <w:pStyle w:val="13"/>
        <w:numPr>
          <w:ilvl w:val="0"/>
          <w:numId w:val="299"/>
        </w:numPr>
        <w:spacing w:line="240" w:lineRule="auto"/>
        <w:jc w:val="both"/>
        <w:rPr>
          <w:color w:val="auto"/>
        </w:rPr>
      </w:pPr>
      <w:r w:rsidRPr="00350E7B">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Default="00E235EB" w:rsidP="00F3564B">
      <w:pPr>
        <w:pStyle w:val="13"/>
        <w:numPr>
          <w:ilvl w:val="0"/>
          <w:numId w:val="299"/>
        </w:numPr>
        <w:spacing w:line="240" w:lineRule="auto"/>
        <w:jc w:val="both"/>
        <w:rPr>
          <w:color w:val="auto"/>
        </w:rPr>
      </w:pPr>
      <w:r w:rsidRPr="00350E7B">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725" w:name="bookmark1798"/>
      <w:r w:rsidRPr="00350E7B">
        <w:t>ПРЕДМЕТНЫЕ РЕЗУЛЬТАТЫ</w:t>
      </w:r>
      <w:bookmarkEnd w:id="725"/>
    </w:p>
    <w:p w:rsidR="0048377F" w:rsidRPr="00350E7B" w:rsidRDefault="0048377F" w:rsidP="00350E7B">
      <w:pPr>
        <w:pStyle w:val="af5"/>
      </w:pPr>
      <w:bookmarkStart w:id="726" w:name="bookmark1800"/>
    </w:p>
    <w:p w:rsidR="00A57638" w:rsidRPr="00350E7B" w:rsidRDefault="00E235EB" w:rsidP="00350E7B">
      <w:pPr>
        <w:pStyle w:val="af5"/>
      </w:pPr>
      <w:r w:rsidRPr="00350E7B">
        <w:t>5 класс</w:t>
      </w:r>
      <w:bookmarkEnd w:id="726"/>
    </w:p>
    <w:p w:rsidR="00A57638" w:rsidRPr="00350E7B" w:rsidRDefault="00E235EB" w:rsidP="00350E7B">
      <w:pPr>
        <w:pStyle w:val="13"/>
        <w:spacing w:line="240" w:lineRule="auto"/>
        <w:jc w:val="both"/>
        <w:rPr>
          <w:color w:val="auto"/>
        </w:rPr>
      </w:pPr>
      <w:r w:rsidRPr="00350E7B">
        <w:rPr>
          <w:color w:val="auto"/>
        </w:rPr>
        <w:t>К концу обучения в 5 классе обучающийся научится:</w:t>
      </w:r>
    </w:p>
    <w:p w:rsidR="00A57638" w:rsidRPr="00350E7B" w:rsidRDefault="00E235EB" w:rsidP="00F3564B">
      <w:pPr>
        <w:pStyle w:val="13"/>
        <w:numPr>
          <w:ilvl w:val="0"/>
          <w:numId w:val="301"/>
        </w:numPr>
        <w:spacing w:line="240" w:lineRule="auto"/>
        <w:jc w:val="both"/>
        <w:rPr>
          <w:color w:val="auto"/>
        </w:rPr>
      </w:pPr>
      <w:r w:rsidRPr="00350E7B">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350E7B" w:rsidRDefault="00E235EB" w:rsidP="00F3564B">
      <w:pPr>
        <w:pStyle w:val="13"/>
        <w:numPr>
          <w:ilvl w:val="0"/>
          <w:numId w:val="301"/>
        </w:numPr>
        <w:spacing w:line="240" w:lineRule="auto"/>
        <w:jc w:val="both"/>
        <w:rPr>
          <w:color w:val="auto"/>
        </w:rPr>
      </w:pPr>
      <w:r w:rsidRPr="00350E7B">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350E7B" w:rsidRDefault="00E235EB" w:rsidP="00F3564B">
      <w:pPr>
        <w:pStyle w:val="13"/>
        <w:numPr>
          <w:ilvl w:val="0"/>
          <w:numId w:val="301"/>
        </w:numPr>
        <w:spacing w:line="240" w:lineRule="auto"/>
        <w:jc w:val="both"/>
        <w:rPr>
          <w:color w:val="auto"/>
        </w:rPr>
      </w:pPr>
      <w:r w:rsidRPr="00350E7B">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350E7B" w:rsidRDefault="00E235EB" w:rsidP="00F3564B">
      <w:pPr>
        <w:pStyle w:val="13"/>
        <w:numPr>
          <w:ilvl w:val="0"/>
          <w:numId w:val="301"/>
        </w:numPr>
        <w:spacing w:line="240" w:lineRule="auto"/>
        <w:jc w:val="both"/>
        <w:rPr>
          <w:color w:val="auto"/>
        </w:rPr>
      </w:pPr>
      <w:r w:rsidRPr="00350E7B">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350E7B" w:rsidRDefault="00E235EB" w:rsidP="00F3564B">
      <w:pPr>
        <w:pStyle w:val="13"/>
        <w:numPr>
          <w:ilvl w:val="0"/>
          <w:numId w:val="301"/>
        </w:numPr>
        <w:spacing w:line="240" w:lineRule="auto"/>
        <w:jc w:val="both"/>
        <w:rPr>
          <w:color w:val="auto"/>
        </w:rPr>
      </w:pPr>
      <w:r w:rsidRPr="00350E7B">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350E7B" w:rsidRDefault="00E235EB" w:rsidP="00F3564B">
      <w:pPr>
        <w:pStyle w:val="13"/>
        <w:numPr>
          <w:ilvl w:val="0"/>
          <w:numId w:val="301"/>
        </w:numPr>
        <w:spacing w:line="240" w:lineRule="auto"/>
        <w:jc w:val="both"/>
        <w:rPr>
          <w:color w:val="auto"/>
        </w:rPr>
      </w:pPr>
      <w:r w:rsidRPr="00350E7B">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350E7B" w:rsidRDefault="00E235EB" w:rsidP="00F3564B">
      <w:pPr>
        <w:pStyle w:val="13"/>
        <w:numPr>
          <w:ilvl w:val="0"/>
          <w:numId w:val="301"/>
        </w:numPr>
        <w:spacing w:line="240" w:lineRule="auto"/>
        <w:jc w:val="both"/>
        <w:rPr>
          <w:color w:val="auto"/>
        </w:rPr>
      </w:pPr>
      <w:r w:rsidRPr="00350E7B">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350E7B" w:rsidRDefault="00E235EB" w:rsidP="00F3564B">
      <w:pPr>
        <w:pStyle w:val="13"/>
        <w:numPr>
          <w:ilvl w:val="0"/>
          <w:numId w:val="301"/>
        </w:numPr>
        <w:spacing w:line="240" w:lineRule="auto"/>
        <w:jc w:val="both"/>
        <w:rPr>
          <w:color w:val="auto"/>
        </w:rPr>
      </w:pPr>
      <w:r w:rsidRPr="00350E7B">
        <w:rPr>
          <w:color w:val="auto"/>
        </w:rPr>
        <w:t>передвигаться по гимнастической стенке приставным шагом, лазать разноимённым способом вверх и по диагонали;</w:t>
      </w:r>
    </w:p>
    <w:p w:rsidR="00A57638" w:rsidRPr="00350E7B" w:rsidRDefault="00E235EB" w:rsidP="00F3564B">
      <w:pPr>
        <w:pStyle w:val="13"/>
        <w:numPr>
          <w:ilvl w:val="0"/>
          <w:numId w:val="301"/>
        </w:numPr>
        <w:spacing w:line="240" w:lineRule="auto"/>
        <w:jc w:val="both"/>
        <w:rPr>
          <w:color w:val="auto"/>
        </w:rPr>
      </w:pPr>
      <w:r w:rsidRPr="00350E7B">
        <w:rPr>
          <w:color w:val="auto"/>
        </w:rPr>
        <w:t>выполнять бег с равномерной скоростью с высокого старта по учебной дистанции;</w:t>
      </w:r>
    </w:p>
    <w:p w:rsidR="00A57638" w:rsidRPr="00350E7B" w:rsidRDefault="00E235EB" w:rsidP="00F3564B">
      <w:pPr>
        <w:pStyle w:val="13"/>
        <w:numPr>
          <w:ilvl w:val="0"/>
          <w:numId w:val="301"/>
        </w:numPr>
        <w:spacing w:line="240" w:lineRule="auto"/>
        <w:jc w:val="both"/>
        <w:rPr>
          <w:color w:val="auto"/>
        </w:rPr>
      </w:pPr>
      <w:r w:rsidRPr="00350E7B">
        <w:rPr>
          <w:color w:val="auto"/>
        </w:rPr>
        <w:t>демонстрировать технику прыжка в длину с разбега способом «согнув ноги»;</w:t>
      </w:r>
    </w:p>
    <w:p w:rsidR="00A57638" w:rsidRPr="00350E7B" w:rsidRDefault="00E235EB" w:rsidP="00F3564B">
      <w:pPr>
        <w:pStyle w:val="13"/>
        <w:numPr>
          <w:ilvl w:val="0"/>
          <w:numId w:val="301"/>
        </w:numPr>
        <w:spacing w:line="240" w:lineRule="auto"/>
        <w:jc w:val="both"/>
        <w:rPr>
          <w:color w:val="auto"/>
        </w:rPr>
      </w:pPr>
      <w:r w:rsidRPr="00350E7B">
        <w:rPr>
          <w:color w:val="auto"/>
        </w:rPr>
        <w:t>передвигаться на лыжах попеременным двухшажным ходом (для бесснежных районов — имитация передвижения);</w:t>
      </w:r>
    </w:p>
    <w:p w:rsidR="00034248" w:rsidRPr="00350E7B" w:rsidRDefault="00E235EB" w:rsidP="00F3564B">
      <w:pPr>
        <w:pStyle w:val="13"/>
        <w:numPr>
          <w:ilvl w:val="0"/>
          <w:numId w:val="301"/>
        </w:numPr>
        <w:spacing w:line="240" w:lineRule="auto"/>
        <w:jc w:val="both"/>
        <w:rPr>
          <w:color w:val="auto"/>
        </w:rPr>
      </w:pPr>
      <w:r w:rsidRPr="00350E7B">
        <w:rPr>
          <w:color w:val="auto"/>
        </w:rPr>
        <w:t xml:space="preserve">демонстрировать технические действия в спортивных играх: </w:t>
      </w:r>
    </w:p>
    <w:p w:rsidR="00A57638" w:rsidRPr="00350E7B" w:rsidRDefault="00E235EB" w:rsidP="00350E7B">
      <w:pPr>
        <w:pStyle w:val="13"/>
        <w:spacing w:line="240" w:lineRule="auto"/>
        <w:ind w:left="709"/>
        <w:jc w:val="both"/>
        <w:rPr>
          <w:color w:val="auto"/>
        </w:rPr>
      </w:pPr>
      <w:r w:rsidRPr="00350E7B">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350E7B" w:rsidRDefault="00E235EB" w:rsidP="00350E7B">
      <w:pPr>
        <w:pStyle w:val="13"/>
        <w:spacing w:line="240" w:lineRule="auto"/>
        <w:ind w:left="709"/>
        <w:jc w:val="both"/>
        <w:rPr>
          <w:color w:val="auto"/>
        </w:rPr>
      </w:pPr>
      <w:r w:rsidRPr="00350E7B">
        <w:rPr>
          <w:color w:val="auto"/>
        </w:rPr>
        <w:t>волейбол (приём и передача мяча двумя руками снизу и сверху с места и в движении, прямая нижняя подача);</w:t>
      </w:r>
    </w:p>
    <w:p w:rsidR="00A57638" w:rsidRPr="00350E7B" w:rsidRDefault="00E235EB" w:rsidP="00350E7B">
      <w:pPr>
        <w:pStyle w:val="13"/>
        <w:spacing w:line="240" w:lineRule="auto"/>
        <w:ind w:left="709"/>
        <w:jc w:val="both"/>
        <w:rPr>
          <w:color w:val="auto"/>
        </w:rPr>
      </w:pPr>
      <w:r w:rsidRPr="00350E7B">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Default="00E235EB" w:rsidP="00F3564B">
      <w:pPr>
        <w:pStyle w:val="13"/>
        <w:numPr>
          <w:ilvl w:val="0"/>
          <w:numId w:val="300"/>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727" w:name="bookmark1802"/>
      <w:r w:rsidRPr="00350E7B">
        <w:t>6 класс</w:t>
      </w:r>
      <w:bookmarkEnd w:id="727"/>
    </w:p>
    <w:p w:rsidR="00A57638" w:rsidRPr="00350E7B" w:rsidRDefault="00E235EB" w:rsidP="00350E7B">
      <w:pPr>
        <w:pStyle w:val="13"/>
        <w:spacing w:line="240" w:lineRule="auto"/>
        <w:jc w:val="both"/>
        <w:rPr>
          <w:color w:val="auto"/>
        </w:rPr>
      </w:pPr>
      <w:r w:rsidRPr="00350E7B">
        <w:rPr>
          <w:color w:val="auto"/>
        </w:rPr>
        <w:t>К концу обучения в 6 классе обучающийся научится:</w:t>
      </w:r>
    </w:p>
    <w:p w:rsidR="00A57638" w:rsidRPr="00350E7B" w:rsidRDefault="00E235EB" w:rsidP="00F3564B">
      <w:pPr>
        <w:pStyle w:val="13"/>
        <w:numPr>
          <w:ilvl w:val="0"/>
          <w:numId w:val="300"/>
        </w:numPr>
        <w:spacing w:line="240" w:lineRule="auto"/>
        <w:jc w:val="both"/>
        <w:rPr>
          <w:color w:val="auto"/>
        </w:rPr>
      </w:pPr>
      <w:r w:rsidRPr="00350E7B">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350E7B" w:rsidRDefault="00E235EB" w:rsidP="00F3564B">
      <w:pPr>
        <w:pStyle w:val="13"/>
        <w:numPr>
          <w:ilvl w:val="0"/>
          <w:numId w:val="300"/>
        </w:numPr>
        <w:spacing w:line="240" w:lineRule="auto"/>
        <w:jc w:val="both"/>
        <w:rPr>
          <w:color w:val="auto"/>
        </w:rPr>
      </w:pPr>
      <w:r w:rsidRPr="00350E7B">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350E7B" w:rsidRDefault="00E235EB" w:rsidP="00F3564B">
      <w:pPr>
        <w:pStyle w:val="13"/>
        <w:numPr>
          <w:ilvl w:val="0"/>
          <w:numId w:val="300"/>
        </w:numPr>
        <w:spacing w:line="240" w:lineRule="auto"/>
        <w:jc w:val="both"/>
        <w:rPr>
          <w:color w:val="auto"/>
        </w:rPr>
      </w:pPr>
      <w:r w:rsidRPr="00350E7B">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350E7B" w:rsidRDefault="00E235EB" w:rsidP="00F3564B">
      <w:pPr>
        <w:pStyle w:val="13"/>
        <w:numPr>
          <w:ilvl w:val="0"/>
          <w:numId w:val="300"/>
        </w:numPr>
        <w:spacing w:line="240" w:lineRule="auto"/>
        <w:jc w:val="both"/>
        <w:rPr>
          <w:color w:val="auto"/>
        </w:rPr>
      </w:pPr>
      <w:r w:rsidRPr="00350E7B">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350E7B" w:rsidRDefault="00E235EB" w:rsidP="00F3564B">
      <w:pPr>
        <w:pStyle w:val="13"/>
        <w:numPr>
          <w:ilvl w:val="0"/>
          <w:numId w:val="300"/>
        </w:numPr>
        <w:spacing w:line="240" w:lineRule="auto"/>
        <w:jc w:val="both"/>
        <w:rPr>
          <w:color w:val="auto"/>
        </w:rPr>
      </w:pPr>
      <w:r w:rsidRPr="00350E7B">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350E7B" w:rsidRDefault="00E235EB" w:rsidP="00F3564B">
      <w:pPr>
        <w:pStyle w:val="13"/>
        <w:numPr>
          <w:ilvl w:val="0"/>
          <w:numId w:val="300"/>
        </w:numPr>
        <w:spacing w:line="240" w:lineRule="auto"/>
        <w:jc w:val="both"/>
        <w:rPr>
          <w:color w:val="auto"/>
        </w:rPr>
      </w:pPr>
      <w:r w:rsidRPr="00350E7B">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правила и демонстрировать технические действия в спортивных играх:</w:t>
      </w:r>
    </w:p>
    <w:p w:rsidR="00A57638" w:rsidRPr="00350E7B" w:rsidRDefault="00E235EB" w:rsidP="00350E7B">
      <w:pPr>
        <w:pStyle w:val="13"/>
        <w:spacing w:line="240" w:lineRule="auto"/>
        <w:ind w:left="709"/>
        <w:jc w:val="both"/>
        <w:rPr>
          <w:color w:val="auto"/>
        </w:rPr>
      </w:pPr>
      <w:r w:rsidRPr="00350E7B">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Default="00E235EB" w:rsidP="00F3564B">
      <w:pPr>
        <w:pStyle w:val="13"/>
        <w:numPr>
          <w:ilvl w:val="0"/>
          <w:numId w:val="300"/>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728" w:name="bookmark1804"/>
      <w:r w:rsidRPr="00350E7B">
        <w:t>7 класс</w:t>
      </w:r>
      <w:bookmarkEnd w:id="728"/>
    </w:p>
    <w:p w:rsidR="00A57638" w:rsidRPr="00350E7B" w:rsidRDefault="00E235EB" w:rsidP="00350E7B">
      <w:pPr>
        <w:pStyle w:val="13"/>
        <w:spacing w:line="240" w:lineRule="auto"/>
        <w:jc w:val="both"/>
        <w:rPr>
          <w:color w:val="auto"/>
        </w:rPr>
      </w:pPr>
      <w:r w:rsidRPr="00350E7B">
        <w:rPr>
          <w:color w:val="auto"/>
        </w:rPr>
        <w:t>К концу обучения в 7 классе обучающийся научится:</w:t>
      </w:r>
    </w:p>
    <w:p w:rsidR="00A57638" w:rsidRPr="00350E7B" w:rsidRDefault="00E235EB" w:rsidP="00F3564B">
      <w:pPr>
        <w:pStyle w:val="13"/>
        <w:numPr>
          <w:ilvl w:val="0"/>
          <w:numId w:val="300"/>
        </w:numPr>
        <w:spacing w:line="240" w:lineRule="auto"/>
        <w:jc w:val="both"/>
        <w:rPr>
          <w:color w:val="auto"/>
        </w:rPr>
      </w:pPr>
      <w:r w:rsidRPr="00350E7B">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350E7B" w:rsidRDefault="00E235EB" w:rsidP="00F3564B">
      <w:pPr>
        <w:pStyle w:val="13"/>
        <w:numPr>
          <w:ilvl w:val="0"/>
          <w:numId w:val="300"/>
        </w:numPr>
        <w:spacing w:line="240" w:lineRule="auto"/>
        <w:jc w:val="both"/>
        <w:rPr>
          <w:color w:val="auto"/>
        </w:rPr>
      </w:pPr>
      <w:r w:rsidRPr="00350E7B">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350E7B" w:rsidRDefault="00E235EB" w:rsidP="00F3564B">
      <w:pPr>
        <w:pStyle w:val="13"/>
        <w:numPr>
          <w:ilvl w:val="0"/>
          <w:numId w:val="300"/>
        </w:numPr>
        <w:spacing w:line="240" w:lineRule="auto"/>
        <w:jc w:val="both"/>
        <w:rPr>
          <w:color w:val="auto"/>
        </w:rPr>
      </w:pPr>
      <w:r w:rsidRPr="00350E7B">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350E7B" w:rsidRDefault="00E235EB" w:rsidP="00F3564B">
      <w:pPr>
        <w:pStyle w:val="13"/>
        <w:numPr>
          <w:ilvl w:val="0"/>
          <w:numId w:val="300"/>
        </w:numPr>
        <w:spacing w:line="240" w:lineRule="auto"/>
        <w:jc w:val="both"/>
        <w:rPr>
          <w:color w:val="auto"/>
        </w:rPr>
      </w:pPr>
      <w:r w:rsidRPr="00350E7B">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лазанье по канату в два приёма (юноши) и простейшие акробатические пирамиды в парах и тройках (девушки);</w:t>
      </w:r>
    </w:p>
    <w:p w:rsidR="00A57638" w:rsidRPr="00350E7B" w:rsidRDefault="00E235EB" w:rsidP="00F3564B">
      <w:pPr>
        <w:pStyle w:val="13"/>
        <w:numPr>
          <w:ilvl w:val="0"/>
          <w:numId w:val="300"/>
        </w:numPr>
        <w:spacing w:line="240" w:lineRule="auto"/>
        <w:jc w:val="both"/>
        <w:rPr>
          <w:color w:val="auto"/>
        </w:rPr>
      </w:pPr>
      <w:r w:rsidRPr="00350E7B">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метание малого мяча на точность в неподвижную, качающуюся и катящуюся с разной скоростью мишень;</w:t>
      </w:r>
    </w:p>
    <w:p w:rsidR="00A57638" w:rsidRPr="00350E7B" w:rsidRDefault="00E235EB" w:rsidP="00F3564B">
      <w:pPr>
        <w:pStyle w:val="13"/>
        <w:numPr>
          <w:ilvl w:val="0"/>
          <w:numId w:val="300"/>
        </w:numPr>
        <w:spacing w:line="240" w:lineRule="auto"/>
        <w:jc w:val="both"/>
        <w:rPr>
          <w:color w:val="auto"/>
        </w:rPr>
      </w:pPr>
      <w:r w:rsidRPr="00350E7B">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350E7B" w:rsidRDefault="00E235EB" w:rsidP="00F3564B">
      <w:pPr>
        <w:pStyle w:val="13"/>
        <w:numPr>
          <w:ilvl w:val="0"/>
          <w:numId w:val="300"/>
        </w:numPr>
        <w:spacing w:line="240" w:lineRule="auto"/>
        <w:jc w:val="both"/>
        <w:rPr>
          <w:color w:val="auto"/>
        </w:rPr>
      </w:pPr>
      <w:r w:rsidRPr="00350E7B">
        <w:rPr>
          <w:color w:val="auto"/>
        </w:rPr>
        <w:t>демонстрировать и использовать технические действия спортивных игр:</w:t>
      </w:r>
    </w:p>
    <w:p w:rsidR="00A57638" w:rsidRPr="00350E7B" w:rsidRDefault="00E235EB" w:rsidP="00350E7B">
      <w:pPr>
        <w:pStyle w:val="13"/>
        <w:spacing w:line="240" w:lineRule="auto"/>
        <w:ind w:left="709"/>
        <w:jc w:val="both"/>
        <w:rPr>
          <w:color w:val="auto"/>
        </w:rPr>
      </w:pPr>
      <w:r w:rsidRPr="00350E7B">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Default="00E235EB" w:rsidP="00F3564B">
      <w:pPr>
        <w:pStyle w:val="13"/>
        <w:numPr>
          <w:ilvl w:val="0"/>
          <w:numId w:val="302"/>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0E7B" w:rsidRPr="00350E7B" w:rsidRDefault="00350E7B" w:rsidP="00350E7B">
      <w:pPr>
        <w:pStyle w:val="13"/>
        <w:spacing w:line="240" w:lineRule="auto"/>
        <w:ind w:left="720" w:firstLine="0"/>
        <w:jc w:val="both"/>
        <w:rPr>
          <w:color w:val="auto"/>
        </w:rPr>
      </w:pPr>
    </w:p>
    <w:p w:rsidR="00A57638" w:rsidRPr="00350E7B" w:rsidRDefault="00E235EB" w:rsidP="00350E7B">
      <w:pPr>
        <w:pStyle w:val="af5"/>
      </w:pPr>
      <w:bookmarkStart w:id="729" w:name="bookmark1806"/>
      <w:r w:rsidRPr="00350E7B">
        <w:t>8 класс</w:t>
      </w:r>
      <w:bookmarkEnd w:id="729"/>
    </w:p>
    <w:p w:rsidR="00A57638" w:rsidRPr="00350E7B" w:rsidRDefault="00E235EB" w:rsidP="00350E7B">
      <w:pPr>
        <w:pStyle w:val="13"/>
        <w:spacing w:line="240" w:lineRule="auto"/>
        <w:jc w:val="both"/>
        <w:rPr>
          <w:color w:val="auto"/>
        </w:rPr>
      </w:pPr>
      <w:r w:rsidRPr="00350E7B">
        <w:rPr>
          <w:color w:val="auto"/>
        </w:rPr>
        <w:t>К концу обучения в 8 классе обучающийся научится:</w:t>
      </w:r>
    </w:p>
    <w:p w:rsidR="00A57638" w:rsidRPr="00350E7B" w:rsidRDefault="00E235EB" w:rsidP="00F3564B">
      <w:pPr>
        <w:pStyle w:val="13"/>
        <w:numPr>
          <w:ilvl w:val="0"/>
          <w:numId w:val="302"/>
        </w:numPr>
        <w:spacing w:line="240" w:lineRule="auto"/>
        <w:jc w:val="both"/>
        <w:rPr>
          <w:color w:val="auto"/>
        </w:rPr>
      </w:pPr>
      <w:r w:rsidRPr="00350E7B">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350E7B" w:rsidRDefault="00E235EB" w:rsidP="00F3564B">
      <w:pPr>
        <w:pStyle w:val="13"/>
        <w:numPr>
          <w:ilvl w:val="0"/>
          <w:numId w:val="302"/>
        </w:numPr>
        <w:spacing w:line="240" w:lineRule="auto"/>
        <w:jc w:val="both"/>
        <w:rPr>
          <w:color w:val="auto"/>
        </w:rPr>
      </w:pPr>
      <w:r w:rsidRPr="00350E7B">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350E7B" w:rsidRDefault="00E235EB" w:rsidP="00F3564B">
      <w:pPr>
        <w:pStyle w:val="13"/>
        <w:numPr>
          <w:ilvl w:val="0"/>
          <w:numId w:val="302"/>
        </w:numPr>
        <w:spacing w:line="240" w:lineRule="auto"/>
        <w:jc w:val="both"/>
        <w:rPr>
          <w:color w:val="auto"/>
        </w:rPr>
      </w:pPr>
      <w:r w:rsidRPr="00350E7B">
        <w:rPr>
          <w:color w:val="auto"/>
        </w:rPr>
        <w:t>проводить занятия оздоровительной гимнастикой по коррекции индивидуальной формы осанки и избыточной массы тела;</w:t>
      </w:r>
    </w:p>
    <w:p w:rsidR="00A57638" w:rsidRPr="00350E7B" w:rsidRDefault="00E235EB" w:rsidP="00F3564B">
      <w:pPr>
        <w:pStyle w:val="13"/>
        <w:numPr>
          <w:ilvl w:val="0"/>
          <w:numId w:val="302"/>
        </w:numPr>
        <w:spacing w:line="240" w:lineRule="auto"/>
        <w:jc w:val="both"/>
        <w:rPr>
          <w:color w:val="auto"/>
        </w:rPr>
      </w:pPr>
      <w:r w:rsidRPr="00350E7B">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350E7B" w:rsidRDefault="00E235EB" w:rsidP="00F3564B">
      <w:pPr>
        <w:pStyle w:val="13"/>
        <w:numPr>
          <w:ilvl w:val="0"/>
          <w:numId w:val="302"/>
        </w:numPr>
        <w:spacing w:line="240" w:lineRule="auto"/>
        <w:jc w:val="both"/>
        <w:rPr>
          <w:color w:val="auto"/>
        </w:rPr>
      </w:pPr>
      <w:r w:rsidRPr="00350E7B">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350E7B" w:rsidRDefault="00E235EB" w:rsidP="00F3564B">
      <w:pPr>
        <w:pStyle w:val="13"/>
        <w:numPr>
          <w:ilvl w:val="0"/>
          <w:numId w:val="302"/>
        </w:numPr>
        <w:spacing w:line="240" w:lineRule="auto"/>
        <w:jc w:val="both"/>
        <w:rPr>
          <w:color w:val="auto"/>
        </w:rPr>
      </w:pPr>
      <w:r w:rsidRPr="00350E7B">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350E7B" w:rsidRDefault="00E235EB" w:rsidP="00F3564B">
      <w:pPr>
        <w:pStyle w:val="13"/>
        <w:numPr>
          <w:ilvl w:val="0"/>
          <w:numId w:val="302"/>
        </w:numPr>
        <w:spacing w:line="240" w:lineRule="auto"/>
        <w:jc w:val="both"/>
        <w:rPr>
          <w:color w:val="auto"/>
        </w:rPr>
      </w:pPr>
      <w:r w:rsidRPr="00350E7B">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350E7B" w:rsidRDefault="00E235EB" w:rsidP="00F3564B">
      <w:pPr>
        <w:pStyle w:val="13"/>
        <w:numPr>
          <w:ilvl w:val="0"/>
          <w:numId w:val="302"/>
        </w:numPr>
        <w:spacing w:line="240" w:lineRule="auto"/>
        <w:jc w:val="both"/>
        <w:rPr>
          <w:color w:val="auto"/>
        </w:rPr>
      </w:pPr>
      <w:r w:rsidRPr="00350E7B">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350E7B" w:rsidRDefault="00E235EB" w:rsidP="00F3564B">
      <w:pPr>
        <w:pStyle w:val="13"/>
        <w:numPr>
          <w:ilvl w:val="0"/>
          <w:numId w:val="302"/>
        </w:numPr>
        <w:spacing w:line="240" w:lineRule="auto"/>
        <w:jc w:val="both"/>
        <w:rPr>
          <w:color w:val="auto"/>
        </w:rPr>
      </w:pPr>
      <w:r w:rsidRPr="00350E7B">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350E7B" w:rsidRDefault="00E235EB" w:rsidP="00F3564B">
      <w:pPr>
        <w:pStyle w:val="13"/>
        <w:numPr>
          <w:ilvl w:val="0"/>
          <w:numId w:val="302"/>
        </w:numPr>
        <w:spacing w:line="240" w:lineRule="auto"/>
        <w:jc w:val="both"/>
        <w:rPr>
          <w:color w:val="auto"/>
        </w:rPr>
      </w:pPr>
      <w:r w:rsidRPr="00350E7B">
        <w:rPr>
          <w:color w:val="auto"/>
        </w:rPr>
        <w:t>соблюдать правила безопасности в бассейне при выполнении плавательных упражнений;</w:t>
      </w:r>
    </w:p>
    <w:p w:rsidR="00A57638" w:rsidRPr="00350E7B" w:rsidRDefault="00E235EB" w:rsidP="00F3564B">
      <w:pPr>
        <w:pStyle w:val="13"/>
        <w:numPr>
          <w:ilvl w:val="0"/>
          <w:numId w:val="302"/>
        </w:numPr>
        <w:spacing w:line="240" w:lineRule="auto"/>
        <w:jc w:val="both"/>
        <w:rPr>
          <w:color w:val="auto"/>
        </w:rPr>
      </w:pPr>
      <w:r w:rsidRPr="00350E7B">
        <w:rPr>
          <w:color w:val="auto"/>
        </w:rPr>
        <w:t>выполнять прыжки в воду со стартовой тумбы;</w:t>
      </w:r>
    </w:p>
    <w:p w:rsidR="00A57638" w:rsidRPr="00350E7B" w:rsidRDefault="00E235EB" w:rsidP="00F3564B">
      <w:pPr>
        <w:pStyle w:val="13"/>
        <w:numPr>
          <w:ilvl w:val="0"/>
          <w:numId w:val="302"/>
        </w:numPr>
        <w:spacing w:line="240" w:lineRule="auto"/>
        <w:jc w:val="both"/>
        <w:rPr>
          <w:color w:val="auto"/>
        </w:rPr>
      </w:pPr>
      <w:r w:rsidRPr="00350E7B">
        <w:rPr>
          <w:color w:val="auto"/>
        </w:rPr>
        <w:t>выполнять технические элементы плавания кролем на груди в согласовании с дыханием;</w:t>
      </w:r>
    </w:p>
    <w:p w:rsidR="00A57638" w:rsidRPr="00350E7B" w:rsidRDefault="00E235EB" w:rsidP="00F3564B">
      <w:pPr>
        <w:pStyle w:val="13"/>
        <w:numPr>
          <w:ilvl w:val="0"/>
          <w:numId w:val="302"/>
        </w:numPr>
        <w:spacing w:line="240" w:lineRule="auto"/>
        <w:jc w:val="both"/>
        <w:rPr>
          <w:color w:val="auto"/>
        </w:rPr>
      </w:pPr>
      <w:r w:rsidRPr="00350E7B">
        <w:rPr>
          <w:color w:val="auto"/>
        </w:rPr>
        <w:t>демонстрировать и использовать технические действия спортивных игр:</w:t>
      </w:r>
    </w:p>
    <w:p w:rsidR="00A57638" w:rsidRPr="00350E7B" w:rsidRDefault="00E235EB" w:rsidP="00350E7B">
      <w:pPr>
        <w:pStyle w:val="13"/>
        <w:spacing w:line="240" w:lineRule="auto"/>
        <w:ind w:left="709"/>
        <w:jc w:val="both"/>
        <w:rPr>
          <w:color w:val="auto"/>
        </w:rPr>
      </w:pPr>
      <w:r w:rsidRPr="00350E7B">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50E7B" w:rsidRDefault="00E235EB" w:rsidP="00350E7B">
      <w:pPr>
        <w:pStyle w:val="13"/>
        <w:spacing w:line="240" w:lineRule="auto"/>
        <w:ind w:left="709"/>
        <w:jc w:val="both"/>
        <w:rPr>
          <w:color w:val="auto"/>
        </w:rPr>
      </w:pPr>
      <w:r w:rsidRPr="00350E7B">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350E7B" w:rsidRDefault="00E235EB" w:rsidP="00F3564B">
      <w:pPr>
        <w:pStyle w:val="13"/>
        <w:numPr>
          <w:ilvl w:val="0"/>
          <w:numId w:val="303"/>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350E7B" w:rsidRDefault="0048377F" w:rsidP="00350E7B">
      <w:pPr>
        <w:pStyle w:val="af5"/>
      </w:pPr>
      <w:bookmarkStart w:id="730" w:name="bookmark1808"/>
    </w:p>
    <w:p w:rsidR="00A57638" w:rsidRPr="00350E7B" w:rsidRDefault="00E235EB" w:rsidP="00350E7B">
      <w:pPr>
        <w:pStyle w:val="af5"/>
      </w:pPr>
      <w:r w:rsidRPr="00350E7B">
        <w:t>9 класс</w:t>
      </w:r>
      <w:bookmarkEnd w:id="730"/>
    </w:p>
    <w:p w:rsidR="00A57638" w:rsidRPr="00350E7B" w:rsidRDefault="00E235EB" w:rsidP="00350E7B">
      <w:pPr>
        <w:pStyle w:val="13"/>
        <w:spacing w:line="240" w:lineRule="auto"/>
        <w:jc w:val="both"/>
        <w:rPr>
          <w:color w:val="auto"/>
        </w:rPr>
      </w:pPr>
      <w:r w:rsidRPr="00350E7B">
        <w:rPr>
          <w:color w:val="auto"/>
        </w:rPr>
        <w:t>К концу обучения в 9 классе обучающийся научится:</w:t>
      </w:r>
    </w:p>
    <w:p w:rsidR="00A57638" w:rsidRPr="00350E7B" w:rsidRDefault="00E235EB" w:rsidP="00F3564B">
      <w:pPr>
        <w:pStyle w:val="13"/>
        <w:numPr>
          <w:ilvl w:val="0"/>
          <w:numId w:val="303"/>
        </w:numPr>
        <w:spacing w:line="240" w:lineRule="auto"/>
        <w:jc w:val="both"/>
        <w:rPr>
          <w:color w:val="auto"/>
        </w:rPr>
      </w:pPr>
      <w:r w:rsidRPr="00350E7B">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350E7B" w:rsidRDefault="00E235EB" w:rsidP="00F3564B">
      <w:pPr>
        <w:pStyle w:val="13"/>
        <w:numPr>
          <w:ilvl w:val="0"/>
          <w:numId w:val="303"/>
        </w:numPr>
        <w:spacing w:line="240" w:lineRule="auto"/>
        <w:jc w:val="both"/>
        <w:rPr>
          <w:color w:val="auto"/>
        </w:rPr>
      </w:pPr>
      <w:r w:rsidRPr="00350E7B">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350E7B" w:rsidRDefault="00E235EB" w:rsidP="00F3564B">
      <w:pPr>
        <w:pStyle w:val="13"/>
        <w:numPr>
          <w:ilvl w:val="0"/>
          <w:numId w:val="303"/>
        </w:numPr>
        <w:spacing w:line="240" w:lineRule="auto"/>
        <w:jc w:val="both"/>
        <w:rPr>
          <w:color w:val="auto"/>
        </w:rPr>
      </w:pPr>
      <w:r w:rsidRPr="00350E7B">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350E7B" w:rsidRDefault="00E235EB" w:rsidP="00F3564B">
      <w:pPr>
        <w:pStyle w:val="13"/>
        <w:numPr>
          <w:ilvl w:val="0"/>
          <w:numId w:val="303"/>
        </w:numPr>
        <w:spacing w:line="240" w:lineRule="auto"/>
        <w:jc w:val="both"/>
        <w:rPr>
          <w:color w:val="auto"/>
        </w:rPr>
      </w:pPr>
      <w:r w:rsidRPr="00350E7B">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350E7B" w:rsidRDefault="00E235EB" w:rsidP="00F3564B">
      <w:pPr>
        <w:pStyle w:val="13"/>
        <w:numPr>
          <w:ilvl w:val="0"/>
          <w:numId w:val="303"/>
        </w:numPr>
        <w:spacing w:line="240" w:lineRule="auto"/>
        <w:jc w:val="both"/>
        <w:rPr>
          <w:color w:val="auto"/>
        </w:rPr>
      </w:pPr>
      <w:r w:rsidRPr="00350E7B">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350E7B" w:rsidRDefault="00E235EB" w:rsidP="00F3564B">
      <w:pPr>
        <w:pStyle w:val="13"/>
        <w:numPr>
          <w:ilvl w:val="0"/>
          <w:numId w:val="303"/>
        </w:numPr>
        <w:spacing w:line="240" w:lineRule="auto"/>
        <w:jc w:val="both"/>
        <w:rPr>
          <w:color w:val="auto"/>
        </w:rPr>
      </w:pPr>
      <w:r w:rsidRPr="00350E7B">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350E7B" w:rsidRDefault="00E235EB" w:rsidP="00F3564B">
      <w:pPr>
        <w:pStyle w:val="13"/>
        <w:numPr>
          <w:ilvl w:val="0"/>
          <w:numId w:val="303"/>
        </w:numPr>
        <w:spacing w:line="240" w:lineRule="auto"/>
        <w:jc w:val="both"/>
        <w:rPr>
          <w:color w:val="auto"/>
        </w:rPr>
      </w:pPr>
      <w:r w:rsidRPr="00350E7B">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350E7B" w:rsidRDefault="00E235EB" w:rsidP="00F3564B">
      <w:pPr>
        <w:pStyle w:val="13"/>
        <w:numPr>
          <w:ilvl w:val="0"/>
          <w:numId w:val="303"/>
        </w:numPr>
        <w:spacing w:line="240" w:lineRule="auto"/>
        <w:jc w:val="both"/>
        <w:rPr>
          <w:color w:val="auto"/>
        </w:rPr>
      </w:pPr>
      <w:r w:rsidRPr="00350E7B">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350E7B" w:rsidRDefault="00E235EB" w:rsidP="00F3564B">
      <w:pPr>
        <w:pStyle w:val="13"/>
        <w:numPr>
          <w:ilvl w:val="0"/>
          <w:numId w:val="303"/>
        </w:numPr>
        <w:spacing w:line="240" w:lineRule="auto"/>
        <w:jc w:val="both"/>
        <w:rPr>
          <w:color w:val="auto"/>
        </w:rPr>
      </w:pPr>
      <w:r w:rsidRPr="00350E7B">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350E7B" w:rsidRDefault="00E235EB" w:rsidP="00F3564B">
      <w:pPr>
        <w:pStyle w:val="13"/>
        <w:numPr>
          <w:ilvl w:val="0"/>
          <w:numId w:val="303"/>
        </w:numPr>
        <w:spacing w:line="240" w:lineRule="auto"/>
        <w:jc w:val="both"/>
        <w:rPr>
          <w:color w:val="auto"/>
        </w:rPr>
      </w:pPr>
      <w:r w:rsidRPr="00350E7B">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350E7B" w:rsidRDefault="00E235EB" w:rsidP="00F3564B">
      <w:pPr>
        <w:pStyle w:val="13"/>
        <w:numPr>
          <w:ilvl w:val="0"/>
          <w:numId w:val="303"/>
        </w:numPr>
        <w:spacing w:line="240" w:lineRule="auto"/>
        <w:jc w:val="both"/>
        <w:rPr>
          <w:color w:val="auto"/>
        </w:rPr>
      </w:pPr>
      <w:r w:rsidRPr="00350E7B">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350E7B" w:rsidRDefault="00E235EB" w:rsidP="00F3564B">
      <w:pPr>
        <w:pStyle w:val="13"/>
        <w:numPr>
          <w:ilvl w:val="0"/>
          <w:numId w:val="303"/>
        </w:numPr>
        <w:spacing w:line="240" w:lineRule="auto"/>
        <w:jc w:val="both"/>
        <w:rPr>
          <w:color w:val="auto"/>
        </w:rPr>
      </w:pPr>
      <w:r w:rsidRPr="00350E7B">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350E7B" w:rsidRDefault="00E235EB" w:rsidP="00F3564B">
      <w:pPr>
        <w:pStyle w:val="13"/>
        <w:numPr>
          <w:ilvl w:val="0"/>
          <w:numId w:val="303"/>
        </w:numPr>
        <w:spacing w:line="240" w:lineRule="auto"/>
        <w:jc w:val="both"/>
        <w:rPr>
          <w:color w:val="auto"/>
        </w:rPr>
      </w:pPr>
      <w:r w:rsidRPr="00350E7B">
        <w:rPr>
          <w:color w:val="auto"/>
        </w:rPr>
        <w:t>соблюдать правила безопасности в бассейне при выполнении плавательных упражнений;</w:t>
      </w:r>
    </w:p>
    <w:p w:rsidR="00A57638" w:rsidRPr="00350E7B" w:rsidRDefault="00E235EB" w:rsidP="00F3564B">
      <w:pPr>
        <w:pStyle w:val="13"/>
        <w:numPr>
          <w:ilvl w:val="0"/>
          <w:numId w:val="303"/>
        </w:numPr>
        <w:spacing w:line="240" w:lineRule="auto"/>
        <w:jc w:val="both"/>
        <w:rPr>
          <w:color w:val="auto"/>
        </w:rPr>
      </w:pPr>
      <w:r w:rsidRPr="00350E7B">
        <w:rPr>
          <w:color w:val="auto"/>
        </w:rPr>
        <w:t>выполнять повороты кувырком, маятником;</w:t>
      </w:r>
    </w:p>
    <w:p w:rsidR="00A57638" w:rsidRPr="00350E7B" w:rsidRDefault="00E235EB" w:rsidP="00F3564B">
      <w:pPr>
        <w:pStyle w:val="13"/>
        <w:numPr>
          <w:ilvl w:val="0"/>
          <w:numId w:val="303"/>
        </w:numPr>
        <w:spacing w:line="240" w:lineRule="auto"/>
        <w:jc w:val="both"/>
        <w:rPr>
          <w:color w:val="auto"/>
        </w:rPr>
      </w:pPr>
      <w:r w:rsidRPr="00350E7B">
        <w:rPr>
          <w:color w:val="auto"/>
        </w:rPr>
        <w:t>выполнять технические элементы брассом в согласовании с дыханием;</w:t>
      </w:r>
    </w:p>
    <w:p w:rsidR="00A57638" w:rsidRPr="00350E7B" w:rsidRDefault="00E235EB" w:rsidP="00F3564B">
      <w:pPr>
        <w:pStyle w:val="13"/>
        <w:numPr>
          <w:ilvl w:val="0"/>
          <w:numId w:val="303"/>
        </w:numPr>
        <w:spacing w:line="240" w:lineRule="auto"/>
        <w:jc w:val="both"/>
        <w:rPr>
          <w:color w:val="auto"/>
        </w:rPr>
      </w:pPr>
      <w:r w:rsidRPr="00350E7B">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Default="00E235EB" w:rsidP="00F3564B">
      <w:pPr>
        <w:pStyle w:val="13"/>
        <w:numPr>
          <w:ilvl w:val="0"/>
          <w:numId w:val="303"/>
        </w:numPr>
        <w:spacing w:line="240" w:lineRule="auto"/>
        <w:jc w:val="both"/>
        <w:rPr>
          <w:color w:val="auto"/>
        </w:rPr>
      </w:pPr>
      <w:r w:rsidRPr="00350E7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1D31" w:rsidRDefault="00A91D31" w:rsidP="00A91D31">
      <w:pPr>
        <w:pStyle w:val="13"/>
        <w:spacing w:line="240" w:lineRule="auto"/>
        <w:jc w:val="both"/>
        <w:rPr>
          <w:color w:val="auto"/>
        </w:rPr>
      </w:pPr>
    </w:p>
    <w:p w:rsidR="00A91D31" w:rsidRDefault="00A91D31" w:rsidP="00A91D31">
      <w:pPr>
        <w:pStyle w:val="13"/>
        <w:spacing w:line="240" w:lineRule="auto"/>
        <w:jc w:val="both"/>
        <w:rPr>
          <w:color w:val="auto"/>
        </w:rPr>
      </w:pPr>
    </w:p>
    <w:p w:rsidR="00A57638" w:rsidRDefault="00E235EB" w:rsidP="00B267CC">
      <w:pPr>
        <w:pStyle w:val="3"/>
        <w:pBdr>
          <w:bottom w:val="single" w:sz="12" w:space="1" w:color="auto"/>
        </w:pBdr>
      </w:pPr>
      <w:bookmarkStart w:id="731" w:name="bookmark1810"/>
      <w:bookmarkStart w:id="732" w:name="_Toc105502798"/>
      <w:r w:rsidRPr="00EB2D57">
        <w:t>2.1.22</w:t>
      </w:r>
      <w:r w:rsidR="0048377F">
        <w:t>.</w:t>
      </w:r>
      <w:r w:rsidRPr="00EB2D57">
        <w:t xml:space="preserve"> ОСНОВЫ БЕЗОПАСНОСТИ ЖИЗНЕДЕЯТЕЛЬНОСТИ</w:t>
      </w:r>
      <w:r w:rsidR="00FE076A">
        <w:t xml:space="preserve"> </w:t>
      </w:r>
      <w:r w:rsidRPr="00EB2D57">
        <w:t>(8-9 КЛАССЫ</w:t>
      </w:r>
      <w:bookmarkEnd w:id="731"/>
      <w:bookmarkEnd w:id="732"/>
    </w:p>
    <w:p w:rsidR="00FE076A" w:rsidRDefault="00FE076A" w:rsidP="00B267CC">
      <w:pPr>
        <w:pStyle w:val="3"/>
      </w:pPr>
    </w:p>
    <w:p w:rsidR="00A57638" w:rsidRDefault="00A91D31" w:rsidP="00350E7B">
      <w:pPr>
        <w:pStyle w:val="13"/>
        <w:spacing w:line="240" w:lineRule="auto"/>
        <w:ind w:firstLine="238"/>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350E7B" w:rsidRPr="00EB2D57" w:rsidRDefault="00350E7B" w:rsidP="00350E7B">
      <w:pPr>
        <w:pStyle w:val="13"/>
        <w:spacing w:line="240" w:lineRule="auto"/>
        <w:ind w:firstLine="238"/>
        <w:jc w:val="both"/>
        <w:rPr>
          <w:color w:val="auto"/>
        </w:rPr>
      </w:pPr>
    </w:p>
    <w:p w:rsidR="00A57638" w:rsidRDefault="0048377F" w:rsidP="0048377F">
      <w:pPr>
        <w:pStyle w:val="af5"/>
        <w:pBdr>
          <w:bottom w:val="single" w:sz="12" w:space="1" w:color="auto"/>
        </w:pBdr>
      </w:pPr>
      <w:bookmarkStart w:id="733" w:name="bookmark1812"/>
      <w:r>
        <w:t xml:space="preserve">1. </w:t>
      </w:r>
      <w:r w:rsidR="00E235EB" w:rsidRPr="00EB2D57">
        <w:t>ПОЯСНИТЕЛЬНАЯ ЗАПИСКА</w:t>
      </w:r>
      <w:bookmarkEnd w:id="733"/>
    </w:p>
    <w:p w:rsidR="0048377F" w:rsidRPr="00EB2D57" w:rsidRDefault="0048377F" w:rsidP="0048377F">
      <w:pPr>
        <w:pStyle w:val="af5"/>
      </w:pPr>
    </w:p>
    <w:p w:rsidR="00A57638" w:rsidRPr="00350E7B" w:rsidRDefault="00E235EB" w:rsidP="00350E7B">
      <w:pPr>
        <w:pStyle w:val="13"/>
        <w:spacing w:line="240" w:lineRule="auto"/>
        <w:jc w:val="both"/>
        <w:rPr>
          <w:color w:val="auto"/>
        </w:rPr>
      </w:pPr>
      <w:r w:rsidRPr="00350E7B">
        <w:rPr>
          <w:color w:val="auto"/>
        </w:rPr>
        <w:t>Настоящая Программа обеспечивает:</w:t>
      </w:r>
    </w:p>
    <w:p w:rsidR="00A57638" w:rsidRPr="00350E7B" w:rsidRDefault="00E235EB" w:rsidP="00350E7B">
      <w:pPr>
        <w:pStyle w:val="13"/>
        <w:spacing w:line="240" w:lineRule="auto"/>
        <w:jc w:val="both"/>
        <w:rPr>
          <w:color w:val="auto"/>
        </w:rPr>
      </w:pPr>
      <w:r w:rsidRPr="00350E7B">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350E7B" w:rsidRDefault="00E235EB" w:rsidP="00350E7B">
      <w:pPr>
        <w:pStyle w:val="13"/>
        <w:spacing w:line="240" w:lineRule="auto"/>
        <w:jc w:val="both"/>
        <w:rPr>
          <w:color w:val="auto"/>
        </w:rPr>
      </w:pPr>
      <w:r w:rsidRPr="00350E7B">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350E7B" w:rsidRDefault="00E235EB" w:rsidP="00350E7B">
      <w:pPr>
        <w:pStyle w:val="13"/>
        <w:spacing w:line="240" w:lineRule="auto"/>
        <w:ind w:firstLine="238"/>
        <w:jc w:val="both"/>
        <w:rPr>
          <w:color w:val="auto"/>
        </w:rPr>
      </w:pPr>
      <w:r w:rsidRPr="00350E7B">
        <w:rPr>
          <w:color w:val="auto"/>
        </w:rPr>
        <w:t>возможность выработки и закрепления у обучающихся умений и навыков, необходимых для последующей жизни;</w:t>
      </w:r>
    </w:p>
    <w:p w:rsidR="00A57638" w:rsidRPr="00350E7B" w:rsidRDefault="00E235EB" w:rsidP="00350E7B">
      <w:pPr>
        <w:pStyle w:val="13"/>
        <w:spacing w:line="240" w:lineRule="auto"/>
        <w:ind w:firstLine="238"/>
        <w:jc w:val="both"/>
        <w:rPr>
          <w:color w:val="auto"/>
        </w:rPr>
      </w:pPr>
      <w:r w:rsidRPr="00350E7B">
        <w:rPr>
          <w:color w:val="auto"/>
        </w:rPr>
        <w:t>выработку практико-ориентированных компетенций, соответствующих потребностям современности;</w:t>
      </w:r>
    </w:p>
    <w:p w:rsidR="00A57638" w:rsidRPr="00350E7B" w:rsidRDefault="00E235EB" w:rsidP="00350E7B">
      <w:pPr>
        <w:pStyle w:val="13"/>
        <w:spacing w:line="240" w:lineRule="auto"/>
        <w:jc w:val="both"/>
        <w:rPr>
          <w:color w:val="auto"/>
        </w:rPr>
      </w:pPr>
      <w:r w:rsidRPr="00350E7B">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350E7B" w:rsidRDefault="00E235EB" w:rsidP="00350E7B">
      <w:pPr>
        <w:pStyle w:val="13"/>
        <w:spacing w:line="240" w:lineRule="auto"/>
        <w:jc w:val="both"/>
        <w:rPr>
          <w:color w:val="auto"/>
        </w:rPr>
      </w:pPr>
      <w:r w:rsidRPr="00350E7B">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350E7B" w:rsidRDefault="00E235EB" w:rsidP="00350E7B">
      <w:pPr>
        <w:pStyle w:val="13"/>
        <w:spacing w:line="240" w:lineRule="auto"/>
        <w:jc w:val="both"/>
        <w:rPr>
          <w:color w:val="auto"/>
        </w:rPr>
      </w:pPr>
      <w:r w:rsidRPr="00350E7B">
        <w:rPr>
          <w:color w:val="auto"/>
        </w:rPr>
        <w:t>модуль № 1 «Культура безопасности жизнедеятельности в современном обществе»;</w:t>
      </w:r>
    </w:p>
    <w:p w:rsidR="00A57638" w:rsidRPr="00350E7B" w:rsidRDefault="00E235EB" w:rsidP="00350E7B">
      <w:pPr>
        <w:pStyle w:val="13"/>
        <w:spacing w:line="240" w:lineRule="auto"/>
        <w:jc w:val="both"/>
        <w:rPr>
          <w:color w:val="auto"/>
        </w:rPr>
      </w:pPr>
      <w:r w:rsidRPr="00350E7B">
        <w:rPr>
          <w:color w:val="auto"/>
        </w:rPr>
        <w:t>модуль № 2 «Безопасность в быту»;</w:t>
      </w:r>
    </w:p>
    <w:p w:rsidR="00A57638" w:rsidRPr="00350E7B" w:rsidRDefault="00E235EB" w:rsidP="00350E7B">
      <w:pPr>
        <w:pStyle w:val="13"/>
        <w:spacing w:line="240" w:lineRule="auto"/>
        <w:jc w:val="both"/>
        <w:rPr>
          <w:color w:val="auto"/>
        </w:rPr>
      </w:pPr>
      <w:r w:rsidRPr="00350E7B">
        <w:rPr>
          <w:color w:val="auto"/>
        </w:rPr>
        <w:t>модуль № 3 «Безопасность на транспорте»;</w:t>
      </w:r>
    </w:p>
    <w:p w:rsidR="00A57638" w:rsidRPr="00350E7B" w:rsidRDefault="00E235EB" w:rsidP="00350E7B">
      <w:pPr>
        <w:pStyle w:val="13"/>
        <w:spacing w:line="240" w:lineRule="auto"/>
        <w:jc w:val="both"/>
        <w:rPr>
          <w:color w:val="auto"/>
        </w:rPr>
      </w:pPr>
      <w:r w:rsidRPr="00350E7B">
        <w:rPr>
          <w:color w:val="auto"/>
        </w:rPr>
        <w:t>модуль № 4 «Безопасность в общественных местах»;</w:t>
      </w:r>
    </w:p>
    <w:p w:rsidR="00A57638" w:rsidRPr="00350E7B" w:rsidRDefault="00E235EB" w:rsidP="00350E7B">
      <w:pPr>
        <w:pStyle w:val="13"/>
        <w:spacing w:line="240" w:lineRule="auto"/>
        <w:jc w:val="both"/>
        <w:rPr>
          <w:color w:val="auto"/>
        </w:rPr>
      </w:pPr>
      <w:r w:rsidRPr="00350E7B">
        <w:rPr>
          <w:color w:val="auto"/>
        </w:rPr>
        <w:t>модуль № 5 «Безопасность в природной среде»;</w:t>
      </w:r>
    </w:p>
    <w:p w:rsidR="00A57638" w:rsidRPr="00350E7B" w:rsidRDefault="00E235EB" w:rsidP="00350E7B">
      <w:pPr>
        <w:pStyle w:val="13"/>
        <w:spacing w:line="240" w:lineRule="auto"/>
        <w:jc w:val="both"/>
        <w:rPr>
          <w:color w:val="auto"/>
        </w:rPr>
      </w:pPr>
      <w:r w:rsidRPr="00350E7B">
        <w:rPr>
          <w:color w:val="auto"/>
        </w:rPr>
        <w:t>модуль № 6 «Здоровье и как его сохранить. Основы медицинских знаний»;</w:t>
      </w:r>
    </w:p>
    <w:p w:rsidR="00A57638" w:rsidRPr="00350E7B" w:rsidRDefault="00E235EB" w:rsidP="00350E7B">
      <w:pPr>
        <w:pStyle w:val="13"/>
        <w:spacing w:line="240" w:lineRule="auto"/>
        <w:jc w:val="both"/>
        <w:rPr>
          <w:color w:val="auto"/>
        </w:rPr>
      </w:pPr>
      <w:r w:rsidRPr="00350E7B">
        <w:rPr>
          <w:color w:val="auto"/>
        </w:rPr>
        <w:t>модуль № 7 «Безопасность в социуме»;</w:t>
      </w:r>
    </w:p>
    <w:p w:rsidR="00A57638" w:rsidRPr="00350E7B" w:rsidRDefault="00E235EB" w:rsidP="00350E7B">
      <w:pPr>
        <w:pStyle w:val="13"/>
        <w:spacing w:line="240" w:lineRule="auto"/>
        <w:jc w:val="both"/>
        <w:rPr>
          <w:color w:val="auto"/>
        </w:rPr>
      </w:pPr>
      <w:r w:rsidRPr="00350E7B">
        <w:rPr>
          <w:color w:val="auto"/>
        </w:rPr>
        <w:t>модуль № 8 «Безопасность в информационном пространстве»;</w:t>
      </w:r>
    </w:p>
    <w:p w:rsidR="00A57638" w:rsidRPr="00350E7B" w:rsidRDefault="00E235EB" w:rsidP="00350E7B">
      <w:pPr>
        <w:pStyle w:val="13"/>
        <w:spacing w:line="240" w:lineRule="auto"/>
        <w:jc w:val="both"/>
        <w:rPr>
          <w:color w:val="auto"/>
        </w:rPr>
      </w:pPr>
      <w:r w:rsidRPr="00350E7B">
        <w:rPr>
          <w:color w:val="auto"/>
        </w:rPr>
        <w:t>модуль № 9 «Основы противодействия экстремизму и терроризму»;</w:t>
      </w:r>
    </w:p>
    <w:p w:rsidR="00A57638" w:rsidRPr="00350E7B" w:rsidRDefault="00E235EB" w:rsidP="00350E7B">
      <w:pPr>
        <w:pStyle w:val="13"/>
        <w:spacing w:line="240" w:lineRule="auto"/>
        <w:jc w:val="both"/>
        <w:rPr>
          <w:color w:val="auto"/>
        </w:rPr>
      </w:pPr>
      <w:r w:rsidRPr="00350E7B">
        <w:rPr>
          <w:color w:val="auto"/>
        </w:rPr>
        <w:t>модуль № 10 «Взаимодействие личности, общества и государства в обеспечении безопасности жизни и здоровья населения».</w:t>
      </w:r>
    </w:p>
    <w:p w:rsidR="00A57638" w:rsidRPr="00350E7B" w:rsidRDefault="00E235EB" w:rsidP="00350E7B">
      <w:pPr>
        <w:pStyle w:val="13"/>
        <w:spacing w:line="240" w:lineRule="auto"/>
        <w:jc w:val="both"/>
        <w:rPr>
          <w:color w:val="auto"/>
        </w:rPr>
      </w:pPr>
      <w:r w:rsidRPr="00350E7B">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350E7B">
        <w:rPr>
          <w:rFonts w:ascii="Arial" w:eastAsia="Arial" w:hAnsi="Arial" w:cs="Arial"/>
          <w:color w:val="auto"/>
          <w:lang w:val="en-US"/>
        </w:rPr>
        <w:sym w:font="Wingdings" w:char="F0E0"/>
      </w:r>
      <w:r w:rsidRPr="00350E7B">
        <w:rPr>
          <w:color w:val="auto"/>
        </w:rPr>
        <w:t xml:space="preserve">по возможности её избегать </w:t>
      </w:r>
      <w:r w:rsidR="0048377F" w:rsidRPr="00350E7B">
        <w:rPr>
          <w:rFonts w:ascii="Arial" w:eastAsia="Arial" w:hAnsi="Arial" w:cs="Arial"/>
          <w:color w:val="auto"/>
          <w:lang w:val="en-US"/>
        </w:rPr>
        <w:sym w:font="Wingdings" w:char="F0E0"/>
      </w:r>
      <w:r w:rsidRPr="00350E7B">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350E7B" w:rsidRDefault="00E235EB" w:rsidP="00350E7B">
      <w:pPr>
        <w:pStyle w:val="13"/>
        <w:spacing w:line="240" w:lineRule="auto"/>
        <w:jc w:val="both"/>
        <w:rPr>
          <w:color w:val="auto"/>
        </w:rPr>
      </w:pPr>
      <w:r w:rsidRPr="00350E7B">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350E7B" w:rsidRDefault="0048377F" w:rsidP="00350E7B">
      <w:pPr>
        <w:pStyle w:val="af5"/>
      </w:pPr>
      <w:bookmarkStart w:id="734" w:name="bookmark1814"/>
    </w:p>
    <w:p w:rsidR="00A57638" w:rsidRPr="00350E7B" w:rsidRDefault="00E235EB" w:rsidP="00350E7B">
      <w:pPr>
        <w:pStyle w:val="af5"/>
      </w:pPr>
      <w:r w:rsidRPr="00350E7B">
        <w:t>ОБЩАЯ ХАРАКТЕРИСТИКА УЧЕБНОГО ПРЕДМЕТА</w:t>
      </w:r>
      <w:bookmarkEnd w:id="734"/>
    </w:p>
    <w:p w:rsidR="0048377F" w:rsidRPr="00350E7B" w:rsidRDefault="00E235EB" w:rsidP="00350E7B">
      <w:pPr>
        <w:pStyle w:val="af5"/>
      </w:pPr>
      <w:r w:rsidRPr="00350E7B">
        <w:t xml:space="preserve">«ОСНОВЫ БЕЗОПАСНОСТИ ЖИЗНЕДЕЯТЕЛЬНОСТИ» </w:t>
      </w:r>
    </w:p>
    <w:p w:rsidR="00A57638" w:rsidRPr="00350E7B" w:rsidRDefault="00E235EB" w:rsidP="00350E7B">
      <w:pPr>
        <w:pStyle w:val="af5"/>
      </w:pPr>
      <w:r w:rsidRPr="00350E7B">
        <w:t>ДЛЯ 8-9 КЛАССОВ</w:t>
      </w:r>
    </w:p>
    <w:p w:rsidR="00A57638" w:rsidRPr="00EB2D57" w:rsidRDefault="00E235EB" w:rsidP="00350E7B">
      <w:pPr>
        <w:pStyle w:val="13"/>
        <w:spacing w:line="240" w:lineRule="auto"/>
        <w:jc w:val="both"/>
        <w:rPr>
          <w:color w:val="auto"/>
        </w:rPr>
      </w:pPr>
      <w:r w:rsidRPr="00350E7B">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350E7B">
        <w:rPr>
          <w:color w:val="auto"/>
          <w:lang w:val="en-US" w:eastAsia="en-US" w:bidi="en-US"/>
        </w:rPr>
        <w:t>XX</w:t>
      </w:r>
      <w:r w:rsidRPr="00350E7B">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w:t>
      </w:r>
      <w:r w:rsidRPr="00EB2D57">
        <w:rPr>
          <w:color w:val="auto"/>
        </w:rPr>
        <w:t>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735" w:name="bookmark1817"/>
    </w:p>
    <w:p w:rsidR="00A57638" w:rsidRPr="00EB2D57" w:rsidRDefault="00E235EB" w:rsidP="0048377F">
      <w:pPr>
        <w:pStyle w:val="af5"/>
      </w:pPr>
      <w:r w:rsidRPr="00EB2D57">
        <w:t>ЦЕЛЬ ИЗУЧЕНИЯ УЧЕБНОГО ПРЕДМЕТА</w:t>
      </w:r>
      <w:bookmarkEnd w:id="735"/>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7638" w:rsidRPr="00EB2D57" w:rsidRDefault="00E235EB" w:rsidP="0048377F">
      <w:pPr>
        <w:pStyle w:val="af5"/>
      </w:pPr>
      <w:bookmarkStart w:id="736" w:name="bookmark1820"/>
      <w:r w:rsidRPr="00EB2D57">
        <w:t>МЕСТО ПРЕДМЕТА В УЧЕБНОМ ПЛАНЕ</w:t>
      </w:r>
      <w:bookmarkEnd w:id="736"/>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48377F" w:rsidRPr="00B267CC" w:rsidRDefault="0048377F" w:rsidP="0048377F">
      <w:pPr>
        <w:pStyle w:val="af5"/>
      </w:pPr>
      <w:bookmarkStart w:id="737" w:name="bookmark1822"/>
    </w:p>
    <w:p w:rsidR="00A57638" w:rsidRPr="00350E7B" w:rsidRDefault="0048377F" w:rsidP="00350E7B">
      <w:pPr>
        <w:pStyle w:val="af5"/>
      </w:pPr>
      <w:r w:rsidRPr="00350E7B">
        <w:t xml:space="preserve">2. </w:t>
      </w:r>
      <w:r w:rsidR="00E235EB" w:rsidRPr="00350E7B">
        <w:t>СОДЕРЖАНИЕ УЧЕБНОГО ПРЕДМЕТА</w:t>
      </w:r>
      <w:bookmarkEnd w:id="737"/>
    </w:p>
    <w:p w:rsidR="00A57638" w:rsidRPr="00350E7B" w:rsidRDefault="00E235EB" w:rsidP="00350E7B">
      <w:pPr>
        <w:pStyle w:val="af5"/>
        <w:pBdr>
          <w:bottom w:val="single" w:sz="12" w:space="1" w:color="auto"/>
        </w:pBdr>
      </w:pPr>
      <w:r w:rsidRPr="00350E7B">
        <w:t>«ОСНОВЫ БЕЗОПАСНОСТИ ЖИЗНЕДЕЯТЕЛЬНОСТИ»</w:t>
      </w:r>
    </w:p>
    <w:p w:rsidR="0048377F" w:rsidRPr="00350E7B" w:rsidRDefault="0048377F" w:rsidP="00350E7B">
      <w:pPr>
        <w:pStyle w:val="af5"/>
      </w:pPr>
      <w:bookmarkStart w:id="738" w:name="bookmark1825"/>
    </w:p>
    <w:p w:rsidR="00A57638" w:rsidRPr="00350E7B" w:rsidRDefault="00E235EB" w:rsidP="00350E7B">
      <w:pPr>
        <w:pStyle w:val="af5"/>
      </w:pPr>
      <w:r w:rsidRPr="00350E7B">
        <w:t>МОДУЛЬ № 1 «КУЛЬТУРА БЕЗОПАСНОСТИ</w:t>
      </w:r>
      <w:bookmarkEnd w:id="738"/>
    </w:p>
    <w:p w:rsidR="00A57638" w:rsidRPr="00350E7B" w:rsidRDefault="00E235EB" w:rsidP="00350E7B">
      <w:pPr>
        <w:pStyle w:val="af5"/>
      </w:pPr>
      <w:r w:rsidRPr="00350E7B">
        <w:t>ЖИЗНЕДЕЯТЕЛЬНОСТИ В СОВРЕМЕННОМ ОБЩЕСТВЕ»:</w:t>
      </w:r>
    </w:p>
    <w:p w:rsidR="00A57638" w:rsidRPr="00350E7B" w:rsidRDefault="00E235EB" w:rsidP="00350E7B">
      <w:pPr>
        <w:pStyle w:val="13"/>
        <w:spacing w:line="240" w:lineRule="auto"/>
        <w:jc w:val="both"/>
        <w:rPr>
          <w:color w:val="auto"/>
        </w:rPr>
      </w:pPr>
      <w:r w:rsidRPr="00350E7B">
        <w:rPr>
          <w:color w:val="auto"/>
        </w:rPr>
        <w:t>цель и задачи учебного предмета ОБЖ, его ключевые понятия и значение для человека;</w:t>
      </w:r>
    </w:p>
    <w:p w:rsidR="00A57638" w:rsidRPr="00350E7B" w:rsidRDefault="00E235EB" w:rsidP="00350E7B">
      <w:pPr>
        <w:pStyle w:val="13"/>
        <w:spacing w:line="240" w:lineRule="auto"/>
        <w:jc w:val="both"/>
        <w:rPr>
          <w:color w:val="auto"/>
        </w:rPr>
      </w:pPr>
      <w:r w:rsidRPr="00350E7B">
        <w:rPr>
          <w:color w:val="auto"/>
        </w:rPr>
        <w:t>смысл понятий «опасность», «безопасность», «риск», «культура безопасности жизнедеятельности»;</w:t>
      </w:r>
    </w:p>
    <w:p w:rsidR="00A57638" w:rsidRPr="00350E7B" w:rsidRDefault="00E235EB" w:rsidP="00350E7B">
      <w:pPr>
        <w:pStyle w:val="13"/>
        <w:spacing w:line="240" w:lineRule="auto"/>
        <w:jc w:val="both"/>
        <w:rPr>
          <w:color w:val="auto"/>
        </w:rPr>
      </w:pPr>
      <w:r w:rsidRPr="00350E7B">
        <w:rPr>
          <w:color w:val="auto"/>
        </w:rPr>
        <w:t>источники и факторы опасности, их классификация;</w:t>
      </w:r>
    </w:p>
    <w:p w:rsidR="00A57638" w:rsidRPr="00350E7B" w:rsidRDefault="00E235EB" w:rsidP="00350E7B">
      <w:pPr>
        <w:pStyle w:val="13"/>
        <w:spacing w:line="240" w:lineRule="auto"/>
        <w:jc w:val="both"/>
        <w:rPr>
          <w:color w:val="auto"/>
        </w:rPr>
      </w:pPr>
      <w:r w:rsidRPr="00350E7B">
        <w:rPr>
          <w:color w:val="auto"/>
        </w:rPr>
        <w:t>общие принципы безопасного поведения;</w:t>
      </w:r>
    </w:p>
    <w:p w:rsidR="00A57638" w:rsidRPr="00350E7B" w:rsidRDefault="00E235EB" w:rsidP="00350E7B">
      <w:pPr>
        <w:pStyle w:val="13"/>
        <w:spacing w:line="240" w:lineRule="auto"/>
        <w:jc w:val="both"/>
        <w:rPr>
          <w:color w:val="auto"/>
        </w:rPr>
      </w:pPr>
      <w:r w:rsidRPr="00350E7B">
        <w:rPr>
          <w:color w:val="auto"/>
        </w:rPr>
        <w:t>виды чрезвычайных ситуаций, сходство и различия опасной, экстремальной и чрезвычайной ситуаций;</w:t>
      </w:r>
    </w:p>
    <w:p w:rsidR="00A57638" w:rsidRPr="00350E7B" w:rsidRDefault="00E235EB" w:rsidP="00350E7B">
      <w:pPr>
        <w:pStyle w:val="13"/>
        <w:spacing w:line="240" w:lineRule="auto"/>
        <w:jc w:val="both"/>
        <w:rPr>
          <w:color w:val="auto"/>
        </w:rPr>
      </w:pPr>
      <w:r w:rsidRPr="00350E7B">
        <w:rPr>
          <w:color w:val="auto"/>
        </w:rPr>
        <w:t>уровни взаимодействия человека и окружающей среды;</w:t>
      </w:r>
    </w:p>
    <w:p w:rsidR="00A57638" w:rsidRPr="00350E7B" w:rsidRDefault="00E235EB" w:rsidP="00350E7B">
      <w:pPr>
        <w:pStyle w:val="13"/>
        <w:spacing w:line="240" w:lineRule="auto"/>
        <w:jc w:val="both"/>
        <w:rPr>
          <w:color w:val="auto"/>
        </w:rPr>
      </w:pPr>
      <w:r w:rsidRPr="00350E7B">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350E7B" w:rsidRDefault="00E235EB" w:rsidP="00350E7B">
      <w:pPr>
        <w:pStyle w:val="af5"/>
      </w:pPr>
      <w:bookmarkStart w:id="739" w:name="bookmark1828"/>
      <w:r w:rsidRPr="00350E7B">
        <w:t>МОДУЛЬ № 2 «БЕЗОПАСНОСТЬ В БЫТУ»:</w:t>
      </w:r>
      <w:bookmarkEnd w:id="739"/>
    </w:p>
    <w:p w:rsidR="00A57638" w:rsidRPr="00350E7B" w:rsidRDefault="00E235EB" w:rsidP="00350E7B">
      <w:pPr>
        <w:pStyle w:val="13"/>
        <w:spacing w:line="240" w:lineRule="auto"/>
        <w:jc w:val="both"/>
        <w:rPr>
          <w:color w:val="auto"/>
        </w:rPr>
      </w:pPr>
      <w:r w:rsidRPr="00350E7B">
        <w:rPr>
          <w:color w:val="auto"/>
        </w:rPr>
        <w:t>основные источники опасности в быту и их классификация;</w:t>
      </w:r>
    </w:p>
    <w:p w:rsidR="00A57638" w:rsidRPr="00350E7B" w:rsidRDefault="00E235EB" w:rsidP="00350E7B">
      <w:pPr>
        <w:pStyle w:val="13"/>
        <w:spacing w:line="240" w:lineRule="auto"/>
        <w:jc w:val="both"/>
        <w:rPr>
          <w:color w:val="auto"/>
        </w:rPr>
      </w:pPr>
      <w:r w:rsidRPr="00350E7B">
        <w:rPr>
          <w:color w:val="auto"/>
        </w:rPr>
        <w:t>защита прав потребителя, сроки годности и состав продуктов питания;</w:t>
      </w:r>
    </w:p>
    <w:p w:rsidR="00A57638" w:rsidRPr="00350E7B" w:rsidRDefault="00E235EB" w:rsidP="00350E7B">
      <w:pPr>
        <w:pStyle w:val="13"/>
        <w:spacing w:line="240" w:lineRule="auto"/>
        <w:jc w:val="both"/>
        <w:rPr>
          <w:color w:val="auto"/>
        </w:rPr>
      </w:pPr>
      <w:r w:rsidRPr="00350E7B">
        <w:rPr>
          <w:color w:val="auto"/>
        </w:rPr>
        <w:t>бытовые отравления и причины их возникновения, классификация ядовитых веществ и их опасности;</w:t>
      </w:r>
    </w:p>
    <w:p w:rsidR="00A57638" w:rsidRPr="00350E7B" w:rsidRDefault="00E235EB" w:rsidP="00350E7B">
      <w:pPr>
        <w:pStyle w:val="13"/>
        <w:spacing w:line="240" w:lineRule="auto"/>
        <w:jc w:val="both"/>
        <w:rPr>
          <w:color w:val="auto"/>
        </w:rPr>
      </w:pPr>
      <w:r w:rsidRPr="00350E7B">
        <w:rPr>
          <w:color w:val="auto"/>
        </w:rPr>
        <w:t>признаки отравления, приёмы и правила оказания первой помощи;</w:t>
      </w:r>
    </w:p>
    <w:p w:rsidR="00A57638" w:rsidRPr="00350E7B" w:rsidRDefault="00E235EB" w:rsidP="00350E7B">
      <w:pPr>
        <w:pStyle w:val="13"/>
        <w:spacing w:line="240" w:lineRule="auto"/>
        <w:jc w:val="both"/>
        <w:rPr>
          <w:color w:val="auto"/>
        </w:rPr>
      </w:pPr>
      <w:r w:rsidRPr="00350E7B">
        <w:rPr>
          <w:color w:val="auto"/>
        </w:rPr>
        <w:t>правила комплектования и хранения домашней аптечки;</w:t>
      </w:r>
    </w:p>
    <w:p w:rsidR="00A57638" w:rsidRPr="00350E7B" w:rsidRDefault="00E235EB" w:rsidP="00350E7B">
      <w:pPr>
        <w:pStyle w:val="13"/>
        <w:spacing w:line="240" w:lineRule="auto"/>
        <w:jc w:val="both"/>
        <w:rPr>
          <w:color w:val="auto"/>
        </w:rPr>
      </w:pPr>
      <w:r w:rsidRPr="00350E7B">
        <w:rPr>
          <w:color w:val="auto"/>
        </w:rPr>
        <w:t>бытовые травмы и правила их предупреждения, приёмы и правила оказания первой помощи;</w:t>
      </w:r>
    </w:p>
    <w:p w:rsidR="00A57638" w:rsidRPr="00350E7B" w:rsidRDefault="00E235EB" w:rsidP="00350E7B">
      <w:pPr>
        <w:pStyle w:val="13"/>
        <w:spacing w:line="240" w:lineRule="auto"/>
        <w:jc w:val="both"/>
        <w:rPr>
          <w:color w:val="auto"/>
        </w:rPr>
      </w:pPr>
      <w:r w:rsidRPr="00350E7B">
        <w:rPr>
          <w:color w:val="auto"/>
        </w:rPr>
        <w:t>правила обращения с газовыми и электрическими приборами, приёмы и правила оказания первой помощи;</w:t>
      </w:r>
    </w:p>
    <w:p w:rsidR="00A57638" w:rsidRPr="00350E7B" w:rsidRDefault="00E235EB" w:rsidP="00350E7B">
      <w:pPr>
        <w:pStyle w:val="13"/>
        <w:spacing w:line="240" w:lineRule="auto"/>
        <w:jc w:val="both"/>
        <w:rPr>
          <w:color w:val="auto"/>
        </w:rPr>
      </w:pPr>
      <w:r w:rsidRPr="00350E7B">
        <w:rPr>
          <w:color w:val="auto"/>
        </w:rPr>
        <w:t>правила поведения в подъезде и лифте, а также при входе и выходе из них;</w:t>
      </w:r>
    </w:p>
    <w:p w:rsidR="00A57638" w:rsidRPr="00350E7B" w:rsidRDefault="00E235EB" w:rsidP="00350E7B">
      <w:pPr>
        <w:pStyle w:val="13"/>
        <w:spacing w:line="240" w:lineRule="auto"/>
        <w:jc w:val="both"/>
        <w:rPr>
          <w:color w:val="auto"/>
        </w:rPr>
      </w:pPr>
      <w:r w:rsidRPr="00350E7B">
        <w:rPr>
          <w:color w:val="auto"/>
        </w:rPr>
        <w:t>пожар и факторы его развития;</w:t>
      </w:r>
    </w:p>
    <w:p w:rsidR="00A57638" w:rsidRPr="00350E7B" w:rsidRDefault="00E235EB" w:rsidP="00350E7B">
      <w:pPr>
        <w:pStyle w:val="13"/>
        <w:spacing w:line="240" w:lineRule="auto"/>
        <w:jc w:val="both"/>
        <w:rPr>
          <w:color w:val="auto"/>
        </w:rPr>
      </w:pPr>
      <w:r w:rsidRPr="00350E7B">
        <w:rPr>
          <w:color w:val="auto"/>
        </w:rPr>
        <w:t>условия и причины возникновения пожаров, их возможные последствия, приёмы и правила оказания первой помощи;</w:t>
      </w:r>
    </w:p>
    <w:p w:rsidR="00A57638" w:rsidRPr="00350E7B" w:rsidRDefault="00E235EB" w:rsidP="00350E7B">
      <w:pPr>
        <w:pStyle w:val="13"/>
        <w:spacing w:line="240" w:lineRule="auto"/>
        <w:jc w:val="both"/>
        <w:rPr>
          <w:color w:val="auto"/>
        </w:rPr>
      </w:pPr>
      <w:r w:rsidRPr="00350E7B">
        <w:rPr>
          <w:color w:val="auto"/>
        </w:rPr>
        <w:t>первичные средства пожаротушения;</w:t>
      </w:r>
    </w:p>
    <w:p w:rsidR="00A57638" w:rsidRPr="00350E7B" w:rsidRDefault="00E235EB" w:rsidP="00350E7B">
      <w:pPr>
        <w:pStyle w:val="13"/>
        <w:spacing w:line="240" w:lineRule="auto"/>
        <w:jc w:val="both"/>
        <w:rPr>
          <w:color w:val="auto"/>
        </w:rPr>
      </w:pPr>
      <w:r w:rsidRPr="00350E7B">
        <w:rPr>
          <w:color w:val="auto"/>
        </w:rPr>
        <w:t>правила вызова экстренных служб и порядок взаимодействия с ними, ответственность за ложные сообщения;</w:t>
      </w:r>
    </w:p>
    <w:p w:rsidR="00A57638" w:rsidRPr="00350E7B" w:rsidRDefault="00E235EB" w:rsidP="00350E7B">
      <w:pPr>
        <w:pStyle w:val="13"/>
        <w:spacing w:line="240" w:lineRule="auto"/>
        <w:jc w:val="both"/>
        <w:rPr>
          <w:color w:val="auto"/>
        </w:rPr>
      </w:pPr>
      <w:r w:rsidRPr="00350E7B">
        <w:rPr>
          <w:color w:val="auto"/>
        </w:rPr>
        <w:t>права, обязанности и ответственность граждан в области пожарной безопасности;</w:t>
      </w:r>
    </w:p>
    <w:p w:rsidR="00A57638" w:rsidRPr="00350E7B" w:rsidRDefault="00E235EB" w:rsidP="00350E7B">
      <w:pPr>
        <w:pStyle w:val="13"/>
        <w:spacing w:line="240" w:lineRule="auto"/>
        <w:jc w:val="both"/>
        <w:rPr>
          <w:color w:val="auto"/>
        </w:rPr>
      </w:pPr>
      <w:r w:rsidRPr="00350E7B">
        <w:rPr>
          <w:color w:val="auto"/>
        </w:rPr>
        <w:t>ситуации криминального характера, правила поведения с малознакомыми людьми;</w:t>
      </w:r>
    </w:p>
    <w:p w:rsidR="00A57638" w:rsidRPr="00350E7B" w:rsidRDefault="00E235EB" w:rsidP="00350E7B">
      <w:pPr>
        <w:pStyle w:val="13"/>
        <w:spacing w:line="240" w:lineRule="auto"/>
        <w:jc w:val="both"/>
        <w:rPr>
          <w:color w:val="auto"/>
        </w:rPr>
      </w:pPr>
      <w:r w:rsidRPr="00350E7B">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350E7B" w:rsidRDefault="00E235EB" w:rsidP="00350E7B">
      <w:pPr>
        <w:pStyle w:val="13"/>
        <w:spacing w:line="240" w:lineRule="auto"/>
        <w:jc w:val="both"/>
        <w:rPr>
          <w:color w:val="auto"/>
        </w:rPr>
      </w:pPr>
      <w:r w:rsidRPr="00350E7B">
        <w:rPr>
          <w:color w:val="auto"/>
        </w:rPr>
        <w:t>классификация аварийных ситуаций в коммунальных системах жизнеобеспечения;</w:t>
      </w:r>
    </w:p>
    <w:p w:rsidR="00A57638" w:rsidRPr="00350E7B" w:rsidRDefault="00E235EB" w:rsidP="00350E7B">
      <w:pPr>
        <w:pStyle w:val="13"/>
        <w:spacing w:line="240" w:lineRule="auto"/>
        <w:jc w:val="both"/>
        <w:rPr>
          <w:color w:val="auto"/>
        </w:rPr>
      </w:pPr>
      <w:r w:rsidRPr="00350E7B">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350E7B" w:rsidRDefault="00E235EB" w:rsidP="00350E7B">
      <w:pPr>
        <w:pStyle w:val="af5"/>
      </w:pPr>
      <w:bookmarkStart w:id="740" w:name="bookmark1830"/>
      <w:r w:rsidRPr="00350E7B">
        <w:t>МОДУЛЬ № 3 «БЕЗОПАСНОСТЬ НА ТРАНСПОРТЕ»:</w:t>
      </w:r>
      <w:bookmarkEnd w:id="740"/>
    </w:p>
    <w:p w:rsidR="00A57638" w:rsidRPr="00350E7B" w:rsidRDefault="00E235EB" w:rsidP="00350E7B">
      <w:pPr>
        <w:pStyle w:val="13"/>
        <w:spacing w:line="240" w:lineRule="auto"/>
        <w:jc w:val="both"/>
        <w:rPr>
          <w:color w:val="auto"/>
        </w:rPr>
      </w:pPr>
      <w:r w:rsidRPr="00350E7B">
        <w:rPr>
          <w:color w:val="auto"/>
        </w:rPr>
        <w:t>правила дорожного движения и их значение, условия обеспечения безопасности участников дорожного движения;</w:t>
      </w:r>
    </w:p>
    <w:p w:rsidR="00A57638" w:rsidRPr="00350E7B" w:rsidRDefault="00E235EB" w:rsidP="00350E7B">
      <w:pPr>
        <w:pStyle w:val="13"/>
        <w:spacing w:line="240" w:lineRule="auto"/>
        <w:jc w:val="both"/>
        <w:rPr>
          <w:color w:val="auto"/>
        </w:rPr>
      </w:pPr>
      <w:r w:rsidRPr="00350E7B">
        <w:rPr>
          <w:color w:val="auto"/>
        </w:rPr>
        <w:t>правила дорожного движения и дорожные знаки для пешеходов;</w:t>
      </w:r>
    </w:p>
    <w:p w:rsidR="00A57638" w:rsidRPr="00350E7B" w:rsidRDefault="00E235EB" w:rsidP="00350E7B">
      <w:pPr>
        <w:pStyle w:val="13"/>
        <w:spacing w:line="240" w:lineRule="auto"/>
        <w:jc w:val="both"/>
        <w:rPr>
          <w:color w:val="auto"/>
        </w:rPr>
      </w:pPr>
      <w:r w:rsidRPr="00350E7B">
        <w:rPr>
          <w:color w:val="auto"/>
        </w:rPr>
        <w:t>«дорожные ловушки» и правила их предупреждения;</w:t>
      </w:r>
    </w:p>
    <w:p w:rsidR="00A57638" w:rsidRPr="00350E7B" w:rsidRDefault="00E235EB" w:rsidP="00350E7B">
      <w:pPr>
        <w:pStyle w:val="13"/>
        <w:spacing w:line="240" w:lineRule="auto"/>
        <w:jc w:val="both"/>
        <w:rPr>
          <w:color w:val="auto"/>
        </w:rPr>
      </w:pPr>
      <w:r w:rsidRPr="00350E7B">
        <w:rPr>
          <w:color w:val="auto"/>
        </w:rPr>
        <w:t>световозвращающие элементы и правила их применения;</w:t>
      </w:r>
    </w:p>
    <w:p w:rsidR="00A57638" w:rsidRPr="00350E7B" w:rsidRDefault="00E235EB" w:rsidP="00350E7B">
      <w:pPr>
        <w:pStyle w:val="13"/>
        <w:spacing w:line="240" w:lineRule="auto"/>
        <w:jc w:val="both"/>
        <w:rPr>
          <w:color w:val="auto"/>
        </w:rPr>
      </w:pPr>
      <w:r w:rsidRPr="00350E7B">
        <w:rPr>
          <w:color w:val="auto"/>
        </w:rPr>
        <w:t>правила дорожного движения для пассажиров;</w:t>
      </w:r>
    </w:p>
    <w:p w:rsidR="00A57638" w:rsidRPr="00350E7B" w:rsidRDefault="00E235EB" w:rsidP="00350E7B">
      <w:pPr>
        <w:pStyle w:val="13"/>
        <w:spacing w:line="240" w:lineRule="auto"/>
        <w:jc w:val="both"/>
        <w:rPr>
          <w:color w:val="auto"/>
        </w:rPr>
      </w:pPr>
      <w:r w:rsidRPr="00350E7B">
        <w:rPr>
          <w:color w:val="auto"/>
        </w:rPr>
        <w:t>обязанности пассажиров маршрутных транспортных средств, ремень безопасности и правила его применения;</w:t>
      </w:r>
    </w:p>
    <w:p w:rsidR="00A57638" w:rsidRPr="00350E7B" w:rsidRDefault="00E235EB" w:rsidP="00350E7B">
      <w:pPr>
        <w:pStyle w:val="13"/>
        <w:spacing w:line="240" w:lineRule="auto"/>
        <w:jc w:val="both"/>
        <w:rPr>
          <w:color w:val="auto"/>
        </w:rPr>
      </w:pPr>
      <w:r w:rsidRPr="00350E7B">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350E7B" w:rsidRDefault="00E235EB" w:rsidP="00350E7B">
      <w:pPr>
        <w:pStyle w:val="13"/>
        <w:spacing w:line="240" w:lineRule="auto"/>
        <w:jc w:val="both"/>
        <w:rPr>
          <w:color w:val="auto"/>
        </w:rPr>
      </w:pPr>
      <w:r w:rsidRPr="00350E7B">
        <w:rPr>
          <w:color w:val="auto"/>
        </w:rPr>
        <w:t>правила поведения пассажира мотоцикла;</w:t>
      </w:r>
    </w:p>
    <w:p w:rsidR="00A57638" w:rsidRPr="00350E7B" w:rsidRDefault="00E235EB" w:rsidP="00350E7B">
      <w:pPr>
        <w:pStyle w:val="13"/>
        <w:spacing w:line="240" w:lineRule="auto"/>
        <w:jc w:val="both"/>
        <w:rPr>
          <w:color w:val="auto"/>
        </w:rPr>
      </w:pPr>
      <w:r w:rsidRPr="00350E7B">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350E7B" w:rsidRDefault="00E235EB" w:rsidP="00350E7B">
      <w:pPr>
        <w:pStyle w:val="13"/>
        <w:spacing w:line="240" w:lineRule="auto"/>
        <w:jc w:val="both"/>
        <w:rPr>
          <w:color w:val="auto"/>
        </w:rPr>
      </w:pPr>
      <w:r w:rsidRPr="00350E7B">
        <w:rPr>
          <w:color w:val="auto"/>
        </w:rPr>
        <w:t>дорожные знаки для водителя велосипеда, сигналы велосипедиста;</w:t>
      </w:r>
    </w:p>
    <w:p w:rsidR="00A57638" w:rsidRPr="00350E7B" w:rsidRDefault="00E235EB" w:rsidP="00350E7B">
      <w:pPr>
        <w:pStyle w:val="13"/>
        <w:spacing w:line="240" w:lineRule="auto"/>
        <w:jc w:val="both"/>
        <w:rPr>
          <w:color w:val="auto"/>
        </w:rPr>
      </w:pPr>
      <w:r w:rsidRPr="00350E7B">
        <w:rPr>
          <w:color w:val="auto"/>
        </w:rPr>
        <w:t>правила подготовки велосипеда к пользованию;</w:t>
      </w:r>
    </w:p>
    <w:p w:rsidR="00A57638" w:rsidRPr="00350E7B" w:rsidRDefault="00E235EB" w:rsidP="00350E7B">
      <w:pPr>
        <w:pStyle w:val="13"/>
        <w:spacing w:line="240" w:lineRule="auto"/>
        <w:jc w:val="both"/>
        <w:rPr>
          <w:color w:val="auto"/>
        </w:rPr>
      </w:pPr>
      <w:r w:rsidRPr="00350E7B">
        <w:rPr>
          <w:color w:val="auto"/>
        </w:rPr>
        <w:t>дорожно-транспортные происшествия и причины их возникновения;</w:t>
      </w:r>
    </w:p>
    <w:p w:rsidR="00A57638" w:rsidRPr="00350E7B" w:rsidRDefault="00E235EB" w:rsidP="00350E7B">
      <w:pPr>
        <w:pStyle w:val="13"/>
        <w:spacing w:line="240" w:lineRule="auto"/>
        <w:jc w:val="both"/>
        <w:rPr>
          <w:color w:val="auto"/>
        </w:rPr>
      </w:pPr>
      <w:r w:rsidRPr="00350E7B">
        <w:rPr>
          <w:color w:val="auto"/>
        </w:rPr>
        <w:t>основные факторы риска возникновения дорожно-транспортных происшествий;</w:t>
      </w:r>
    </w:p>
    <w:p w:rsidR="00A57638" w:rsidRPr="00350E7B" w:rsidRDefault="00E235EB" w:rsidP="00350E7B">
      <w:pPr>
        <w:pStyle w:val="13"/>
        <w:spacing w:line="240" w:lineRule="auto"/>
        <w:jc w:val="both"/>
        <w:rPr>
          <w:color w:val="auto"/>
        </w:rPr>
      </w:pPr>
      <w:r w:rsidRPr="00350E7B">
        <w:rPr>
          <w:color w:val="auto"/>
        </w:rPr>
        <w:t>порядок действий очевидца дорожно-транспортного происшествия;</w:t>
      </w:r>
    </w:p>
    <w:p w:rsidR="00A57638" w:rsidRPr="00350E7B" w:rsidRDefault="00E235EB" w:rsidP="00350E7B">
      <w:pPr>
        <w:pStyle w:val="13"/>
        <w:spacing w:line="240" w:lineRule="auto"/>
        <w:jc w:val="both"/>
        <w:rPr>
          <w:color w:val="auto"/>
        </w:rPr>
      </w:pPr>
      <w:r w:rsidRPr="00350E7B">
        <w:rPr>
          <w:color w:val="auto"/>
        </w:rPr>
        <w:t>порядок действий при пожаре на транспорте;</w:t>
      </w:r>
    </w:p>
    <w:p w:rsidR="00A57638" w:rsidRPr="00350E7B" w:rsidRDefault="00E235EB" w:rsidP="00350E7B">
      <w:pPr>
        <w:pStyle w:val="13"/>
        <w:spacing w:line="240" w:lineRule="auto"/>
        <w:jc w:val="both"/>
        <w:rPr>
          <w:color w:val="auto"/>
        </w:rPr>
      </w:pPr>
      <w:r w:rsidRPr="00350E7B">
        <w:rPr>
          <w:color w:val="auto"/>
        </w:rPr>
        <w:t>особенности различных видов транспорта (подземного, железнодорожного, водного, воздушного);</w:t>
      </w:r>
    </w:p>
    <w:p w:rsidR="00A57638" w:rsidRPr="00350E7B" w:rsidRDefault="00E235EB" w:rsidP="00350E7B">
      <w:pPr>
        <w:pStyle w:val="13"/>
        <w:spacing w:line="240" w:lineRule="auto"/>
        <w:jc w:val="both"/>
        <w:rPr>
          <w:color w:val="auto"/>
        </w:rPr>
      </w:pPr>
      <w:r w:rsidRPr="00350E7B">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350E7B" w:rsidRDefault="00E235EB" w:rsidP="00350E7B">
      <w:pPr>
        <w:pStyle w:val="13"/>
        <w:spacing w:line="240" w:lineRule="auto"/>
        <w:jc w:val="both"/>
        <w:rPr>
          <w:color w:val="auto"/>
        </w:rPr>
      </w:pPr>
      <w:r w:rsidRPr="00350E7B">
        <w:rPr>
          <w:color w:val="auto"/>
        </w:rPr>
        <w:t>первая помощь и последовательность её оказания;</w:t>
      </w:r>
    </w:p>
    <w:p w:rsidR="00A57638" w:rsidRPr="00350E7B" w:rsidRDefault="00E235EB" w:rsidP="00350E7B">
      <w:pPr>
        <w:pStyle w:val="13"/>
        <w:spacing w:line="240" w:lineRule="auto"/>
        <w:jc w:val="both"/>
        <w:rPr>
          <w:color w:val="auto"/>
        </w:rPr>
      </w:pPr>
      <w:r w:rsidRPr="00350E7B">
        <w:rPr>
          <w:color w:val="auto"/>
        </w:rPr>
        <w:t>правила и приёмы оказания первой помощи при различных травмах в результате чрезвычайных ситуаций на транспорте.</w:t>
      </w:r>
    </w:p>
    <w:p w:rsidR="00A57638" w:rsidRPr="00350E7B" w:rsidRDefault="00E235EB" w:rsidP="00350E7B">
      <w:pPr>
        <w:pStyle w:val="af5"/>
      </w:pPr>
      <w:bookmarkStart w:id="741" w:name="bookmark1832"/>
      <w:r w:rsidRPr="00350E7B">
        <w:t>МОДУЛЬ № 4 «БЕЗОПАСНОСТЬ В ОБЩЕСТВЕННЫХ МЕСТАХ»:</w:t>
      </w:r>
      <w:bookmarkEnd w:id="741"/>
    </w:p>
    <w:p w:rsidR="00A57638" w:rsidRPr="00350E7B" w:rsidRDefault="00E235EB" w:rsidP="00350E7B">
      <w:pPr>
        <w:pStyle w:val="13"/>
        <w:spacing w:line="240" w:lineRule="auto"/>
        <w:jc w:val="both"/>
        <w:rPr>
          <w:color w:val="auto"/>
        </w:rPr>
      </w:pPr>
      <w:r w:rsidRPr="00350E7B">
        <w:rPr>
          <w:color w:val="auto"/>
        </w:rPr>
        <w:t>общественные места и их характеристики, потенциальные источники опасности в общественных местах;</w:t>
      </w:r>
    </w:p>
    <w:p w:rsidR="00A57638" w:rsidRPr="00350E7B" w:rsidRDefault="00E235EB" w:rsidP="00350E7B">
      <w:pPr>
        <w:pStyle w:val="13"/>
        <w:spacing w:line="240" w:lineRule="auto"/>
        <w:jc w:val="both"/>
        <w:rPr>
          <w:color w:val="auto"/>
        </w:rPr>
      </w:pPr>
      <w:r w:rsidRPr="00350E7B">
        <w:rPr>
          <w:color w:val="auto"/>
        </w:rPr>
        <w:t>правила вызова экстренных служб и порядок взаимодействия с ними;</w:t>
      </w:r>
    </w:p>
    <w:p w:rsidR="00A57638" w:rsidRPr="00350E7B" w:rsidRDefault="00E235EB" w:rsidP="00350E7B">
      <w:pPr>
        <w:pStyle w:val="13"/>
        <w:spacing w:line="240" w:lineRule="auto"/>
        <w:jc w:val="both"/>
        <w:rPr>
          <w:color w:val="auto"/>
        </w:rPr>
      </w:pPr>
      <w:r w:rsidRPr="00350E7B">
        <w:rPr>
          <w:color w:val="auto"/>
        </w:rPr>
        <w:t>массовые мероприятия и правила подготовки к ним, оборудование мест массового пребывания людей;</w:t>
      </w:r>
    </w:p>
    <w:p w:rsidR="00A57638" w:rsidRPr="00350E7B" w:rsidRDefault="00E235EB" w:rsidP="00350E7B">
      <w:pPr>
        <w:pStyle w:val="13"/>
        <w:spacing w:line="240" w:lineRule="auto"/>
        <w:jc w:val="both"/>
        <w:rPr>
          <w:color w:val="auto"/>
        </w:rPr>
      </w:pPr>
      <w:r w:rsidRPr="00350E7B">
        <w:rPr>
          <w:color w:val="auto"/>
        </w:rPr>
        <w:t>порядок действий при беспорядках в местах массового пребывания людей;</w:t>
      </w:r>
    </w:p>
    <w:p w:rsidR="00A57638" w:rsidRPr="00350E7B" w:rsidRDefault="00E235EB" w:rsidP="00350E7B">
      <w:pPr>
        <w:pStyle w:val="13"/>
        <w:spacing w:line="240" w:lineRule="auto"/>
        <w:jc w:val="both"/>
        <w:rPr>
          <w:color w:val="auto"/>
        </w:rPr>
      </w:pPr>
      <w:r w:rsidRPr="00350E7B">
        <w:rPr>
          <w:color w:val="auto"/>
        </w:rPr>
        <w:t>порядок действий при попадании в толпу и давку;</w:t>
      </w:r>
    </w:p>
    <w:p w:rsidR="00A57638" w:rsidRPr="00350E7B" w:rsidRDefault="00E235EB" w:rsidP="00350E7B">
      <w:pPr>
        <w:pStyle w:val="13"/>
        <w:spacing w:line="240" w:lineRule="auto"/>
        <w:jc w:val="both"/>
        <w:rPr>
          <w:color w:val="auto"/>
        </w:rPr>
      </w:pPr>
      <w:r w:rsidRPr="00350E7B">
        <w:rPr>
          <w:color w:val="auto"/>
        </w:rPr>
        <w:t>порядок действий при обнаружении угрозы возникновения пожара;</w:t>
      </w:r>
    </w:p>
    <w:p w:rsidR="00A57638" w:rsidRPr="00350E7B" w:rsidRDefault="00E235EB" w:rsidP="00350E7B">
      <w:pPr>
        <w:pStyle w:val="13"/>
        <w:spacing w:line="240" w:lineRule="auto"/>
        <w:jc w:val="both"/>
        <w:rPr>
          <w:color w:val="auto"/>
        </w:rPr>
      </w:pPr>
      <w:r w:rsidRPr="00350E7B">
        <w:rPr>
          <w:color w:val="auto"/>
        </w:rPr>
        <w:t>порядок действий при эвакуации из общественных мест и зданий;</w:t>
      </w:r>
    </w:p>
    <w:p w:rsidR="00A57638" w:rsidRPr="00350E7B" w:rsidRDefault="00E235EB" w:rsidP="00350E7B">
      <w:pPr>
        <w:pStyle w:val="13"/>
        <w:spacing w:line="240" w:lineRule="auto"/>
        <w:jc w:val="both"/>
        <w:rPr>
          <w:color w:val="auto"/>
        </w:rPr>
      </w:pPr>
      <w:r w:rsidRPr="00350E7B">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350E7B" w:rsidRDefault="00E235EB" w:rsidP="00350E7B">
      <w:pPr>
        <w:pStyle w:val="13"/>
        <w:spacing w:line="240" w:lineRule="auto"/>
        <w:jc w:val="both"/>
        <w:rPr>
          <w:color w:val="auto"/>
        </w:rPr>
      </w:pPr>
      <w:r w:rsidRPr="00350E7B">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350E7B" w:rsidRDefault="00E235EB" w:rsidP="00350E7B">
      <w:pPr>
        <w:pStyle w:val="13"/>
        <w:spacing w:line="240" w:lineRule="auto"/>
        <w:jc w:val="both"/>
        <w:rPr>
          <w:color w:val="auto"/>
        </w:rPr>
      </w:pPr>
      <w:r w:rsidRPr="00350E7B">
        <w:rPr>
          <w:color w:val="auto"/>
        </w:rPr>
        <w:t>порядок действий при взаимодействии с правоохранительными органами.</w:t>
      </w:r>
    </w:p>
    <w:p w:rsidR="00A57638" w:rsidRPr="00350E7B" w:rsidRDefault="00E235EB" w:rsidP="00350E7B">
      <w:pPr>
        <w:pStyle w:val="af5"/>
      </w:pPr>
      <w:bookmarkStart w:id="742" w:name="bookmark1834"/>
      <w:r w:rsidRPr="00350E7B">
        <w:t>МОДУЛЬ № 5 «БЕЗОПАСНОСТЬ В ПРИРОДНОЙ СРЕДЕ»:</w:t>
      </w:r>
      <w:bookmarkEnd w:id="742"/>
    </w:p>
    <w:p w:rsidR="00A57638" w:rsidRPr="00350E7B" w:rsidRDefault="00E235EB" w:rsidP="00350E7B">
      <w:pPr>
        <w:pStyle w:val="13"/>
        <w:spacing w:line="240" w:lineRule="auto"/>
        <w:jc w:val="both"/>
        <w:rPr>
          <w:color w:val="auto"/>
        </w:rPr>
      </w:pPr>
      <w:r w:rsidRPr="00350E7B">
        <w:rPr>
          <w:color w:val="auto"/>
        </w:rPr>
        <w:t>чрезвычайные ситуации природного характера и их классификация;</w:t>
      </w:r>
    </w:p>
    <w:p w:rsidR="00A57638" w:rsidRPr="00350E7B" w:rsidRDefault="00E235EB" w:rsidP="00350E7B">
      <w:pPr>
        <w:pStyle w:val="13"/>
        <w:spacing w:line="240" w:lineRule="auto"/>
        <w:jc w:val="both"/>
        <w:rPr>
          <w:color w:val="auto"/>
        </w:rPr>
      </w:pPr>
      <w:r w:rsidRPr="00350E7B">
        <w:rPr>
          <w:color w:val="auto"/>
        </w:rPr>
        <w:t>правила поведения, необходимые для снижения риска встречи с дикими животными, порядок действий при встрече с ними;</w:t>
      </w:r>
    </w:p>
    <w:p w:rsidR="00A57638" w:rsidRPr="00350E7B" w:rsidRDefault="00E235EB" w:rsidP="00350E7B">
      <w:pPr>
        <w:pStyle w:val="13"/>
        <w:spacing w:line="240" w:lineRule="auto"/>
        <w:jc w:val="both"/>
        <w:rPr>
          <w:color w:val="auto"/>
        </w:rPr>
      </w:pPr>
      <w:r w:rsidRPr="00350E7B">
        <w:rPr>
          <w:color w:val="auto"/>
        </w:rPr>
        <w:t>порядок действий при укусах диких животных, змей, пауков, клещей и насекомых;</w:t>
      </w:r>
    </w:p>
    <w:p w:rsidR="00A57638" w:rsidRPr="00350E7B" w:rsidRDefault="00E235EB" w:rsidP="00350E7B">
      <w:pPr>
        <w:pStyle w:val="13"/>
        <w:spacing w:line="240" w:lineRule="auto"/>
        <w:jc w:val="both"/>
        <w:rPr>
          <w:color w:val="auto"/>
        </w:rPr>
      </w:pPr>
      <w:r w:rsidRPr="00350E7B">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350E7B" w:rsidRDefault="00E235EB" w:rsidP="00350E7B">
      <w:pPr>
        <w:pStyle w:val="13"/>
        <w:spacing w:line="240" w:lineRule="auto"/>
        <w:jc w:val="both"/>
        <w:rPr>
          <w:color w:val="auto"/>
        </w:rPr>
      </w:pPr>
      <w:r w:rsidRPr="00350E7B">
        <w:rPr>
          <w:color w:val="auto"/>
        </w:rPr>
        <w:t>автономные условия, их особенности и опасности, правила подготовки к длительному автономному существованию;</w:t>
      </w:r>
    </w:p>
    <w:p w:rsidR="00A57638" w:rsidRPr="00350E7B" w:rsidRDefault="00E235EB" w:rsidP="00350E7B">
      <w:pPr>
        <w:pStyle w:val="13"/>
        <w:spacing w:line="240" w:lineRule="auto"/>
        <w:jc w:val="both"/>
        <w:rPr>
          <w:color w:val="auto"/>
        </w:rPr>
      </w:pPr>
      <w:r w:rsidRPr="00350E7B">
        <w:rPr>
          <w:color w:val="auto"/>
        </w:rPr>
        <w:t>порядок действий при автономном существовании в природной среде;</w:t>
      </w:r>
    </w:p>
    <w:p w:rsidR="00A57638" w:rsidRPr="00350E7B" w:rsidRDefault="00E235EB" w:rsidP="00350E7B">
      <w:pPr>
        <w:pStyle w:val="13"/>
        <w:spacing w:line="240" w:lineRule="auto"/>
        <w:ind w:firstLine="238"/>
        <w:jc w:val="both"/>
        <w:rPr>
          <w:color w:val="auto"/>
        </w:rPr>
      </w:pPr>
      <w:r w:rsidRPr="00350E7B">
        <w:rPr>
          <w:color w:val="auto"/>
        </w:rPr>
        <w:t>правила ориентирования на местности, способы подачи сигналов бедствия;</w:t>
      </w:r>
    </w:p>
    <w:p w:rsidR="00A57638" w:rsidRPr="00350E7B" w:rsidRDefault="00E235EB" w:rsidP="00350E7B">
      <w:pPr>
        <w:pStyle w:val="13"/>
        <w:spacing w:line="240" w:lineRule="auto"/>
        <w:ind w:firstLine="238"/>
        <w:jc w:val="both"/>
        <w:rPr>
          <w:color w:val="auto"/>
        </w:rPr>
      </w:pPr>
      <w:r w:rsidRPr="00350E7B">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350E7B" w:rsidRDefault="00E235EB" w:rsidP="00350E7B">
      <w:pPr>
        <w:pStyle w:val="13"/>
        <w:spacing w:line="240" w:lineRule="auto"/>
        <w:jc w:val="both"/>
        <w:rPr>
          <w:color w:val="auto"/>
        </w:rPr>
      </w:pPr>
      <w:r w:rsidRPr="00350E7B">
        <w:rPr>
          <w:color w:val="auto"/>
        </w:rPr>
        <w:t>устройство гор и классификация горных пород, правила безопасного поведения в горах;</w:t>
      </w:r>
    </w:p>
    <w:p w:rsidR="00A57638" w:rsidRPr="00350E7B" w:rsidRDefault="00E235EB" w:rsidP="00350E7B">
      <w:pPr>
        <w:pStyle w:val="13"/>
        <w:spacing w:line="240" w:lineRule="auto"/>
        <w:jc w:val="both"/>
        <w:rPr>
          <w:color w:val="auto"/>
        </w:rPr>
      </w:pPr>
      <w:r w:rsidRPr="00350E7B">
        <w:rPr>
          <w:color w:val="auto"/>
        </w:rPr>
        <w:t>снежные лавины, их характеристики и опасности, порядок действий при попадании в лавину;</w:t>
      </w:r>
    </w:p>
    <w:p w:rsidR="00A57638" w:rsidRPr="00350E7B" w:rsidRDefault="00E235EB" w:rsidP="00350E7B">
      <w:pPr>
        <w:pStyle w:val="13"/>
        <w:spacing w:line="240" w:lineRule="auto"/>
        <w:jc w:val="both"/>
        <w:rPr>
          <w:color w:val="auto"/>
        </w:rPr>
      </w:pPr>
      <w:r w:rsidRPr="00350E7B">
        <w:rPr>
          <w:color w:val="auto"/>
        </w:rPr>
        <w:t>камнепады, их характеристики и опасности, порядок действий, необходимых для снижения риска попадания под камнепад;</w:t>
      </w:r>
    </w:p>
    <w:p w:rsidR="00A57638" w:rsidRPr="00350E7B" w:rsidRDefault="00E235EB" w:rsidP="00350E7B">
      <w:pPr>
        <w:pStyle w:val="13"/>
        <w:spacing w:line="240" w:lineRule="auto"/>
        <w:jc w:val="both"/>
        <w:rPr>
          <w:color w:val="auto"/>
        </w:rPr>
      </w:pPr>
      <w:r w:rsidRPr="00350E7B">
        <w:rPr>
          <w:color w:val="auto"/>
        </w:rPr>
        <w:t>сели, их характеристики и опасности, порядок действий при попадании в зону селя;</w:t>
      </w:r>
    </w:p>
    <w:p w:rsidR="00A57638" w:rsidRPr="00350E7B" w:rsidRDefault="00E235EB" w:rsidP="00350E7B">
      <w:pPr>
        <w:pStyle w:val="13"/>
        <w:spacing w:line="240" w:lineRule="auto"/>
        <w:jc w:val="both"/>
        <w:rPr>
          <w:color w:val="auto"/>
        </w:rPr>
      </w:pPr>
      <w:r w:rsidRPr="00350E7B">
        <w:rPr>
          <w:color w:val="auto"/>
        </w:rPr>
        <w:t>оползни, их характеристики и опасности, порядок действий при начале оползня;</w:t>
      </w:r>
    </w:p>
    <w:p w:rsidR="00A57638" w:rsidRPr="00350E7B" w:rsidRDefault="00E235EB" w:rsidP="00350E7B">
      <w:pPr>
        <w:pStyle w:val="13"/>
        <w:spacing w:line="240" w:lineRule="auto"/>
        <w:jc w:val="both"/>
        <w:rPr>
          <w:color w:val="auto"/>
        </w:rPr>
      </w:pPr>
      <w:r w:rsidRPr="00350E7B">
        <w:rPr>
          <w:color w:val="auto"/>
        </w:rPr>
        <w:t>общие правила безопасного поведения на водоёмах, правила купания в подготовленных и неподготовленных местах;</w:t>
      </w:r>
    </w:p>
    <w:p w:rsidR="00A57638" w:rsidRPr="00350E7B" w:rsidRDefault="00E235EB" w:rsidP="00350E7B">
      <w:pPr>
        <w:pStyle w:val="13"/>
        <w:spacing w:line="240" w:lineRule="auto"/>
        <w:jc w:val="both"/>
        <w:rPr>
          <w:color w:val="auto"/>
        </w:rPr>
      </w:pPr>
      <w:r w:rsidRPr="00350E7B">
        <w:rPr>
          <w:color w:val="auto"/>
        </w:rPr>
        <w:t>порядок действий при обнаружении тонущего человека;</w:t>
      </w:r>
    </w:p>
    <w:p w:rsidR="00A57638" w:rsidRPr="00350E7B" w:rsidRDefault="00E235EB" w:rsidP="00350E7B">
      <w:pPr>
        <w:pStyle w:val="13"/>
        <w:spacing w:line="240" w:lineRule="auto"/>
        <w:jc w:val="both"/>
        <w:rPr>
          <w:color w:val="auto"/>
        </w:rPr>
      </w:pPr>
      <w:r w:rsidRPr="00350E7B">
        <w:rPr>
          <w:color w:val="auto"/>
        </w:rPr>
        <w:t>правила поведения при нахождении на плавсредствах;</w:t>
      </w:r>
    </w:p>
    <w:p w:rsidR="00A57638" w:rsidRPr="00350E7B" w:rsidRDefault="00E235EB" w:rsidP="00350E7B">
      <w:pPr>
        <w:pStyle w:val="13"/>
        <w:spacing w:line="240" w:lineRule="auto"/>
        <w:jc w:val="both"/>
        <w:rPr>
          <w:color w:val="auto"/>
        </w:rPr>
      </w:pPr>
      <w:r w:rsidRPr="00350E7B">
        <w:rPr>
          <w:color w:val="auto"/>
        </w:rPr>
        <w:t>правила поведения при нахождении на льду, порядок действий при обнаружении человека в полынье;</w:t>
      </w:r>
    </w:p>
    <w:p w:rsidR="00A57638" w:rsidRPr="00350E7B" w:rsidRDefault="00E235EB" w:rsidP="00350E7B">
      <w:pPr>
        <w:pStyle w:val="13"/>
        <w:spacing w:line="240" w:lineRule="auto"/>
        <w:jc w:val="both"/>
        <w:rPr>
          <w:color w:val="auto"/>
        </w:rPr>
      </w:pPr>
      <w:r w:rsidRPr="00350E7B">
        <w:rPr>
          <w:color w:val="auto"/>
        </w:rPr>
        <w:t>наводнения, их характеристики и опасности, порядок действий при наводнении;</w:t>
      </w:r>
    </w:p>
    <w:p w:rsidR="00A57638" w:rsidRPr="00350E7B" w:rsidRDefault="00E235EB" w:rsidP="00350E7B">
      <w:pPr>
        <w:pStyle w:val="13"/>
        <w:spacing w:line="240" w:lineRule="auto"/>
        <w:jc w:val="both"/>
        <w:rPr>
          <w:color w:val="auto"/>
        </w:rPr>
      </w:pPr>
      <w:r w:rsidRPr="00350E7B">
        <w:rPr>
          <w:color w:val="auto"/>
        </w:rPr>
        <w:t>цунами, их характеристики и опасности, порядок действий при нахождении в зоне цунами;</w:t>
      </w:r>
    </w:p>
    <w:p w:rsidR="00A57638" w:rsidRPr="00350E7B" w:rsidRDefault="00E235EB" w:rsidP="00350E7B">
      <w:pPr>
        <w:pStyle w:val="13"/>
        <w:spacing w:line="240" w:lineRule="auto"/>
        <w:jc w:val="both"/>
        <w:rPr>
          <w:color w:val="auto"/>
        </w:rPr>
      </w:pPr>
      <w:r w:rsidRPr="00350E7B">
        <w:rPr>
          <w:color w:val="auto"/>
        </w:rPr>
        <w:t>ураганы, бури, смерчи, их характеристики и опасности, порядок действий при ураганах, бурях и смерчах;</w:t>
      </w:r>
    </w:p>
    <w:p w:rsidR="00A57638" w:rsidRPr="00350E7B" w:rsidRDefault="00E235EB" w:rsidP="00350E7B">
      <w:pPr>
        <w:pStyle w:val="13"/>
        <w:spacing w:line="240" w:lineRule="auto"/>
        <w:jc w:val="both"/>
        <w:rPr>
          <w:color w:val="auto"/>
        </w:rPr>
      </w:pPr>
      <w:r w:rsidRPr="00350E7B">
        <w:rPr>
          <w:color w:val="auto"/>
        </w:rPr>
        <w:t>грозы, их характеристики и опасности, порядок действий при попадании в грозу;</w:t>
      </w:r>
    </w:p>
    <w:p w:rsidR="00A57638" w:rsidRPr="00350E7B" w:rsidRDefault="00E235EB" w:rsidP="00350E7B">
      <w:pPr>
        <w:pStyle w:val="13"/>
        <w:spacing w:line="240" w:lineRule="auto"/>
        <w:jc w:val="both"/>
        <w:rPr>
          <w:color w:val="auto"/>
        </w:rPr>
      </w:pPr>
      <w:r w:rsidRPr="00350E7B">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350E7B" w:rsidRDefault="00E235EB" w:rsidP="00350E7B">
      <w:pPr>
        <w:pStyle w:val="13"/>
        <w:spacing w:line="240" w:lineRule="auto"/>
        <w:jc w:val="both"/>
        <w:rPr>
          <w:color w:val="auto"/>
        </w:rPr>
      </w:pPr>
      <w:r w:rsidRPr="00350E7B">
        <w:rPr>
          <w:color w:val="auto"/>
        </w:rPr>
        <w:t>смысл понятий «экология» и «экологическая культура», значение экологии для устойчивого развития общества;</w:t>
      </w:r>
    </w:p>
    <w:p w:rsidR="00A57638" w:rsidRPr="00350E7B" w:rsidRDefault="00E235EB" w:rsidP="00350E7B">
      <w:pPr>
        <w:pStyle w:val="13"/>
        <w:spacing w:line="240" w:lineRule="auto"/>
        <w:jc w:val="both"/>
        <w:rPr>
          <w:color w:val="auto"/>
        </w:rPr>
      </w:pPr>
      <w:r w:rsidRPr="00350E7B">
        <w:rPr>
          <w:color w:val="auto"/>
        </w:rPr>
        <w:t>правила безопасного поведения при неблагоприятной экологической обстановке.</w:t>
      </w:r>
    </w:p>
    <w:p w:rsidR="00A57638" w:rsidRPr="00350E7B" w:rsidRDefault="00E235EB" w:rsidP="00350E7B">
      <w:pPr>
        <w:pStyle w:val="af5"/>
      </w:pPr>
      <w:bookmarkStart w:id="743" w:name="bookmark1836"/>
      <w:r w:rsidRPr="00350E7B">
        <w:t>МОДУЛЬ № 6 «ЗДОРОВЬЕ И КАК ЕГО СОХРАНИТЬ.</w:t>
      </w:r>
      <w:bookmarkEnd w:id="743"/>
    </w:p>
    <w:p w:rsidR="00A57638" w:rsidRPr="00350E7B" w:rsidRDefault="00E235EB" w:rsidP="00350E7B">
      <w:pPr>
        <w:pStyle w:val="af5"/>
      </w:pPr>
      <w:r w:rsidRPr="00350E7B">
        <w:t>ОСНОВЫ МЕДИЦИНСКИХ ЗНАНИЙ»:</w:t>
      </w:r>
    </w:p>
    <w:p w:rsidR="00A57638" w:rsidRPr="00350E7B" w:rsidRDefault="00E235EB" w:rsidP="00350E7B">
      <w:pPr>
        <w:pStyle w:val="13"/>
        <w:spacing w:line="240" w:lineRule="auto"/>
        <w:jc w:val="both"/>
        <w:rPr>
          <w:color w:val="auto"/>
        </w:rPr>
      </w:pPr>
      <w:r w:rsidRPr="00350E7B">
        <w:rPr>
          <w:color w:val="auto"/>
        </w:rPr>
        <w:t>смысл понятий «здоровье» и «здоровый образ жизни», их содержание и значение для человека;</w:t>
      </w:r>
    </w:p>
    <w:p w:rsidR="00A57638" w:rsidRPr="00350E7B" w:rsidRDefault="00E235EB" w:rsidP="00350E7B">
      <w:pPr>
        <w:pStyle w:val="13"/>
        <w:spacing w:line="240" w:lineRule="auto"/>
        <w:jc w:val="both"/>
        <w:rPr>
          <w:color w:val="auto"/>
        </w:rPr>
      </w:pPr>
      <w:r w:rsidRPr="00350E7B">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350E7B" w:rsidRDefault="00E235EB" w:rsidP="00350E7B">
      <w:pPr>
        <w:pStyle w:val="13"/>
        <w:spacing w:line="240" w:lineRule="auto"/>
        <w:jc w:val="both"/>
        <w:rPr>
          <w:color w:val="auto"/>
        </w:rPr>
      </w:pPr>
      <w:r w:rsidRPr="00350E7B">
        <w:rPr>
          <w:color w:val="auto"/>
        </w:rPr>
        <w:t>элементы здорового образа жизни, ответственность за сохранение здоровья;</w:t>
      </w:r>
    </w:p>
    <w:p w:rsidR="00A57638" w:rsidRPr="00350E7B" w:rsidRDefault="00E235EB" w:rsidP="00350E7B">
      <w:pPr>
        <w:pStyle w:val="13"/>
        <w:spacing w:line="240" w:lineRule="auto"/>
        <w:jc w:val="both"/>
        <w:rPr>
          <w:color w:val="auto"/>
        </w:rPr>
      </w:pPr>
      <w:r w:rsidRPr="00350E7B">
        <w:rPr>
          <w:color w:val="auto"/>
        </w:rPr>
        <w:t>понятие «инфекционные заболевания», причины их возникновения;</w:t>
      </w:r>
    </w:p>
    <w:p w:rsidR="00A57638" w:rsidRPr="00350E7B" w:rsidRDefault="00E235EB" w:rsidP="00350E7B">
      <w:pPr>
        <w:pStyle w:val="13"/>
        <w:spacing w:line="240" w:lineRule="auto"/>
        <w:jc w:val="both"/>
        <w:rPr>
          <w:color w:val="auto"/>
        </w:rPr>
      </w:pPr>
      <w:r w:rsidRPr="00350E7B">
        <w:rPr>
          <w:color w:val="auto"/>
        </w:rPr>
        <w:t>механизм распространения инфекционных заболеваний, меры их профилактики и защиты от них;</w:t>
      </w:r>
    </w:p>
    <w:p w:rsidR="00A57638" w:rsidRPr="00350E7B" w:rsidRDefault="00E235EB" w:rsidP="00350E7B">
      <w:pPr>
        <w:pStyle w:val="13"/>
        <w:spacing w:line="240" w:lineRule="auto"/>
        <w:jc w:val="both"/>
        <w:rPr>
          <w:color w:val="auto"/>
        </w:rPr>
      </w:pPr>
      <w:r w:rsidRPr="00350E7B">
        <w:rPr>
          <w:color w:val="auto"/>
        </w:rPr>
        <w:t>порядок действий при возникновении чрезвычайных ситуаций биолого-социального происхождения (эпидемия, пандемия);</w:t>
      </w:r>
    </w:p>
    <w:p w:rsidR="00A57638" w:rsidRPr="00350E7B" w:rsidRDefault="00E235EB" w:rsidP="00350E7B">
      <w:pPr>
        <w:pStyle w:val="13"/>
        <w:spacing w:line="240" w:lineRule="auto"/>
        <w:jc w:val="both"/>
        <w:rPr>
          <w:color w:val="auto"/>
        </w:rPr>
      </w:pPr>
      <w:r w:rsidRPr="00350E7B">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350E7B" w:rsidRDefault="00E235EB" w:rsidP="00350E7B">
      <w:pPr>
        <w:pStyle w:val="13"/>
        <w:spacing w:line="240" w:lineRule="auto"/>
        <w:jc w:val="both"/>
        <w:rPr>
          <w:color w:val="auto"/>
        </w:rPr>
      </w:pPr>
      <w:r w:rsidRPr="00350E7B">
        <w:rPr>
          <w:color w:val="auto"/>
        </w:rPr>
        <w:t>понятие «неинфекционные заболевания» и их классификация, факторы риска неинфекционных заболеваний;</w:t>
      </w:r>
    </w:p>
    <w:p w:rsidR="00A57638" w:rsidRPr="00350E7B" w:rsidRDefault="00E235EB" w:rsidP="00350E7B">
      <w:pPr>
        <w:pStyle w:val="13"/>
        <w:spacing w:line="240" w:lineRule="auto"/>
        <w:jc w:val="both"/>
        <w:rPr>
          <w:color w:val="auto"/>
        </w:rPr>
      </w:pPr>
      <w:r w:rsidRPr="00350E7B">
        <w:rPr>
          <w:color w:val="auto"/>
        </w:rPr>
        <w:t>меры профилактики неинфекционных заболеваний и защиты от них;</w:t>
      </w:r>
    </w:p>
    <w:p w:rsidR="00A57638" w:rsidRPr="00350E7B" w:rsidRDefault="00E235EB" w:rsidP="00350E7B">
      <w:pPr>
        <w:pStyle w:val="13"/>
        <w:spacing w:line="240" w:lineRule="auto"/>
        <w:jc w:val="both"/>
        <w:rPr>
          <w:color w:val="auto"/>
        </w:rPr>
      </w:pPr>
      <w:r w:rsidRPr="00350E7B">
        <w:rPr>
          <w:color w:val="auto"/>
        </w:rPr>
        <w:t>диспансеризация и её задачи;</w:t>
      </w:r>
    </w:p>
    <w:p w:rsidR="00A57638" w:rsidRPr="00350E7B" w:rsidRDefault="00E235EB" w:rsidP="00350E7B">
      <w:pPr>
        <w:pStyle w:val="13"/>
        <w:spacing w:line="240" w:lineRule="auto"/>
        <w:jc w:val="both"/>
        <w:rPr>
          <w:color w:val="auto"/>
        </w:rPr>
      </w:pPr>
      <w:r w:rsidRPr="00350E7B">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350E7B" w:rsidRDefault="00E235EB" w:rsidP="00350E7B">
      <w:pPr>
        <w:pStyle w:val="13"/>
        <w:spacing w:line="240" w:lineRule="auto"/>
        <w:jc w:val="both"/>
        <w:rPr>
          <w:color w:val="auto"/>
        </w:rPr>
      </w:pPr>
      <w:r w:rsidRPr="00350E7B">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350E7B" w:rsidRDefault="00E235EB" w:rsidP="00350E7B">
      <w:pPr>
        <w:pStyle w:val="13"/>
        <w:spacing w:line="240" w:lineRule="auto"/>
        <w:jc w:val="both"/>
        <w:rPr>
          <w:color w:val="auto"/>
        </w:rPr>
      </w:pPr>
      <w:r w:rsidRPr="00350E7B">
        <w:rPr>
          <w:color w:val="auto"/>
        </w:rPr>
        <w:t>понятие «первая помощь» и обязанность по её оказанию, универсальный алгоритм оказания первой помощи;</w:t>
      </w:r>
    </w:p>
    <w:p w:rsidR="00A57638" w:rsidRPr="00350E7B" w:rsidRDefault="00E235EB" w:rsidP="00350E7B">
      <w:pPr>
        <w:pStyle w:val="13"/>
        <w:spacing w:line="240" w:lineRule="auto"/>
        <w:jc w:val="both"/>
        <w:rPr>
          <w:color w:val="auto"/>
        </w:rPr>
      </w:pPr>
      <w:r w:rsidRPr="00350E7B">
        <w:rPr>
          <w:color w:val="auto"/>
        </w:rPr>
        <w:t>назначение и состав аптечки первой помощи;</w:t>
      </w:r>
    </w:p>
    <w:p w:rsidR="00A57638" w:rsidRPr="00350E7B" w:rsidRDefault="00E235EB" w:rsidP="00350E7B">
      <w:pPr>
        <w:pStyle w:val="13"/>
        <w:spacing w:line="240" w:lineRule="auto"/>
        <w:jc w:val="both"/>
        <w:rPr>
          <w:color w:val="auto"/>
        </w:rPr>
      </w:pPr>
      <w:r w:rsidRPr="00350E7B">
        <w:rPr>
          <w:color w:val="auto"/>
        </w:rPr>
        <w:t>порядок действий при оказании первой помощи в различных ситуациях, приёмы психологической поддержки пострадавшего.</w:t>
      </w:r>
    </w:p>
    <w:p w:rsidR="00A57638" w:rsidRPr="00350E7B" w:rsidRDefault="00E235EB" w:rsidP="00350E7B">
      <w:pPr>
        <w:pStyle w:val="af5"/>
      </w:pPr>
      <w:bookmarkStart w:id="744" w:name="bookmark1839"/>
      <w:r w:rsidRPr="00350E7B">
        <w:t>МОДУЛЬ № 7 «БЕЗОПАСНОСТЬ В СОЦИУМЕ»:</w:t>
      </w:r>
      <w:bookmarkEnd w:id="744"/>
    </w:p>
    <w:p w:rsidR="00A57638" w:rsidRPr="00350E7B" w:rsidRDefault="00E235EB" w:rsidP="00350E7B">
      <w:pPr>
        <w:pStyle w:val="13"/>
        <w:spacing w:line="240" w:lineRule="auto"/>
        <w:jc w:val="both"/>
        <w:rPr>
          <w:color w:val="auto"/>
        </w:rPr>
      </w:pPr>
      <w:r w:rsidRPr="00350E7B">
        <w:rPr>
          <w:color w:val="auto"/>
        </w:rPr>
        <w:t>общение и его значение для человека, способы организации эффективного и позитивного общения;</w:t>
      </w:r>
    </w:p>
    <w:p w:rsidR="00A57638" w:rsidRPr="00350E7B" w:rsidRDefault="00E235EB" w:rsidP="00350E7B">
      <w:pPr>
        <w:pStyle w:val="13"/>
        <w:spacing w:line="240" w:lineRule="auto"/>
        <w:jc w:val="both"/>
        <w:rPr>
          <w:color w:val="auto"/>
        </w:rPr>
      </w:pPr>
      <w:r w:rsidRPr="00350E7B">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350E7B" w:rsidRDefault="00E235EB" w:rsidP="00350E7B">
      <w:pPr>
        <w:pStyle w:val="13"/>
        <w:spacing w:line="240" w:lineRule="auto"/>
        <w:jc w:val="both"/>
        <w:rPr>
          <w:color w:val="auto"/>
        </w:rPr>
      </w:pPr>
      <w:r w:rsidRPr="00350E7B">
        <w:rPr>
          <w:color w:val="auto"/>
        </w:rPr>
        <w:t>понятие «конфликт» и стадии его развития, факторы и причины развития конфликта;</w:t>
      </w:r>
    </w:p>
    <w:p w:rsidR="00A57638" w:rsidRPr="00350E7B" w:rsidRDefault="00E235EB" w:rsidP="00350E7B">
      <w:pPr>
        <w:pStyle w:val="13"/>
        <w:spacing w:line="240" w:lineRule="auto"/>
        <w:jc w:val="both"/>
        <w:rPr>
          <w:color w:val="auto"/>
        </w:rPr>
      </w:pPr>
      <w:r w:rsidRPr="00350E7B">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350E7B" w:rsidRDefault="00E235EB" w:rsidP="00350E7B">
      <w:pPr>
        <w:pStyle w:val="13"/>
        <w:spacing w:line="240" w:lineRule="auto"/>
        <w:ind w:firstLine="238"/>
        <w:jc w:val="both"/>
        <w:rPr>
          <w:color w:val="auto"/>
        </w:rPr>
      </w:pPr>
      <w:r w:rsidRPr="00350E7B">
        <w:rPr>
          <w:color w:val="auto"/>
        </w:rPr>
        <w:t>правила поведения для снижения риска конфликта и порядок действий при его опасных проявлениях;</w:t>
      </w:r>
    </w:p>
    <w:p w:rsidR="00A57638" w:rsidRPr="00350E7B" w:rsidRDefault="00E235EB" w:rsidP="00350E7B">
      <w:pPr>
        <w:pStyle w:val="13"/>
        <w:spacing w:line="240" w:lineRule="auto"/>
        <w:ind w:firstLine="238"/>
        <w:jc w:val="both"/>
        <w:rPr>
          <w:color w:val="auto"/>
        </w:rPr>
      </w:pPr>
      <w:r w:rsidRPr="00350E7B">
        <w:rPr>
          <w:color w:val="auto"/>
        </w:rPr>
        <w:t>способ разрешения конфликта с помощью третьей стороны (модератора);</w:t>
      </w:r>
    </w:p>
    <w:p w:rsidR="00A57638" w:rsidRPr="00350E7B" w:rsidRDefault="00E235EB" w:rsidP="00350E7B">
      <w:pPr>
        <w:pStyle w:val="13"/>
        <w:spacing w:line="240" w:lineRule="auto"/>
        <w:ind w:firstLine="238"/>
        <w:jc w:val="both"/>
        <w:rPr>
          <w:color w:val="auto"/>
        </w:rPr>
      </w:pPr>
      <w:r w:rsidRPr="00350E7B">
        <w:rPr>
          <w:color w:val="auto"/>
        </w:rPr>
        <w:t>опасные формы проявления конфликта: агрессия, домашнее насилие и буллинг;</w:t>
      </w:r>
    </w:p>
    <w:p w:rsidR="00A57638" w:rsidRPr="00350E7B" w:rsidRDefault="00E235EB" w:rsidP="00350E7B">
      <w:pPr>
        <w:pStyle w:val="13"/>
        <w:spacing w:line="240" w:lineRule="auto"/>
        <w:ind w:firstLine="238"/>
        <w:jc w:val="both"/>
        <w:rPr>
          <w:color w:val="auto"/>
        </w:rPr>
      </w:pPr>
      <w:r w:rsidRPr="00350E7B">
        <w:rPr>
          <w:color w:val="auto"/>
        </w:rPr>
        <w:t>манипуляции в ходе межличностного общения, приёмы распознавания манипуляций и способы противостояния им;</w:t>
      </w:r>
    </w:p>
    <w:p w:rsidR="00A57638" w:rsidRPr="00350E7B" w:rsidRDefault="00E235EB" w:rsidP="00350E7B">
      <w:pPr>
        <w:pStyle w:val="13"/>
        <w:spacing w:line="240" w:lineRule="auto"/>
        <w:jc w:val="both"/>
        <w:rPr>
          <w:color w:val="auto"/>
        </w:rPr>
      </w:pPr>
      <w:r w:rsidRPr="00350E7B">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350E7B" w:rsidRDefault="00E235EB" w:rsidP="00350E7B">
      <w:pPr>
        <w:pStyle w:val="13"/>
        <w:spacing w:line="240" w:lineRule="auto"/>
        <w:jc w:val="both"/>
        <w:rPr>
          <w:color w:val="auto"/>
        </w:rPr>
      </w:pPr>
      <w:r w:rsidRPr="00350E7B">
        <w:rPr>
          <w:color w:val="auto"/>
        </w:rPr>
        <w:t>современные молодёжные увлечения и опасности, связанные с ними, правила безопасного поведения;</w:t>
      </w:r>
    </w:p>
    <w:p w:rsidR="00A57638" w:rsidRPr="00350E7B" w:rsidRDefault="00E235EB" w:rsidP="00350E7B">
      <w:pPr>
        <w:pStyle w:val="13"/>
        <w:spacing w:line="240" w:lineRule="auto"/>
        <w:jc w:val="both"/>
        <w:rPr>
          <w:color w:val="auto"/>
        </w:rPr>
      </w:pPr>
      <w:r w:rsidRPr="00350E7B">
        <w:rPr>
          <w:color w:val="auto"/>
        </w:rPr>
        <w:t>правила безопасной коммуникации с незнакомыми людьми.</w:t>
      </w:r>
    </w:p>
    <w:p w:rsidR="00A57638" w:rsidRPr="00350E7B" w:rsidRDefault="00E235EB" w:rsidP="00350E7B">
      <w:pPr>
        <w:pStyle w:val="af5"/>
      </w:pPr>
      <w:bookmarkStart w:id="745" w:name="bookmark1841"/>
      <w:r w:rsidRPr="00350E7B">
        <w:t>МОДУЛЬ № 8 «БЕЗОПАСНОСТЬ В ИНФОРМАЦИОННОМ ПРОСТРАНСТВЕ»:</w:t>
      </w:r>
      <w:bookmarkEnd w:id="745"/>
    </w:p>
    <w:p w:rsidR="00A57638" w:rsidRPr="00350E7B" w:rsidRDefault="00E235EB" w:rsidP="00350E7B">
      <w:pPr>
        <w:pStyle w:val="13"/>
        <w:spacing w:line="240" w:lineRule="auto"/>
        <w:jc w:val="both"/>
        <w:rPr>
          <w:color w:val="auto"/>
        </w:rPr>
      </w:pPr>
      <w:r w:rsidRPr="00350E7B">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350E7B" w:rsidRDefault="00E235EB" w:rsidP="00350E7B">
      <w:pPr>
        <w:pStyle w:val="13"/>
        <w:spacing w:line="240" w:lineRule="auto"/>
        <w:jc w:val="both"/>
        <w:rPr>
          <w:color w:val="auto"/>
        </w:rPr>
      </w:pPr>
      <w:r w:rsidRPr="00350E7B">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350E7B" w:rsidRDefault="00E235EB" w:rsidP="00350E7B">
      <w:pPr>
        <w:pStyle w:val="13"/>
        <w:spacing w:line="240" w:lineRule="auto"/>
        <w:jc w:val="both"/>
        <w:rPr>
          <w:color w:val="auto"/>
        </w:rPr>
      </w:pPr>
      <w:r w:rsidRPr="00350E7B">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350E7B" w:rsidRDefault="00E235EB" w:rsidP="00350E7B">
      <w:pPr>
        <w:pStyle w:val="13"/>
        <w:spacing w:line="240" w:lineRule="auto"/>
        <w:jc w:val="both"/>
        <w:rPr>
          <w:color w:val="auto"/>
        </w:rPr>
      </w:pPr>
      <w:r w:rsidRPr="00350E7B">
        <w:rPr>
          <w:color w:val="auto"/>
        </w:rPr>
        <w:t>опасные явления цифровой среды: вредоносные программы и приложения и их разновидности;</w:t>
      </w:r>
    </w:p>
    <w:p w:rsidR="00A57638" w:rsidRPr="00350E7B" w:rsidRDefault="00E235EB" w:rsidP="00350E7B">
      <w:pPr>
        <w:pStyle w:val="13"/>
        <w:spacing w:line="240" w:lineRule="auto"/>
        <w:jc w:val="both"/>
        <w:rPr>
          <w:color w:val="auto"/>
        </w:rPr>
      </w:pPr>
      <w:r w:rsidRPr="00350E7B">
        <w:rPr>
          <w:color w:val="auto"/>
        </w:rPr>
        <w:t>правила кибергигиены, необходимые для предупреждения возникновения сложных и опасных ситуаций в цифровой среде;</w:t>
      </w:r>
    </w:p>
    <w:p w:rsidR="00A57638" w:rsidRPr="00350E7B" w:rsidRDefault="00E235EB" w:rsidP="00350E7B">
      <w:pPr>
        <w:pStyle w:val="13"/>
        <w:spacing w:line="240" w:lineRule="auto"/>
        <w:jc w:val="both"/>
        <w:rPr>
          <w:color w:val="auto"/>
        </w:rPr>
      </w:pPr>
      <w:r w:rsidRPr="00350E7B">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350E7B" w:rsidRDefault="00E235EB" w:rsidP="00350E7B">
      <w:pPr>
        <w:pStyle w:val="13"/>
        <w:spacing w:line="240" w:lineRule="auto"/>
        <w:jc w:val="both"/>
        <w:rPr>
          <w:color w:val="auto"/>
        </w:rPr>
      </w:pPr>
      <w:r w:rsidRPr="00350E7B">
        <w:rPr>
          <w:color w:val="auto"/>
        </w:rPr>
        <w:t>противоправные действия в Интернете;</w:t>
      </w:r>
    </w:p>
    <w:p w:rsidR="00A57638" w:rsidRPr="00350E7B" w:rsidRDefault="00E235EB" w:rsidP="00350E7B">
      <w:pPr>
        <w:pStyle w:val="13"/>
        <w:spacing w:line="240" w:lineRule="auto"/>
        <w:jc w:val="both"/>
        <w:rPr>
          <w:color w:val="auto"/>
        </w:rPr>
      </w:pPr>
      <w:r w:rsidRPr="00350E7B">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350E7B" w:rsidRDefault="00E235EB" w:rsidP="00350E7B">
      <w:pPr>
        <w:pStyle w:val="13"/>
        <w:spacing w:line="240" w:lineRule="auto"/>
        <w:jc w:val="both"/>
        <w:rPr>
          <w:color w:val="auto"/>
        </w:rPr>
      </w:pPr>
      <w:r w:rsidRPr="00350E7B">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350E7B" w:rsidRDefault="00E235EB" w:rsidP="00350E7B">
      <w:pPr>
        <w:pStyle w:val="af5"/>
      </w:pPr>
      <w:bookmarkStart w:id="746" w:name="bookmark1843"/>
      <w:r w:rsidRPr="00350E7B">
        <w:t>МОДУЛЬ № 9 «ОСНОВЫ ПРОТИВОДЕЙСТВИЯ</w:t>
      </w:r>
      <w:bookmarkEnd w:id="746"/>
    </w:p>
    <w:p w:rsidR="00A57638" w:rsidRPr="00350E7B" w:rsidRDefault="00E235EB" w:rsidP="00350E7B">
      <w:pPr>
        <w:pStyle w:val="af5"/>
      </w:pPr>
      <w:r w:rsidRPr="00350E7B">
        <w:t>ЭКСТРЕМИЗМУ И ТЕРРОРИЗМУ»:</w:t>
      </w:r>
    </w:p>
    <w:p w:rsidR="00A57638" w:rsidRPr="00350E7B" w:rsidRDefault="00E235EB" w:rsidP="00350E7B">
      <w:pPr>
        <w:pStyle w:val="13"/>
        <w:spacing w:line="240" w:lineRule="auto"/>
        <w:ind w:firstLine="238"/>
        <w:jc w:val="both"/>
        <w:rPr>
          <w:color w:val="auto"/>
        </w:rPr>
      </w:pPr>
      <w:r w:rsidRPr="00350E7B">
        <w:rPr>
          <w:color w:val="auto"/>
        </w:rPr>
        <w:t>понятия «экстремизм» и «терроризм», их содержание, причины, возможные варианты проявления и последствия;</w:t>
      </w:r>
    </w:p>
    <w:p w:rsidR="00A57638" w:rsidRPr="00350E7B" w:rsidRDefault="00E235EB" w:rsidP="00350E7B">
      <w:pPr>
        <w:pStyle w:val="13"/>
        <w:spacing w:line="240" w:lineRule="auto"/>
        <w:ind w:firstLine="238"/>
        <w:jc w:val="both"/>
        <w:rPr>
          <w:color w:val="auto"/>
        </w:rPr>
      </w:pPr>
      <w:r w:rsidRPr="00350E7B">
        <w:rPr>
          <w:color w:val="auto"/>
        </w:rPr>
        <w:t>цели и формы проявления террористических актов, их последствия, уровни террористической опасности;</w:t>
      </w:r>
    </w:p>
    <w:p w:rsidR="00A57638" w:rsidRPr="00350E7B" w:rsidRDefault="00E235EB" w:rsidP="00350E7B">
      <w:pPr>
        <w:pStyle w:val="13"/>
        <w:spacing w:line="240" w:lineRule="auto"/>
        <w:jc w:val="both"/>
        <w:rPr>
          <w:color w:val="auto"/>
        </w:rPr>
      </w:pPr>
      <w:r w:rsidRPr="00350E7B">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350E7B" w:rsidRDefault="00E235EB" w:rsidP="00350E7B">
      <w:pPr>
        <w:pStyle w:val="13"/>
        <w:spacing w:line="240" w:lineRule="auto"/>
        <w:jc w:val="both"/>
        <w:rPr>
          <w:color w:val="auto"/>
        </w:rPr>
      </w:pPr>
      <w:r w:rsidRPr="00350E7B">
        <w:rPr>
          <w:color w:val="auto"/>
        </w:rPr>
        <w:t>признаки вовлечения в террористическую деятельность, правила антитеррористического поведения;</w:t>
      </w:r>
    </w:p>
    <w:p w:rsidR="00A57638" w:rsidRPr="00350E7B" w:rsidRDefault="00E235EB" w:rsidP="00350E7B">
      <w:pPr>
        <w:pStyle w:val="13"/>
        <w:spacing w:line="240" w:lineRule="auto"/>
        <w:jc w:val="both"/>
        <w:rPr>
          <w:color w:val="auto"/>
        </w:rPr>
      </w:pPr>
      <w:r w:rsidRPr="00350E7B">
        <w:rPr>
          <w:color w:val="auto"/>
        </w:rPr>
        <w:t>признаки угроз и подготовки различных форм терактов, порядок действий при их обнаружении;</w:t>
      </w:r>
    </w:p>
    <w:p w:rsidR="00A57638" w:rsidRPr="00350E7B" w:rsidRDefault="00E235EB" w:rsidP="00350E7B">
      <w:pPr>
        <w:pStyle w:val="13"/>
        <w:spacing w:line="240" w:lineRule="auto"/>
        <w:jc w:val="both"/>
        <w:rPr>
          <w:color w:val="auto"/>
        </w:rPr>
      </w:pPr>
      <w:r w:rsidRPr="00350E7B">
        <w:rPr>
          <w:color w:val="auto"/>
        </w:rPr>
        <w:t>правила безопасного поведения в условиях совершения теракта;</w:t>
      </w:r>
    </w:p>
    <w:p w:rsidR="00A57638" w:rsidRPr="00350E7B" w:rsidRDefault="00E235EB" w:rsidP="00350E7B">
      <w:pPr>
        <w:pStyle w:val="13"/>
        <w:spacing w:line="240" w:lineRule="auto"/>
        <w:jc w:val="both"/>
        <w:rPr>
          <w:color w:val="auto"/>
        </w:rPr>
      </w:pPr>
      <w:r w:rsidRPr="00350E7B">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350E7B" w:rsidRDefault="00E235EB" w:rsidP="00350E7B">
      <w:pPr>
        <w:pStyle w:val="af5"/>
      </w:pPr>
      <w:bookmarkStart w:id="747" w:name="bookmark1846"/>
      <w:r w:rsidRPr="00350E7B">
        <w:t>МОДУЛЬ № 10 «ВЗАИМОДЕЙСТВИЕ ЛИЧНОСТИ,</w:t>
      </w:r>
      <w:bookmarkEnd w:id="747"/>
    </w:p>
    <w:p w:rsidR="00A57638" w:rsidRPr="00350E7B" w:rsidRDefault="00E235EB" w:rsidP="00350E7B">
      <w:pPr>
        <w:pStyle w:val="af5"/>
      </w:pPr>
      <w:r w:rsidRPr="00350E7B">
        <w:t>ОБЩЕСТВА И ГОСУДАРСТВА В ОБЕСПЕЧЕНИИ</w:t>
      </w:r>
    </w:p>
    <w:p w:rsidR="00A57638" w:rsidRPr="00350E7B" w:rsidRDefault="00E235EB" w:rsidP="00350E7B">
      <w:pPr>
        <w:pStyle w:val="af5"/>
      </w:pPr>
      <w:r w:rsidRPr="00350E7B">
        <w:t>БЕЗОПАСНОСТИ ЖИЗНИ И ЗДОРОВЬЯ НАСЕЛЕНИЯ»:</w:t>
      </w:r>
    </w:p>
    <w:p w:rsidR="00A57638" w:rsidRPr="00350E7B" w:rsidRDefault="00E235EB" w:rsidP="00350E7B">
      <w:pPr>
        <w:pStyle w:val="13"/>
        <w:spacing w:line="240" w:lineRule="auto"/>
        <w:jc w:val="both"/>
        <w:rPr>
          <w:color w:val="auto"/>
        </w:rPr>
      </w:pPr>
      <w:r w:rsidRPr="00350E7B">
        <w:rPr>
          <w:color w:val="auto"/>
        </w:rPr>
        <w:t>классификация чрезвычайных ситуаций природного и техногенного характера;</w:t>
      </w:r>
    </w:p>
    <w:p w:rsidR="00A57638" w:rsidRPr="00350E7B" w:rsidRDefault="00E235EB" w:rsidP="00350E7B">
      <w:pPr>
        <w:pStyle w:val="13"/>
        <w:spacing w:line="240" w:lineRule="auto"/>
        <w:jc w:val="both"/>
        <w:rPr>
          <w:color w:val="auto"/>
        </w:rPr>
      </w:pPr>
      <w:r w:rsidRPr="00350E7B">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350E7B" w:rsidRDefault="00E235EB" w:rsidP="00350E7B">
      <w:pPr>
        <w:pStyle w:val="13"/>
        <w:spacing w:line="240" w:lineRule="auto"/>
        <w:jc w:val="both"/>
        <w:rPr>
          <w:color w:val="auto"/>
        </w:rPr>
      </w:pPr>
      <w:r w:rsidRPr="00350E7B">
        <w:rPr>
          <w:color w:val="auto"/>
        </w:rPr>
        <w:t>государственные службы обеспечения безопасности, их роль и сфера ответственности, порядок взаимодействия с ними;</w:t>
      </w:r>
    </w:p>
    <w:p w:rsidR="00A57638" w:rsidRPr="00350E7B" w:rsidRDefault="00E235EB" w:rsidP="00350E7B">
      <w:pPr>
        <w:pStyle w:val="13"/>
        <w:spacing w:line="240" w:lineRule="auto"/>
        <w:jc w:val="both"/>
        <w:rPr>
          <w:color w:val="auto"/>
        </w:rPr>
      </w:pPr>
      <w:r w:rsidRPr="00350E7B">
        <w:rPr>
          <w:color w:val="auto"/>
        </w:rPr>
        <w:t>общественные институты и их место в системе обеспечения безопасности жизни и здоровья населения;</w:t>
      </w:r>
    </w:p>
    <w:p w:rsidR="00A57638" w:rsidRPr="00350E7B" w:rsidRDefault="00E235EB" w:rsidP="00350E7B">
      <w:pPr>
        <w:pStyle w:val="13"/>
        <w:spacing w:line="240" w:lineRule="auto"/>
        <w:jc w:val="both"/>
        <w:rPr>
          <w:color w:val="auto"/>
        </w:rPr>
      </w:pPr>
      <w:r w:rsidRPr="00350E7B">
        <w:rPr>
          <w:color w:val="auto"/>
        </w:rPr>
        <w:t>права, обязанности и роль граждан Российской Федерации в области защиты населения от чрезвычайных ситуаций;</w:t>
      </w:r>
    </w:p>
    <w:p w:rsidR="00A57638" w:rsidRPr="00350E7B" w:rsidRDefault="00E235EB" w:rsidP="00350E7B">
      <w:pPr>
        <w:pStyle w:val="13"/>
        <w:spacing w:line="240" w:lineRule="auto"/>
        <w:jc w:val="both"/>
        <w:rPr>
          <w:color w:val="auto"/>
        </w:rPr>
      </w:pPr>
      <w:r w:rsidRPr="00350E7B">
        <w:rPr>
          <w:color w:val="auto"/>
        </w:rPr>
        <w:t>антикоррупционное поведение как элемент общественной и государственной безопасности;</w:t>
      </w:r>
    </w:p>
    <w:p w:rsidR="00A57638" w:rsidRPr="00350E7B" w:rsidRDefault="00E235EB" w:rsidP="00350E7B">
      <w:pPr>
        <w:pStyle w:val="13"/>
        <w:spacing w:line="240" w:lineRule="auto"/>
        <w:jc w:val="both"/>
        <w:rPr>
          <w:color w:val="auto"/>
        </w:rPr>
      </w:pPr>
      <w:r w:rsidRPr="00350E7B">
        <w:rPr>
          <w:color w:val="auto"/>
        </w:rPr>
        <w:t>информирование и оповещение населения о чрезвычайных ситуациях, система ОКСИОН;</w:t>
      </w:r>
    </w:p>
    <w:p w:rsidR="00A57638" w:rsidRPr="00350E7B" w:rsidRDefault="00E235EB" w:rsidP="00350E7B">
      <w:pPr>
        <w:pStyle w:val="13"/>
        <w:spacing w:line="240" w:lineRule="auto"/>
        <w:jc w:val="both"/>
        <w:rPr>
          <w:color w:val="auto"/>
        </w:rPr>
      </w:pPr>
      <w:r w:rsidRPr="00350E7B">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350E7B" w:rsidRDefault="00E235EB" w:rsidP="00350E7B">
      <w:pPr>
        <w:pStyle w:val="13"/>
        <w:spacing w:line="240" w:lineRule="auto"/>
        <w:jc w:val="both"/>
        <w:rPr>
          <w:color w:val="auto"/>
        </w:rPr>
      </w:pPr>
      <w:r w:rsidRPr="00350E7B">
        <w:rPr>
          <w:color w:val="auto"/>
        </w:rPr>
        <w:t>средства индивидуальной и коллективной защиты населения, порядок пользования фильтрующим противогазом;</w:t>
      </w:r>
    </w:p>
    <w:p w:rsidR="00A57638" w:rsidRPr="00350E7B" w:rsidRDefault="00E235EB" w:rsidP="00350E7B">
      <w:pPr>
        <w:pStyle w:val="13"/>
        <w:spacing w:line="240" w:lineRule="auto"/>
        <w:jc w:val="both"/>
        <w:rPr>
          <w:color w:val="auto"/>
        </w:rPr>
      </w:pPr>
      <w:r w:rsidRPr="00350E7B">
        <w:rPr>
          <w:color w:val="auto"/>
        </w:rPr>
        <w:t>эвакуация населения в условиях чрезвычайных ситуаций, порядок действий населения при объявлении эвакуации.</w:t>
      </w:r>
    </w:p>
    <w:p w:rsidR="00FE3D18" w:rsidRPr="00350E7B" w:rsidRDefault="00FE3D18" w:rsidP="00350E7B">
      <w:pPr>
        <w:pStyle w:val="af5"/>
      </w:pPr>
    </w:p>
    <w:p w:rsidR="00A57638" w:rsidRPr="00350E7B" w:rsidRDefault="00FE3D18" w:rsidP="00350E7B">
      <w:pPr>
        <w:pStyle w:val="af5"/>
      </w:pPr>
      <w:r w:rsidRPr="00350E7B">
        <w:t xml:space="preserve">3. </w:t>
      </w:r>
      <w:r w:rsidR="00E235EB" w:rsidRPr="00350E7B">
        <w:t>ПЛАНИРУЕМЫЕ РЕЗУЛЬТАТЫ</w:t>
      </w:r>
    </w:p>
    <w:p w:rsidR="00A57638" w:rsidRPr="00350E7B" w:rsidRDefault="00E235EB" w:rsidP="00350E7B">
      <w:pPr>
        <w:pStyle w:val="af5"/>
      </w:pPr>
      <w:r w:rsidRPr="00350E7B">
        <w:t>ОСВОЕНИЯ УЧЕБНОГО ПРЕДМЕТА</w:t>
      </w:r>
    </w:p>
    <w:p w:rsidR="00A57638" w:rsidRPr="00350E7B" w:rsidRDefault="00E235EB" w:rsidP="00350E7B">
      <w:pPr>
        <w:pStyle w:val="af5"/>
        <w:pBdr>
          <w:bottom w:val="single" w:sz="12" w:space="1" w:color="auto"/>
        </w:pBdr>
      </w:pPr>
      <w:r w:rsidRPr="00350E7B">
        <w:t>«ОСНОВЫ БЕЗОПАСНОСТИ ЖИЗНЕДЕЯТЕЛЬНОСТИ» НА УРОВНЕ ОСНОВНОГО ОБЩЕГО ОБРАЗОВАНИЯ</w:t>
      </w:r>
    </w:p>
    <w:p w:rsidR="00FE3D18" w:rsidRPr="00350E7B" w:rsidRDefault="00FE3D18" w:rsidP="00350E7B">
      <w:pPr>
        <w:pStyle w:val="af5"/>
      </w:pPr>
    </w:p>
    <w:p w:rsidR="00A57638" w:rsidRDefault="00E235EB" w:rsidP="00350E7B">
      <w:pPr>
        <w:pStyle w:val="13"/>
        <w:spacing w:line="240" w:lineRule="auto"/>
        <w:jc w:val="both"/>
        <w:rPr>
          <w:color w:val="auto"/>
        </w:rPr>
      </w:pPr>
      <w:r w:rsidRPr="00350E7B">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350E7B" w:rsidRPr="00350E7B" w:rsidRDefault="00350E7B" w:rsidP="00350E7B">
      <w:pPr>
        <w:pStyle w:val="13"/>
        <w:spacing w:line="240" w:lineRule="auto"/>
        <w:jc w:val="both"/>
        <w:rPr>
          <w:color w:val="auto"/>
        </w:rPr>
      </w:pPr>
    </w:p>
    <w:p w:rsidR="00A57638" w:rsidRPr="00350E7B" w:rsidRDefault="00E235EB" w:rsidP="00350E7B">
      <w:pPr>
        <w:pStyle w:val="af5"/>
      </w:pPr>
      <w:bookmarkStart w:id="748" w:name="bookmark1850"/>
      <w:r w:rsidRPr="00350E7B">
        <w:t>ЛИЧНОСТНЫЕ РЕЗУЛЬТАТЫ</w:t>
      </w:r>
      <w:bookmarkEnd w:id="748"/>
    </w:p>
    <w:p w:rsidR="00A57638" w:rsidRPr="00350E7B" w:rsidRDefault="00E235EB" w:rsidP="00350E7B">
      <w:pPr>
        <w:pStyle w:val="13"/>
        <w:spacing w:line="240" w:lineRule="auto"/>
        <w:jc w:val="both"/>
        <w:rPr>
          <w:color w:val="auto"/>
        </w:rPr>
      </w:pPr>
      <w:r w:rsidRPr="00350E7B">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350E7B" w:rsidRDefault="00E235EB" w:rsidP="00350E7B">
      <w:pPr>
        <w:pStyle w:val="13"/>
        <w:spacing w:line="240" w:lineRule="auto"/>
        <w:jc w:val="both"/>
        <w:rPr>
          <w:color w:val="auto"/>
        </w:rPr>
      </w:pPr>
      <w:r w:rsidRPr="00350E7B">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350E7B" w:rsidRDefault="00E235EB" w:rsidP="00F3564B">
      <w:pPr>
        <w:pStyle w:val="13"/>
        <w:numPr>
          <w:ilvl w:val="0"/>
          <w:numId w:val="159"/>
        </w:numPr>
        <w:tabs>
          <w:tab w:val="left" w:pos="529"/>
        </w:tabs>
        <w:spacing w:line="240" w:lineRule="auto"/>
        <w:jc w:val="both"/>
        <w:rPr>
          <w:color w:val="auto"/>
        </w:rPr>
      </w:pPr>
      <w:r w:rsidRPr="00350E7B">
        <w:rPr>
          <w:color w:val="auto"/>
        </w:rPr>
        <w:t>Патриотическое воспитание:</w:t>
      </w:r>
    </w:p>
    <w:p w:rsidR="00A57638" w:rsidRPr="00350E7B" w:rsidRDefault="00E235EB" w:rsidP="00350E7B">
      <w:pPr>
        <w:pStyle w:val="13"/>
        <w:spacing w:line="240" w:lineRule="auto"/>
        <w:jc w:val="both"/>
        <w:rPr>
          <w:color w:val="auto"/>
        </w:rPr>
      </w:pPr>
      <w:r w:rsidRPr="00350E7B">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50E7B" w:rsidRDefault="00E235EB" w:rsidP="00350E7B">
      <w:pPr>
        <w:pStyle w:val="13"/>
        <w:spacing w:line="240" w:lineRule="auto"/>
        <w:jc w:val="both"/>
        <w:rPr>
          <w:color w:val="auto"/>
        </w:rPr>
      </w:pPr>
      <w:r w:rsidRPr="00350E7B">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350E7B" w:rsidRDefault="00E235EB" w:rsidP="00F3564B">
      <w:pPr>
        <w:pStyle w:val="13"/>
        <w:numPr>
          <w:ilvl w:val="0"/>
          <w:numId w:val="159"/>
        </w:numPr>
        <w:tabs>
          <w:tab w:val="left" w:pos="538"/>
        </w:tabs>
        <w:spacing w:line="240" w:lineRule="auto"/>
        <w:jc w:val="both"/>
        <w:rPr>
          <w:color w:val="auto"/>
        </w:rPr>
      </w:pPr>
      <w:r w:rsidRPr="00350E7B">
        <w:rPr>
          <w:color w:val="auto"/>
        </w:rPr>
        <w:t>Гражданское воспитание:</w:t>
      </w:r>
    </w:p>
    <w:p w:rsidR="00A57638" w:rsidRPr="00350E7B" w:rsidRDefault="00E235EB" w:rsidP="00350E7B">
      <w:pPr>
        <w:pStyle w:val="13"/>
        <w:spacing w:line="240" w:lineRule="auto"/>
        <w:jc w:val="both"/>
        <w:rPr>
          <w:color w:val="auto"/>
        </w:rPr>
      </w:pPr>
      <w:r w:rsidRPr="00350E7B">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350E7B" w:rsidRDefault="00E235EB" w:rsidP="00350E7B">
      <w:pPr>
        <w:pStyle w:val="13"/>
        <w:spacing w:line="240" w:lineRule="auto"/>
        <w:jc w:val="both"/>
        <w:rPr>
          <w:color w:val="auto"/>
        </w:rPr>
      </w:pPr>
      <w:r w:rsidRPr="00350E7B">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350E7B" w:rsidRDefault="00E235EB" w:rsidP="00350E7B">
      <w:pPr>
        <w:pStyle w:val="13"/>
        <w:spacing w:line="240" w:lineRule="auto"/>
        <w:jc w:val="both"/>
        <w:rPr>
          <w:color w:val="auto"/>
        </w:rPr>
      </w:pPr>
      <w:r w:rsidRPr="00350E7B">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350E7B" w:rsidRDefault="00E235EB" w:rsidP="00350E7B">
      <w:pPr>
        <w:pStyle w:val="13"/>
        <w:spacing w:line="240" w:lineRule="auto"/>
        <w:jc w:val="both"/>
        <w:rPr>
          <w:color w:val="auto"/>
        </w:rPr>
      </w:pPr>
      <w:r w:rsidRPr="00350E7B">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350E7B" w:rsidRDefault="00E235EB" w:rsidP="00F3564B">
      <w:pPr>
        <w:pStyle w:val="13"/>
        <w:numPr>
          <w:ilvl w:val="0"/>
          <w:numId w:val="159"/>
        </w:numPr>
        <w:tabs>
          <w:tab w:val="left" w:pos="538"/>
        </w:tabs>
        <w:spacing w:line="240" w:lineRule="auto"/>
        <w:jc w:val="both"/>
        <w:rPr>
          <w:color w:val="auto"/>
        </w:rPr>
      </w:pPr>
      <w:r w:rsidRPr="00350E7B">
        <w:rPr>
          <w:color w:val="auto"/>
        </w:rPr>
        <w:t>Духовно-нравственное воспитание:</w:t>
      </w:r>
    </w:p>
    <w:p w:rsidR="00A57638" w:rsidRPr="00350E7B" w:rsidRDefault="00E235EB" w:rsidP="00350E7B">
      <w:pPr>
        <w:pStyle w:val="13"/>
        <w:spacing w:line="240" w:lineRule="auto"/>
        <w:jc w:val="both"/>
        <w:rPr>
          <w:color w:val="auto"/>
        </w:rPr>
      </w:pPr>
      <w:r w:rsidRPr="00350E7B">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50E7B" w:rsidRDefault="00E235EB" w:rsidP="00350E7B">
      <w:pPr>
        <w:pStyle w:val="13"/>
        <w:spacing w:line="240" w:lineRule="auto"/>
        <w:jc w:val="both"/>
        <w:rPr>
          <w:color w:val="auto"/>
        </w:rPr>
      </w:pPr>
      <w:r w:rsidRPr="00350E7B">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350E7B" w:rsidRDefault="00E235EB" w:rsidP="00350E7B">
      <w:pPr>
        <w:pStyle w:val="13"/>
        <w:spacing w:line="240" w:lineRule="auto"/>
        <w:jc w:val="both"/>
        <w:rPr>
          <w:color w:val="auto"/>
        </w:rPr>
      </w:pPr>
      <w:r w:rsidRPr="00350E7B">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350E7B" w:rsidRDefault="00E235EB" w:rsidP="00F3564B">
      <w:pPr>
        <w:pStyle w:val="13"/>
        <w:numPr>
          <w:ilvl w:val="0"/>
          <w:numId w:val="159"/>
        </w:numPr>
        <w:tabs>
          <w:tab w:val="left" w:pos="538"/>
        </w:tabs>
        <w:spacing w:line="240" w:lineRule="auto"/>
        <w:jc w:val="both"/>
        <w:rPr>
          <w:color w:val="auto"/>
        </w:rPr>
      </w:pPr>
      <w:r w:rsidRPr="00350E7B">
        <w:rPr>
          <w:color w:val="auto"/>
        </w:rPr>
        <w:t>Эстетическое воспитание:</w:t>
      </w:r>
    </w:p>
    <w:p w:rsidR="00A57638" w:rsidRPr="00350E7B" w:rsidRDefault="00E235EB" w:rsidP="00350E7B">
      <w:pPr>
        <w:pStyle w:val="13"/>
        <w:spacing w:line="240" w:lineRule="auto"/>
        <w:jc w:val="both"/>
        <w:rPr>
          <w:color w:val="auto"/>
        </w:rPr>
      </w:pPr>
      <w:r w:rsidRPr="00350E7B">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350E7B" w:rsidRDefault="00E235EB" w:rsidP="00350E7B">
      <w:pPr>
        <w:pStyle w:val="13"/>
        <w:spacing w:line="240" w:lineRule="auto"/>
        <w:jc w:val="both"/>
        <w:rPr>
          <w:color w:val="auto"/>
        </w:rPr>
      </w:pPr>
      <w:r w:rsidRPr="00350E7B">
        <w:rPr>
          <w:color w:val="auto"/>
        </w:rPr>
        <w:t>понимание взаимозависимости счастливого юношества и безопасного личного поведения в повседневной жизни.</w:t>
      </w:r>
    </w:p>
    <w:p w:rsidR="00A57638" w:rsidRPr="00350E7B" w:rsidRDefault="00E235EB" w:rsidP="00F3564B">
      <w:pPr>
        <w:pStyle w:val="13"/>
        <w:numPr>
          <w:ilvl w:val="0"/>
          <w:numId w:val="159"/>
        </w:numPr>
        <w:tabs>
          <w:tab w:val="left" w:pos="534"/>
        </w:tabs>
        <w:spacing w:line="240" w:lineRule="auto"/>
        <w:jc w:val="both"/>
        <w:rPr>
          <w:color w:val="auto"/>
        </w:rPr>
      </w:pPr>
      <w:r w:rsidRPr="00350E7B">
        <w:rPr>
          <w:color w:val="auto"/>
        </w:rPr>
        <w:t>Ценности научного познания:</w:t>
      </w:r>
    </w:p>
    <w:p w:rsidR="00A57638" w:rsidRPr="00350E7B" w:rsidRDefault="00E235EB" w:rsidP="00350E7B">
      <w:pPr>
        <w:pStyle w:val="13"/>
        <w:spacing w:line="240" w:lineRule="auto"/>
        <w:jc w:val="both"/>
        <w:rPr>
          <w:color w:val="auto"/>
        </w:rPr>
      </w:pPr>
      <w:r w:rsidRPr="00350E7B">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50E7B" w:rsidRDefault="00E235EB" w:rsidP="00350E7B">
      <w:pPr>
        <w:pStyle w:val="13"/>
        <w:spacing w:line="240" w:lineRule="auto"/>
        <w:jc w:val="both"/>
        <w:rPr>
          <w:color w:val="auto"/>
        </w:rPr>
      </w:pPr>
      <w:r w:rsidRPr="00350E7B">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350E7B" w:rsidRDefault="00E235EB" w:rsidP="00350E7B">
      <w:pPr>
        <w:pStyle w:val="13"/>
        <w:spacing w:line="240" w:lineRule="auto"/>
        <w:jc w:val="both"/>
        <w:rPr>
          <w:color w:val="auto"/>
        </w:rPr>
      </w:pPr>
      <w:r w:rsidRPr="00350E7B">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350E7B" w:rsidRDefault="00E235EB" w:rsidP="00F3564B">
      <w:pPr>
        <w:pStyle w:val="13"/>
        <w:numPr>
          <w:ilvl w:val="0"/>
          <w:numId w:val="159"/>
        </w:numPr>
        <w:tabs>
          <w:tab w:val="left" w:pos="529"/>
        </w:tabs>
        <w:spacing w:line="240" w:lineRule="auto"/>
        <w:jc w:val="both"/>
        <w:rPr>
          <w:color w:val="auto"/>
        </w:rPr>
      </w:pPr>
      <w:r w:rsidRPr="00350E7B">
        <w:rPr>
          <w:color w:val="auto"/>
        </w:rPr>
        <w:t>Физическое воспитание, формирование культуры здоровья и эмоционального благополучия:</w:t>
      </w:r>
    </w:p>
    <w:p w:rsidR="00A57638" w:rsidRPr="00350E7B" w:rsidRDefault="00E235EB" w:rsidP="00350E7B">
      <w:pPr>
        <w:pStyle w:val="13"/>
        <w:spacing w:line="240" w:lineRule="auto"/>
        <w:jc w:val="both"/>
        <w:rPr>
          <w:color w:val="auto"/>
        </w:rPr>
      </w:pPr>
      <w:r w:rsidRPr="00350E7B">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350E7B" w:rsidRDefault="00E235EB" w:rsidP="00350E7B">
      <w:pPr>
        <w:pStyle w:val="13"/>
        <w:spacing w:line="240" w:lineRule="auto"/>
        <w:jc w:val="both"/>
        <w:rPr>
          <w:color w:val="auto"/>
        </w:rPr>
      </w:pPr>
      <w:r w:rsidRPr="00350E7B">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350E7B">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350E7B" w:rsidRDefault="00E235EB" w:rsidP="00350E7B">
      <w:pPr>
        <w:pStyle w:val="-"/>
        <w:spacing w:line="240" w:lineRule="auto"/>
      </w:pPr>
      <w:r w:rsidRPr="00350E7B">
        <w:t>умение принимать себя и других, не осуждая;</w:t>
      </w:r>
    </w:p>
    <w:p w:rsidR="00A57638" w:rsidRPr="00350E7B" w:rsidRDefault="00E235EB" w:rsidP="00350E7B">
      <w:pPr>
        <w:pStyle w:val="-"/>
        <w:spacing w:line="240" w:lineRule="auto"/>
      </w:pPr>
      <w:r w:rsidRPr="00350E7B">
        <w:t>умение осознавать эмоциональное состояние своё и других, уметь управлять собственным эмоциональным состоянием;</w:t>
      </w:r>
    </w:p>
    <w:p w:rsidR="00A57638" w:rsidRPr="00350E7B" w:rsidRDefault="00E235EB" w:rsidP="00350E7B">
      <w:pPr>
        <w:pStyle w:val="-"/>
        <w:spacing w:line="240" w:lineRule="auto"/>
      </w:pPr>
      <w:r w:rsidRPr="00350E7B">
        <w:t>сформированность навыка рефлексии, признание своего права на ошибку и такого же права другого человека.</w:t>
      </w:r>
    </w:p>
    <w:p w:rsidR="00A57638" w:rsidRPr="00350E7B" w:rsidRDefault="00E235EB" w:rsidP="00F3564B">
      <w:pPr>
        <w:pStyle w:val="-"/>
        <w:numPr>
          <w:ilvl w:val="0"/>
          <w:numId w:val="159"/>
        </w:numPr>
        <w:spacing w:line="240" w:lineRule="auto"/>
      </w:pPr>
      <w:r w:rsidRPr="00350E7B">
        <w:t>Трудовое воспитание:</w:t>
      </w:r>
    </w:p>
    <w:p w:rsidR="00A57638" w:rsidRPr="00350E7B" w:rsidRDefault="00E235EB" w:rsidP="00350E7B">
      <w:pPr>
        <w:pStyle w:val="-"/>
        <w:spacing w:line="240" w:lineRule="auto"/>
      </w:pPr>
      <w:r w:rsidRPr="00350E7B">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50E7B" w:rsidRDefault="00E235EB" w:rsidP="00350E7B">
      <w:pPr>
        <w:pStyle w:val="-"/>
        <w:spacing w:line="240" w:lineRule="auto"/>
      </w:pPr>
      <w:r w:rsidRPr="00350E7B">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350E7B" w:rsidRDefault="00E235EB" w:rsidP="00350E7B">
      <w:pPr>
        <w:pStyle w:val="-"/>
        <w:spacing w:line="240" w:lineRule="auto"/>
      </w:pPr>
      <w:r w:rsidRPr="00350E7B">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350E7B" w:rsidRDefault="00E235EB" w:rsidP="00350E7B">
      <w:pPr>
        <w:pStyle w:val="-"/>
        <w:spacing w:line="240" w:lineRule="auto"/>
      </w:pPr>
      <w:r w:rsidRPr="00350E7B">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350E7B" w:rsidRDefault="00E235EB" w:rsidP="00F3564B">
      <w:pPr>
        <w:pStyle w:val="-"/>
        <w:numPr>
          <w:ilvl w:val="0"/>
          <w:numId w:val="159"/>
        </w:numPr>
        <w:spacing w:line="240" w:lineRule="auto"/>
      </w:pPr>
      <w:r w:rsidRPr="00350E7B">
        <w:t>Экологическое воспитание:</w:t>
      </w:r>
    </w:p>
    <w:p w:rsidR="00A57638" w:rsidRPr="00350E7B" w:rsidRDefault="00E235EB" w:rsidP="00350E7B">
      <w:pPr>
        <w:pStyle w:val="-"/>
        <w:spacing w:line="240" w:lineRule="auto"/>
      </w:pPr>
      <w:r w:rsidRPr="00350E7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350E7B">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50E7B" w:rsidRDefault="00E235EB" w:rsidP="00350E7B">
      <w:pPr>
        <w:pStyle w:val="13"/>
        <w:spacing w:line="240" w:lineRule="auto"/>
        <w:jc w:val="both"/>
        <w:rPr>
          <w:color w:val="auto"/>
        </w:rPr>
      </w:pPr>
      <w:r w:rsidRPr="00350E7B">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350E7B" w:rsidRDefault="00E235EB" w:rsidP="00350E7B">
      <w:pPr>
        <w:pStyle w:val="af5"/>
      </w:pPr>
      <w:bookmarkStart w:id="749" w:name="bookmark1852"/>
      <w:r w:rsidRPr="00350E7B">
        <w:t>МЕТАПРЕДМЕТНЫЕ РЕЗУЛЬТАТЫ</w:t>
      </w:r>
      <w:bookmarkEnd w:id="749"/>
    </w:p>
    <w:p w:rsidR="00A57638" w:rsidRPr="00350E7B" w:rsidRDefault="00E235EB" w:rsidP="00350E7B">
      <w:pPr>
        <w:pStyle w:val="13"/>
        <w:spacing w:line="240" w:lineRule="auto"/>
        <w:jc w:val="both"/>
        <w:rPr>
          <w:color w:val="auto"/>
        </w:rPr>
      </w:pPr>
      <w:r w:rsidRPr="00350E7B">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350E7B" w:rsidRDefault="00E235EB" w:rsidP="00350E7B">
      <w:pPr>
        <w:pStyle w:val="13"/>
        <w:spacing w:line="240" w:lineRule="auto"/>
        <w:jc w:val="both"/>
        <w:rPr>
          <w:color w:val="auto"/>
        </w:rPr>
      </w:pPr>
      <w:r w:rsidRPr="00350E7B">
        <w:rPr>
          <w:color w:val="auto"/>
        </w:rPr>
        <w:t>Метапредметные результаты, формируемые в ходе изучения учебного предмета ОБЖ, должны отражать:</w:t>
      </w:r>
    </w:p>
    <w:p w:rsidR="00A57638" w:rsidRPr="00350E7B" w:rsidRDefault="00E235EB" w:rsidP="00350E7B">
      <w:pPr>
        <w:pStyle w:val="13"/>
        <w:spacing w:line="240" w:lineRule="auto"/>
        <w:jc w:val="both"/>
        <w:rPr>
          <w:color w:val="auto"/>
        </w:rPr>
      </w:pPr>
      <w:r w:rsidRPr="00350E7B">
        <w:rPr>
          <w:color w:val="auto"/>
        </w:rPr>
        <w:t>1. Овладение универсальными познавательными действиями.</w:t>
      </w:r>
    </w:p>
    <w:p w:rsidR="00A57638" w:rsidRPr="00350E7B" w:rsidRDefault="00E235EB" w:rsidP="00350E7B">
      <w:pPr>
        <w:pStyle w:val="13"/>
        <w:spacing w:line="240" w:lineRule="auto"/>
        <w:jc w:val="both"/>
        <w:rPr>
          <w:color w:val="auto"/>
        </w:rPr>
      </w:pPr>
      <w:r w:rsidRPr="00350E7B">
        <w:rPr>
          <w:color w:val="auto"/>
        </w:rPr>
        <w:t>Базовые логические действия:</w:t>
      </w:r>
    </w:p>
    <w:p w:rsidR="00A57638" w:rsidRPr="00350E7B" w:rsidRDefault="00E235EB" w:rsidP="00350E7B">
      <w:pPr>
        <w:pStyle w:val="13"/>
        <w:spacing w:line="240" w:lineRule="auto"/>
        <w:jc w:val="both"/>
        <w:rPr>
          <w:color w:val="auto"/>
        </w:rPr>
      </w:pPr>
      <w:r w:rsidRPr="00350E7B">
        <w:rPr>
          <w:color w:val="auto"/>
        </w:rPr>
        <w:t>выявлять и характеризовать существенные признаки объектов (явлений);</w:t>
      </w:r>
    </w:p>
    <w:p w:rsidR="00A57638" w:rsidRPr="00350E7B" w:rsidRDefault="00E235EB" w:rsidP="00350E7B">
      <w:pPr>
        <w:pStyle w:val="13"/>
        <w:spacing w:line="240" w:lineRule="auto"/>
        <w:jc w:val="both"/>
        <w:rPr>
          <w:color w:val="auto"/>
        </w:rPr>
      </w:pPr>
      <w:r w:rsidRPr="00350E7B">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350E7B" w:rsidRDefault="00E235EB" w:rsidP="00350E7B">
      <w:pPr>
        <w:pStyle w:val="13"/>
        <w:spacing w:line="240" w:lineRule="auto"/>
        <w:jc w:val="both"/>
        <w:rPr>
          <w:color w:val="auto"/>
        </w:rPr>
      </w:pPr>
      <w:r w:rsidRPr="00350E7B">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350E7B" w:rsidRDefault="00E235EB" w:rsidP="00350E7B">
      <w:pPr>
        <w:pStyle w:val="13"/>
        <w:spacing w:line="240" w:lineRule="auto"/>
        <w:jc w:val="both"/>
        <w:rPr>
          <w:color w:val="auto"/>
        </w:rPr>
      </w:pPr>
      <w:r w:rsidRPr="00350E7B">
        <w:rPr>
          <w:color w:val="auto"/>
        </w:rPr>
        <w:t>выявлять дефициты информации, данных, необходимых для решения поставленной задачи;</w:t>
      </w:r>
    </w:p>
    <w:p w:rsidR="00A57638" w:rsidRPr="00350E7B" w:rsidRDefault="00E235EB" w:rsidP="00350E7B">
      <w:pPr>
        <w:pStyle w:val="13"/>
        <w:spacing w:line="240" w:lineRule="auto"/>
        <w:ind w:firstLine="280"/>
        <w:jc w:val="both"/>
        <w:rPr>
          <w:color w:val="auto"/>
        </w:rPr>
      </w:pPr>
      <w:r w:rsidRPr="00350E7B">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50E7B" w:rsidRDefault="00E235EB" w:rsidP="00350E7B">
      <w:pPr>
        <w:pStyle w:val="13"/>
        <w:spacing w:line="240" w:lineRule="auto"/>
        <w:ind w:firstLine="280"/>
        <w:jc w:val="both"/>
        <w:rPr>
          <w:color w:val="auto"/>
        </w:rPr>
      </w:pPr>
      <w:r w:rsidRPr="00350E7B">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50E7B" w:rsidRDefault="00E235EB" w:rsidP="00350E7B">
      <w:pPr>
        <w:pStyle w:val="13"/>
        <w:spacing w:line="240" w:lineRule="auto"/>
        <w:ind w:firstLine="280"/>
        <w:jc w:val="both"/>
        <w:rPr>
          <w:color w:val="auto"/>
        </w:rPr>
      </w:pPr>
      <w:r w:rsidRPr="00350E7B">
        <w:rPr>
          <w:color w:val="auto"/>
        </w:rPr>
        <w:t>Базовые исследовательские действия:</w:t>
      </w:r>
    </w:p>
    <w:p w:rsidR="00A57638" w:rsidRPr="00350E7B" w:rsidRDefault="00E235EB" w:rsidP="00350E7B">
      <w:pPr>
        <w:pStyle w:val="13"/>
        <w:spacing w:line="240" w:lineRule="auto"/>
        <w:ind w:firstLine="280"/>
        <w:jc w:val="both"/>
        <w:rPr>
          <w:color w:val="auto"/>
        </w:rPr>
      </w:pPr>
      <w:r w:rsidRPr="00350E7B">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350E7B" w:rsidRDefault="00E235EB" w:rsidP="00350E7B">
      <w:pPr>
        <w:pStyle w:val="13"/>
        <w:spacing w:line="240" w:lineRule="auto"/>
        <w:ind w:firstLine="280"/>
        <w:jc w:val="both"/>
        <w:rPr>
          <w:color w:val="auto"/>
        </w:rPr>
      </w:pPr>
      <w:r w:rsidRPr="00350E7B">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350E7B" w:rsidRDefault="00E235EB" w:rsidP="00350E7B">
      <w:pPr>
        <w:pStyle w:val="13"/>
        <w:spacing w:line="240" w:lineRule="auto"/>
        <w:ind w:firstLine="280"/>
        <w:jc w:val="both"/>
        <w:rPr>
          <w:color w:val="auto"/>
        </w:rPr>
      </w:pPr>
      <w:r w:rsidRPr="00350E7B">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350E7B" w:rsidRDefault="00E235EB" w:rsidP="00350E7B">
      <w:pPr>
        <w:pStyle w:val="13"/>
        <w:spacing w:line="240" w:lineRule="auto"/>
        <w:ind w:firstLine="280"/>
        <w:jc w:val="both"/>
        <w:rPr>
          <w:color w:val="auto"/>
        </w:rPr>
      </w:pPr>
      <w:r w:rsidRPr="00350E7B">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50E7B" w:rsidRDefault="00E235EB" w:rsidP="00350E7B">
      <w:pPr>
        <w:pStyle w:val="13"/>
        <w:spacing w:line="240" w:lineRule="auto"/>
        <w:ind w:firstLine="280"/>
        <w:jc w:val="both"/>
        <w:rPr>
          <w:color w:val="auto"/>
        </w:rPr>
      </w:pPr>
      <w:r w:rsidRPr="00350E7B">
        <w:rPr>
          <w:color w:val="auto"/>
        </w:rPr>
        <w:t>Работа с информацией:</w:t>
      </w:r>
    </w:p>
    <w:p w:rsidR="00A57638" w:rsidRPr="00350E7B" w:rsidRDefault="00E235EB" w:rsidP="00350E7B">
      <w:pPr>
        <w:pStyle w:val="13"/>
        <w:spacing w:line="240" w:lineRule="auto"/>
        <w:ind w:firstLine="280"/>
        <w:jc w:val="both"/>
        <w:rPr>
          <w:color w:val="auto"/>
        </w:rPr>
      </w:pPr>
      <w:r w:rsidRPr="00350E7B">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50E7B" w:rsidRDefault="00E235EB" w:rsidP="00350E7B">
      <w:pPr>
        <w:pStyle w:val="13"/>
        <w:spacing w:line="240" w:lineRule="auto"/>
        <w:ind w:firstLine="280"/>
        <w:jc w:val="both"/>
        <w:rPr>
          <w:color w:val="auto"/>
        </w:rPr>
      </w:pPr>
      <w:r w:rsidRPr="00350E7B">
        <w:rPr>
          <w:color w:val="auto"/>
        </w:rPr>
        <w:t>выбирать, анализировать, систематизировать и интерпретировать информацию различных видов и форм представления;</w:t>
      </w:r>
    </w:p>
    <w:p w:rsidR="00A57638" w:rsidRPr="00350E7B" w:rsidRDefault="00E235EB" w:rsidP="00350E7B">
      <w:pPr>
        <w:pStyle w:val="13"/>
        <w:spacing w:line="240" w:lineRule="auto"/>
        <w:ind w:firstLine="280"/>
        <w:jc w:val="both"/>
        <w:rPr>
          <w:color w:val="auto"/>
        </w:rPr>
      </w:pPr>
      <w:r w:rsidRPr="00350E7B">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350E7B" w:rsidRDefault="00E235EB" w:rsidP="00350E7B">
      <w:pPr>
        <w:pStyle w:val="13"/>
        <w:spacing w:line="240" w:lineRule="auto"/>
        <w:ind w:firstLine="280"/>
        <w:jc w:val="both"/>
        <w:rPr>
          <w:color w:val="auto"/>
        </w:rPr>
      </w:pPr>
      <w:r w:rsidRPr="00350E7B">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50E7B" w:rsidRDefault="00E235EB" w:rsidP="00350E7B">
      <w:pPr>
        <w:pStyle w:val="13"/>
        <w:spacing w:line="240" w:lineRule="auto"/>
        <w:ind w:firstLine="280"/>
        <w:jc w:val="both"/>
        <w:rPr>
          <w:color w:val="auto"/>
        </w:rPr>
      </w:pPr>
      <w:r w:rsidRPr="00350E7B">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350E7B" w:rsidRDefault="00E235EB" w:rsidP="00350E7B">
      <w:pPr>
        <w:pStyle w:val="13"/>
        <w:spacing w:line="240" w:lineRule="auto"/>
        <w:ind w:firstLine="280"/>
        <w:jc w:val="both"/>
        <w:rPr>
          <w:color w:val="auto"/>
        </w:rPr>
      </w:pPr>
      <w:r w:rsidRPr="00350E7B">
        <w:rPr>
          <w:color w:val="auto"/>
        </w:rPr>
        <w:t>эффективно запоминать и систематизировать информацию.</w:t>
      </w:r>
    </w:p>
    <w:p w:rsidR="00A57638" w:rsidRPr="00350E7B" w:rsidRDefault="00E235EB" w:rsidP="00350E7B">
      <w:pPr>
        <w:pStyle w:val="13"/>
        <w:spacing w:line="240" w:lineRule="auto"/>
        <w:ind w:firstLine="280"/>
        <w:jc w:val="both"/>
        <w:rPr>
          <w:color w:val="auto"/>
        </w:rPr>
      </w:pPr>
      <w:r w:rsidRPr="00350E7B">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350E7B" w:rsidRDefault="00E235EB" w:rsidP="00350E7B">
      <w:pPr>
        <w:pStyle w:val="13"/>
        <w:spacing w:line="240" w:lineRule="auto"/>
        <w:ind w:firstLine="280"/>
        <w:jc w:val="both"/>
        <w:rPr>
          <w:color w:val="auto"/>
        </w:rPr>
      </w:pPr>
      <w:r w:rsidRPr="00350E7B">
        <w:rPr>
          <w:color w:val="auto"/>
        </w:rPr>
        <w:t>Овладение универсальными коммуникативными действиями.</w:t>
      </w:r>
    </w:p>
    <w:p w:rsidR="00A57638" w:rsidRPr="00350E7B" w:rsidRDefault="00E235EB" w:rsidP="00350E7B">
      <w:pPr>
        <w:pStyle w:val="13"/>
        <w:spacing w:line="240" w:lineRule="auto"/>
        <w:jc w:val="both"/>
        <w:rPr>
          <w:color w:val="auto"/>
        </w:rPr>
      </w:pPr>
      <w:r w:rsidRPr="00350E7B">
        <w:rPr>
          <w:color w:val="auto"/>
        </w:rPr>
        <w:t>Общение:</w:t>
      </w:r>
    </w:p>
    <w:p w:rsidR="00A57638" w:rsidRPr="00350E7B" w:rsidRDefault="00E235EB" w:rsidP="00350E7B">
      <w:pPr>
        <w:pStyle w:val="13"/>
        <w:spacing w:line="240" w:lineRule="auto"/>
        <w:jc w:val="both"/>
        <w:rPr>
          <w:color w:val="auto"/>
        </w:rPr>
      </w:pPr>
      <w:r w:rsidRPr="00350E7B">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350E7B" w:rsidRDefault="00E235EB" w:rsidP="00350E7B">
      <w:pPr>
        <w:pStyle w:val="13"/>
        <w:spacing w:line="240" w:lineRule="auto"/>
        <w:jc w:val="both"/>
        <w:rPr>
          <w:color w:val="auto"/>
        </w:rPr>
      </w:pPr>
      <w:r w:rsidRPr="00350E7B">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350E7B" w:rsidRDefault="00E235EB" w:rsidP="00350E7B">
      <w:pPr>
        <w:pStyle w:val="13"/>
        <w:spacing w:line="240" w:lineRule="auto"/>
        <w:jc w:val="both"/>
        <w:rPr>
          <w:color w:val="auto"/>
        </w:rPr>
      </w:pPr>
      <w:r w:rsidRPr="00350E7B">
        <w:rPr>
          <w:color w:val="auto"/>
        </w:rPr>
        <w:t>сопоставлять свои суждения с суждениями других участников диалога, обнаруживать различие и сходство позиций;</w:t>
      </w:r>
    </w:p>
    <w:p w:rsidR="00A57638" w:rsidRPr="00350E7B" w:rsidRDefault="00E235EB" w:rsidP="00350E7B">
      <w:pPr>
        <w:pStyle w:val="13"/>
        <w:spacing w:line="240" w:lineRule="auto"/>
        <w:jc w:val="both"/>
        <w:rPr>
          <w:color w:val="auto"/>
        </w:rPr>
      </w:pPr>
      <w:r w:rsidRPr="00350E7B">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350E7B" w:rsidRDefault="00E235EB" w:rsidP="00350E7B">
      <w:pPr>
        <w:pStyle w:val="13"/>
        <w:spacing w:line="240" w:lineRule="auto"/>
        <w:jc w:val="both"/>
        <w:rPr>
          <w:color w:val="auto"/>
        </w:rPr>
      </w:pPr>
      <w:r w:rsidRPr="00350E7B">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350E7B" w:rsidRDefault="00E235EB" w:rsidP="00350E7B">
      <w:pPr>
        <w:pStyle w:val="13"/>
        <w:spacing w:line="240" w:lineRule="auto"/>
        <w:jc w:val="both"/>
        <w:rPr>
          <w:color w:val="auto"/>
        </w:rPr>
      </w:pPr>
      <w:r w:rsidRPr="00350E7B">
        <w:rPr>
          <w:color w:val="auto"/>
        </w:rPr>
        <w:t>Совместная деятельность (сотрудничество):</w:t>
      </w:r>
    </w:p>
    <w:p w:rsidR="00A57638" w:rsidRPr="00350E7B" w:rsidRDefault="00E235EB" w:rsidP="00350E7B">
      <w:pPr>
        <w:pStyle w:val="13"/>
        <w:spacing w:line="240" w:lineRule="auto"/>
        <w:jc w:val="both"/>
        <w:rPr>
          <w:color w:val="auto"/>
        </w:rPr>
      </w:pPr>
      <w:r w:rsidRPr="00350E7B">
        <w:rPr>
          <w:color w:val="auto"/>
        </w:rPr>
        <w:t>понимать и использовать преимущества командной и индивидуальной работы при решении конкретной учебной задачи;</w:t>
      </w:r>
    </w:p>
    <w:p w:rsidR="00A57638" w:rsidRPr="00350E7B" w:rsidRDefault="00E235EB" w:rsidP="00350E7B">
      <w:pPr>
        <w:pStyle w:val="13"/>
        <w:spacing w:line="240" w:lineRule="auto"/>
        <w:jc w:val="both"/>
        <w:rPr>
          <w:color w:val="auto"/>
        </w:rPr>
      </w:pPr>
      <w:r w:rsidRPr="00350E7B">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350E7B" w:rsidRDefault="00E235EB" w:rsidP="00350E7B">
      <w:pPr>
        <w:pStyle w:val="13"/>
        <w:spacing w:line="240" w:lineRule="auto"/>
        <w:jc w:val="both"/>
        <w:rPr>
          <w:color w:val="auto"/>
        </w:rPr>
      </w:pPr>
      <w:r w:rsidRPr="00350E7B">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350E7B" w:rsidRDefault="00E235EB" w:rsidP="00350E7B">
      <w:pPr>
        <w:pStyle w:val="13"/>
        <w:spacing w:line="240" w:lineRule="auto"/>
        <w:jc w:val="both"/>
        <w:rPr>
          <w:color w:val="auto"/>
        </w:rPr>
      </w:pPr>
      <w:r w:rsidRPr="00350E7B">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350E7B" w:rsidRDefault="00E235EB" w:rsidP="00350E7B">
      <w:pPr>
        <w:pStyle w:val="13"/>
        <w:spacing w:line="240" w:lineRule="auto"/>
        <w:jc w:val="both"/>
        <w:rPr>
          <w:color w:val="auto"/>
        </w:rPr>
      </w:pPr>
      <w:r w:rsidRPr="00350E7B">
        <w:rPr>
          <w:color w:val="auto"/>
        </w:rPr>
        <w:t>Овладение универсальными учебными регулятивными действиями.</w:t>
      </w:r>
    </w:p>
    <w:p w:rsidR="00A57638" w:rsidRPr="00350E7B" w:rsidRDefault="00E235EB" w:rsidP="00350E7B">
      <w:pPr>
        <w:pStyle w:val="13"/>
        <w:spacing w:line="240" w:lineRule="auto"/>
        <w:jc w:val="both"/>
        <w:rPr>
          <w:color w:val="auto"/>
        </w:rPr>
      </w:pPr>
      <w:r w:rsidRPr="00350E7B">
        <w:rPr>
          <w:color w:val="auto"/>
        </w:rPr>
        <w:t>Самоорганизация:</w:t>
      </w:r>
    </w:p>
    <w:p w:rsidR="00A57638" w:rsidRPr="00350E7B" w:rsidRDefault="00E235EB" w:rsidP="00350E7B">
      <w:pPr>
        <w:pStyle w:val="13"/>
        <w:spacing w:line="240" w:lineRule="auto"/>
        <w:jc w:val="both"/>
        <w:rPr>
          <w:color w:val="auto"/>
        </w:rPr>
      </w:pPr>
      <w:r w:rsidRPr="00350E7B">
        <w:rPr>
          <w:color w:val="auto"/>
        </w:rPr>
        <w:t>выявлять проблемные вопросы, требующие решения в жизненных и учебных ситуациях;</w:t>
      </w:r>
    </w:p>
    <w:p w:rsidR="00A57638" w:rsidRPr="00350E7B" w:rsidRDefault="00E235EB" w:rsidP="00350E7B">
      <w:pPr>
        <w:pStyle w:val="13"/>
        <w:spacing w:line="240" w:lineRule="auto"/>
        <w:jc w:val="both"/>
        <w:rPr>
          <w:color w:val="auto"/>
        </w:rPr>
      </w:pPr>
      <w:r w:rsidRPr="00350E7B">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350E7B" w:rsidRDefault="00E235EB" w:rsidP="00350E7B">
      <w:pPr>
        <w:pStyle w:val="13"/>
        <w:spacing w:line="240" w:lineRule="auto"/>
        <w:jc w:val="both"/>
        <w:rPr>
          <w:color w:val="auto"/>
        </w:rPr>
      </w:pPr>
      <w:r w:rsidRPr="00350E7B">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350E7B" w:rsidRDefault="00E235EB" w:rsidP="00350E7B">
      <w:pPr>
        <w:pStyle w:val="13"/>
        <w:spacing w:line="240" w:lineRule="auto"/>
        <w:jc w:val="both"/>
        <w:rPr>
          <w:color w:val="auto"/>
        </w:rPr>
      </w:pPr>
      <w:r w:rsidRPr="00350E7B">
        <w:rPr>
          <w:color w:val="auto"/>
        </w:rPr>
        <w:t>Самоконтроль (рефлексия):</w:t>
      </w:r>
    </w:p>
    <w:p w:rsidR="00A57638" w:rsidRPr="00350E7B" w:rsidRDefault="00E235EB" w:rsidP="00350E7B">
      <w:pPr>
        <w:pStyle w:val="13"/>
        <w:spacing w:line="240" w:lineRule="auto"/>
        <w:jc w:val="both"/>
        <w:rPr>
          <w:color w:val="auto"/>
        </w:rPr>
      </w:pPr>
      <w:r w:rsidRPr="00350E7B">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350E7B" w:rsidRDefault="00E235EB" w:rsidP="00350E7B">
      <w:pPr>
        <w:pStyle w:val="13"/>
        <w:spacing w:line="240" w:lineRule="auto"/>
        <w:jc w:val="both"/>
        <w:rPr>
          <w:color w:val="auto"/>
        </w:rPr>
      </w:pPr>
      <w:r w:rsidRPr="00350E7B">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350E7B" w:rsidRDefault="00E235EB" w:rsidP="00350E7B">
      <w:pPr>
        <w:pStyle w:val="13"/>
        <w:spacing w:line="240" w:lineRule="auto"/>
        <w:jc w:val="both"/>
        <w:rPr>
          <w:color w:val="auto"/>
        </w:rPr>
      </w:pPr>
      <w:r w:rsidRPr="00350E7B">
        <w:rPr>
          <w:color w:val="auto"/>
        </w:rPr>
        <w:t>оценивать соответствие результата цели и условиям.</w:t>
      </w:r>
    </w:p>
    <w:p w:rsidR="00A57638" w:rsidRPr="00350E7B" w:rsidRDefault="00E235EB" w:rsidP="00350E7B">
      <w:pPr>
        <w:pStyle w:val="13"/>
        <w:spacing w:line="240" w:lineRule="auto"/>
        <w:jc w:val="both"/>
        <w:rPr>
          <w:color w:val="auto"/>
        </w:rPr>
      </w:pPr>
      <w:r w:rsidRPr="00350E7B">
        <w:rPr>
          <w:color w:val="auto"/>
        </w:rPr>
        <w:t>Эмоциональный интеллект:</w:t>
      </w:r>
    </w:p>
    <w:p w:rsidR="00A57638" w:rsidRPr="00350E7B" w:rsidRDefault="00E235EB" w:rsidP="00350E7B">
      <w:pPr>
        <w:pStyle w:val="13"/>
        <w:spacing w:line="240" w:lineRule="auto"/>
        <w:jc w:val="both"/>
        <w:rPr>
          <w:color w:val="auto"/>
        </w:rPr>
      </w:pPr>
      <w:r w:rsidRPr="00350E7B">
        <w:rPr>
          <w:color w:val="auto"/>
        </w:rPr>
        <w:t>управлять собственными эмоциями и не поддаваться эмоциям других, выявлять и анализировать их причины;</w:t>
      </w:r>
    </w:p>
    <w:p w:rsidR="00A57638" w:rsidRPr="00350E7B" w:rsidRDefault="00E235EB" w:rsidP="00350E7B">
      <w:pPr>
        <w:pStyle w:val="13"/>
        <w:spacing w:line="240" w:lineRule="auto"/>
        <w:jc w:val="both"/>
        <w:rPr>
          <w:color w:val="auto"/>
        </w:rPr>
      </w:pPr>
      <w:r w:rsidRPr="00350E7B">
        <w:rPr>
          <w:color w:val="auto"/>
        </w:rPr>
        <w:t>ставить себя на место другого человека, понимать мотивы и намерения другого, регулировать способ выражения эмоций.</w:t>
      </w:r>
    </w:p>
    <w:p w:rsidR="00A57638" w:rsidRPr="00350E7B" w:rsidRDefault="00E235EB" w:rsidP="00350E7B">
      <w:pPr>
        <w:pStyle w:val="13"/>
        <w:spacing w:line="240" w:lineRule="auto"/>
        <w:jc w:val="both"/>
        <w:rPr>
          <w:color w:val="auto"/>
        </w:rPr>
      </w:pPr>
      <w:r w:rsidRPr="00350E7B">
        <w:rPr>
          <w:color w:val="auto"/>
        </w:rPr>
        <w:t>Принятие себя и других:</w:t>
      </w:r>
    </w:p>
    <w:p w:rsidR="00A57638" w:rsidRPr="00350E7B" w:rsidRDefault="00E235EB" w:rsidP="00350E7B">
      <w:pPr>
        <w:pStyle w:val="13"/>
        <w:spacing w:line="240" w:lineRule="auto"/>
        <w:jc w:val="both"/>
        <w:rPr>
          <w:color w:val="auto"/>
        </w:rPr>
      </w:pPr>
      <w:r w:rsidRPr="00350E7B">
        <w:rPr>
          <w:color w:val="auto"/>
        </w:rPr>
        <w:t>осознанно относиться к другому человеку, его мнению, признавать право на ошибку свою и чужую;</w:t>
      </w:r>
    </w:p>
    <w:p w:rsidR="00A57638" w:rsidRPr="00350E7B" w:rsidRDefault="00E235EB" w:rsidP="00350E7B">
      <w:pPr>
        <w:pStyle w:val="13"/>
        <w:spacing w:line="240" w:lineRule="auto"/>
        <w:jc w:val="both"/>
        <w:rPr>
          <w:color w:val="auto"/>
        </w:rPr>
      </w:pPr>
      <w:r w:rsidRPr="00350E7B">
        <w:rPr>
          <w:color w:val="auto"/>
        </w:rPr>
        <w:t>быть открытым себе и другим, осознавать невозможность контроля всего вокруг.</w:t>
      </w:r>
    </w:p>
    <w:p w:rsidR="00A57638" w:rsidRDefault="00E235EB" w:rsidP="00350E7B">
      <w:pPr>
        <w:pStyle w:val="13"/>
        <w:spacing w:line="240" w:lineRule="auto"/>
        <w:jc w:val="both"/>
        <w:rPr>
          <w:color w:val="auto"/>
        </w:rPr>
      </w:pPr>
      <w:r w:rsidRPr="00350E7B">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50E7B" w:rsidRPr="00350E7B" w:rsidRDefault="00350E7B" w:rsidP="00350E7B">
      <w:pPr>
        <w:pStyle w:val="13"/>
        <w:spacing w:line="240" w:lineRule="auto"/>
        <w:jc w:val="both"/>
        <w:rPr>
          <w:color w:val="auto"/>
        </w:rPr>
      </w:pPr>
    </w:p>
    <w:p w:rsidR="00A57638" w:rsidRPr="00350E7B" w:rsidRDefault="00E235EB" w:rsidP="00350E7B">
      <w:pPr>
        <w:pStyle w:val="af5"/>
      </w:pPr>
      <w:bookmarkStart w:id="750" w:name="bookmark1854"/>
      <w:r w:rsidRPr="00350E7B">
        <w:t>ПРЕДМЕТНЫЕ РЕЗУЛЬТАТЫ</w:t>
      </w:r>
      <w:bookmarkEnd w:id="750"/>
    </w:p>
    <w:p w:rsidR="00A57638" w:rsidRPr="00350E7B" w:rsidRDefault="00E235EB" w:rsidP="00350E7B">
      <w:pPr>
        <w:pStyle w:val="13"/>
        <w:spacing w:line="240" w:lineRule="auto"/>
        <w:jc w:val="both"/>
        <w:rPr>
          <w:color w:val="auto"/>
        </w:rPr>
      </w:pPr>
      <w:r w:rsidRPr="00350E7B">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350E7B" w:rsidRDefault="00E235EB" w:rsidP="00350E7B">
      <w:pPr>
        <w:pStyle w:val="13"/>
        <w:spacing w:line="240" w:lineRule="auto"/>
        <w:jc w:val="both"/>
        <w:rPr>
          <w:color w:val="auto"/>
        </w:rPr>
      </w:pPr>
      <w:r w:rsidRPr="00350E7B">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350E7B" w:rsidRDefault="00E235EB" w:rsidP="00350E7B">
      <w:pPr>
        <w:pStyle w:val="13"/>
        <w:spacing w:line="240" w:lineRule="auto"/>
        <w:jc w:val="both"/>
        <w:rPr>
          <w:color w:val="auto"/>
        </w:rPr>
      </w:pPr>
      <w:r w:rsidRPr="00350E7B">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350E7B" w:rsidRDefault="00E235EB" w:rsidP="00350E7B">
      <w:pPr>
        <w:pStyle w:val="13"/>
        <w:spacing w:line="240" w:lineRule="auto"/>
        <w:jc w:val="both"/>
        <w:rPr>
          <w:color w:val="auto"/>
        </w:rPr>
      </w:pPr>
      <w:r w:rsidRPr="00350E7B">
        <w:rPr>
          <w:color w:val="auto"/>
        </w:rPr>
        <w:t>По учебному предмету «Основы безопасности жизнедеятельности»:</w:t>
      </w:r>
    </w:p>
    <w:p w:rsidR="00A57638" w:rsidRPr="00350E7B" w:rsidRDefault="00E235EB" w:rsidP="00F3564B">
      <w:pPr>
        <w:pStyle w:val="13"/>
        <w:numPr>
          <w:ilvl w:val="0"/>
          <w:numId w:val="160"/>
        </w:numPr>
        <w:tabs>
          <w:tab w:val="left" w:pos="543"/>
        </w:tabs>
        <w:spacing w:line="240" w:lineRule="auto"/>
        <w:jc w:val="both"/>
        <w:rPr>
          <w:color w:val="auto"/>
        </w:rPr>
      </w:pPr>
      <w:r w:rsidRPr="00350E7B">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350E7B" w:rsidRDefault="00E235EB" w:rsidP="00F3564B">
      <w:pPr>
        <w:pStyle w:val="13"/>
        <w:numPr>
          <w:ilvl w:val="0"/>
          <w:numId w:val="160"/>
        </w:numPr>
        <w:tabs>
          <w:tab w:val="left" w:pos="543"/>
        </w:tabs>
        <w:spacing w:line="240" w:lineRule="auto"/>
        <w:jc w:val="both"/>
        <w:rPr>
          <w:color w:val="auto"/>
        </w:rPr>
      </w:pPr>
      <w:r w:rsidRPr="00350E7B">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350E7B" w:rsidRDefault="00E235EB" w:rsidP="00F3564B">
      <w:pPr>
        <w:pStyle w:val="13"/>
        <w:numPr>
          <w:ilvl w:val="0"/>
          <w:numId w:val="160"/>
        </w:numPr>
        <w:tabs>
          <w:tab w:val="left" w:pos="548"/>
        </w:tabs>
        <w:spacing w:line="240" w:lineRule="auto"/>
        <w:jc w:val="both"/>
        <w:rPr>
          <w:color w:val="auto"/>
        </w:rPr>
      </w:pPr>
      <w:r w:rsidRPr="00350E7B">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350E7B" w:rsidRDefault="00E235EB" w:rsidP="00F3564B">
      <w:pPr>
        <w:pStyle w:val="13"/>
        <w:numPr>
          <w:ilvl w:val="0"/>
          <w:numId w:val="160"/>
        </w:numPr>
        <w:tabs>
          <w:tab w:val="left" w:pos="543"/>
        </w:tabs>
        <w:spacing w:line="240" w:lineRule="auto"/>
        <w:jc w:val="both"/>
        <w:rPr>
          <w:color w:val="auto"/>
        </w:rPr>
      </w:pPr>
      <w:r w:rsidRPr="00350E7B">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350E7B" w:rsidRDefault="00E235EB" w:rsidP="00F3564B">
      <w:pPr>
        <w:pStyle w:val="13"/>
        <w:numPr>
          <w:ilvl w:val="0"/>
          <w:numId w:val="160"/>
        </w:numPr>
        <w:tabs>
          <w:tab w:val="left" w:pos="543"/>
        </w:tabs>
        <w:spacing w:line="240" w:lineRule="auto"/>
        <w:jc w:val="both"/>
        <w:rPr>
          <w:color w:val="auto"/>
        </w:rPr>
      </w:pPr>
      <w:r w:rsidRPr="00350E7B">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350E7B" w:rsidRDefault="00E235EB" w:rsidP="00F3564B">
      <w:pPr>
        <w:pStyle w:val="13"/>
        <w:numPr>
          <w:ilvl w:val="0"/>
          <w:numId w:val="160"/>
        </w:numPr>
        <w:tabs>
          <w:tab w:val="left" w:pos="543"/>
        </w:tabs>
        <w:spacing w:line="240" w:lineRule="auto"/>
        <w:jc w:val="both"/>
        <w:rPr>
          <w:color w:val="auto"/>
        </w:rPr>
      </w:pPr>
      <w:r w:rsidRPr="00350E7B">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350E7B" w:rsidRDefault="00E235EB" w:rsidP="00F3564B">
      <w:pPr>
        <w:pStyle w:val="13"/>
        <w:numPr>
          <w:ilvl w:val="0"/>
          <w:numId w:val="160"/>
        </w:numPr>
        <w:tabs>
          <w:tab w:val="left" w:pos="543"/>
        </w:tabs>
        <w:spacing w:line="240" w:lineRule="auto"/>
        <w:jc w:val="both"/>
        <w:rPr>
          <w:color w:val="auto"/>
        </w:rPr>
      </w:pPr>
      <w:r w:rsidRPr="00350E7B">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350E7B" w:rsidRDefault="00E235EB" w:rsidP="00F3564B">
      <w:pPr>
        <w:pStyle w:val="13"/>
        <w:numPr>
          <w:ilvl w:val="0"/>
          <w:numId w:val="160"/>
        </w:numPr>
        <w:tabs>
          <w:tab w:val="left" w:pos="543"/>
        </w:tabs>
        <w:spacing w:line="240" w:lineRule="auto"/>
        <w:jc w:val="both"/>
        <w:rPr>
          <w:color w:val="auto"/>
        </w:rPr>
      </w:pPr>
      <w:r w:rsidRPr="00350E7B">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350E7B" w:rsidRDefault="00E235EB" w:rsidP="00F3564B">
      <w:pPr>
        <w:pStyle w:val="13"/>
        <w:numPr>
          <w:ilvl w:val="0"/>
          <w:numId w:val="160"/>
        </w:numPr>
        <w:tabs>
          <w:tab w:val="left" w:pos="543"/>
        </w:tabs>
        <w:spacing w:line="240" w:lineRule="auto"/>
        <w:jc w:val="both"/>
        <w:rPr>
          <w:color w:val="auto"/>
        </w:rPr>
      </w:pPr>
      <w:r w:rsidRPr="00350E7B">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350E7B" w:rsidRDefault="00E235EB" w:rsidP="00F3564B">
      <w:pPr>
        <w:pStyle w:val="13"/>
        <w:numPr>
          <w:ilvl w:val="0"/>
          <w:numId w:val="160"/>
        </w:numPr>
        <w:tabs>
          <w:tab w:val="left" w:pos="663"/>
        </w:tabs>
        <w:spacing w:line="240" w:lineRule="auto"/>
        <w:jc w:val="both"/>
        <w:rPr>
          <w:color w:val="auto"/>
        </w:rPr>
      </w:pPr>
      <w:r w:rsidRPr="00350E7B">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350E7B" w:rsidRDefault="00E235EB" w:rsidP="00F3564B">
      <w:pPr>
        <w:pStyle w:val="13"/>
        <w:numPr>
          <w:ilvl w:val="0"/>
          <w:numId w:val="160"/>
        </w:numPr>
        <w:tabs>
          <w:tab w:val="left" w:pos="663"/>
        </w:tabs>
        <w:spacing w:line="240" w:lineRule="auto"/>
        <w:jc w:val="both"/>
        <w:rPr>
          <w:color w:val="auto"/>
        </w:rPr>
      </w:pPr>
      <w:r w:rsidRPr="00350E7B">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350E7B" w:rsidRDefault="00E235EB" w:rsidP="00F3564B">
      <w:pPr>
        <w:pStyle w:val="13"/>
        <w:numPr>
          <w:ilvl w:val="0"/>
          <w:numId w:val="160"/>
        </w:numPr>
        <w:tabs>
          <w:tab w:val="left" w:pos="668"/>
        </w:tabs>
        <w:spacing w:line="240" w:lineRule="auto"/>
        <w:jc w:val="both"/>
        <w:rPr>
          <w:color w:val="auto"/>
        </w:rPr>
      </w:pPr>
      <w:r w:rsidRPr="00350E7B">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350E7B" w:rsidRDefault="00E235EB" w:rsidP="00350E7B">
      <w:pPr>
        <w:pStyle w:val="13"/>
        <w:spacing w:line="240" w:lineRule="auto"/>
        <w:jc w:val="both"/>
        <w:rPr>
          <w:color w:val="auto"/>
        </w:rPr>
      </w:pPr>
      <w:r w:rsidRPr="00350E7B">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350E7B" w:rsidRDefault="00E235EB" w:rsidP="00350E7B">
      <w:pPr>
        <w:pStyle w:val="13"/>
        <w:spacing w:line="240" w:lineRule="auto"/>
        <w:jc w:val="both"/>
        <w:rPr>
          <w:color w:val="auto"/>
        </w:rPr>
      </w:pPr>
      <w:r w:rsidRPr="00350E7B">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350E7B" w:rsidRDefault="00E235EB" w:rsidP="00350E7B">
      <w:pPr>
        <w:pStyle w:val="13"/>
        <w:spacing w:line="240" w:lineRule="auto"/>
        <w:jc w:val="both"/>
        <w:rPr>
          <w:color w:val="auto"/>
        </w:rPr>
      </w:pPr>
      <w:r w:rsidRPr="00350E7B">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350E7B" w:rsidRDefault="00E235EB" w:rsidP="00350E7B">
      <w:pPr>
        <w:pStyle w:val="af5"/>
      </w:pPr>
      <w:bookmarkStart w:id="751" w:name="bookmark1856"/>
      <w:r w:rsidRPr="00350E7B">
        <w:t>МОДУЛЬ № 1 «КУЛЬТУРА БЕЗОПАСНОСТИ</w:t>
      </w:r>
      <w:bookmarkEnd w:id="751"/>
    </w:p>
    <w:p w:rsidR="00A57638" w:rsidRPr="00350E7B" w:rsidRDefault="00E235EB" w:rsidP="00350E7B">
      <w:pPr>
        <w:pStyle w:val="af5"/>
      </w:pPr>
      <w:r w:rsidRPr="00350E7B">
        <w:t>ЖИЗНЕДЕЯТЕЛЬНОСТИ В СОВРЕМЕННОМ ОБЩЕСТВЕ»:</w:t>
      </w:r>
    </w:p>
    <w:p w:rsidR="00A57638" w:rsidRPr="00350E7B" w:rsidRDefault="00E235EB" w:rsidP="00350E7B">
      <w:pPr>
        <w:pStyle w:val="13"/>
        <w:spacing w:line="240" w:lineRule="auto"/>
        <w:jc w:val="both"/>
        <w:rPr>
          <w:color w:val="auto"/>
        </w:rPr>
      </w:pPr>
      <w:r w:rsidRPr="00350E7B">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350E7B" w:rsidRDefault="00E235EB" w:rsidP="00350E7B">
      <w:pPr>
        <w:pStyle w:val="13"/>
        <w:spacing w:line="240" w:lineRule="auto"/>
        <w:jc w:val="both"/>
        <w:rPr>
          <w:color w:val="auto"/>
        </w:rPr>
      </w:pPr>
      <w:r w:rsidRPr="00350E7B">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350E7B" w:rsidRDefault="00E235EB" w:rsidP="00350E7B">
      <w:pPr>
        <w:pStyle w:val="13"/>
        <w:spacing w:line="240" w:lineRule="auto"/>
        <w:jc w:val="both"/>
        <w:rPr>
          <w:color w:val="auto"/>
        </w:rPr>
      </w:pPr>
      <w:r w:rsidRPr="00350E7B">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350E7B" w:rsidRDefault="00E235EB" w:rsidP="00350E7B">
      <w:pPr>
        <w:pStyle w:val="13"/>
        <w:spacing w:line="240" w:lineRule="auto"/>
        <w:jc w:val="both"/>
        <w:rPr>
          <w:color w:val="auto"/>
        </w:rPr>
      </w:pPr>
      <w:r w:rsidRPr="00350E7B">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350E7B" w:rsidRDefault="00E235EB" w:rsidP="00350E7B">
      <w:pPr>
        <w:pStyle w:val="13"/>
        <w:spacing w:line="240" w:lineRule="auto"/>
        <w:jc w:val="both"/>
        <w:rPr>
          <w:color w:val="auto"/>
        </w:rPr>
      </w:pPr>
      <w:r w:rsidRPr="00350E7B">
        <w:rPr>
          <w:color w:val="auto"/>
        </w:rPr>
        <w:t>раскрывать общие принципы безопасного поведения.</w:t>
      </w:r>
    </w:p>
    <w:p w:rsidR="00A57638" w:rsidRPr="00350E7B" w:rsidRDefault="00E235EB" w:rsidP="00350E7B">
      <w:pPr>
        <w:pStyle w:val="af5"/>
      </w:pPr>
      <w:bookmarkStart w:id="752" w:name="bookmark1859"/>
      <w:r w:rsidRPr="00350E7B">
        <w:t>МОДУЛЬ № 2 «БЕЗОПАСНОСТЬ В БЫТУ»:</w:t>
      </w:r>
      <w:bookmarkEnd w:id="752"/>
    </w:p>
    <w:p w:rsidR="00A57638" w:rsidRPr="00350E7B" w:rsidRDefault="00E235EB" w:rsidP="00350E7B">
      <w:pPr>
        <w:pStyle w:val="13"/>
        <w:spacing w:line="240" w:lineRule="auto"/>
        <w:jc w:val="both"/>
        <w:rPr>
          <w:color w:val="auto"/>
        </w:rPr>
      </w:pPr>
      <w:r w:rsidRPr="00350E7B">
        <w:rPr>
          <w:color w:val="auto"/>
        </w:rPr>
        <w:t>объяснять особенности жизнеобеспечения жилища;</w:t>
      </w:r>
    </w:p>
    <w:p w:rsidR="00A57638" w:rsidRPr="00350E7B" w:rsidRDefault="00E235EB" w:rsidP="00350E7B">
      <w:pPr>
        <w:pStyle w:val="13"/>
        <w:spacing w:line="240" w:lineRule="auto"/>
        <w:jc w:val="both"/>
        <w:rPr>
          <w:color w:val="auto"/>
        </w:rPr>
      </w:pPr>
      <w:r w:rsidRPr="00350E7B">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350E7B" w:rsidRDefault="00E235EB" w:rsidP="00350E7B">
      <w:pPr>
        <w:pStyle w:val="13"/>
        <w:spacing w:line="240" w:lineRule="auto"/>
        <w:jc w:val="both"/>
        <w:rPr>
          <w:color w:val="auto"/>
        </w:rPr>
      </w:pPr>
      <w:r w:rsidRPr="00350E7B">
        <w:rPr>
          <w:color w:val="auto"/>
        </w:rPr>
        <w:t>знать права, обязанности и ответственность граждан в области пожарной безопасности;</w:t>
      </w:r>
    </w:p>
    <w:p w:rsidR="00A57638" w:rsidRPr="00350E7B" w:rsidRDefault="00E235EB" w:rsidP="00350E7B">
      <w:pPr>
        <w:pStyle w:val="13"/>
        <w:spacing w:line="240" w:lineRule="auto"/>
        <w:jc w:val="both"/>
        <w:rPr>
          <w:color w:val="auto"/>
        </w:rPr>
      </w:pPr>
      <w:r w:rsidRPr="00350E7B">
        <w:rPr>
          <w:color w:val="auto"/>
        </w:rPr>
        <w:t>соблюдать правила безопасного поведения, позволяющие предупредить возникновение опасных ситуаций в быту;</w:t>
      </w:r>
    </w:p>
    <w:p w:rsidR="00A57638" w:rsidRPr="00350E7B" w:rsidRDefault="00E235EB" w:rsidP="00350E7B">
      <w:pPr>
        <w:pStyle w:val="13"/>
        <w:spacing w:line="240" w:lineRule="auto"/>
        <w:jc w:val="both"/>
        <w:rPr>
          <w:color w:val="auto"/>
        </w:rPr>
      </w:pPr>
      <w:r w:rsidRPr="00350E7B">
        <w:rPr>
          <w:color w:val="auto"/>
        </w:rPr>
        <w:t>распознавать ситуации криминального характера;</w:t>
      </w:r>
    </w:p>
    <w:p w:rsidR="00A57638" w:rsidRPr="00350E7B" w:rsidRDefault="00E235EB" w:rsidP="00350E7B">
      <w:pPr>
        <w:pStyle w:val="13"/>
        <w:spacing w:line="240" w:lineRule="auto"/>
        <w:jc w:val="both"/>
        <w:rPr>
          <w:color w:val="auto"/>
        </w:rPr>
      </w:pPr>
      <w:r w:rsidRPr="00350E7B">
        <w:rPr>
          <w:color w:val="auto"/>
        </w:rPr>
        <w:t>знать о правилах вызова экстренных служб и ответственности за ложные сообщения;</w:t>
      </w:r>
    </w:p>
    <w:p w:rsidR="00A57638" w:rsidRPr="00350E7B" w:rsidRDefault="00E235EB" w:rsidP="00350E7B">
      <w:pPr>
        <w:pStyle w:val="13"/>
        <w:spacing w:line="240" w:lineRule="auto"/>
        <w:jc w:val="both"/>
        <w:rPr>
          <w:color w:val="auto"/>
        </w:rPr>
      </w:pPr>
      <w:r w:rsidRPr="00350E7B">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350E7B" w:rsidRDefault="00E235EB" w:rsidP="00350E7B">
      <w:pPr>
        <w:pStyle w:val="13"/>
        <w:spacing w:line="240" w:lineRule="auto"/>
        <w:jc w:val="both"/>
        <w:rPr>
          <w:color w:val="auto"/>
        </w:rPr>
      </w:pPr>
      <w:r w:rsidRPr="00350E7B">
        <w:rPr>
          <w:color w:val="auto"/>
        </w:rPr>
        <w:t>безопасно действовать в ситуациях криминального характера;</w:t>
      </w:r>
    </w:p>
    <w:p w:rsidR="00A57638" w:rsidRPr="00350E7B" w:rsidRDefault="00E235EB" w:rsidP="00350E7B">
      <w:pPr>
        <w:pStyle w:val="13"/>
        <w:spacing w:line="240" w:lineRule="auto"/>
        <w:jc w:val="both"/>
        <w:rPr>
          <w:color w:val="auto"/>
        </w:rPr>
      </w:pPr>
      <w:r w:rsidRPr="00350E7B">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350E7B" w:rsidRDefault="00E235EB" w:rsidP="00350E7B">
      <w:pPr>
        <w:pStyle w:val="af5"/>
      </w:pPr>
      <w:bookmarkStart w:id="753" w:name="bookmark1861"/>
      <w:r w:rsidRPr="00350E7B">
        <w:t>МОДУЛЬ № 3 «БЕЗОПАСНОСТЬ НА ТРАНСПОРТЕ»:</w:t>
      </w:r>
      <w:bookmarkEnd w:id="753"/>
    </w:p>
    <w:p w:rsidR="00A57638" w:rsidRPr="00350E7B" w:rsidRDefault="00E235EB" w:rsidP="00350E7B">
      <w:pPr>
        <w:pStyle w:val="13"/>
        <w:spacing w:line="240" w:lineRule="auto"/>
        <w:jc w:val="both"/>
        <w:rPr>
          <w:color w:val="auto"/>
        </w:rPr>
      </w:pPr>
      <w:r w:rsidRPr="00350E7B">
        <w:rPr>
          <w:color w:val="auto"/>
        </w:rPr>
        <w:t>классифицировать виды опасностей на транспорте (наземный, подземный, железнодорожный, водный, воздушный);</w:t>
      </w:r>
    </w:p>
    <w:p w:rsidR="00A57638" w:rsidRPr="00350E7B" w:rsidRDefault="00E235EB" w:rsidP="00350E7B">
      <w:pPr>
        <w:pStyle w:val="13"/>
        <w:spacing w:line="240" w:lineRule="auto"/>
        <w:jc w:val="both"/>
        <w:rPr>
          <w:color w:val="auto"/>
        </w:rPr>
      </w:pPr>
      <w:r w:rsidRPr="00350E7B">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350E7B" w:rsidRDefault="00E235EB" w:rsidP="00350E7B">
      <w:pPr>
        <w:pStyle w:val="13"/>
        <w:spacing w:line="240" w:lineRule="auto"/>
        <w:jc w:val="both"/>
        <w:rPr>
          <w:color w:val="auto"/>
        </w:rPr>
      </w:pPr>
      <w:r w:rsidRPr="00350E7B">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350E7B" w:rsidRDefault="00E235EB" w:rsidP="00350E7B">
      <w:pPr>
        <w:pStyle w:val="13"/>
        <w:spacing w:line="240" w:lineRule="auto"/>
        <w:jc w:val="both"/>
        <w:rPr>
          <w:color w:val="auto"/>
        </w:rPr>
      </w:pPr>
      <w:r w:rsidRPr="00350E7B">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350E7B" w:rsidRDefault="00E235EB" w:rsidP="00350E7B">
      <w:pPr>
        <w:pStyle w:val="af5"/>
      </w:pPr>
      <w:bookmarkStart w:id="754" w:name="bookmark1863"/>
      <w:r w:rsidRPr="00350E7B">
        <w:t>МОДУЛЬ № 4 «БЕЗОПАСНОСТЬ В ОБЩЕСТВЕННЫХ МЕСТАХ»:</w:t>
      </w:r>
      <w:bookmarkEnd w:id="754"/>
    </w:p>
    <w:p w:rsidR="00A57638" w:rsidRPr="00350E7B" w:rsidRDefault="00E235EB" w:rsidP="00350E7B">
      <w:pPr>
        <w:pStyle w:val="13"/>
        <w:spacing w:line="240" w:lineRule="auto"/>
        <w:jc w:val="both"/>
        <w:rPr>
          <w:color w:val="auto"/>
        </w:rPr>
      </w:pPr>
      <w:r w:rsidRPr="00350E7B">
        <w:rPr>
          <w:color w:val="auto"/>
        </w:rPr>
        <w:t>характеризовать потенциальные источники опасности в общественных местах, в том числе техногенного происхождения;</w:t>
      </w:r>
    </w:p>
    <w:p w:rsidR="00A57638" w:rsidRPr="00350E7B" w:rsidRDefault="00E235EB" w:rsidP="00350E7B">
      <w:pPr>
        <w:pStyle w:val="13"/>
        <w:spacing w:line="240" w:lineRule="auto"/>
        <w:jc w:val="both"/>
        <w:rPr>
          <w:color w:val="auto"/>
        </w:rPr>
      </w:pPr>
      <w:r w:rsidRPr="00350E7B">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350E7B" w:rsidRDefault="00E235EB" w:rsidP="00350E7B">
      <w:pPr>
        <w:pStyle w:val="13"/>
        <w:spacing w:line="240" w:lineRule="auto"/>
        <w:ind w:firstLine="280"/>
        <w:jc w:val="both"/>
        <w:rPr>
          <w:color w:val="auto"/>
        </w:rPr>
      </w:pPr>
      <w:r w:rsidRPr="00350E7B">
        <w:rPr>
          <w:color w:val="auto"/>
        </w:rPr>
        <w:t>соблюдать правила безопасного поведения в местах массового пребывания людей (в толпе);</w:t>
      </w:r>
    </w:p>
    <w:p w:rsidR="00A57638" w:rsidRPr="00350E7B" w:rsidRDefault="00E235EB" w:rsidP="00350E7B">
      <w:pPr>
        <w:pStyle w:val="13"/>
        <w:spacing w:line="240" w:lineRule="auto"/>
        <w:ind w:firstLine="280"/>
        <w:jc w:val="both"/>
        <w:rPr>
          <w:color w:val="auto"/>
        </w:rPr>
      </w:pPr>
      <w:r w:rsidRPr="00350E7B">
        <w:rPr>
          <w:color w:val="auto"/>
        </w:rPr>
        <w:t>знать правила информирования экстренных служб;</w:t>
      </w:r>
    </w:p>
    <w:p w:rsidR="00A57638" w:rsidRPr="00350E7B" w:rsidRDefault="00E235EB" w:rsidP="00350E7B">
      <w:pPr>
        <w:pStyle w:val="13"/>
        <w:spacing w:line="240" w:lineRule="auto"/>
        <w:ind w:firstLine="280"/>
        <w:jc w:val="both"/>
        <w:rPr>
          <w:color w:val="auto"/>
        </w:rPr>
      </w:pPr>
      <w:r w:rsidRPr="00350E7B">
        <w:rPr>
          <w:color w:val="auto"/>
        </w:rPr>
        <w:t>безопасно действовать при обнаружении в общественных местах бесхозных (потенциально опасных) вещей и предметов;</w:t>
      </w:r>
    </w:p>
    <w:p w:rsidR="00A57638" w:rsidRPr="00350E7B" w:rsidRDefault="00E235EB" w:rsidP="00350E7B">
      <w:pPr>
        <w:pStyle w:val="13"/>
        <w:spacing w:line="240" w:lineRule="auto"/>
        <w:ind w:firstLine="280"/>
        <w:jc w:val="both"/>
        <w:rPr>
          <w:color w:val="auto"/>
        </w:rPr>
      </w:pPr>
      <w:r w:rsidRPr="00350E7B">
        <w:rPr>
          <w:color w:val="auto"/>
        </w:rPr>
        <w:t>эвакуироваться из общественных мест и зданий;</w:t>
      </w:r>
    </w:p>
    <w:p w:rsidR="00A57638" w:rsidRPr="00350E7B" w:rsidRDefault="00E235EB" w:rsidP="00350E7B">
      <w:pPr>
        <w:pStyle w:val="13"/>
        <w:spacing w:line="240" w:lineRule="auto"/>
        <w:ind w:firstLine="280"/>
        <w:jc w:val="both"/>
        <w:rPr>
          <w:color w:val="auto"/>
        </w:rPr>
      </w:pPr>
      <w:r w:rsidRPr="00350E7B">
        <w:rPr>
          <w:color w:val="auto"/>
        </w:rPr>
        <w:t>безопасно действовать при возникновении пожара и происшествиях в общественных местах;</w:t>
      </w:r>
    </w:p>
    <w:p w:rsidR="00A57638" w:rsidRPr="00350E7B" w:rsidRDefault="00E235EB" w:rsidP="00350E7B">
      <w:pPr>
        <w:pStyle w:val="13"/>
        <w:spacing w:line="240" w:lineRule="auto"/>
        <w:ind w:firstLine="280"/>
        <w:jc w:val="both"/>
        <w:rPr>
          <w:color w:val="auto"/>
        </w:rPr>
      </w:pPr>
      <w:r w:rsidRPr="00350E7B">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350E7B" w:rsidRDefault="00E235EB" w:rsidP="00350E7B">
      <w:pPr>
        <w:pStyle w:val="13"/>
        <w:spacing w:line="240" w:lineRule="auto"/>
        <w:ind w:firstLine="280"/>
        <w:jc w:val="both"/>
        <w:rPr>
          <w:color w:val="auto"/>
        </w:rPr>
      </w:pPr>
      <w:r w:rsidRPr="00350E7B">
        <w:rPr>
          <w:color w:val="auto"/>
        </w:rPr>
        <w:t>безопасно действовать в ситуациях криминогенного и антиобщественного характера.</w:t>
      </w:r>
    </w:p>
    <w:p w:rsidR="00A57638" w:rsidRPr="00350E7B" w:rsidRDefault="00E235EB" w:rsidP="00350E7B">
      <w:pPr>
        <w:pStyle w:val="af5"/>
      </w:pPr>
      <w:bookmarkStart w:id="755" w:name="bookmark1865"/>
      <w:r w:rsidRPr="00350E7B">
        <w:t>МОДУЛЬ № 5 «БЕЗОПАСНОСТЬ В ПРИРОДНОЙ СРЕДЕ»:</w:t>
      </w:r>
      <w:bookmarkEnd w:id="755"/>
    </w:p>
    <w:p w:rsidR="00A57638" w:rsidRPr="00350E7B" w:rsidRDefault="00E235EB" w:rsidP="00350E7B">
      <w:pPr>
        <w:pStyle w:val="13"/>
        <w:spacing w:line="240" w:lineRule="auto"/>
        <w:ind w:firstLine="280"/>
        <w:jc w:val="both"/>
        <w:rPr>
          <w:color w:val="auto"/>
        </w:rPr>
      </w:pPr>
      <w:r w:rsidRPr="00350E7B">
        <w:rPr>
          <w:color w:val="auto"/>
        </w:rPr>
        <w:t>раскрывать смысл понятия экологии, экологической культуры, значение экологии для устойчивого развития общества;</w:t>
      </w:r>
    </w:p>
    <w:p w:rsidR="00A57638" w:rsidRPr="00350E7B" w:rsidRDefault="00E235EB" w:rsidP="00350E7B">
      <w:pPr>
        <w:pStyle w:val="13"/>
        <w:spacing w:line="240" w:lineRule="auto"/>
        <w:ind w:firstLine="280"/>
        <w:jc w:val="both"/>
        <w:rPr>
          <w:color w:val="auto"/>
        </w:rPr>
      </w:pPr>
      <w:r w:rsidRPr="00350E7B">
        <w:rPr>
          <w:color w:val="auto"/>
        </w:rPr>
        <w:t>помнить и выполнять правила безопасного поведения при неблагоприятной экологической обстановке;</w:t>
      </w:r>
    </w:p>
    <w:p w:rsidR="00A57638" w:rsidRPr="00350E7B" w:rsidRDefault="00E235EB" w:rsidP="00350E7B">
      <w:pPr>
        <w:pStyle w:val="13"/>
        <w:spacing w:line="240" w:lineRule="auto"/>
        <w:ind w:firstLine="280"/>
        <w:jc w:val="both"/>
        <w:rPr>
          <w:color w:val="auto"/>
        </w:rPr>
      </w:pPr>
      <w:r w:rsidRPr="00350E7B">
        <w:rPr>
          <w:color w:val="auto"/>
        </w:rPr>
        <w:t>соблюдать правила безопасного поведения на природе;</w:t>
      </w:r>
    </w:p>
    <w:p w:rsidR="00A57638" w:rsidRPr="00350E7B" w:rsidRDefault="00E235EB" w:rsidP="00350E7B">
      <w:pPr>
        <w:pStyle w:val="13"/>
        <w:spacing w:line="240" w:lineRule="auto"/>
        <w:ind w:firstLine="280"/>
        <w:jc w:val="both"/>
        <w:rPr>
          <w:color w:val="auto"/>
        </w:rPr>
      </w:pPr>
      <w:r w:rsidRPr="00350E7B">
        <w:rPr>
          <w:color w:val="auto"/>
        </w:rPr>
        <w:t>объяснять правила безопасного поведения на водоёмах в различное время года;</w:t>
      </w:r>
    </w:p>
    <w:p w:rsidR="00A57638" w:rsidRPr="00350E7B" w:rsidRDefault="00E235EB" w:rsidP="00350E7B">
      <w:pPr>
        <w:pStyle w:val="13"/>
        <w:spacing w:line="240" w:lineRule="auto"/>
        <w:ind w:firstLine="280"/>
        <w:jc w:val="both"/>
        <w:rPr>
          <w:color w:val="auto"/>
        </w:rPr>
      </w:pPr>
      <w:r w:rsidRPr="00350E7B">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350E7B" w:rsidRDefault="00E235EB" w:rsidP="00350E7B">
      <w:pPr>
        <w:pStyle w:val="13"/>
        <w:spacing w:line="240" w:lineRule="auto"/>
        <w:ind w:firstLine="280"/>
        <w:jc w:val="both"/>
        <w:rPr>
          <w:color w:val="auto"/>
        </w:rPr>
      </w:pPr>
      <w:r w:rsidRPr="00350E7B">
        <w:rPr>
          <w:color w:val="auto"/>
        </w:rPr>
        <w:t>характеризовать правила само- и взаимопомощи терпящим бедствие на воде;</w:t>
      </w:r>
    </w:p>
    <w:p w:rsidR="00A57638" w:rsidRPr="00350E7B" w:rsidRDefault="00E235EB" w:rsidP="00350E7B">
      <w:pPr>
        <w:pStyle w:val="13"/>
        <w:spacing w:line="240" w:lineRule="auto"/>
        <w:ind w:firstLine="280"/>
        <w:jc w:val="both"/>
        <w:rPr>
          <w:color w:val="auto"/>
        </w:rPr>
      </w:pPr>
      <w:r w:rsidRPr="00350E7B">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350E7B" w:rsidRDefault="00E235EB" w:rsidP="00350E7B">
      <w:pPr>
        <w:pStyle w:val="13"/>
        <w:spacing w:line="240" w:lineRule="auto"/>
        <w:ind w:firstLine="280"/>
        <w:jc w:val="both"/>
        <w:rPr>
          <w:color w:val="auto"/>
        </w:rPr>
      </w:pPr>
      <w:r w:rsidRPr="00350E7B">
        <w:rPr>
          <w:color w:val="auto"/>
        </w:rPr>
        <w:t>знать и применять способы подачи сигнала о помощи.</w:t>
      </w:r>
    </w:p>
    <w:p w:rsidR="00A57638" w:rsidRPr="00350E7B" w:rsidRDefault="00E235EB" w:rsidP="00350E7B">
      <w:pPr>
        <w:pStyle w:val="af5"/>
      </w:pPr>
      <w:bookmarkStart w:id="756" w:name="bookmark1867"/>
      <w:r w:rsidRPr="00350E7B">
        <w:t>МОДУЛЬ № 6 «ЗДОРОВЬЕ И КАК ЕГО СОХРАНИТЬ.</w:t>
      </w:r>
      <w:bookmarkEnd w:id="756"/>
    </w:p>
    <w:p w:rsidR="00A57638" w:rsidRPr="00350E7B" w:rsidRDefault="00E235EB" w:rsidP="00350E7B">
      <w:pPr>
        <w:pStyle w:val="af5"/>
      </w:pPr>
      <w:r w:rsidRPr="00350E7B">
        <w:t>ОСНОВЫ МЕДИЦИНСКИХ ЗНАНИЙ»:</w:t>
      </w:r>
    </w:p>
    <w:p w:rsidR="00A57638" w:rsidRPr="00350E7B" w:rsidRDefault="00E235EB" w:rsidP="00350E7B">
      <w:pPr>
        <w:pStyle w:val="13"/>
        <w:spacing w:line="240" w:lineRule="auto"/>
        <w:ind w:firstLine="280"/>
        <w:jc w:val="both"/>
        <w:rPr>
          <w:color w:val="auto"/>
        </w:rPr>
      </w:pPr>
      <w:r w:rsidRPr="00350E7B">
        <w:rPr>
          <w:color w:val="auto"/>
        </w:rPr>
        <w:t>раскрывать смысл понятий здоровья (физического и психического) и здорового образа жизни;</w:t>
      </w:r>
    </w:p>
    <w:p w:rsidR="00A57638" w:rsidRPr="00350E7B" w:rsidRDefault="00E235EB" w:rsidP="00350E7B">
      <w:pPr>
        <w:pStyle w:val="13"/>
        <w:spacing w:line="240" w:lineRule="auto"/>
        <w:ind w:firstLine="280"/>
        <w:jc w:val="both"/>
        <w:rPr>
          <w:color w:val="auto"/>
        </w:rPr>
      </w:pPr>
      <w:r w:rsidRPr="00350E7B">
        <w:rPr>
          <w:color w:val="auto"/>
        </w:rPr>
        <w:t>характеризовать факторы, влияющие на здоровье человека;</w:t>
      </w:r>
    </w:p>
    <w:p w:rsidR="00A57638" w:rsidRPr="00350E7B" w:rsidRDefault="00E235EB" w:rsidP="00350E7B">
      <w:pPr>
        <w:pStyle w:val="13"/>
        <w:spacing w:line="240" w:lineRule="auto"/>
        <w:jc w:val="both"/>
        <w:rPr>
          <w:color w:val="auto"/>
        </w:rPr>
      </w:pPr>
      <w:r w:rsidRPr="00350E7B">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350E7B" w:rsidRDefault="00E235EB" w:rsidP="00350E7B">
      <w:pPr>
        <w:pStyle w:val="13"/>
        <w:spacing w:line="240" w:lineRule="auto"/>
        <w:jc w:val="both"/>
        <w:rPr>
          <w:color w:val="auto"/>
        </w:rPr>
      </w:pPr>
      <w:r w:rsidRPr="00350E7B">
        <w:rPr>
          <w:color w:val="auto"/>
        </w:rPr>
        <w:t>сформировать негативное отношение к вредным привычкам (табакокурение, алкоголизм, наркомания, игровая зависимость);</w:t>
      </w:r>
    </w:p>
    <w:p w:rsidR="00A57638" w:rsidRPr="00350E7B" w:rsidRDefault="00E235EB" w:rsidP="00350E7B">
      <w:pPr>
        <w:pStyle w:val="13"/>
        <w:spacing w:line="240" w:lineRule="auto"/>
        <w:jc w:val="both"/>
        <w:rPr>
          <w:color w:val="auto"/>
        </w:rPr>
      </w:pPr>
      <w:r w:rsidRPr="00350E7B">
        <w:rPr>
          <w:color w:val="auto"/>
        </w:rPr>
        <w:t>приводить примеры мер защиты от инфекционных и неинфекционных заболеваний;</w:t>
      </w:r>
    </w:p>
    <w:p w:rsidR="00A57638" w:rsidRPr="00350E7B" w:rsidRDefault="00E235EB" w:rsidP="00350E7B">
      <w:pPr>
        <w:pStyle w:val="13"/>
        <w:spacing w:line="240" w:lineRule="auto"/>
        <w:jc w:val="both"/>
        <w:rPr>
          <w:color w:val="auto"/>
        </w:rPr>
      </w:pPr>
      <w:r w:rsidRPr="00350E7B">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350E7B" w:rsidRDefault="00E235EB" w:rsidP="00350E7B">
      <w:pPr>
        <w:pStyle w:val="13"/>
        <w:spacing w:line="240" w:lineRule="auto"/>
        <w:jc w:val="both"/>
        <w:rPr>
          <w:color w:val="auto"/>
        </w:rPr>
      </w:pPr>
      <w:r w:rsidRPr="00350E7B">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350E7B" w:rsidRDefault="00E235EB" w:rsidP="00350E7B">
      <w:pPr>
        <w:pStyle w:val="13"/>
        <w:spacing w:line="240" w:lineRule="auto"/>
        <w:jc w:val="both"/>
        <w:rPr>
          <w:color w:val="auto"/>
        </w:rPr>
      </w:pPr>
      <w:r w:rsidRPr="00350E7B">
        <w:rPr>
          <w:color w:val="auto"/>
        </w:rPr>
        <w:t>оказывать первую помощь и самопомощь при неотложных состояниях.</w:t>
      </w:r>
    </w:p>
    <w:p w:rsidR="00A57638" w:rsidRPr="00350E7B" w:rsidRDefault="00E235EB" w:rsidP="00350E7B">
      <w:pPr>
        <w:pStyle w:val="af5"/>
      </w:pPr>
      <w:bookmarkStart w:id="757" w:name="bookmark1870"/>
      <w:r w:rsidRPr="00350E7B">
        <w:t>МОДУЛЬ № 7 «БЕЗОПАСНОСТЬ В СОЦИУМЕ»:</w:t>
      </w:r>
      <w:bookmarkEnd w:id="757"/>
    </w:p>
    <w:p w:rsidR="00A57638" w:rsidRPr="00350E7B" w:rsidRDefault="00E235EB" w:rsidP="00350E7B">
      <w:pPr>
        <w:pStyle w:val="13"/>
        <w:spacing w:line="240" w:lineRule="auto"/>
        <w:jc w:val="both"/>
        <w:rPr>
          <w:color w:val="auto"/>
        </w:rPr>
      </w:pPr>
      <w:r w:rsidRPr="00350E7B">
        <w:rPr>
          <w:color w:val="auto"/>
        </w:rPr>
        <w:t>приводить примеры межличностного и группового конфликта;</w:t>
      </w:r>
    </w:p>
    <w:p w:rsidR="00A57638" w:rsidRPr="00350E7B" w:rsidRDefault="00E235EB" w:rsidP="00350E7B">
      <w:pPr>
        <w:pStyle w:val="13"/>
        <w:spacing w:line="240" w:lineRule="auto"/>
        <w:jc w:val="both"/>
        <w:rPr>
          <w:color w:val="auto"/>
        </w:rPr>
      </w:pPr>
      <w:r w:rsidRPr="00350E7B">
        <w:rPr>
          <w:color w:val="auto"/>
        </w:rPr>
        <w:t>характеризовать способы избегания и разрешения конфликтных ситуаций;</w:t>
      </w:r>
    </w:p>
    <w:p w:rsidR="00A57638" w:rsidRPr="00350E7B" w:rsidRDefault="00E235EB" w:rsidP="00350E7B">
      <w:pPr>
        <w:pStyle w:val="13"/>
        <w:spacing w:line="240" w:lineRule="auto"/>
        <w:jc w:val="both"/>
        <w:rPr>
          <w:color w:val="auto"/>
        </w:rPr>
      </w:pPr>
      <w:r w:rsidRPr="00350E7B">
        <w:rPr>
          <w:color w:val="auto"/>
        </w:rPr>
        <w:t>характеризовать опасные проявления конфликтов (в том числе насилие, буллинг (травля));</w:t>
      </w:r>
    </w:p>
    <w:p w:rsidR="00A57638" w:rsidRPr="00350E7B" w:rsidRDefault="00E235EB" w:rsidP="00350E7B">
      <w:pPr>
        <w:pStyle w:val="13"/>
        <w:spacing w:line="240" w:lineRule="auto"/>
        <w:jc w:val="both"/>
        <w:rPr>
          <w:color w:val="auto"/>
        </w:rPr>
      </w:pPr>
      <w:r w:rsidRPr="00350E7B">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350E7B" w:rsidRDefault="00E235EB" w:rsidP="00350E7B">
      <w:pPr>
        <w:pStyle w:val="13"/>
        <w:spacing w:line="240" w:lineRule="auto"/>
        <w:jc w:val="both"/>
        <w:rPr>
          <w:color w:val="auto"/>
        </w:rPr>
      </w:pPr>
      <w:r w:rsidRPr="00350E7B">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350E7B" w:rsidRDefault="00E235EB" w:rsidP="00350E7B">
      <w:pPr>
        <w:pStyle w:val="13"/>
        <w:spacing w:line="240" w:lineRule="auto"/>
        <w:jc w:val="both"/>
        <w:rPr>
          <w:color w:val="auto"/>
        </w:rPr>
      </w:pPr>
      <w:r w:rsidRPr="00350E7B">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350E7B" w:rsidRDefault="00E235EB" w:rsidP="00350E7B">
      <w:pPr>
        <w:pStyle w:val="13"/>
        <w:spacing w:line="240" w:lineRule="auto"/>
        <w:jc w:val="both"/>
        <w:rPr>
          <w:color w:val="auto"/>
        </w:rPr>
      </w:pPr>
      <w:r w:rsidRPr="00350E7B">
        <w:rPr>
          <w:color w:val="auto"/>
        </w:rPr>
        <w:t>распознавать опасности и соблюдать правила безопасного поведения в практике современных молодёжных увлечений;</w:t>
      </w:r>
    </w:p>
    <w:p w:rsidR="00A57638" w:rsidRPr="00350E7B" w:rsidRDefault="00E235EB" w:rsidP="00350E7B">
      <w:pPr>
        <w:pStyle w:val="13"/>
        <w:spacing w:line="240" w:lineRule="auto"/>
        <w:jc w:val="both"/>
        <w:rPr>
          <w:color w:val="auto"/>
        </w:rPr>
      </w:pPr>
      <w:r w:rsidRPr="00350E7B">
        <w:rPr>
          <w:color w:val="auto"/>
        </w:rPr>
        <w:t>безопасно действовать при опасных проявлениях конфликта и при возможных манипуляциях.</w:t>
      </w:r>
    </w:p>
    <w:p w:rsidR="00A57638" w:rsidRPr="00350E7B" w:rsidRDefault="00E235EB" w:rsidP="00350E7B">
      <w:pPr>
        <w:pStyle w:val="af5"/>
      </w:pPr>
      <w:bookmarkStart w:id="758" w:name="bookmark1872"/>
      <w:r w:rsidRPr="00350E7B">
        <w:t>МОДУЛЬ № 8 «БЕЗОПАСНОСТЬ</w:t>
      </w:r>
      <w:bookmarkEnd w:id="758"/>
    </w:p>
    <w:p w:rsidR="00A57638" w:rsidRPr="00350E7B" w:rsidRDefault="00E235EB" w:rsidP="00350E7B">
      <w:pPr>
        <w:pStyle w:val="af5"/>
      </w:pPr>
      <w:r w:rsidRPr="00350E7B">
        <w:t>В ИНФОРМАЦИОННОМ ПРОСТРАНСТВЕ»:</w:t>
      </w:r>
    </w:p>
    <w:p w:rsidR="00A57638" w:rsidRPr="00350E7B" w:rsidRDefault="00E235EB" w:rsidP="00350E7B">
      <w:pPr>
        <w:pStyle w:val="13"/>
        <w:spacing w:line="240" w:lineRule="auto"/>
        <w:jc w:val="both"/>
        <w:rPr>
          <w:color w:val="auto"/>
        </w:rPr>
      </w:pPr>
      <w:r w:rsidRPr="00350E7B">
        <w:rPr>
          <w:color w:val="auto"/>
        </w:rPr>
        <w:t>приводить примеры информационных и компьютерных угроз;</w:t>
      </w:r>
    </w:p>
    <w:p w:rsidR="00A57638" w:rsidRPr="00350E7B" w:rsidRDefault="00E235EB" w:rsidP="00350E7B">
      <w:pPr>
        <w:pStyle w:val="13"/>
        <w:spacing w:line="240" w:lineRule="auto"/>
        <w:jc w:val="both"/>
        <w:rPr>
          <w:color w:val="auto"/>
        </w:rPr>
      </w:pPr>
      <w:r w:rsidRPr="00350E7B">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350E7B" w:rsidRDefault="00E235EB" w:rsidP="00350E7B">
      <w:pPr>
        <w:pStyle w:val="13"/>
        <w:spacing w:line="240" w:lineRule="auto"/>
        <w:jc w:val="both"/>
        <w:rPr>
          <w:color w:val="auto"/>
        </w:rPr>
      </w:pPr>
      <w:r w:rsidRPr="00350E7B">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350E7B" w:rsidRDefault="00E235EB" w:rsidP="00350E7B">
      <w:pPr>
        <w:pStyle w:val="13"/>
        <w:spacing w:line="240" w:lineRule="auto"/>
        <w:jc w:val="both"/>
        <w:rPr>
          <w:color w:val="auto"/>
        </w:rPr>
      </w:pPr>
      <w:r w:rsidRPr="00350E7B">
        <w:rPr>
          <w:color w:val="auto"/>
        </w:rPr>
        <w:t>предупреждать возникновение сложных и опасных ситуаций;</w:t>
      </w:r>
    </w:p>
    <w:p w:rsidR="00A57638" w:rsidRPr="00350E7B" w:rsidRDefault="00E235EB" w:rsidP="00350E7B">
      <w:pPr>
        <w:pStyle w:val="13"/>
        <w:spacing w:line="240" w:lineRule="auto"/>
        <w:jc w:val="both"/>
        <w:rPr>
          <w:color w:val="auto"/>
        </w:rPr>
      </w:pPr>
      <w:r w:rsidRPr="00350E7B">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350E7B" w:rsidRDefault="00E235EB" w:rsidP="00350E7B">
      <w:pPr>
        <w:pStyle w:val="af5"/>
      </w:pPr>
      <w:bookmarkStart w:id="759" w:name="bookmark1875"/>
      <w:r w:rsidRPr="00350E7B">
        <w:t>МОДУЛЬ № 9 «ОСНОВЫ ПРОТИВОДЕЙСТВИЯ</w:t>
      </w:r>
      <w:bookmarkEnd w:id="759"/>
    </w:p>
    <w:p w:rsidR="00A57638" w:rsidRPr="00350E7B" w:rsidRDefault="00E235EB" w:rsidP="00350E7B">
      <w:pPr>
        <w:pStyle w:val="af5"/>
      </w:pPr>
      <w:r w:rsidRPr="00350E7B">
        <w:t>ЭКСТРЕМИЗМУ И ТЕРРОРИЗМУ»:</w:t>
      </w:r>
    </w:p>
    <w:p w:rsidR="00A57638" w:rsidRPr="00350E7B" w:rsidRDefault="00E235EB" w:rsidP="00350E7B">
      <w:pPr>
        <w:pStyle w:val="13"/>
        <w:spacing w:line="240" w:lineRule="auto"/>
        <w:jc w:val="both"/>
        <w:rPr>
          <w:color w:val="auto"/>
        </w:rPr>
      </w:pPr>
      <w:r w:rsidRPr="00350E7B">
        <w:rPr>
          <w:color w:val="auto"/>
        </w:rPr>
        <w:t>объяснять понятия экстремизма, терроризма, их причины и последствия;</w:t>
      </w:r>
    </w:p>
    <w:p w:rsidR="00A57638" w:rsidRPr="00350E7B" w:rsidRDefault="00E235EB" w:rsidP="00350E7B">
      <w:pPr>
        <w:pStyle w:val="13"/>
        <w:spacing w:line="240" w:lineRule="auto"/>
        <w:jc w:val="both"/>
        <w:rPr>
          <w:color w:val="auto"/>
        </w:rPr>
      </w:pPr>
      <w:r w:rsidRPr="00350E7B">
        <w:rPr>
          <w:color w:val="auto"/>
        </w:rPr>
        <w:t>сформировать негативное отношение к экстремистской и террористической деятельности;</w:t>
      </w:r>
    </w:p>
    <w:p w:rsidR="00A57638" w:rsidRPr="00350E7B" w:rsidRDefault="00E235EB" w:rsidP="00350E7B">
      <w:pPr>
        <w:pStyle w:val="13"/>
        <w:spacing w:line="240" w:lineRule="auto"/>
        <w:jc w:val="both"/>
        <w:rPr>
          <w:color w:val="auto"/>
        </w:rPr>
      </w:pPr>
      <w:r w:rsidRPr="00350E7B">
        <w:rPr>
          <w:color w:val="auto"/>
        </w:rPr>
        <w:t>объяснять организационные основы системы противодействия терроризму и экстремизму в Российской Федерации;</w:t>
      </w:r>
    </w:p>
    <w:p w:rsidR="00A57638" w:rsidRPr="00350E7B" w:rsidRDefault="00E235EB" w:rsidP="00350E7B">
      <w:pPr>
        <w:pStyle w:val="13"/>
        <w:spacing w:line="240" w:lineRule="auto"/>
        <w:jc w:val="both"/>
        <w:rPr>
          <w:color w:val="auto"/>
        </w:rPr>
      </w:pPr>
      <w:r w:rsidRPr="00350E7B">
        <w:rPr>
          <w:color w:val="auto"/>
        </w:rPr>
        <w:t>распознавать ситуации угрозы террористического акта в доме, в общественном месте;</w:t>
      </w:r>
    </w:p>
    <w:p w:rsidR="00A57638" w:rsidRPr="00350E7B" w:rsidRDefault="00E235EB" w:rsidP="00350E7B">
      <w:pPr>
        <w:pStyle w:val="13"/>
        <w:spacing w:line="240" w:lineRule="auto"/>
        <w:jc w:val="both"/>
        <w:rPr>
          <w:color w:val="auto"/>
        </w:rPr>
      </w:pPr>
      <w:r w:rsidRPr="00350E7B">
        <w:rPr>
          <w:color w:val="auto"/>
        </w:rPr>
        <w:t>безопасно действовать при обнаружении в общественных местах бесхозных (или опасных) вещей и предметов;</w:t>
      </w:r>
    </w:p>
    <w:p w:rsidR="00A57638" w:rsidRPr="00350E7B" w:rsidRDefault="00E235EB" w:rsidP="00350E7B">
      <w:pPr>
        <w:pStyle w:val="13"/>
        <w:spacing w:line="240" w:lineRule="auto"/>
        <w:jc w:val="both"/>
        <w:rPr>
          <w:color w:val="auto"/>
        </w:rPr>
      </w:pPr>
      <w:r w:rsidRPr="00350E7B">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350E7B" w:rsidRDefault="00E235EB" w:rsidP="00350E7B">
      <w:pPr>
        <w:pStyle w:val="af5"/>
      </w:pPr>
      <w:bookmarkStart w:id="760" w:name="bookmark1878"/>
      <w:r w:rsidRPr="00350E7B">
        <w:t>МОДУЛЬ № 10 «ВЗАИМОДЕЙСТВИЕ ЛИЧНОСТИ, ОБЩЕСТВА И ГОСУДАРСТВА В ОБЕСПЕЧЕНИИ БЕЗОПАСНОСТИ ЖИЗНИ И ЗДОРОВЬЯ НАСЕЛЕНИЯ»:</w:t>
      </w:r>
      <w:bookmarkEnd w:id="760"/>
    </w:p>
    <w:p w:rsidR="00A57638" w:rsidRPr="00350E7B" w:rsidRDefault="00E235EB" w:rsidP="00350E7B">
      <w:pPr>
        <w:pStyle w:val="13"/>
        <w:spacing w:line="240" w:lineRule="auto"/>
        <w:jc w:val="both"/>
        <w:rPr>
          <w:color w:val="auto"/>
        </w:rPr>
      </w:pPr>
      <w:r w:rsidRPr="00350E7B">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350E7B" w:rsidRDefault="00E235EB" w:rsidP="00350E7B">
      <w:pPr>
        <w:pStyle w:val="13"/>
        <w:spacing w:line="240" w:lineRule="auto"/>
        <w:jc w:val="both"/>
        <w:rPr>
          <w:color w:val="auto"/>
        </w:rPr>
      </w:pPr>
      <w:r w:rsidRPr="00350E7B">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350E7B" w:rsidRDefault="00E235EB" w:rsidP="00350E7B">
      <w:pPr>
        <w:pStyle w:val="13"/>
        <w:spacing w:line="240" w:lineRule="auto"/>
        <w:jc w:val="both"/>
        <w:rPr>
          <w:color w:val="auto"/>
        </w:rPr>
      </w:pPr>
      <w:r w:rsidRPr="00350E7B">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350E7B" w:rsidRDefault="00E235EB" w:rsidP="00350E7B">
      <w:pPr>
        <w:pStyle w:val="13"/>
        <w:spacing w:line="240" w:lineRule="auto"/>
        <w:jc w:val="both"/>
        <w:rPr>
          <w:color w:val="auto"/>
        </w:rPr>
      </w:pPr>
      <w:r w:rsidRPr="00350E7B">
        <w:rPr>
          <w:color w:val="auto"/>
        </w:rPr>
        <w:t>объяснять правила оповещения и эвакуации населения в условиях чрезвычайных ситуаций;</w:t>
      </w:r>
    </w:p>
    <w:p w:rsidR="00A57638" w:rsidRPr="00350E7B" w:rsidRDefault="00E235EB" w:rsidP="00350E7B">
      <w:pPr>
        <w:pStyle w:val="13"/>
        <w:spacing w:line="240" w:lineRule="auto"/>
        <w:jc w:val="both"/>
        <w:rPr>
          <w:color w:val="auto"/>
        </w:rPr>
      </w:pPr>
      <w:r w:rsidRPr="00350E7B">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350E7B" w:rsidRDefault="00E235EB" w:rsidP="00350E7B">
      <w:pPr>
        <w:pStyle w:val="13"/>
        <w:spacing w:line="240" w:lineRule="auto"/>
        <w:jc w:val="both"/>
        <w:rPr>
          <w:color w:val="auto"/>
        </w:rPr>
      </w:pPr>
      <w:r w:rsidRPr="00350E7B">
        <w:rPr>
          <w:color w:val="auto"/>
        </w:rPr>
        <w:t>владеть правилами безопасного поведения и безопасно действовать в различных ситуациях;</w:t>
      </w:r>
    </w:p>
    <w:p w:rsidR="00A57638" w:rsidRPr="00350E7B" w:rsidRDefault="00E235EB" w:rsidP="00350E7B">
      <w:pPr>
        <w:pStyle w:val="13"/>
        <w:spacing w:line="240" w:lineRule="auto"/>
        <w:jc w:val="both"/>
        <w:rPr>
          <w:color w:val="auto"/>
        </w:rPr>
      </w:pPr>
      <w:r w:rsidRPr="00350E7B">
        <w:rPr>
          <w:color w:val="auto"/>
        </w:rPr>
        <w:t>владеть способами антикоррупционного поведения с учётом возрастных обязанностей;</w:t>
      </w:r>
    </w:p>
    <w:p w:rsidR="00A57638" w:rsidRDefault="00E235EB" w:rsidP="00350E7B">
      <w:pPr>
        <w:pStyle w:val="13"/>
        <w:spacing w:line="240" w:lineRule="auto"/>
        <w:jc w:val="both"/>
        <w:rPr>
          <w:color w:val="auto"/>
        </w:rPr>
      </w:pPr>
      <w:r w:rsidRPr="00350E7B">
        <w:rPr>
          <w:color w:val="auto"/>
        </w:rPr>
        <w:t>информировать население и соответствующие органы о возникновении опасных ситуаций.</w:t>
      </w:r>
    </w:p>
    <w:p w:rsidR="00A36D75" w:rsidRDefault="00A36D75" w:rsidP="00350E7B">
      <w:pPr>
        <w:pStyle w:val="13"/>
        <w:spacing w:line="240" w:lineRule="auto"/>
        <w:jc w:val="both"/>
        <w:rPr>
          <w:color w:val="auto"/>
        </w:rPr>
      </w:pPr>
    </w:p>
    <w:p w:rsidR="00A36D75" w:rsidRDefault="006D40BC" w:rsidP="00350E7B">
      <w:pPr>
        <w:pStyle w:val="13"/>
        <w:pBdr>
          <w:bottom w:val="single" w:sz="12" w:space="1" w:color="auto"/>
        </w:pBdr>
        <w:spacing w:line="240" w:lineRule="auto"/>
        <w:jc w:val="both"/>
        <w:rPr>
          <w:rFonts w:ascii="Arial" w:hAnsi="Arial" w:cs="Arial"/>
          <w:b/>
          <w:color w:val="auto"/>
          <w:sz w:val="24"/>
          <w:szCs w:val="24"/>
        </w:rPr>
      </w:pPr>
      <w:r w:rsidRPr="00FE076A">
        <w:rPr>
          <w:rFonts w:ascii="Arial" w:hAnsi="Arial" w:cs="Arial"/>
          <w:b/>
          <w:color w:val="auto"/>
          <w:sz w:val="24"/>
          <w:szCs w:val="24"/>
        </w:rPr>
        <w:t>Курс в</w:t>
      </w:r>
      <w:r w:rsidR="00A36D75" w:rsidRPr="00FE076A">
        <w:rPr>
          <w:rFonts w:ascii="Arial" w:hAnsi="Arial" w:cs="Arial"/>
          <w:b/>
          <w:color w:val="auto"/>
          <w:sz w:val="24"/>
          <w:szCs w:val="24"/>
        </w:rPr>
        <w:t>неурочной деятельности «Кладезь грамотеев»</w:t>
      </w:r>
    </w:p>
    <w:p w:rsidR="00FE076A" w:rsidRPr="00A91D31" w:rsidRDefault="00FE076A" w:rsidP="00350E7B">
      <w:pPr>
        <w:pStyle w:val="13"/>
        <w:spacing w:line="240" w:lineRule="auto"/>
        <w:jc w:val="both"/>
        <w:rPr>
          <w:rFonts w:ascii="Arial" w:hAnsi="Arial" w:cs="Arial"/>
          <w:b/>
          <w:color w:val="auto"/>
          <w:sz w:val="24"/>
          <w:szCs w:val="24"/>
        </w:rPr>
      </w:pPr>
    </w:p>
    <w:p w:rsidR="00A36D75" w:rsidRDefault="00EA6AE5" w:rsidP="00350E7B">
      <w:pPr>
        <w:pStyle w:val="13"/>
        <w:spacing w:line="240" w:lineRule="auto"/>
        <w:jc w:val="both"/>
        <w:rPr>
          <w:rFonts w:ascii="Arial" w:hAnsi="Arial" w:cs="Arial"/>
          <w:b/>
          <w:color w:val="auto"/>
        </w:rPr>
      </w:pPr>
      <w:r w:rsidRPr="00EA6AE5">
        <w:rPr>
          <w:color w:val="auto"/>
        </w:rPr>
        <w:t>Урок не может вместить все то, что интересует детей и все то, что необходимо для практического овладения русским языком. Благоприятные условия для удовлетворения индивидуальных интересов учащихся и для привития речевых умений, реализации их интеллектуальных и творческих способностей создает именно внеурочная деятельность. На всех занятиях учащиеся приобретают многие жизненные навыки, учатся самостоятельно подбирать и анализировать материал, пользоваться справочной литературой</w:t>
      </w:r>
      <w:r w:rsidRPr="00EA6AE5">
        <w:rPr>
          <w:rFonts w:ascii="Arial" w:hAnsi="Arial" w:cs="Arial"/>
          <w:b/>
          <w:color w:val="auto"/>
        </w:rPr>
        <w:t>.</w:t>
      </w:r>
    </w:p>
    <w:p w:rsidR="00A36D75" w:rsidRPr="00A36D75" w:rsidRDefault="00EA6AE5" w:rsidP="00EA6AE5">
      <w:pPr>
        <w:pStyle w:val="13"/>
        <w:spacing w:line="240" w:lineRule="auto"/>
        <w:jc w:val="both"/>
        <w:rPr>
          <w:b/>
          <w:bCs/>
          <w:color w:val="auto"/>
          <w:lang w:bidi="ar-SA"/>
        </w:rPr>
      </w:pPr>
      <w:r>
        <w:rPr>
          <w:rFonts w:ascii="Arial" w:hAnsi="Arial" w:cs="Arial"/>
          <w:b/>
          <w:color w:val="auto"/>
        </w:rPr>
        <w:t xml:space="preserve">1. </w:t>
      </w:r>
      <w:r w:rsidR="00A36D75" w:rsidRPr="00EA6AE5">
        <w:rPr>
          <w:rFonts w:ascii="Arial" w:hAnsi="Arial" w:cs="Arial"/>
          <w:b/>
          <w:bCs/>
          <w:color w:val="auto"/>
          <w:lang w:bidi="ar-SA"/>
        </w:rPr>
        <w:t>Пояснительная записка</w:t>
      </w:r>
    </w:p>
    <w:p w:rsidR="00A36D75" w:rsidRPr="00A36D75" w:rsidRDefault="00A36D75" w:rsidP="00A36D75">
      <w:pPr>
        <w:autoSpaceDE w:val="0"/>
        <w:autoSpaceDN w:val="0"/>
        <w:adjustRightInd w:val="0"/>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Предлагаемая программа внеурочной деятельности «Кладезь грамотеев» соответствует ФГОС ООО и способствует </w:t>
      </w:r>
      <w:r w:rsidRPr="00A36D75">
        <w:rPr>
          <w:rFonts w:ascii="Times New Roman" w:eastAsia="Times New Roman" w:hAnsi="Times New Roman" w:cs="Times New Roman"/>
          <w:color w:val="auto"/>
          <w:sz w:val="20"/>
          <w:szCs w:val="20"/>
          <w:lang w:val="en-US" w:bidi="ar-SA"/>
        </w:rPr>
        <w:t> </w:t>
      </w:r>
      <w:r w:rsidRPr="00A36D75">
        <w:rPr>
          <w:rFonts w:ascii="Times New Roman" w:eastAsia="Times New Roman" w:hAnsi="Times New Roman" w:cs="Times New Roman"/>
          <w:color w:val="auto"/>
          <w:sz w:val="20"/>
          <w:szCs w:val="20"/>
          <w:lang w:bidi="ar-SA"/>
        </w:rPr>
        <w:t>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w:t>
      </w:r>
    </w:p>
    <w:p w:rsidR="00A36D75" w:rsidRPr="00A36D75" w:rsidRDefault="00A36D75" w:rsidP="00A36D75">
      <w:pPr>
        <w:widowControl/>
        <w:shd w:val="clear" w:color="auto" w:fill="FFFFFF"/>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Данная программа внеурочной деятельности предполагает развитие кругозора и мышления у учащихся, способствует повышению их интеллектуального уровня при изучении языка, воспитывает чувство уважения к языку своих предков. </w:t>
      </w:r>
    </w:p>
    <w:p w:rsidR="00A36D75" w:rsidRPr="00EA6AE5" w:rsidRDefault="00A36D75" w:rsidP="00A36D75">
      <w:pPr>
        <w:widowControl/>
        <w:shd w:val="clear" w:color="auto" w:fill="FFFFFF"/>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Программа курса по внеурочной деятельности </w:t>
      </w:r>
      <w:r w:rsidRPr="00A36D75">
        <w:rPr>
          <w:rFonts w:ascii="Times New Roman" w:eastAsia="Times New Roman" w:hAnsi="Times New Roman" w:cs="Times New Roman"/>
          <w:b/>
          <w:bCs/>
          <w:i/>
          <w:color w:val="auto"/>
          <w:sz w:val="20"/>
          <w:szCs w:val="20"/>
          <w:lang w:bidi="ar-SA"/>
        </w:rPr>
        <w:t xml:space="preserve">«Кладезь грамотеев» </w:t>
      </w:r>
      <w:r w:rsidRPr="00A36D75">
        <w:rPr>
          <w:rFonts w:ascii="Times New Roman" w:eastAsia="Times New Roman" w:hAnsi="Times New Roman" w:cs="Times New Roman"/>
          <w:color w:val="auto"/>
          <w:sz w:val="20"/>
          <w:szCs w:val="20"/>
          <w:lang w:bidi="ar-SA"/>
        </w:rPr>
        <w:t xml:space="preserve">для 5-6 классов составлена на  </w:t>
      </w:r>
      <w:r w:rsidRPr="00EA6AE5">
        <w:rPr>
          <w:rFonts w:ascii="Times New Roman" w:eastAsia="Times New Roman" w:hAnsi="Times New Roman" w:cs="Times New Roman"/>
          <w:color w:val="auto"/>
          <w:sz w:val="20"/>
          <w:szCs w:val="20"/>
          <w:lang w:bidi="ar-SA"/>
        </w:rPr>
        <w:t xml:space="preserve">основе авторской программы Т.А. Ладыженской и Н.В. Ладыженской "Школа развития речи" для 5-11 </w:t>
      </w:r>
      <w:r w:rsidR="005F4EFB">
        <w:rPr>
          <w:rFonts w:ascii="Times New Roman" w:eastAsia="Times New Roman" w:hAnsi="Times New Roman" w:cs="Times New Roman"/>
          <w:color w:val="auto"/>
          <w:sz w:val="20"/>
          <w:szCs w:val="20"/>
          <w:lang w:bidi="ar-SA"/>
        </w:rPr>
        <w:t>классов. М: «Просвещение», 2020 г.</w:t>
      </w:r>
    </w:p>
    <w:p w:rsidR="00A36D75" w:rsidRPr="00EA6AE5" w:rsidRDefault="00EA6AE5" w:rsidP="00A36D75">
      <w:pPr>
        <w:widowControl/>
        <w:shd w:val="clear" w:color="auto" w:fill="FFFFFF"/>
        <w:ind w:firstLine="227"/>
        <w:jc w:val="both"/>
        <w:rPr>
          <w:rFonts w:ascii="Arial" w:eastAsia="Times New Roman" w:hAnsi="Arial" w:cs="Arial"/>
          <w:b/>
          <w:color w:val="auto"/>
          <w:sz w:val="20"/>
          <w:szCs w:val="20"/>
          <w:lang w:bidi="ar-SA"/>
        </w:rPr>
      </w:pPr>
      <w:r>
        <w:rPr>
          <w:rFonts w:ascii="Arial" w:eastAsia="Times New Roman" w:hAnsi="Arial" w:cs="Arial"/>
          <w:b/>
          <w:color w:val="auto"/>
          <w:sz w:val="20"/>
          <w:szCs w:val="20"/>
          <w:lang w:bidi="ar-SA"/>
        </w:rPr>
        <w:t>Цели и задачи курса внеурочной деятельности</w:t>
      </w:r>
    </w:p>
    <w:p w:rsidR="00A36D75" w:rsidRPr="00A36D75" w:rsidRDefault="00A36D75" w:rsidP="00A36D75">
      <w:pPr>
        <w:widowControl/>
        <w:shd w:val="clear" w:color="auto" w:fill="FFFFFF"/>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b/>
          <w:bCs/>
          <w:color w:val="auto"/>
          <w:sz w:val="20"/>
          <w:szCs w:val="20"/>
          <w:lang w:bidi="ar-SA"/>
        </w:rPr>
        <w:t>Цель</w:t>
      </w:r>
      <w:r w:rsidR="00EA6AE5">
        <w:rPr>
          <w:rFonts w:ascii="Times New Roman" w:eastAsia="Times New Roman" w:hAnsi="Times New Roman" w:cs="Times New Roman"/>
          <w:b/>
          <w:bCs/>
          <w:color w:val="auto"/>
          <w:sz w:val="20"/>
          <w:szCs w:val="20"/>
          <w:lang w:bidi="ar-SA"/>
        </w:rPr>
        <w:t>:</w:t>
      </w:r>
      <w:r w:rsidRPr="00A36D75">
        <w:rPr>
          <w:rFonts w:ascii="Times New Roman" w:eastAsia="Times New Roman" w:hAnsi="Times New Roman" w:cs="Times New Roman"/>
          <w:color w:val="auto"/>
          <w:sz w:val="20"/>
          <w:szCs w:val="20"/>
          <w:lang w:bidi="ar-SA"/>
        </w:rPr>
        <w:t xml:space="preserve"> расширение лингвистического кругозора; обогащение активного и потенциального словарного запаса; совершенствование способности применять приобретенные универсальные учебные действия в процессе речевого общения в учебной деятельности и повседневной жизни.</w:t>
      </w:r>
    </w:p>
    <w:p w:rsidR="00A36D75" w:rsidRPr="00A36D75" w:rsidRDefault="00A36D75" w:rsidP="00A36D75">
      <w:pPr>
        <w:widowControl/>
        <w:shd w:val="clear" w:color="auto" w:fill="FFFFFF"/>
        <w:ind w:firstLine="227"/>
        <w:jc w:val="both"/>
        <w:rPr>
          <w:rFonts w:ascii="Times New Roman" w:eastAsia="Times New Roman" w:hAnsi="Times New Roman" w:cs="Times New Roman"/>
          <w:b/>
          <w:bCs/>
          <w:color w:val="auto"/>
          <w:sz w:val="20"/>
          <w:szCs w:val="20"/>
          <w:lang w:bidi="ar-SA"/>
        </w:rPr>
      </w:pPr>
      <w:r w:rsidRPr="00A36D75">
        <w:rPr>
          <w:rFonts w:ascii="Times New Roman" w:eastAsia="Times New Roman" w:hAnsi="Times New Roman" w:cs="Times New Roman"/>
          <w:bCs/>
          <w:color w:val="auto"/>
          <w:sz w:val="20"/>
          <w:szCs w:val="20"/>
          <w:lang w:bidi="ar-SA"/>
        </w:rPr>
        <w:t xml:space="preserve">Цель программы достигается в результате решения ряда взаимосвязанных между собой </w:t>
      </w:r>
      <w:r w:rsidRPr="00A36D75">
        <w:rPr>
          <w:rFonts w:ascii="Times New Roman" w:eastAsia="Times New Roman" w:hAnsi="Times New Roman" w:cs="Times New Roman"/>
          <w:b/>
          <w:bCs/>
          <w:color w:val="auto"/>
          <w:sz w:val="20"/>
          <w:szCs w:val="20"/>
          <w:lang w:bidi="ar-SA"/>
        </w:rPr>
        <w:t>задач:</w:t>
      </w:r>
    </w:p>
    <w:p w:rsidR="00A36D75" w:rsidRPr="00A36D75" w:rsidRDefault="00A36D75" w:rsidP="00F3564B">
      <w:pPr>
        <w:widowControl/>
        <w:numPr>
          <w:ilvl w:val="0"/>
          <w:numId w:val="392"/>
        </w:numPr>
        <w:tabs>
          <w:tab w:val="clear" w:pos="720"/>
          <w:tab w:val="num" w:pos="426"/>
          <w:tab w:val="left" w:pos="1701"/>
        </w:tabs>
        <w:ind w:left="0"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развитие лингвистических способностей учащихся, их познавательной активности, мышления и коммуникативной культуры;</w:t>
      </w:r>
    </w:p>
    <w:p w:rsidR="00A36D75" w:rsidRPr="00A36D75" w:rsidRDefault="00A36D75" w:rsidP="00F3564B">
      <w:pPr>
        <w:widowControl/>
        <w:numPr>
          <w:ilvl w:val="0"/>
          <w:numId w:val="392"/>
        </w:numPr>
        <w:tabs>
          <w:tab w:val="clear" w:pos="720"/>
          <w:tab w:val="num" w:pos="426"/>
          <w:tab w:val="left" w:pos="1701"/>
        </w:tabs>
        <w:ind w:left="0"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совершенствование орфографической и пунктуационной грамотности, умение анализировать текст.</w:t>
      </w:r>
    </w:p>
    <w:p w:rsidR="00A36D75" w:rsidRPr="00A36D75" w:rsidRDefault="00A36D75" w:rsidP="00F3564B">
      <w:pPr>
        <w:widowControl/>
        <w:numPr>
          <w:ilvl w:val="0"/>
          <w:numId w:val="393"/>
        </w:numPr>
        <w:tabs>
          <w:tab w:val="clear" w:pos="720"/>
          <w:tab w:val="num" w:pos="426"/>
          <w:tab w:val="left" w:pos="1701"/>
        </w:tabs>
        <w:ind w:left="0"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развитие языковой компетенции учащихся, обеспечивающей свободное владение русским литературным языком в разных ситуациях общения; повышение уровня культуры речи;</w:t>
      </w:r>
    </w:p>
    <w:p w:rsidR="00A36D75" w:rsidRPr="00A36D75" w:rsidRDefault="00A36D75" w:rsidP="00F3564B">
      <w:pPr>
        <w:widowControl/>
        <w:numPr>
          <w:ilvl w:val="0"/>
          <w:numId w:val="393"/>
        </w:numPr>
        <w:tabs>
          <w:tab w:val="clear" w:pos="720"/>
          <w:tab w:val="num" w:pos="426"/>
          <w:tab w:val="left" w:pos="1701"/>
        </w:tabs>
        <w:ind w:left="0"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развитие мотивации к речевому самосовершенствованию, учебной деятельности.</w:t>
      </w:r>
    </w:p>
    <w:p w:rsidR="00A36D75" w:rsidRPr="00A36D75" w:rsidRDefault="00A36D75" w:rsidP="00F3564B">
      <w:pPr>
        <w:widowControl/>
        <w:numPr>
          <w:ilvl w:val="0"/>
          <w:numId w:val="394"/>
        </w:numPr>
        <w:tabs>
          <w:tab w:val="clear" w:pos="720"/>
          <w:tab w:val="num" w:pos="426"/>
        </w:tabs>
        <w:ind w:left="0"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воспитание гражданственности и патриотизма, любови к русскому языку, приобщение к культуре и литературе русского народа;</w:t>
      </w:r>
    </w:p>
    <w:p w:rsidR="00A36D75" w:rsidRPr="00A36D75" w:rsidRDefault="00A36D75" w:rsidP="00F3564B">
      <w:pPr>
        <w:widowControl/>
        <w:numPr>
          <w:ilvl w:val="0"/>
          <w:numId w:val="394"/>
        </w:numPr>
        <w:tabs>
          <w:tab w:val="clear" w:pos="720"/>
          <w:tab w:val="num" w:pos="426"/>
        </w:tabs>
        <w:ind w:left="0"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овладение культурой межнационального общения, воспитание толерантностиь;</w:t>
      </w:r>
    </w:p>
    <w:p w:rsidR="00A36D75" w:rsidRPr="00A36D75" w:rsidRDefault="00A36D75" w:rsidP="00F3564B">
      <w:pPr>
        <w:widowControl/>
        <w:numPr>
          <w:ilvl w:val="0"/>
          <w:numId w:val="394"/>
        </w:numPr>
        <w:tabs>
          <w:tab w:val="clear" w:pos="720"/>
          <w:tab w:val="num" w:pos="426"/>
        </w:tabs>
        <w:ind w:left="0"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формирование социально активной, конкурентоспособной личность.</w:t>
      </w:r>
    </w:p>
    <w:p w:rsidR="00EA6AE5" w:rsidRPr="00EA6AE5" w:rsidRDefault="00EA6AE5" w:rsidP="00A36D75">
      <w:pPr>
        <w:widowControl/>
        <w:shd w:val="clear" w:color="auto" w:fill="FFFFFF"/>
        <w:ind w:firstLine="227"/>
        <w:jc w:val="both"/>
        <w:rPr>
          <w:rFonts w:ascii="Arial" w:eastAsia="Times New Roman" w:hAnsi="Arial" w:cs="Arial"/>
          <w:b/>
          <w:color w:val="auto"/>
          <w:sz w:val="20"/>
          <w:szCs w:val="20"/>
          <w:lang w:bidi="ar-SA"/>
        </w:rPr>
      </w:pPr>
      <w:r w:rsidRPr="00EA6AE5">
        <w:rPr>
          <w:rFonts w:ascii="Arial" w:eastAsia="Times New Roman" w:hAnsi="Arial" w:cs="Arial"/>
          <w:b/>
          <w:color w:val="auto"/>
          <w:sz w:val="20"/>
          <w:szCs w:val="20"/>
          <w:lang w:bidi="ar-SA"/>
        </w:rPr>
        <w:t>Место курса в учебном плане</w:t>
      </w:r>
    </w:p>
    <w:p w:rsidR="00A36D75" w:rsidRPr="00A36D75" w:rsidRDefault="00A36D75" w:rsidP="00A36D75">
      <w:pPr>
        <w:widowControl/>
        <w:shd w:val="clear" w:color="auto" w:fill="FFFFFF"/>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Курс рассчитан на 34 часа: 1 час в неделю.</w:t>
      </w:r>
    </w:p>
    <w:p w:rsidR="00A36D75" w:rsidRDefault="00A36D75" w:rsidP="00A36D75">
      <w:pPr>
        <w:widowControl/>
        <w:ind w:firstLine="227"/>
        <w:jc w:val="both"/>
        <w:rPr>
          <w:rFonts w:ascii="Times New Roman" w:eastAsia="Times New Roman" w:hAnsi="Times New Roman" w:cs="Times New Roman"/>
          <w:b/>
          <w:bCs/>
          <w:color w:val="auto"/>
          <w:sz w:val="20"/>
          <w:szCs w:val="20"/>
          <w:lang w:bidi="ar-SA"/>
        </w:rPr>
      </w:pPr>
      <w:r w:rsidRPr="00A36D75">
        <w:rPr>
          <w:rFonts w:ascii="Times New Roman" w:eastAsia="Times New Roman" w:hAnsi="Times New Roman" w:cs="Times New Roman"/>
          <w:b/>
          <w:bCs/>
          <w:color w:val="auto"/>
          <w:sz w:val="20"/>
          <w:szCs w:val="20"/>
          <w:lang w:bidi="ar-SA"/>
        </w:rPr>
        <w:t>Срок реализации программы: 2 год</w:t>
      </w:r>
    </w:p>
    <w:p w:rsidR="005F4EFB" w:rsidRPr="005F4EFB" w:rsidRDefault="005F4EFB" w:rsidP="005F4EFB">
      <w:pPr>
        <w:widowControl/>
        <w:ind w:firstLine="227"/>
        <w:jc w:val="both"/>
        <w:rPr>
          <w:rFonts w:ascii="Arial" w:eastAsia="Times New Roman" w:hAnsi="Arial" w:cs="Arial"/>
          <w:b/>
          <w:color w:val="auto"/>
          <w:sz w:val="20"/>
          <w:szCs w:val="20"/>
          <w:lang w:bidi="ar-SA"/>
        </w:rPr>
      </w:pPr>
      <w:r w:rsidRPr="005F4EFB">
        <w:rPr>
          <w:rFonts w:ascii="Arial" w:eastAsia="Times New Roman" w:hAnsi="Arial" w:cs="Arial"/>
          <w:b/>
          <w:color w:val="auto"/>
          <w:sz w:val="20"/>
          <w:szCs w:val="20"/>
          <w:lang w:bidi="ar-SA"/>
        </w:rPr>
        <w:t>Планируемые результаты освоения курса внеурочной деятельности «Кладезь грамотеев»</w:t>
      </w:r>
    </w:p>
    <w:tbl>
      <w:tblPr>
        <w:tblStyle w:val="30"/>
        <w:tblW w:w="6521" w:type="dxa"/>
        <w:tblInd w:w="106" w:type="dxa"/>
        <w:tblLook w:val="01E0" w:firstRow="1" w:lastRow="1" w:firstColumn="1" w:lastColumn="1" w:noHBand="0" w:noVBand="0"/>
      </w:tblPr>
      <w:tblGrid>
        <w:gridCol w:w="2268"/>
        <w:gridCol w:w="4253"/>
      </w:tblGrid>
      <w:tr w:rsidR="005F4EFB" w:rsidRPr="005F4EFB" w:rsidTr="00FE076A">
        <w:tc>
          <w:tcPr>
            <w:tcW w:w="2268" w:type="dxa"/>
            <w:tcBorders>
              <w:top w:val="single" w:sz="4" w:space="0" w:color="auto"/>
              <w:left w:val="single" w:sz="4" w:space="0" w:color="auto"/>
              <w:bottom w:val="single" w:sz="4" w:space="0" w:color="auto"/>
              <w:right w:val="single" w:sz="4" w:space="0" w:color="auto"/>
            </w:tcBorders>
            <w:hideMark/>
          </w:tcPr>
          <w:p w:rsidR="005F4EFB" w:rsidRPr="005F4EFB" w:rsidRDefault="005F4EFB" w:rsidP="005F4EFB">
            <w:pPr>
              <w:widowControl w:val="0"/>
              <w:ind w:firstLine="227"/>
              <w:jc w:val="center"/>
              <w:rPr>
                <w:rFonts w:eastAsia="Calibri"/>
                <w:b/>
                <w:bCs/>
                <w:color w:val="auto"/>
                <w:lang w:eastAsia="en-US" w:bidi="ru-RU"/>
              </w:rPr>
            </w:pPr>
            <w:r w:rsidRPr="005F4EFB">
              <w:rPr>
                <w:rFonts w:eastAsia="Calibri"/>
                <w:b/>
                <w:bCs/>
                <w:color w:val="auto"/>
                <w:lang w:eastAsia="en-US" w:bidi="ru-RU"/>
              </w:rPr>
              <w:t>Личностные УУД</w:t>
            </w:r>
          </w:p>
        </w:tc>
        <w:tc>
          <w:tcPr>
            <w:tcW w:w="4253" w:type="dxa"/>
            <w:tcBorders>
              <w:top w:val="single" w:sz="4" w:space="0" w:color="auto"/>
              <w:left w:val="single" w:sz="4" w:space="0" w:color="auto"/>
              <w:bottom w:val="single" w:sz="4" w:space="0" w:color="auto"/>
              <w:right w:val="single" w:sz="4" w:space="0" w:color="auto"/>
            </w:tcBorders>
          </w:tcPr>
          <w:p w:rsidR="005F4EFB" w:rsidRPr="005F4EFB" w:rsidRDefault="005F4EFB" w:rsidP="005F4EFB">
            <w:pPr>
              <w:widowControl w:val="0"/>
              <w:rPr>
                <w:rFonts w:eastAsia="Calibri"/>
                <w:color w:val="auto"/>
                <w:lang w:eastAsia="en-US" w:bidi="ru-RU"/>
              </w:rPr>
            </w:pPr>
            <w:r w:rsidRPr="005F4EFB">
              <w:rPr>
                <w:rFonts w:eastAsia="Calibri"/>
                <w:iCs/>
                <w:color w:val="auto"/>
                <w:lang w:eastAsia="en-US" w:bidi="ru-RU"/>
              </w:rPr>
              <w:t>Выбирать способы и формы самовыражения и самореализации.</w:t>
            </w:r>
          </w:p>
          <w:p w:rsidR="005F4EFB" w:rsidRPr="005F4EFB" w:rsidRDefault="005F4EFB" w:rsidP="005F4EFB">
            <w:pPr>
              <w:widowControl w:val="0"/>
              <w:rPr>
                <w:rFonts w:eastAsia="Calibri"/>
                <w:color w:val="auto"/>
                <w:lang w:eastAsia="en-US" w:bidi="ru-RU"/>
              </w:rPr>
            </w:pPr>
            <w:r w:rsidRPr="005F4EFB">
              <w:rPr>
                <w:rFonts w:eastAsia="Calibri"/>
                <w:iCs/>
                <w:color w:val="auto"/>
                <w:lang w:eastAsia="en-US" w:bidi="ru-RU"/>
              </w:rPr>
              <w:t>Вести диалог.</w:t>
            </w:r>
          </w:p>
          <w:p w:rsidR="005F4EFB" w:rsidRPr="005F4EFB" w:rsidRDefault="005F4EFB" w:rsidP="005F4EFB">
            <w:pPr>
              <w:widowControl w:val="0"/>
              <w:rPr>
                <w:rFonts w:eastAsia="Calibri"/>
                <w:iCs/>
                <w:color w:val="auto"/>
                <w:lang w:eastAsia="en-US" w:bidi="ru-RU"/>
              </w:rPr>
            </w:pPr>
            <w:r w:rsidRPr="005F4EFB">
              <w:rPr>
                <w:rFonts w:eastAsia="Calibri"/>
                <w:iCs/>
                <w:color w:val="auto"/>
                <w:lang w:eastAsia="en-US" w:bidi="ru-RU"/>
              </w:rPr>
              <w:t>Проявлять устойчивый познавательный интерес.</w:t>
            </w:r>
          </w:p>
        </w:tc>
      </w:tr>
      <w:tr w:rsidR="005F4EFB" w:rsidRPr="005F4EFB" w:rsidTr="00FE076A">
        <w:trPr>
          <w:trHeight w:val="699"/>
        </w:trPr>
        <w:tc>
          <w:tcPr>
            <w:tcW w:w="2268" w:type="dxa"/>
            <w:tcBorders>
              <w:top w:val="single" w:sz="4" w:space="0" w:color="auto"/>
              <w:left w:val="single" w:sz="4" w:space="0" w:color="auto"/>
              <w:bottom w:val="single" w:sz="4" w:space="0" w:color="auto"/>
              <w:right w:val="single" w:sz="4" w:space="0" w:color="auto"/>
            </w:tcBorders>
            <w:hideMark/>
          </w:tcPr>
          <w:p w:rsidR="005F4EFB" w:rsidRPr="005F4EFB" w:rsidRDefault="005F4EFB" w:rsidP="005F4EFB">
            <w:pPr>
              <w:widowControl w:val="0"/>
              <w:ind w:firstLine="227"/>
              <w:jc w:val="center"/>
              <w:rPr>
                <w:rFonts w:eastAsia="Calibri"/>
                <w:b/>
                <w:bCs/>
                <w:color w:val="auto"/>
                <w:lang w:eastAsia="en-US" w:bidi="ru-RU"/>
              </w:rPr>
            </w:pPr>
            <w:r w:rsidRPr="005F4EFB">
              <w:rPr>
                <w:rFonts w:eastAsia="Calibri"/>
                <w:b/>
                <w:bCs/>
                <w:color w:val="auto"/>
                <w:lang w:eastAsia="en-US" w:bidi="ru-RU"/>
              </w:rPr>
              <w:t>Регулятивные УУД</w:t>
            </w:r>
          </w:p>
        </w:tc>
        <w:tc>
          <w:tcPr>
            <w:tcW w:w="4253" w:type="dxa"/>
            <w:tcBorders>
              <w:top w:val="single" w:sz="4" w:space="0" w:color="auto"/>
              <w:left w:val="single" w:sz="4" w:space="0" w:color="auto"/>
              <w:bottom w:val="single" w:sz="4" w:space="0" w:color="auto"/>
              <w:right w:val="single" w:sz="4" w:space="0" w:color="auto"/>
            </w:tcBorders>
          </w:tcPr>
          <w:p w:rsidR="005F4EFB" w:rsidRPr="005F4EFB" w:rsidRDefault="005F4EFB" w:rsidP="005F4EFB">
            <w:pPr>
              <w:widowControl w:val="0"/>
              <w:rPr>
                <w:rFonts w:eastAsia="Calibri"/>
                <w:i/>
                <w:iCs/>
                <w:color w:val="auto"/>
                <w:lang w:eastAsia="en-US" w:bidi="ru-RU"/>
              </w:rPr>
            </w:pPr>
            <w:r w:rsidRPr="005F4EFB">
              <w:rPr>
                <w:rFonts w:eastAsia="Calibri"/>
                <w:color w:val="auto"/>
                <w:lang w:eastAsia="en-US" w:bidi="ru-RU"/>
              </w:rPr>
              <w:t>Целеполаганию</w:t>
            </w:r>
            <w:r w:rsidRPr="005F4EFB">
              <w:rPr>
                <w:rFonts w:eastAsia="Calibri"/>
                <w:i/>
                <w:iCs/>
                <w:color w:val="auto"/>
                <w:lang w:eastAsia="en-US" w:bidi="ru-RU"/>
              </w:rPr>
              <w:t>.</w:t>
            </w:r>
          </w:p>
          <w:p w:rsidR="005F4EFB" w:rsidRPr="005F4EFB" w:rsidRDefault="005F4EFB" w:rsidP="005F4EFB">
            <w:pPr>
              <w:widowControl w:val="0"/>
              <w:rPr>
                <w:rFonts w:eastAsia="Calibri"/>
                <w:iCs/>
                <w:color w:val="auto"/>
                <w:lang w:eastAsia="en-US" w:bidi="ru-RU"/>
              </w:rPr>
            </w:pPr>
            <w:r w:rsidRPr="005F4EFB">
              <w:rPr>
                <w:rFonts w:eastAsia="Calibri"/>
                <w:iCs/>
                <w:color w:val="auto"/>
                <w:lang w:eastAsia="en-US" w:bidi="ru-RU"/>
              </w:rPr>
              <w:t>Анализировать условия достижения цели.</w:t>
            </w:r>
          </w:p>
          <w:p w:rsidR="005F4EFB" w:rsidRPr="005F4EFB" w:rsidRDefault="005F4EFB" w:rsidP="005F4EFB">
            <w:pPr>
              <w:widowControl w:val="0"/>
              <w:rPr>
                <w:rFonts w:eastAsia="Calibri"/>
                <w:iCs/>
                <w:color w:val="auto"/>
                <w:lang w:eastAsia="en-US" w:bidi="ru-RU"/>
              </w:rPr>
            </w:pPr>
            <w:r w:rsidRPr="005F4EFB">
              <w:rPr>
                <w:rFonts w:eastAsia="Calibri"/>
                <w:iCs/>
                <w:color w:val="auto"/>
                <w:lang w:eastAsia="en-US" w:bidi="ru-RU"/>
              </w:rPr>
              <w:t>Планировать пути достижения цели.</w:t>
            </w:r>
          </w:p>
          <w:p w:rsidR="005F4EFB" w:rsidRPr="005F4EFB" w:rsidRDefault="005F4EFB" w:rsidP="005F4EFB">
            <w:pPr>
              <w:widowControl w:val="0"/>
              <w:rPr>
                <w:rFonts w:eastAsia="Calibri"/>
                <w:iCs/>
                <w:color w:val="auto"/>
                <w:lang w:eastAsia="en-US" w:bidi="ru-RU"/>
              </w:rPr>
            </w:pPr>
            <w:r w:rsidRPr="005F4EFB">
              <w:rPr>
                <w:rFonts w:eastAsia="Calibri"/>
                <w:iCs/>
                <w:color w:val="auto"/>
                <w:lang w:eastAsia="en-US" w:bidi="ru-RU"/>
              </w:rPr>
              <w:t>Управлять своим временем.</w:t>
            </w:r>
          </w:p>
          <w:p w:rsidR="005F4EFB" w:rsidRPr="005F4EFB" w:rsidRDefault="005F4EFB" w:rsidP="005F4EFB">
            <w:pPr>
              <w:widowControl w:val="0"/>
              <w:rPr>
                <w:rFonts w:eastAsia="Calibri"/>
                <w:iCs/>
                <w:color w:val="auto"/>
                <w:lang w:eastAsia="en-US" w:bidi="ru-RU"/>
              </w:rPr>
            </w:pPr>
            <w:r w:rsidRPr="005F4EFB">
              <w:rPr>
                <w:rFonts w:eastAsia="Calibri"/>
                <w:iCs/>
                <w:color w:val="auto"/>
                <w:lang w:eastAsia="en-US" w:bidi="ru-RU"/>
              </w:rPr>
              <w:t>Принимать решения в проблемной ситуации.</w:t>
            </w:r>
          </w:p>
          <w:p w:rsidR="005F4EFB" w:rsidRPr="005F4EFB" w:rsidRDefault="005F4EFB" w:rsidP="005F4EFB">
            <w:pPr>
              <w:widowControl w:val="0"/>
              <w:rPr>
                <w:rFonts w:eastAsia="Calibri"/>
                <w:iCs/>
                <w:color w:val="auto"/>
                <w:lang w:eastAsia="en-US" w:bidi="ru-RU"/>
              </w:rPr>
            </w:pPr>
            <w:r w:rsidRPr="005F4EFB">
              <w:rPr>
                <w:rFonts w:eastAsia="Calibri"/>
                <w:iCs/>
                <w:color w:val="auto"/>
                <w:lang w:eastAsia="en-US" w:bidi="ru-RU"/>
              </w:rPr>
              <w:t>Контролировать результаты и способы действия.</w:t>
            </w:r>
          </w:p>
          <w:p w:rsidR="005F4EFB" w:rsidRPr="005F4EFB" w:rsidRDefault="005F4EFB" w:rsidP="005F4EFB">
            <w:pPr>
              <w:widowControl w:val="0"/>
              <w:rPr>
                <w:rFonts w:eastAsia="Calibri"/>
                <w:iCs/>
                <w:color w:val="auto"/>
                <w:lang w:eastAsia="en-US" w:bidi="ru-RU"/>
              </w:rPr>
            </w:pPr>
            <w:r w:rsidRPr="005F4EFB">
              <w:rPr>
                <w:rFonts w:eastAsia="Calibri"/>
                <w:iCs/>
                <w:color w:val="auto"/>
                <w:lang w:eastAsia="en-US" w:bidi="ru-RU"/>
              </w:rPr>
              <w:t>Самостоятельно оценивать и корректировать выполнение действия.</w:t>
            </w:r>
          </w:p>
        </w:tc>
      </w:tr>
      <w:tr w:rsidR="005F4EFB" w:rsidRPr="005F4EFB" w:rsidTr="00FE076A">
        <w:tc>
          <w:tcPr>
            <w:tcW w:w="2268" w:type="dxa"/>
            <w:tcBorders>
              <w:top w:val="single" w:sz="4" w:space="0" w:color="auto"/>
              <w:left w:val="single" w:sz="4" w:space="0" w:color="auto"/>
              <w:bottom w:val="single" w:sz="4" w:space="0" w:color="auto"/>
              <w:right w:val="single" w:sz="4" w:space="0" w:color="auto"/>
            </w:tcBorders>
            <w:hideMark/>
          </w:tcPr>
          <w:p w:rsidR="005F4EFB" w:rsidRPr="005F4EFB" w:rsidRDefault="005F4EFB" w:rsidP="005F4EFB">
            <w:pPr>
              <w:widowControl w:val="0"/>
              <w:ind w:firstLine="227"/>
              <w:jc w:val="center"/>
              <w:rPr>
                <w:rFonts w:eastAsia="Calibri"/>
                <w:b/>
                <w:bCs/>
                <w:color w:val="auto"/>
                <w:lang w:eastAsia="en-US" w:bidi="ru-RU"/>
              </w:rPr>
            </w:pPr>
            <w:r w:rsidRPr="005F4EFB">
              <w:rPr>
                <w:rFonts w:eastAsia="Calibri"/>
                <w:b/>
                <w:bCs/>
                <w:color w:val="auto"/>
                <w:lang w:eastAsia="en-US" w:bidi="ru-RU"/>
              </w:rPr>
              <w:t>Коммуникативные УУД</w:t>
            </w:r>
          </w:p>
        </w:tc>
        <w:tc>
          <w:tcPr>
            <w:tcW w:w="4253" w:type="dxa"/>
            <w:tcBorders>
              <w:top w:val="single" w:sz="4" w:space="0" w:color="auto"/>
              <w:left w:val="single" w:sz="4" w:space="0" w:color="auto"/>
              <w:bottom w:val="single" w:sz="4" w:space="0" w:color="auto"/>
              <w:right w:val="single" w:sz="4" w:space="0" w:color="auto"/>
            </w:tcBorders>
          </w:tcPr>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Формулировать собственное мнение и позицию.</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Учитывать разные мнения.</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Аргументировать свою точку зрения.</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Задавать вопросы</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Сотрудничать, осуществляя планирование, взаимный контроль и оказывая взаимопомощь.</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Адекватно использовать языковые и речевые средства.</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Работать в группе.</w:t>
            </w:r>
          </w:p>
        </w:tc>
      </w:tr>
      <w:tr w:rsidR="005F4EFB" w:rsidRPr="005F4EFB" w:rsidTr="00FE076A">
        <w:tc>
          <w:tcPr>
            <w:tcW w:w="2268" w:type="dxa"/>
            <w:tcBorders>
              <w:top w:val="single" w:sz="4" w:space="0" w:color="auto"/>
              <w:left w:val="single" w:sz="4" w:space="0" w:color="auto"/>
              <w:bottom w:val="single" w:sz="4" w:space="0" w:color="auto"/>
              <w:right w:val="single" w:sz="4" w:space="0" w:color="auto"/>
            </w:tcBorders>
            <w:hideMark/>
          </w:tcPr>
          <w:p w:rsidR="005F4EFB" w:rsidRPr="005F4EFB" w:rsidRDefault="005F4EFB" w:rsidP="005F4EFB">
            <w:pPr>
              <w:widowControl w:val="0"/>
              <w:ind w:firstLine="227"/>
              <w:jc w:val="center"/>
              <w:rPr>
                <w:rFonts w:eastAsia="Calibri"/>
                <w:b/>
                <w:bCs/>
                <w:color w:val="auto"/>
                <w:lang w:eastAsia="en-US" w:bidi="ru-RU"/>
              </w:rPr>
            </w:pPr>
            <w:r w:rsidRPr="005F4EFB">
              <w:rPr>
                <w:rFonts w:eastAsia="Calibri"/>
                <w:b/>
                <w:bCs/>
                <w:color w:val="auto"/>
                <w:lang w:eastAsia="en-US" w:bidi="ru-RU"/>
              </w:rPr>
              <w:t>Познавательные УУД</w:t>
            </w:r>
          </w:p>
        </w:tc>
        <w:tc>
          <w:tcPr>
            <w:tcW w:w="4253" w:type="dxa"/>
            <w:tcBorders>
              <w:top w:val="single" w:sz="4" w:space="0" w:color="auto"/>
              <w:left w:val="single" w:sz="4" w:space="0" w:color="auto"/>
              <w:bottom w:val="single" w:sz="4" w:space="0" w:color="auto"/>
              <w:right w:val="single" w:sz="4" w:space="0" w:color="auto"/>
            </w:tcBorders>
          </w:tcPr>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Проводить наблюдение и эксперимент под руководством учителя.</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Основы реализации проектно-исследовательской деятельности.</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Осуществлять расширенный поиск информации с использованием ресурсов библиотек и Интернета.</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Осуществлять сравнение, классификацию.</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Строить логическое рассуждение.</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Объяснять явления, процессы.</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Умение выделять главное и второстепенное в тексте, выстраивать последовательность событий.</w:t>
            </w:r>
          </w:p>
        </w:tc>
      </w:tr>
      <w:tr w:rsidR="005F4EFB" w:rsidRPr="005F4EFB" w:rsidTr="00FE076A">
        <w:tc>
          <w:tcPr>
            <w:tcW w:w="2268" w:type="dxa"/>
            <w:tcBorders>
              <w:top w:val="single" w:sz="4" w:space="0" w:color="auto"/>
              <w:left w:val="single" w:sz="4" w:space="0" w:color="auto"/>
              <w:bottom w:val="single" w:sz="4" w:space="0" w:color="auto"/>
              <w:right w:val="single" w:sz="4" w:space="0" w:color="auto"/>
            </w:tcBorders>
            <w:hideMark/>
          </w:tcPr>
          <w:p w:rsidR="005F4EFB" w:rsidRPr="005F4EFB" w:rsidRDefault="005F4EFB" w:rsidP="005F4EFB">
            <w:pPr>
              <w:widowControl w:val="0"/>
              <w:ind w:firstLine="227"/>
              <w:jc w:val="center"/>
              <w:rPr>
                <w:rFonts w:eastAsia="Calibri"/>
                <w:b/>
                <w:bCs/>
                <w:color w:val="auto"/>
                <w:lang w:eastAsia="en-US" w:bidi="ru-RU"/>
              </w:rPr>
            </w:pPr>
            <w:r w:rsidRPr="005F4EFB">
              <w:rPr>
                <w:rFonts w:eastAsia="Calibri"/>
                <w:b/>
                <w:bCs/>
                <w:color w:val="auto"/>
                <w:lang w:eastAsia="en-US" w:bidi="ru-RU"/>
              </w:rPr>
              <w:t>ИКТ-компетентность</w:t>
            </w:r>
          </w:p>
        </w:tc>
        <w:tc>
          <w:tcPr>
            <w:tcW w:w="4253" w:type="dxa"/>
            <w:tcBorders>
              <w:top w:val="single" w:sz="4" w:space="0" w:color="auto"/>
              <w:left w:val="single" w:sz="4" w:space="0" w:color="auto"/>
              <w:bottom w:val="single" w:sz="4" w:space="0" w:color="auto"/>
              <w:right w:val="single" w:sz="4" w:space="0" w:color="auto"/>
            </w:tcBorders>
          </w:tcPr>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Искать и хранить информацию.</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Пользоваться устройствами ИКТ.</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Создавать графические объекты с использованием компьютерных инструментов.</w:t>
            </w:r>
          </w:p>
          <w:p w:rsidR="005F4EFB" w:rsidRPr="005F4EFB" w:rsidRDefault="005F4EFB" w:rsidP="005F4EFB">
            <w:pPr>
              <w:widowControl w:val="0"/>
              <w:rPr>
                <w:rFonts w:eastAsia="Calibri"/>
                <w:color w:val="auto"/>
                <w:lang w:eastAsia="en-US" w:bidi="ru-RU"/>
              </w:rPr>
            </w:pPr>
            <w:r w:rsidRPr="005F4EFB">
              <w:rPr>
                <w:rFonts w:eastAsia="Calibri"/>
                <w:color w:val="auto"/>
                <w:lang w:eastAsia="en-US" w:bidi="ru-RU"/>
              </w:rPr>
              <w:t>Осуществлять коммуникации.</w:t>
            </w:r>
          </w:p>
        </w:tc>
      </w:tr>
    </w:tbl>
    <w:p w:rsidR="005F4EFB" w:rsidRPr="005F4EFB" w:rsidRDefault="005F4EFB" w:rsidP="005F4EFB">
      <w:pPr>
        <w:widowControl/>
        <w:ind w:firstLine="227"/>
        <w:jc w:val="center"/>
        <w:rPr>
          <w:rFonts w:ascii="Times New Roman" w:eastAsia="Times New Roman" w:hAnsi="Times New Roman" w:cs="Times New Roman"/>
          <w:b/>
          <w:bCs/>
          <w:color w:val="auto"/>
          <w:sz w:val="20"/>
          <w:szCs w:val="20"/>
          <w:lang w:bidi="ar-SA"/>
        </w:rPr>
      </w:pPr>
    </w:p>
    <w:p w:rsidR="005F4EFB" w:rsidRPr="005F4EFB" w:rsidRDefault="005F4EFB" w:rsidP="005F4EFB">
      <w:pPr>
        <w:widowControl/>
        <w:ind w:firstLine="227"/>
        <w:jc w:val="both"/>
        <w:rPr>
          <w:rFonts w:ascii="Times New Roman" w:eastAsia="Times New Roman" w:hAnsi="Times New Roman" w:cs="Times New Roman"/>
          <w:b/>
          <w:bCs/>
          <w:color w:val="auto"/>
          <w:sz w:val="20"/>
          <w:szCs w:val="20"/>
          <w:lang w:bidi="ar-SA"/>
        </w:rPr>
      </w:pPr>
      <w:r w:rsidRPr="005F4EFB">
        <w:rPr>
          <w:rFonts w:ascii="Times New Roman" w:eastAsia="Times New Roman" w:hAnsi="Times New Roman" w:cs="Times New Roman"/>
          <w:b/>
          <w:bCs/>
          <w:color w:val="auto"/>
          <w:sz w:val="20"/>
          <w:szCs w:val="20"/>
          <w:lang w:bidi="ar-SA"/>
        </w:rPr>
        <w:t>Формы организации деятельности учащихся на занятиях:</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групповые (работа в больших и малых группах);</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индивидуальные;</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парные.</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xml:space="preserve">Для успешного проведения занятий используются разнообразные </w:t>
      </w:r>
      <w:r w:rsidRPr="005F4EFB">
        <w:rPr>
          <w:rFonts w:ascii="Times New Roman" w:eastAsia="Times New Roman" w:hAnsi="Times New Roman" w:cs="Times New Roman"/>
          <w:b/>
          <w:color w:val="auto"/>
          <w:sz w:val="20"/>
          <w:szCs w:val="20"/>
          <w:lang w:bidi="ar-SA"/>
        </w:rPr>
        <w:t>формы работы:</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викторины;</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лингвистические игры;</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КВН;</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орфографическое лото;</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эстафеты;</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xml:space="preserve"> -турниры;</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исследование;</w:t>
      </w:r>
    </w:p>
    <w:p w:rsidR="005F4EFB" w:rsidRPr="005F4EFB" w:rsidRDefault="005F4EFB" w:rsidP="005F4EFB">
      <w:pPr>
        <w:widowControl/>
        <w:ind w:firstLine="227"/>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защита проектов.</w:t>
      </w:r>
    </w:p>
    <w:p w:rsidR="00EA6AE5" w:rsidRDefault="001639C0" w:rsidP="00A36D75">
      <w:pPr>
        <w:widowControl/>
        <w:ind w:firstLine="227"/>
        <w:jc w:val="both"/>
        <w:rPr>
          <w:rFonts w:ascii="Arial" w:eastAsia="Times New Roman" w:hAnsi="Arial" w:cs="Arial"/>
          <w:b/>
          <w:bCs/>
          <w:color w:val="auto"/>
          <w:sz w:val="20"/>
          <w:szCs w:val="20"/>
          <w:lang w:bidi="ar-SA"/>
        </w:rPr>
      </w:pPr>
      <w:r>
        <w:rPr>
          <w:rFonts w:ascii="Arial" w:eastAsia="Times New Roman" w:hAnsi="Arial" w:cs="Arial"/>
          <w:b/>
          <w:bCs/>
          <w:color w:val="auto"/>
          <w:sz w:val="20"/>
          <w:szCs w:val="20"/>
          <w:lang w:bidi="ar-SA"/>
        </w:rPr>
        <w:t xml:space="preserve">2. </w:t>
      </w:r>
      <w:r w:rsidR="00EA6AE5">
        <w:rPr>
          <w:rFonts w:ascii="Arial" w:eastAsia="Times New Roman" w:hAnsi="Arial" w:cs="Arial"/>
          <w:b/>
          <w:bCs/>
          <w:color w:val="auto"/>
          <w:sz w:val="20"/>
          <w:szCs w:val="20"/>
          <w:lang w:bidi="ar-SA"/>
        </w:rPr>
        <w:t>Содержание учебного курса «Кладезь грамотеев»</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b/>
          <w:color w:val="auto"/>
          <w:sz w:val="20"/>
          <w:szCs w:val="20"/>
          <w:lang w:bidi="ar-SA"/>
        </w:rPr>
        <w:t>Организационное занятие</w:t>
      </w:r>
      <w:r w:rsidRPr="00A36D75">
        <w:rPr>
          <w:rFonts w:ascii="Times New Roman" w:eastAsia="Times New Roman" w:hAnsi="Times New Roman" w:cs="Times New Roman"/>
          <w:color w:val="auto"/>
          <w:sz w:val="20"/>
          <w:szCs w:val="20"/>
          <w:lang w:bidi="ar-SA"/>
        </w:rPr>
        <w:t xml:space="preserve">. </w:t>
      </w:r>
      <w:r w:rsidR="005F4EFB">
        <w:rPr>
          <w:rFonts w:ascii="Times New Roman" w:eastAsia="Times New Roman" w:hAnsi="Times New Roman" w:cs="Times New Roman"/>
          <w:b/>
          <w:color w:val="auto"/>
          <w:sz w:val="20"/>
          <w:szCs w:val="20"/>
          <w:lang w:bidi="ar-SA"/>
        </w:rPr>
        <w:t>Дорога к письменности</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Знакомство обучающихся с целью и задачами, с методикой проведения занятий, с примерным планом работы. Лекция «Дорога к письменности».</w:t>
      </w:r>
    </w:p>
    <w:p w:rsidR="00EA6AE5" w:rsidRPr="00A36D75" w:rsidRDefault="00EA6AE5" w:rsidP="00EA6AE5">
      <w:pPr>
        <w:widowControl/>
        <w:ind w:firstLine="227"/>
        <w:jc w:val="both"/>
        <w:rPr>
          <w:rFonts w:ascii="Times New Roman" w:eastAsia="Times New Roman" w:hAnsi="Times New Roman" w:cs="Times New Roman"/>
          <w:b/>
          <w:color w:val="auto"/>
          <w:sz w:val="20"/>
          <w:szCs w:val="20"/>
          <w:lang w:bidi="ar-SA"/>
        </w:rPr>
      </w:pPr>
      <w:r w:rsidRPr="00A36D75">
        <w:rPr>
          <w:rFonts w:ascii="Times New Roman" w:eastAsia="Times New Roman" w:hAnsi="Times New Roman" w:cs="Times New Roman"/>
          <w:b/>
          <w:color w:val="auto"/>
          <w:sz w:val="20"/>
          <w:szCs w:val="20"/>
          <w:lang w:bidi="ar-SA"/>
        </w:rPr>
        <w:t xml:space="preserve">Тайны русского слова (Лексика. Фразеология) </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Высказывания великих людей о русском языке. Пословицы и поговорки о родном языке. Работа с различными толковыми словарями, с историей появления новых слов в русском языке. </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Жаргоны, диалектизмы, использование историзмов и лексических неологизмов. Омофоны, омографы, паронимы.  </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«Крылатые выражения» и «афоризмы». Нахождение афоризмов и крылатых выражений в произведениях Осеевой В. «Васек Трубачев и его товарищи», «Динка».</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Работа с фразеологическим словарём. Фразеологизмы – синонимы и антонимы. Фразеологизмы с именем собственным. Фразеологизмы со значением цвета. Фразеологизмы в художественных произведениях. </w:t>
      </w:r>
    </w:p>
    <w:p w:rsidR="00EA6AE5" w:rsidRPr="00A36D75" w:rsidRDefault="00EA6AE5" w:rsidP="00EA6AE5">
      <w:pPr>
        <w:widowControl/>
        <w:ind w:firstLine="227"/>
        <w:jc w:val="both"/>
        <w:rPr>
          <w:rFonts w:ascii="Times New Roman" w:eastAsia="Times New Roman" w:hAnsi="Times New Roman" w:cs="Times New Roman"/>
          <w:b/>
          <w:color w:val="auto"/>
          <w:sz w:val="20"/>
          <w:szCs w:val="20"/>
          <w:lang w:bidi="ar-SA"/>
        </w:rPr>
      </w:pPr>
      <w:r w:rsidRPr="00A36D75">
        <w:rPr>
          <w:rFonts w:ascii="Times New Roman" w:eastAsia="Times New Roman" w:hAnsi="Times New Roman" w:cs="Times New Roman"/>
          <w:b/>
          <w:color w:val="auto"/>
          <w:sz w:val="20"/>
          <w:szCs w:val="20"/>
          <w:lang w:bidi="ar-SA"/>
        </w:rPr>
        <w:t>Секреты устной речи</w:t>
      </w:r>
      <w:r w:rsidR="005F4EFB">
        <w:rPr>
          <w:rFonts w:ascii="Times New Roman" w:eastAsia="Times New Roman" w:hAnsi="Times New Roman" w:cs="Times New Roman"/>
          <w:b/>
          <w:color w:val="auto"/>
          <w:sz w:val="20"/>
          <w:szCs w:val="20"/>
          <w:lang w:bidi="ar-SA"/>
        </w:rPr>
        <w:t xml:space="preserve">. (Фонетика. Орфоэпия) </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Почему не всегда совпадает звучание и написание слова.</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Для чего используют звуковые повторы в речи. </w:t>
      </w:r>
    </w:p>
    <w:p w:rsidR="00EA6AE5" w:rsidRPr="00A36D75" w:rsidRDefault="00EA6AE5" w:rsidP="00EA6AE5">
      <w:pPr>
        <w:widowControl/>
        <w:ind w:firstLine="227"/>
        <w:jc w:val="both"/>
        <w:rPr>
          <w:rFonts w:ascii="Times New Roman" w:eastAsia="Times New Roman" w:hAnsi="Times New Roman" w:cs="Times New Roman"/>
          <w:iCs/>
          <w:color w:val="auto"/>
          <w:sz w:val="20"/>
          <w:szCs w:val="20"/>
          <w:lang w:bidi="ar-SA"/>
        </w:rPr>
      </w:pPr>
      <w:r w:rsidRPr="00A36D75">
        <w:rPr>
          <w:rFonts w:ascii="Times New Roman" w:eastAsia="Times New Roman" w:hAnsi="Times New Roman" w:cs="Times New Roman"/>
          <w:iCs/>
          <w:color w:val="auto"/>
          <w:sz w:val="20"/>
          <w:szCs w:val="20"/>
          <w:lang w:bidi="ar-SA"/>
        </w:rPr>
        <w:t>Каков человек, такова его и речь.</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Орфоэпические нормы русского языка.  Произношение некоторых групп согласных в русском литературном языке. </w:t>
      </w:r>
    </w:p>
    <w:p w:rsidR="00EA6AE5" w:rsidRDefault="00EA6AE5" w:rsidP="00EA6AE5">
      <w:pPr>
        <w:widowControl/>
        <w:ind w:firstLine="227"/>
        <w:jc w:val="both"/>
        <w:rPr>
          <w:rFonts w:ascii="Times New Roman" w:eastAsia="Times New Roman" w:hAnsi="Times New Roman" w:cs="Times New Roman"/>
          <w:b/>
          <w:color w:val="auto"/>
          <w:sz w:val="20"/>
          <w:szCs w:val="20"/>
          <w:lang w:bidi="ar-SA"/>
        </w:rPr>
      </w:pPr>
      <w:r w:rsidRPr="00A36D75">
        <w:rPr>
          <w:rFonts w:ascii="Times New Roman" w:eastAsia="Times New Roman" w:hAnsi="Times New Roman" w:cs="Times New Roman"/>
          <w:b/>
          <w:color w:val="auto"/>
          <w:sz w:val="20"/>
          <w:szCs w:val="20"/>
          <w:lang w:bidi="ar-SA"/>
        </w:rPr>
        <w:t>Загадки русского словообразования</w:t>
      </w:r>
      <w:r w:rsidRPr="00A36D75">
        <w:rPr>
          <w:rFonts w:ascii="Times New Roman" w:eastAsia="Times New Roman" w:hAnsi="Times New Roman" w:cs="Times New Roman"/>
          <w:color w:val="auto"/>
          <w:sz w:val="20"/>
          <w:szCs w:val="20"/>
          <w:lang w:bidi="ar-SA"/>
        </w:rPr>
        <w:t>(</w:t>
      </w:r>
      <w:r w:rsidRPr="00A36D75">
        <w:rPr>
          <w:rFonts w:ascii="Times New Roman" w:eastAsia="Times New Roman" w:hAnsi="Times New Roman" w:cs="Times New Roman"/>
          <w:b/>
          <w:color w:val="auto"/>
          <w:sz w:val="20"/>
          <w:szCs w:val="20"/>
          <w:lang w:bidi="ar-SA"/>
        </w:rPr>
        <w:t xml:space="preserve">Морфемика. Словообразование. Этимология) </w:t>
      </w:r>
    </w:p>
    <w:p w:rsidR="00EA6AE5" w:rsidRPr="00A36D75" w:rsidRDefault="00EA6AE5" w:rsidP="005F4EFB">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Суффиксы для образования профессий, названия лиц по месту жительства в русском языке. Иноязычные словообразовательные элементы в русском языке. </w:t>
      </w:r>
    </w:p>
    <w:p w:rsidR="00EA6AE5" w:rsidRPr="00A36D75" w:rsidRDefault="00EA6AE5" w:rsidP="005F4EFB">
      <w:pPr>
        <w:widowControl/>
        <w:ind w:firstLine="227"/>
        <w:jc w:val="both"/>
        <w:rPr>
          <w:rFonts w:ascii="Times New Roman" w:eastAsia="Times New Roman" w:hAnsi="Times New Roman" w:cs="Times New Roman"/>
          <w:b/>
          <w:color w:val="auto"/>
          <w:sz w:val="20"/>
          <w:szCs w:val="20"/>
          <w:lang w:bidi="ar-SA"/>
        </w:rPr>
      </w:pPr>
      <w:r w:rsidRPr="00A36D75">
        <w:rPr>
          <w:rFonts w:ascii="Times New Roman" w:eastAsia="Times New Roman" w:hAnsi="Times New Roman" w:cs="Times New Roman"/>
          <w:color w:val="auto"/>
          <w:sz w:val="20"/>
          <w:szCs w:val="20"/>
          <w:lang w:bidi="ar-SA"/>
        </w:rPr>
        <w:t xml:space="preserve">Знакомство с наукой антропонимикой. Проект о происхождении имен. </w:t>
      </w:r>
    </w:p>
    <w:p w:rsidR="00EA6AE5" w:rsidRPr="00A36D75" w:rsidRDefault="00EA6AE5" w:rsidP="00EA6AE5">
      <w:pPr>
        <w:widowControl/>
        <w:ind w:firstLine="227"/>
        <w:jc w:val="both"/>
        <w:rPr>
          <w:rFonts w:ascii="Times New Roman" w:eastAsia="Times New Roman" w:hAnsi="Times New Roman" w:cs="Times New Roman"/>
          <w:b/>
          <w:color w:val="auto"/>
          <w:sz w:val="20"/>
          <w:szCs w:val="20"/>
          <w:lang w:bidi="ar-SA"/>
        </w:rPr>
      </w:pPr>
      <w:r w:rsidRPr="00A36D75">
        <w:rPr>
          <w:rFonts w:ascii="Times New Roman" w:eastAsia="Times New Roman" w:hAnsi="Times New Roman" w:cs="Times New Roman"/>
          <w:b/>
          <w:color w:val="auto"/>
          <w:sz w:val="20"/>
          <w:szCs w:val="20"/>
          <w:lang w:bidi="ar-SA"/>
        </w:rPr>
        <w:t xml:space="preserve">Секреты морфологии и синтаксиса. (Морфология. Синтаксис) </w:t>
      </w:r>
    </w:p>
    <w:p w:rsidR="00EA6AE5" w:rsidRPr="00A36D75" w:rsidRDefault="00EA6AE5" w:rsidP="00EA6AE5">
      <w:pPr>
        <w:widowControl/>
        <w:ind w:firstLine="227"/>
        <w:jc w:val="both"/>
        <w:rPr>
          <w:rFonts w:ascii="Times New Roman" w:eastAsia="Times New Roman" w:hAnsi="Times New Roman" w:cs="Times New Roman"/>
          <w:i/>
          <w:color w:val="auto"/>
          <w:sz w:val="20"/>
          <w:szCs w:val="20"/>
          <w:lang w:bidi="ar-SA"/>
        </w:rPr>
      </w:pPr>
      <w:r w:rsidRPr="00A36D75">
        <w:rPr>
          <w:rFonts w:ascii="Times New Roman" w:eastAsia="Times New Roman" w:hAnsi="Times New Roman" w:cs="Times New Roman"/>
          <w:color w:val="auto"/>
          <w:sz w:val="20"/>
          <w:szCs w:val="20"/>
          <w:lang w:bidi="ar-SA"/>
        </w:rPr>
        <w:t xml:space="preserve">Самостоятельные и служебные части речи. Употребление в речи существительных, прилагательных, местоимений, числительных. </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Слова вежливости, междометия. Звукоподражательные слова, их роль и употребление.</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 xml:space="preserve">Лимерики. Знакомство с жанром лимерика. </w:t>
      </w:r>
    </w:p>
    <w:p w:rsidR="00EA6AE5" w:rsidRPr="00A36D75" w:rsidRDefault="00EA6AE5" w:rsidP="00EA6AE5">
      <w:pPr>
        <w:widowControl/>
        <w:ind w:firstLine="227"/>
        <w:jc w:val="both"/>
        <w:rPr>
          <w:rFonts w:ascii="Times New Roman" w:eastAsia="Times New Roman" w:hAnsi="Times New Roman" w:cs="Times New Roman"/>
          <w:b/>
          <w:bCs/>
          <w:color w:val="auto"/>
          <w:sz w:val="20"/>
          <w:szCs w:val="20"/>
          <w:lang w:bidi="ar-SA"/>
        </w:rPr>
      </w:pPr>
      <w:r w:rsidRPr="00A36D75">
        <w:rPr>
          <w:rFonts w:ascii="Times New Roman" w:eastAsia="Times New Roman" w:hAnsi="Times New Roman" w:cs="Times New Roman"/>
          <w:b/>
          <w:bCs/>
          <w:color w:val="auto"/>
          <w:sz w:val="20"/>
          <w:szCs w:val="20"/>
          <w:lang w:bidi="ar-SA"/>
        </w:rPr>
        <w:t xml:space="preserve">Речевой этикет </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Телефонный разговор. Общие правила телефонного разговора: краткость, содержательность, информативность; дружелюбный тон, вежливость; четкое произношение слов, фамилий, чисел, средний темп речи; средняя громкость голоса; умеренная эмоциональность.</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Многословие. Речевая избыточность и речевая недостаточность.</w:t>
      </w:r>
    </w:p>
    <w:p w:rsidR="00EA6AE5" w:rsidRPr="00A36D75" w:rsidRDefault="00EA6AE5" w:rsidP="00EA6AE5">
      <w:pPr>
        <w:widowControl/>
        <w:ind w:firstLine="227"/>
        <w:jc w:val="both"/>
        <w:rPr>
          <w:rFonts w:ascii="Times New Roman" w:eastAsia="Times New Roman" w:hAnsi="Times New Roman" w:cs="Times New Roman"/>
          <w:i/>
          <w:color w:val="auto"/>
          <w:sz w:val="20"/>
          <w:szCs w:val="20"/>
          <w:lang w:bidi="ar-SA"/>
        </w:rPr>
      </w:pPr>
      <w:r w:rsidRPr="00A36D75">
        <w:rPr>
          <w:rFonts w:ascii="Times New Roman" w:eastAsia="Times New Roman" w:hAnsi="Times New Roman" w:cs="Times New Roman"/>
          <w:color w:val="auto"/>
          <w:sz w:val="20"/>
          <w:szCs w:val="20"/>
          <w:lang w:bidi="ar-SA"/>
        </w:rPr>
        <w:t xml:space="preserve">Плеоназм. Скрытая тавтология. Наблюдение за речью дикторов, нахождение нарушений языковых норм. Подготовка монолога. Этапы подготовки монолога: отбор материала, расположение материала, словесное оформление мысли, запоминание, произнесение. </w:t>
      </w:r>
      <w:r w:rsidRPr="00A36D75">
        <w:rPr>
          <w:rFonts w:ascii="Times New Roman" w:eastAsia="Times New Roman" w:hAnsi="Times New Roman" w:cs="Times New Roman"/>
          <w:i/>
          <w:color w:val="auto"/>
          <w:sz w:val="20"/>
          <w:szCs w:val="20"/>
          <w:lang w:bidi="ar-SA"/>
        </w:rPr>
        <w:t>.</w:t>
      </w:r>
    </w:p>
    <w:p w:rsidR="00EA6AE5" w:rsidRPr="00A36D75" w:rsidRDefault="00EA6AE5" w:rsidP="00EA6AE5">
      <w:pPr>
        <w:widowControl/>
        <w:ind w:firstLine="227"/>
        <w:jc w:val="both"/>
        <w:rPr>
          <w:rFonts w:ascii="Times New Roman" w:eastAsia="Times New Roman" w:hAnsi="Times New Roman" w:cs="Times New Roman"/>
          <w:color w:val="auto"/>
          <w:sz w:val="20"/>
          <w:szCs w:val="20"/>
          <w:lang w:bidi="ar-SA"/>
        </w:rPr>
      </w:pPr>
      <w:r w:rsidRPr="00A36D75">
        <w:rPr>
          <w:rFonts w:ascii="Times New Roman" w:eastAsia="Times New Roman" w:hAnsi="Times New Roman" w:cs="Times New Roman"/>
          <w:color w:val="auto"/>
          <w:sz w:val="20"/>
          <w:szCs w:val="20"/>
          <w:lang w:bidi="ar-SA"/>
        </w:rPr>
        <w:t>Сценарий диалога. Приемы установления и поддержания речевого контакта с собеседником. Демонстрация внимания, уважения, заинтересованности в теме разговора, в собеседнике. Речевые поддержки разговора: выражение интереса, эмоциональной оценки, побуждение к продолжению речи, специальные слова.</w:t>
      </w:r>
    </w:p>
    <w:p w:rsidR="00EA6AE5" w:rsidRPr="00A36D75" w:rsidRDefault="00EA6AE5" w:rsidP="00EA6AE5">
      <w:pPr>
        <w:widowControl/>
        <w:ind w:firstLine="227"/>
        <w:jc w:val="both"/>
        <w:rPr>
          <w:rFonts w:ascii="Times New Roman" w:eastAsia="Times New Roman" w:hAnsi="Times New Roman" w:cs="Times New Roman"/>
          <w:i/>
          <w:color w:val="auto"/>
          <w:sz w:val="20"/>
          <w:szCs w:val="20"/>
          <w:lang w:bidi="ar-SA"/>
        </w:rPr>
      </w:pPr>
      <w:r w:rsidRPr="00A36D75">
        <w:rPr>
          <w:rFonts w:ascii="Times New Roman" w:eastAsia="Times New Roman" w:hAnsi="Times New Roman" w:cs="Times New Roman"/>
          <w:color w:val="auto"/>
          <w:sz w:val="20"/>
          <w:szCs w:val="20"/>
          <w:lang w:bidi="ar-SA"/>
        </w:rPr>
        <w:t xml:space="preserve">Формулы речевого этикета. Тематика разговора, ее зависимость от ситуации и участников общения. Правила выбора темы разговора. Поддержание разговора с соседями, попутчиками. Темы, используемые для поддержания разговора. О чем можно, о чем нельзя говорить в определенных ситуациях. </w:t>
      </w:r>
    </w:p>
    <w:p w:rsidR="00EA6AE5" w:rsidRPr="00A36D75" w:rsidRDefault="00EA6AE5" w:rsidP="00EA6AE5">
      <w:pPr>
        <w:widowControl/>
        <w:ind w:firstLine="227"/>
        <w:jc w:val="center"/>
        <w:rPr>
          <w:rFonts w:ascii="Times New Roman" w:eastAsia="Times New Roman" w:hAnsi="Times New Roman" w:cs="Times New Roman"/>
          <w:b/>
          <w:bCs/>
          <w:color w:val="auto"/>
          <w:sz w:val="20"/>
          <w:szCs w:val="20"/>
          <w:lang w:bidi="ar-SA"/>
        </w:rPr>
      </w:pPr>
      <w:r w:rsidRPr="00A36D75">
        <w:rPr>
          <w:rFonts w:ascii="Times New Roman" w:eastAsia="Times New Roman" w:hAnsi="Times New Roman" w:cs="Times New Roman"/>
          <w:b/>
          <w:bCs/>
          <w:color w:val="auto"/>
          <w:sz w:val="20"/>
          <w:szCs w:val="20"/>
          <w:lang w:bidi="ar-SA"/>
        </w:rPr>
        <w:t>6 класс</w:t>
      </w:r>
    </w:p>
    <w:p w:rsidR="00EA6AE5" w:rsidRPr="00A36D75" w:rsidRDefault="00EA6AE5" w:rsidP="00EA6AE5">
      <w:pPr>
        <w:widowControl/>
        <w:ind w:firstLine="227"/>
        <w:contextualSpacing/>
        <w:jc w:val="both"/>
        <w:rPr>
          <w:rFonts w:ascii="Times New Roman" w:eastAsia="Times New Roman" w:hAnsi="Times New Roman" w:cs="Times New Roman"/>
          <w:b/>
          <w:color w:val="auto"/>
          <w:sz w:val="20"/>
          <w:szCs w:val="20"/>
          <w:lang w:bidi="ar-SA"/>
        </w:rPr>
      </w:pPr>
      <w:r w:rsidRPr="00A36D75">
        <w:rPr>
          <w:rFonts w:ascii="Times New Roman" w:eastAsia="Times New Roman" w:hAnsi="Times New Roman" w:cs="Times New Roman"/>
          <w:b/>
          <w:color w:val="auto"/>
          <w:sz w:val="20"/>
          <w:szCs w:val="20"/>
          <w:lang w:bidi="ar-SA"/>
        </w:rPr>
        <w:t xml:space="preserve">Письмо как продуктивный вид речевой деятельности  </w:t>
      </w:r>
    </w:p>
    <w:p w:rsidR="00EA6AE5" w:rsidRPr="005F4EFB" w:rsidRDefault="00EA6AE5" w:rsidP="00EA6AE5">
      <w:pPr>
        <w:widowControl/>
        <w:ind w:firstLine="227"/>
        <w:contextualSpacing/>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Основные типы письменных документов. Базовые типы их организации.</w:t>
      </w:r>
    </w:p>
    <w:p w:rsidR="00EA6AE5" w:rsidRPr="005F4EFB" w:rsidRDefault="00EA6AE5" w:rsidP="00EA6AE5">
      <w:pPr>
        <w:widowControl/>
        <w:ind w:firstLine="227"/>
        <w:contextualSpacing/>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 xml:space="preserve"> Анкета. Знакомство с требованиями к заполнению анкет.</w:t>
      </w:r>
    </w:p>
    <w:p w:rsidR="00EA6AE5" w:rsidRPr="005F4EFB" w:rsidRDefault="00EA6AE5" w:rsidP="00EA6AE5">
      <w:pPr>
        <w:widowControl/>
        <w:ind w:firstLine="227"/>
        <w:contextualSpacing/>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Почтовая открытка. Знакомство с требованиями к написанию открытки. Типы открыток, формат открытки, обращение, завершающая фраза, подпись и порядок написания адреса.</w:t>
      </w:r>
    </w:p>
    <w:p w:rsidR="00EA6AE5" w:rsidRPr="005F4EFB" w:rsidRDefault="00EA6AE5" w:rsidP="00EA6AE5">
      <w:pPr>
        <w:widowControl/>
        <w:ind w:firstLine="227"/>
        <w:contextualSpacing/>
        <w:jc w:val="both"/>
        <w:rPr>
          <w:rFonts w:ascii="Times New Roman" w:eastAsia="Times New Roman" w:hAnsi="Times New Roman" w:cs="Times New Roman"/>
          <w:color w:val="auto"/>
          <w:sz w:val="20"/>
          <w:szCs w:val="20"/>
          <w:lang w:bidi="ar-SA"/>
        </w:rPr>
      </w:pPr>
      <w:r w:rsidRPr="005F4EFB">
        <w:rPr>
          <w:rFonts w:ascii="Times New Roman" w:eastAsia="Times New Roman" w:hAnsi="Times New Roman" w:cs="Times New Roman"/>
          <w:color w:val="auto"/>
          <w:sz w:val="20"/>
          <w:szCs w:val="20"/>
          <w:lang w:bidi="ar-SA"/>
        </w:rPr>
        <w:t>Личное письмо. Знакомство с требованиями к написанию личного письма.Формат письма, формат обращения в личном письме, завершающая фраза, подпись, стиль. Виды писем.Письмо, содержащее описание</w:t>
      </w:r>
      <w:r w:rsidR="005F4EFB">
        <w:rPr>
          <w:rFonts w:ascii="Times New Roman" w:eastAsia="Times New Roman" w:hAnsi="Times New Roman" w:cs="Times New Roman"/>
          <w:color w:val="auto"/>
          <w:sz w:val="20"/>
          <w:szCs w:val="20"/>
          <w:lang w:bidi="ar-SA"/>
        </w:rPr>
        <w:t xml:space="preserve">. </w:t>
      </w:r>
      <w:r w:rsidRPr="005F4EFB">
        <w:rPr>
          <w:rFonts w:ascii="Times New Roman" w:eastAsia="Times New Roman" w:hAnsi="Times New Roman" w:cs="Times New Roman"/>
          <w:color w:val="auto"/>
          <w:sz w:val="20"/>
          <w:szCs w:val="20"/>
          <w:lang w:bidi="ar-SA"/>
        </w:rPr>
        <w:t>Письмо-повествование</w:t>
      </w:r>
      <w:r w:rsidR="005F4EFB">
        <w:rPr>
          <w:rFonts w:ascii="Times New Roman" w:eastAsia="Times New Roman" w:hAnsi="Times New Roman" w:cs="Times New Roman"/>
          <w:color w:val="auto"/>
          <w:sz w:val="20"/>
          <w:szCs w:val="20"/>
          <w:lang w:bidi="ar-SA"/>
        </w:rPr>
        <w:t xml:space="preserve">. </w:t>
      </w:r>
      <w:r w:rsidRPr="005F4EFB">
        <w:rPr>
          <w:rFonts w:ascii="Times New Roman" w:eastAsia="Times New Roman" w:hAnsi="Times New Roman" w:cs="Times New Roman"/>
          <w:color w:val="auto"/>
          <w:sz w:val="20"/>
          <w:szCs w:val="20"/>
          <w:lang w:bidi="ar-SA"/>
        </w:rPr>
        <w:t xml:space="preserve">Письмо-рассуждение. </w:t>
      </w:r>
    </w:p>
    <w:p w:rsidR="00EA6AE5" w:rsidRPr="005F4EFB" w:rsidRDefault="00EA6AE5" w:rsidP="00EA6AE5">
      <w:pPr>
        <w:widowControl/>
        <w:autoSpaceDE w:val="0"/>
        <w:autoSpaceDN w:val="0"/>
        <w:adjustRightInd w:val="0"/>
        <w:ind w:firstLine="227"/>
        <w:contextualSpacing/>
        <w:jc w:val="both"/>
        <w:rPr>
          <w:rFonts w:ascii="Times New Roman" w:eastAsia="Times New Roman" w:hAnsi="Times New Roman" w:cs="Times New Roman"/>
          <w:sz w:val="20"/>
          <w:szCs w:val="20"/>
          <w:lang w:bidi="ar-SA"/>
        </w:rPr>
      </w:pPr>
      <w:r w:rsidRPr="005F4EFB">
        <w:rPr>
          <w:rFonts w:ascii="Times New Roman" w:eastAsia="Times New Roman" w:hAnsi="Times New Roman" w:cs="Times New Roman"/>
          <w:b/>
          <w:bCs/>
          <w:sz w:val="20"/>
          <w:szCs w:val="20"/>
          <w:lang w:bidi="ar-SA"/>
        </w:rPr>
        <w:t xml:space="preserve">Как работать вместе  </w:t>
      </w:r>
    </w:p>
    <w:p w:rsidR="00EA6AE5" w:rsidRPr="00A07B31" w:rsidRDefault="00EA6AE5" w:rsidP="00A07B31">
      <w:pPr>
        <w:widowControl/>
        <w:autoSpaceDE w:val="0"/>
        <w:autoSpaceDN w:val="0"/>
        <w:adjustRightInd w:val="0"/>
        <w:ind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sz w:val="20"/>
          <w:szCs w:val="20"/>
          <w:lang w:bidi="ar-SA"/>
        </w:rPr>
        <w:t xml:space="preserve">Понятие команды и группы. </w:t>
      </w:r>
      <w:r w:rsidRPr="00A07B31">
        <w:rPr>
          <w:rFonts w:ascii="Times New Roman" w:eastAsia="Times New Roman" w:hAnsi="Times New Roman" w:cs="Times New Roman"/>
          <w:color w:val="auto"/>
          <w:sz w:val="20"/>
          <w:szCs w:val="20"/>
          <w:lang w:bidi="ar-SA"/>
        </w:rPr>
        <w:t>Роль договора при эффективном взаимодействии.</w:t>
      </w:r>
    </w:p>
    <w:p w:rsidR="00EA6AE5" w:rsidRPr="00A07B31" w:rsidRDefault="00EA6AE5" w:rsidP="00EA6AE5">
      <w:pPr>
        <w:widowControl/>
        <w:ind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«За» и «Против». Конфликтное и бесконфликтное общение. Причины возникновения конфликтов.</w:t>
      </w:r>
    </w:p>
    <w:p w:rsidR="00EA6AE5" w:rsidRPr="00A07B31" w:rsidRDefault="00EA6AE5" w:rsidP="00EA6AE5">
      <w:pPr>
        <w:widowControl/>
        <w:ind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Как работать вместе. Методы ведения продуктивного группового взаимодействия.</w:t>
      </w:r>
    </w:p>
    <w:p w:rsidR="00EA6AE5" w:rsidRPr="00A36D75" w:rsidRDefault="00EA6AE5" w:rsidP="00EA6AE5">
      <w:pPr>
        <w:widowControl/>
        <w:autoSpaceDE w:val="0"/>
        <w:autoSpaceDN w:val="0"/>
        <w:adjustRightInd w:val="0"/>
        <w:ind w:firstLine="227"/>
        <w:contextualSpacing/>
        <w:jc w:val="both"/>
        <w:rPr>
          <w:rFonts w:ascii="Times New Roman" w:eastAsia="Times New Roman" w:hAnsi="Times New Roman" w:cs="Times New Roman"/>
          <w:sz w:val="20"/>
          <w:szCs w:val="20"/>
          <w:lang w:bidi="ar-SA"/>
        </w:rPr>
      </w:pPr>
      <w:r w:rsidRPr="00A36D75">
        <w:rPr>
          <w:rFonts w:ascii="Times New Roman" w:eastAsia="Times New Roman" w:hAnsi="Times New Roman" w:cs="Times New Roman"/>
          <w:b/>
          <w:bCs/>
          <w:sz w:val="20"/>
          <w:szCs w:val="20"/>
          <w:lang w:bidi="ar-SA"/>
        </w:rPr>
        <w:t xml:space="preserve">Основы риторики и публичного выступления  </w:t>
      </w:r>
    </w:p>
    <w:p w:rsidR="00EA6AE5" w:rsidRPr="00A07B31" w:rsidRDefault="00EA6AE5" w:rsidP="00EA6AE5">
      <w:pPr>
        <w:widowControl/>
        <w:ind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Что такое быть оратором. Ораторское искусство. Анализ образцов публичных речей.Рождение текста. Обязательные части публичного выступления. Нормы этикета.</w:t>
      </w:r>
    </w:p>
    <w:p w:rsidR="00EA6AE5" w:rsidRPr="00A07B31" w:rsidRDefault="00EA6AE5" w:rsidP="00EA6AE5">
      <w:pPr>
        <w:widowControl/>
        <w:ind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Разработка плана выступления по заданной теме.Вербальные и невербальные формы передачи информации.</w:t>
      </w:r>
    </w:p>
    <w:p w:rsidR="00EA6AE5" w:rsidRPr="00A07B31" w:rsidRDefault="00EA6AE5" w:rsidP="00EA6AE5">
      <w:pPr>
        <w:widowControl/>
        <w:ind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 xml:space="preserve">Групповое выступление. Особенности группового выступления. </w:t>
      </w:r>
    </w:p>
    <w:p w:rsidR="00A07B31" w:rsidRDefault="00A07B31" w:rsidP="00EA6AE5">
      <w:pPr>
        <w:widowControl/>
        <w:ind w:firstLine="227"/>
        <w:contextualSpacing/>
        <w:jc w:val="both"/>
        <w:rPr>
          <w:rFonts w:ascii="Times New Roman" w:eastAsia="Times New Roman" w:hAnsi="Times New Roman" w:cs="Times New Roman"/>
          <w:color w:val="auto"/>
          <w:sz w:val="20"/>
          <w:szCs w:val="20"/>
          <w:lang w:bidi="ar-SA"/>
        </w:rPr>
      </w:pPr>
    </w:p>
    <w:p w:rsidR="00A07B31" w:rsidRDefault="00A07B31" w:rsidP="00EA6AE5">
      <w:pPr>
        <w:widowControl/>
        <w:ind w:firstLine="227"/>
        <w:contextualSpacing/>
        <w:jc w:val="both"/>
        <w:rPr>
          <w:rFonts w:ascii="Times New Roman" w:eastAsia="Times New Roman" w:hAnsi="Times New Roman" w:cs="Times New Roman"/>
          <w:color w:val="auto"/>
          <w:sz w:val="20"/>
          <w:szCs w:val="20"/>
          <w:lang w:bidi="ar-SA"/>
        </w:rPr>
      </w:pPr>
    </w:p>
    <w:p w:rsidR="00EA6AE5" w:rsidRDefault="006D40BC" w:rsidP="00350E7B">
      <w:pPr>
        <w:pStyle w:val="13"/>
        <w:pBdr>
          <w:bottom w:val="single" w:sz="12" w:space="1" w:color="auto"/>
        </w:pBdr>
        <w:spacing w:line="240" w:lineRule="auto"/>
        <w:jc w:val="both"/>
        <w:rPr>
          <w:rFonts w:ascii="Arial" w:hAnsi="Arial" w:cs="Arial"/>
          <w:b/>
          <w:color w:val="auto"/>
        </w:rPr>
      </w:pPr>
      <w:r>
        <w:rPr>
          <w:rFonts w:ascii="Arial" w:hAnsi="Arial" w:cs="Arial"/>
          <w:b/>
          <w:color w:val="auto"/>
        </w:rPr>
        <w:t>Курс</w:t>
      </w:r>
      <w:r w:rsidR="00EA6AE5">
        <w:rPr>
          <w:rFonts w:ascii="Arial" w:hAnsi="Arial" w:cs="Arial"/>
          <w:b/>
          <w:color w:val="auto"/>
        </w:rPr>
        <w:t xml:space="preserve"> внеурочной деятельности «Наследственность и закон»</w:t>
      </w:r>
    </w:p>
    <w:p w:rsidR="00FE076A" w:rsidRDefault="00FE076A" w:rsidP="00350E7B">
      <w:pPr>
        <w:pStyle w:val="13"/>
        <w:spacing w:line="240" w:lineRule="auto"/>
        <w:jc w:val="both"/>
        <w:rPr>
          <w:rFonts w:ascii="Arial" w:hAnsi="Arial" w:cs="Arial"/>
          <w:b/>
          <w:color w:val="auto"/>
        </w:rPr>
      </w:pPr>
    </w:p>
    <w:p w:rsidR="00EA6AE5" w:rsidRPr="00EA6AE5" w:rsidRDefault="00EA6AE5" w:rsidP="006D40BC">
      <w:pPr>
        <w:pStyle w:val="13"/>
        <w:spacing w:line="240" w:lineRule="auto"/>
        <w:jc w:val="both"/>
        <w:rPr>
          <w:color w:val="auto"/>
        </w:rPr>
      </w:pPr>
      <w:r w:rsidRPr="00EA6AE5">
        <w:rPr>
          <w:color w:val="auto"/>
        </w:rPr>
        <w:t>Тема «Право» вводит учащихся в сложный и обширный мир права и закона. Часть занятий отводится вопросам теории права, другая – отраслям пава.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определенной мере систематизированные знания о праве.</w:t>
      </w:r>
    </w:p>
    <w:p w:rsidR="00EA6AE5" w:rsidRPr="00EA6AE5" w:rsidRDefault="00EA6AE5" w:rsidP="006D40BC">
      <w:pPr>
        <w:pStyle w:val="13"/>
        <w:spacing w:line="240" w:lineRule="auto"/>
        <w:jc w:val="both"/>
        <w:rPr>
          <w:color w:val="auto"/>
        </w:rPr>
      </w:pPr>
      <w:r w:rsidRPr="00EA6AE5">
        <w:rPr>
          <w:color w:val="auto"/>
        </w:rPr>
        <w:t>Достижение поставленных целей, успешное овладение учебным содержанием данного предмета предполагают использование разнообразных средств и методов обучения. На первой ступени основной школы, когда учащиеся только начинают систематическое изучение содержания курса по обществознанию, особое значение приобретают методы, помогающие раскрытию и конкретизации рассматриваемых понятий и положений, связи обобщенных знаний курса с личным социальным опытом, с собственными наблюдениями детей и с их уже сложившимися представлениями о социальной жизни и поведении людей в обществе. Развитию у учащихся 9 классов готовности к правомерному и нравственно одобряемому поведению поможет реконструкция и анализ с позиций норм морали и права типичных социальных ситуаций, сложившихся практик поведения.</w:t>
      </w:r>
    </w:p>
    <w:p w:rsidR="00EA6AE5" w:rsidRPr="00EA6AE5" w:rsidRDefault="00EA6AE5" w:rsidP="006D40BC">
      <w:pPr>
        <w:pStyle w:val="13"/>
        <w:spacing w:line="240" w:lineRule="auto"/>
        <w:jc w:val="both"/>
        <w:rPr>
          <w:color w:val="auto"/>
        </w:rPr>
      </w:pPr>
      <w:r w:rsidRPr="00EA6AE5">
        <w:rPr>
          <w:color w:val="auto"/>
        </w:rPr>
        <w:t xml:space="preserve">Особого внимания требует использование в учебном процессе компьютерных технологий. </w:t>
      </w:r>
    </w:p>
    <w:p w:rsidR="00EA6AE5" w:rsidRDefault="00EA6AE5" w:rsidP="006D40BC">
      <w:pPr>
        <w:pStyle w:val="13"/>
        <w:spacing w:line="240" w:lineRule="auto"/>
        <w:jc w:val="both"/>
        <w:rPr>
          <w:b/>
          <w:color w:val="auto"/>
        </w:rPr>
      </w:pPr>
      <w:r w:rsidRPr="00EA6AE5">
        <w:rPr>
          <w:color w:val="auto"/>
        </w:rPr>
        <w:t>Программа призвана помочь выпускникам основной школы осуществить осознанный выбор путей продолжения образования, а также будущей профессиональной деятельности</w:t>
      </w:r>
      <w:r w:rsidRPr="00EA6AE5">
        <w:rPr>
          <w:b/>
          <w:color w:val="auto"/>
        </w:rPr>
        <w:t>.</w:t>
      </w:r>
    </w:p>
    <w:p w:rsidR="00EA6AE5" w:rsidRDefault="00EA6AE5" w:rsidP="006D40BC">
      <w:pPr>
        <w:pStyle w:val="13"/>
        <w:spacing w:line="240" w:lineRule="auto"/>
        <w:jc w:val="both"/>
        <w:rPr>
          <w:rFonts w:ascii="Arial" w:hAnsi="Arial" w:cs="Arial"/>
          <w:b/>
          <w:color w:val="auto"/>
        </w:rPr>
      </w:pPr>
      <w:r>
        <w:rPr>
          <w:rFonts w:ascii="Arial" w:hAnsi="Arial" w:cs="Arial"/>
          <w:b/>
          <w:color w:val="auto"/>
        </w:rPr>
        <w:t>1. Пояснительная записка</w:t>
      </w:r>
    </w:p>
    <w:p w:rsidR="001639C0" w:rsidRDefault="001639C0" w:rsidP="006D40BC">
      <w:pPr>
        <w:pStyle w:val="13"/>
        <w:spacing w:line="240" w:lineRule="auto"/>
        <w:jc w:val="both"/>
        <w:rPr>
          <w:color w:val="auto"/>
        </w:rPr>
      </w:pPr>
      <w:r w:rsidRPr="001639C0">
        <w:rPr>
          <w:color w:val="auto"/>
        </w:rPr>
        <w:t>Программа составлена на основе 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17.12.2010г. № 1897, Концепции духовно-нравственного развития и воспитания личности гражданина России, планируемых результатов освоения основной образовательной программы основного общего образования в соответствии с Примерной программой по обществознанию для 5 – 9х классов.</w:t>
      </w:r>
    </w:p>
    <w:p w:rsidR="001639C0" w:rsidRDefault="001639C0" w:rsidP="006D40BC">
      <w:pPr>
        <w:pStyle w:val="13"/>
        <w:spacing w:line="240" w:lineRule="auto"/>
        <w:jc w:val="both"/>
        <w:rPr>
          <w:rFonts w:ascii="Arial" w:hAnsi="Arial" w:cs="Arial"/>
          <w:b/>
          <w:color w:val="auto"/>
        </w:rPr>
      </w:pPr>
      <w:r w:rsidRPr="001639C0">
        <w:rPr>
          <w:rFonts w:ascii="Arial" w:hAnsi="Arial" w:cs="Arial"/>
          <w:b/>
          <w:color w:val="auto"/>
        </w:rPr>
        <w:t>Цели и задачи курса</w:t>
      </w:r>
    </w:p>
    <w:p w:rsidR="001639C0" w:rsidRPr="001639C0" w:rsidRDefault="001639C0" w:rsidP="006D40BC">
      <w:pPr>
        <w:pStyle w:val="13"/>
        <w:spacing w:line="240" w:lineRule="auto"/>
        <w:jc w:val="both"/>
        <w:rPr>
          <w:color w:val="auto"/>
        </w:rPr>
      </w:pPr>
      <w:r w:rsidRPr="001639C0">
        <w:rPr>
          <w:color w:val="auto"/>
        </w:rPr>
        <w:t>Изучение данного курса  направлено на достижение следующ</w:t>
      </w:r>
      <w:r>
        <w:rPr>
          <w:color w:val="auto"/>
        </w:rPr>
        <w:t>ей</w:t>
      </w:r>
      <w:r w:rsidRPr="001639C0">
        <w:rPr>
          <w:color w:val="auto"/>
        </w:rPr>
        <w:t xml:space="preserve"> цел</w:t>
      </w:r>
      <w:r>
        <w:rPr>
          <w:color w:val="auto"/>
        </w:rPr>
        <w:t>и</w:t>
      </w:r>
      <w:r w:rsidRPr="001639C0">
        <w:rPr>
          <w:color w:val="auto"/>
        </w:rPr>
        <w:t>:</w:t>
      </w:r>
    </w:p>
    <w:p w:rsidR="001639C0" w:rsidRDefault="001639C0" w:rsidP="006D40BC">
      <w:pPr>
        <w:pStyle w:val="13"/>
        <w:spacing w:line="240" w:lineRule="auto"/>
        <w:jc w:val="both"/>
        <w:rPr>
          <w:color w:val="auto"/>
        </w:rPr>
      </w:pPr>
      <w:r w:rsidRPr="001639C0">
        <w:rPr>
          <w:color w:val="auto"/>
        </w:rPr>
        <w:t>- развитие личности в ответственный период социального взросления человека,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w:t>
      </w:r>
      <w:r>
        <w:rPr>
          <w:color w:val="auto"/>
        </w:rPr>
        <w:t>амоопределению и самореализации.</w:t>
      </w:r>
    </w:p>
    <w:p w:rsidR="001639C0" w:rsidRPr="001639C0" w:rsidRDefault="001639C0" w:rsidP="006D40BC">
      <w:pPr>
        <w:pStyle w:val="13"/>
        <w:spacing w:line="240" w:lineRule="auto"/>
        <w:jc w:val="both"/>
        <w:rPr>
          <w:color w:val="auto"/>
        </w:rPr>
      </w:pPr>
      <w:r>
        <w:rPr>
          <w:color w:val="auto"/>
        </w:rPr>
        <w:t>Задачи:</w:t>
      </w:r>
    </w:p>
    <w:p w:rsidR="001639C0" w:rsidRPr="001639C0" w:rsidRDefault="001639C0" w:rsidP="006D40BC">
      <w:pPr>
        <w:pStyle w:val="13"/>
        <w:spacing w:line="240" w:lineRule="auto"/>
        <w:jc w:val="both"/>
        <w:rPr>
          <w:color w:val="auto"/>
        </w:rPr>
      </w:pPr>
      <w:r w:rsidRPr="001639C0">
        <w:rPr>
          <w:color w:val="auto"/>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РФ;</w:t>
      </w:r>
    </w:p>
    <w:p w:rsidR="001639C0" w:rsidRPr="001639C0" w:rsidRDefault="001639C0" w:rsidP="006D40BC">
      <w:pPr>
        <w:pStyle w:val="13"/>
        <w:spacing w:line="240" w:lineRule="auto"/>
        <w:jc w:val="both"/>
        <w:rPr>
          <w:color w:val="auto"/>
        </w:rPr>
      </w:pPr>
      <w:r w:rsidRPr="001639C0">
        <w:rPr>
          <w:color w:val="auto"/>
        </w:rPr>
        <w:t>- освоение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1639C0" w:rsidRDefault="001639C0" w:rsidP="006D40BC">
      <w:pPr>
        <w:pStyle w:val="13"/>
        <w:spacing w:line="240" w:lineRule="auto"/>
        <w:jc w:val="both"/>
        <w:rPr>
          <w:color w:val="auto"/>
        </w:rPr>
      </w:pPr>
      <w:r w:rsidRPr="001639C0">
        <w:rPr>
          <w:color w:val="auto"/>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1639C0" w:rsidRDefault="001639C0" w:rsidP="006D40BC">
      <w:pPr>
        <w:pStyle w:val="13"/>
        <w:spacing w:line="240" w:lineRule="auto"/>
        <w:jc w:val="both"/>
        <w:rPr>
          <w:rFonts w:ascii="Arial" w:hAnsi="Arial" w:cs="Arial"/>
          <w:b/>
          <w:color w:val="auto"/>
        </w:rPr>
      </w:pPr>
      <w:r w:rsidRPr="001639C0">
        <w:rPr>
          <w:rFonts w:ascii="Arial" w:hAnsi="Arial" w:cs="Arial"/>
          <w:b/>
          <w:color w:val="auto"/>
        </w:rPr>
        <w:t>Место курса в учебном плане</w:t>
      </w:r>
    </w:p>
    <w:p w:rsidR="001639C0" w:rsidRDefault="001639C0" w:rsidP="006D40BC">
      <w:pPr>
        <w:pStyle w:val="13"/>
        <w:spacing w:line="240" w:lineRule="auto"/>
        <w:jc w:val="both"/>
        <w:rPr>
          <w:color w:val="auto"/>
        </w:rPr>
      </w:pPr>
      <w:r>
        <w:rPr>
          <w:color w:val="auto"/>
        </w:rPr>
        <w:t>Курс внеурочной деятельности рассчитан на 34 часа (1 час в неделю).</w:t>
      </w:r>
    </w:p>
    <w:p w:rsidR="00A07B31" w:rsidRPr="00A07B31" w:rsidRDefault="00A07B31" w:rsidP="00A07B31">
      <w:pPr>
        <w:ind w:firstLine="227"/>
        <w:jc w:val="both"/>
        <w:rPr>
          <w:rFonts w:ascii="Arial" w:eastAsia="Times New Roman" w:hAnsi="Arial" w:cs="Arial"/>
          <w:b/>
          <w:color w:val="auto"/>
          <w:sz w:val="20"/>
          <w:szCs w:val="20"/>
        </w:rPr>
      </w:pPr>
      <w:r w:rsidRPr="00A07B31">
        <w:rPr>
          <w:rFonts w:ascii="Arial" w:eastAsia="Times New Roman" w:hAnsi="Arial" w:cs="Arial"/>
          <w:b/>
          <w:color w:val="auto"/>
          <w:sz w:val="20"/>
          <w:szCs w:val="20"/>
        </w:rPr>
        <w:t>Планируемые результаты освоения курса внеурочной деятельности «Наследственность и закон»</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b/>
          <w:color w:val="auto"/>
          <w:sz w:val="20"/>
          <w:szCs w:val="20"/>
        </w:rPr>
        <w:t>Предметные результаты</w:t>
      </w:r>
      <w:r w:rsidRPr="00A07B31">
        <w:rPr>
          <w:rFonts w:ascii="Times New Roman" w:eastAsia="Times New Roman" w:hAnsi="Times New Roman" w:cs="Times New Roman"/>
          <w:color w:val="auto"/>
          <w:sz w:val="20"/>
          <w:szCs w:val="20"/>
        </w:rPr>
        <w:t xml:space="preserve">: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целостное представление об обществе и человеке, о сферах и областях общественной жизни, механизмах и регуляторах деятельности людей;</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знание ряда ключевых понятий об основных социальных объектах; умение объяснять явления социальной действительности с опорой на эти понятия;</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умения находить нужную социальную информацию в педагогически отобранных источниках;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давать оценку общественным явлениям с позиций, одобряемых в современном российском обществе социальных ценностей;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знание основных нравственных и правовых понятий, норм и правил, понимание их роли как решающих регуляторов общественной жизни;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умение применять эти нормы и правила к анализу и оценке реальных социальных ситуаций;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установка на необходимость руководствоваться этими нормами и правилами в собственной повседневной жизни;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приверженность гуманистическим и демократическим ценностям, патриотизм и гражданственность;</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понимание значения трудовой деятельности для личности и для общества;</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знание определяющих признаков коммуникативной деятельности в сравнении с другими видами деятельности;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знание новых возможностей для коммуникации в современном обществе;</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умение использовать современные средства связи и коммуникации для поиска и обработки необходимой социальной информации;</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понимание языка массовой социально-политической коммуникации, позволяющее осознанно воспринимать соответствующую информацию;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умение различать факты, аргументы, оценочные суждения;</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понимание значения коммуникации в межличностном общении;</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знакомство с отдельными приёмами и техниками преодоления конфликтов;</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осознании необходимости поддержания гражданского мира и согласия, своей ответственности за судьбу страны перед нынешними и грядущими поколениями.</w:t>
      </w:r>
    </w:p>
    <w:p w:rsidR="00A07B31" w:rsidRPr="00A07B31" w:rsidRDefault="00A07B31" w:rsidP="00A07B31">
      <w:pPr>
        <w:ind w:firstLine="227"/>
        <w:jc w:val="both"/>
        <w:rPr>
          <w:rFonts w:ascii="Times New Roman" w:eastAsia="Times New Roman" w:hAnsi="Times New Roman" w:cs="Times New Roman"/>
          <w:b/>
          <w:color w:val="auto"/>
          <w:sz w:val="20"/>
          <w:szCs w:val="20"/>
        </w:rPr>
      </w:pPr>
      <w:r w:rsidRPr="00A07B31">
        <w:rPr>
          <w:rFonts w:ascii="Times New Roman" w:eastAsia="Times New Roman" w:hAnsi="Times New Roman" w:cs="Times New Roman"/>
          <w:b/>
          <w:color w:val="auto"/>
          <w:sz w:val="20"/>
          <w:szCs w:val="20"/>
        </w:rPr>
        <w:t>Метапредметные результаты:</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умение сознательно организовывать свою познавательную деятельность (от постановки цели до получения и оценки результата);</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овладение различными видами публичных выступлений (высказывания, монолог, дискуссия) и следование этическим нормам и правилам ведения диалога;</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умение выполнять познавательные и практические задания, в том числе с использованием проектной деятельности и в доступной социальной практике, на: 1) использование элементов причинно-следственного анализа; 2) исследование несложных реальных связей и зависимостей; 3) определение сущностных характеристик изучаемого объекта; выбор верных критериев для сравнения, сопоставления, оценки объектов; 4) поиск и извлечение нужной информации по заданной теме в адаптированных источниках различного типа; 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6) подкрепление изученных положений конкретными примерами; 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8) определение собственного отношения к явлениям современной жизни, формулирование своей точки зрения.</w:t>
      </w:r>
    </w:p>
    <w:p w:rsidR="00A07B31" w:rsidRPr="00A07B31" w:rsidRDefault="00A07B31" w:rsidP="00A07B31">
      <w:pPr>
        <w:ind w:firstLine="227"/>
        <w:jc w:val="both"/>
        <w:rPr>
          <w:rFonts w:ascii="Times New Roman" w:eastAsia="Times New Roman" w:hAnsi="Times New Roman" w:cs="Times New Roman"/>
          <w:b/>
          <w:color w:val="auto"/>
          <w:sz w:val="20"/>
          <w:szCs w:val="20"/>
        </w:rPr>
      </w:pPr>
      <w:r w:rsidRPr="00A07B31">
        <w:rPr>
          <w:rFonts w:ascii="Times New Roman" w:eastAsia="Times New Roman" w:hAnsi="Times New Roman" w:cs="Times New Roman"/>
          <w:b/>
          <w:color w:val="auto"/>
          <w:sz w:val="20"/>
          <w:szCs w:val="20"/>
        </w:rPr>
        <w:t>Личностные результаты:</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мотивированность на посильное и созидательное участие в жизни общества;</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заинтересованность не только в личном успехе, но и в благополучии и процветании своей страны;</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ценностные ориентиры, основанные на идеях патриотизма, любви и уважения к Отечеству;</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необходимость поддержания гражданского мира и согласия;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отношение к человеку, его правам и свободам как высшей ценности;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стремление к укреплению исторически сложившегося государственного единства;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признание равноправия народов, единства разнообразных культур;</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убеждённость в важности для общества семьи и семейных традиций; </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осознании своей ответственности за страну перед нынешними и грядущими поколениями.</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b/>
          <w:color w:val="auto"/>
          <w:sz w:val="20"/>
          <w:szCs w:val="20"/>
        </w:rPr>
        <w:t>Формы и методы работы с обучающимися</w:t>
      </w:r>
      <w:r w:rsidRPr="00A07B31">
        <w:rPr>
          <w:rFonts w:ascii="Times New Roman" w:eastAsia="Times New Roman" w:hAnsi="Times New Roman" w:cs="Times New Roman"/>
          <w:color w:val="auto"/>
          <w:sz w:val="20"/>
          <w:szCs w:val="20"/>
        </w:rPr>
        <w:t>:</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Индивидуальные: беседа, дискуссии, консультация, обмен мнениями, совместный поиск решений, совместное решение проблемы, диагностика, тестирование, анкетирование</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Групповые: творческие группы, тренинги</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Коллективные: конкурсы, соревнования, праздники, игры, презентация, выставки творческих работ, экскурсии,встречи с сотрудниками, медицинских учреждений, отделов профилактики правонарушений и преступлений несовершеннолетних УВД, ДПС.</w:t>
      </w:r>
    </w:p>
    <w:p w:rsidR="00A07B31" w:rsidRPr="00A07B31" w:rsidRDefault="00A07B31" w:rsidP="00A07B31">
      <w:pPr>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Процесс усвоения материала основывается на соблюдении основополагающих дидактических принципов:</w:t>
      </w:r>
    </w:p>
    <w:p w:rsidR="00A07B31" w:rsidRPr="00A07B31" w:rsidRDefault="00A07B31" w:rsidP="00A07B31">
      <w:pPr>
        <w:tabs>
          <w:tab w:val="left" w:pos="426"/>
        </w:tabs>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w:t>
      </w:r>
      <w:r w:rsidRPr="00A07B31">
        <w:rPr>
          <w:rFonts w:ascii="Times New Roman" w:eastAsia="Times New Roman" w:hAnsi="Times New Roman" w:cs="Times New Roman"/>
          <w:color w:val="auto"/>
          <w:sz w:val="20"/>
          <w:szCs w:val="20"/>
        </w:rPr>
        <w:tab/>
        <w:t>Наглядности</w:t>
      </w:r>
    </w:p>
    <w:p w:rsidR="00A07B31" w:rsidRPr="00A07B31" w:rsidRDefault="00A07B31" w:rsidP="00A07B31">
      <w:pPr>
        <w:tabs>
          <w:tab w:val="left" w:pos="426"/>
        </w:tabs>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w:t>
      </w:r>
      <w:r w:rsidRPr="00A07B31">
        <w:rPr>
          <w:rFonts w:ascii="Times New Roman" w:eastAsia="Times New Roman" w:hAnsi="Times New Roman" w:cs="Times New Roman"/>
          <w:color w:val="auto"/>
          <w:sz w:val="20"/>
          <w:szCs w:val="20"/>
        </w:rPr>
        <w:tab/>
        <w:t>Системности</w:t>
      </w:r>
    </w:p>
    <w:p w:rsidR="00A07B31" w:rsidRPr="00A07B31" w:rsidRDefault="00A07B31" w:rsidP="00A07B31">
      <w:pPr>
        <w:tabs>
          <w:tab w:val="left" w:pos="426"/>
        </w:tabs>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w:t>
      </w:r>
      <w:r w:rsidRPr="00A07B31">
        <w:rPr>
          <w:rFonts w:ascii="Times New Roman" w:eastAsia="Times New Roman" w:hAnsi="Times New Roman" w:cs="Times New Roman"/>
          <w:color w:val="auto"/>
          <w:sz w:val="20"/>
          <w:szCs w:val="20"/>
        </w:rPr>
        <w:tab/>
        <w:t>Доступности предлагаемого материала</w:t>
      </w:r>
    </w:p>
    <w:p w:rsidR="00A07B31" w:rsidRPr="00A07B31" w:rsidRDefault="00A07B31" w:rsidP="00A07B31">
      <w:pPr>
        <w:tabs>
          <w:tab w:val="left" w:pos="426"/>
        </w:tabs>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w:t>
      </w:r>
      <w:r w:rsidRPr="00A07B31">
        <w:rPr>
          <w:rFonts w:ascii="Times New Roman" w:eastAsia="Times New Roman" w:hAnsi="Times New Roman" w:cs="Times New Roman"/>
          <w:color w:val="auto"/>
          <w:sz w:val="20"/>
          <w:szCs w:val="20"/>
        </w:rPr>
        <w:tab/>
        <w:t>Перехода от простого к сложному</w:t>
      </w:r>
    </w:p>
    <w:p w:rsidR="00A07B31" w:rsidRPr="00A07B31" w:rsidRDefault="00A07B31" w:rsidP="00A07B31">
      <w:pPr>
        <w:tabs>
          <w:tab w:val="left" w:pos="426"/>
        </w:tabs>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w:t>
      </w:r>
      <w:r w:rsidRPr="00A07B31">
        <w:rPr>
          <w:rFonts w:ascii="Times New Roman" w:eastAsia="Times New Roman" w:hAnsi="Times New Roman" w:cs="Times New Roman"/>
          <w:color w:val="auto"/>
          <w:sz w:val="20"/>
          <w:szCs w:val="20"/>
        </w:rPr>
        <w:tab/>
        <w:t>Индивидуального подхода.</w:t>
      </w:r>
    </w:p>
    <w:p w:rsidR="00A07B31" w:rsidRPr="00A07B31" w:rsidRDefault="00A07B31" w:rsidP="00A07B31">
      <w:pPr>
        <w:tabs>
          <w:tab w:val="left" w:pos="426"/>
        </w:tabs>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 xml:space="preserve"> Основные методы и технологии:</w:t>
      </w:r>
    </w:p>
    <w:p w:rsidR="00A07B31" w:rsidRPr="00A07B31" w:rsidRDefault="00A07B31" w:rsidP="00A07B31">
      <w:pPr>
        <w:tabs>
          <w:tab w:val="left" w:pos="426"/>
        </w:tabs>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w:t>
      </w:r>
      <w:r w:rsidRPr="00A07B31">
        <w:rPr>
          <w:rFonts w:ascii="Times New Roman" w:eastAsia="Times New Roman" w:hAnsi="Times New Roman" w:cs="Times New Roman"/>
          <w:color w:val="auto"/>
          <w:sz w:val="20"/>
          <w:szCs w:val="20"/>
        </w:rPr>
        <w:tab/>
        <w:t>технология  разноуровневого обучения</w:t>
      </w:r>
    </w:p>
    <w:p w:rsidR="00A07B31" w:rsidRPr="00A07B31" w:rsidRDefault="00A07B31" w:rsidP="00A07B31">
      <w:pPr>
        <w:tabs>
          <w:tab w:val="left" w:pos="426"/>
        </w:tabs>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w:t>
      </w:r>
      <w:r w:rsidRPr="00A07B31">
        <w:rPr>
          <w:rFonts w:ascii="Times New Roman" w:eastAsia="Times New Roman" w:hAnsi="Times New Roman" w:cs="Times New Roman"/>
          <w:color w:val="auto"/>
          <w:sz w:val="20"/>
          <w:szCs w:val="20"/>
        </w:rPr>
        <w:tab/>
        <w:t>технология  обучения в сотрудничестве</w:t>
      </w:r>
    </w:p>
    <w:p w:rsidR="00A07B31" w:rsidRPr="00A07B31" w:rsidRDefault="00A07B31" w:rsidP="00A07B31">
      <w:pPr>
        <w:tabs>
          <w:tab w:val="left" w:pos="426"/>
        </w:tabs>
        <w:ind w:firstLine="227"/>
        <w:jc w:val="both"/>
        <w:rPr>
          <w:rFonts w:ascii="Times New Roman" w:eastAsia="Times New Roman" w:hAnsi="Times New Roman" w:cs="Times New Roman"/>
          <w:color w:val="auto"/>
          <w:sz w:val="20"/>
          <w:szCs w:val="20"/>
        </w:rPr>
      </w:pPr>
      <w:r w:rsidRPr="00A07B31">
        <w:rPr>
          <w:rFonts w:ascii="Times New Roman" w:eastAsia="Times New Roman" w:hAnsi="Times New Roman" w:cs="Times New Roman"/>
          <w:color w:val="auto"/>
          <w:sz w:val="20"/>
          <w:szCs w:val="20"/>
        </w:rPr>
        <w:t>•</w:t>
      </w:r>
      <w:r w:rsidRPr="00A07B31">
        <w:rPr>
          <w:rFonts w:ascii="Times New Roman" w:eastAsia="Times New Roman" w:hAnsi="Times New Roman" w:cs="Times New Roman"/>
          <w:color w:val="auto"/>
          <w:sz w:val="20"/>
          <w:szCs w:val="20"/>
        </w:rPr>
        <w:tab/>
        <w:t>коммуникативная технология</w:t>
      </w:r>
    </w:p>
    <w:p w:rsidR="001639C0" w:rsidRDefault="001639C0" w:rsidP="006D40BC">
      <w:pPr>
        <w:pStyle w:val="13"/>
        <w:spacing w:line="240" w:lineRule="auto"/>
        <w:jc w:val="both"/>
        <w:rPr>
          <w:rFonts w:ascii="Arial" w:hAnsi="Arial" w:cs="Arial"/>
          <w:b/>
          <w:color w:val="auto"/>
        </w:rPr>
      </w:pPr>
      <w:r w:rsidRPr="001639C0">
        <w:rPr>
          <w:rFonts w:ascii="Arial" w:hAnsi="Arial" w:cs="Arial"/>
          <w:b/>
          <w:color w:val="auto"/>
        </w:rPr>
        <w:t>2. Содержание курса внеурочной деятельности «Наследственность и закон»</w:t>
      </w:r>
    </w:p>
    <w:p w:rsidR="001639C0" w:rsidRPr="00A07B31" w:rsidRDefault="001639C0" w:rsidP="006D40BC">
      <w:pPr>
        <w:pStyle w:val="13"/>
        <w:spacing w:line="240" w:lineRule="auto"/>
        <w:ind w:firstLine="227"/>
        <w:jc w:val="both"/>
        <w:rPr>
          <w:b/>
          <w:color w:val="auto"/>
        </w:rPr>
      </w:pPr>
      <w:r w:rsidRPr="00A07B31">
        <w:rPr>
          <w:b/>
          <w:color w:val="auto"/>
        </w:rPr>
        <w:t xml:space="preserve">Понятие «Право» </w:t>
      </w:r>
    </w:p>
    <w:p w:rsidR="001639C0" w:rsidRPr="001639C0" w:rsidRDefault="001639C0" w:rsidP="006D40BC">
      <w:pPr>
        <w:pStyle w:val="13"/>
        <w:spacing w:line="240" w:lineRule="auto"/>
        <w:ind w:firstLine="227"/>
        <w:jc w:val="both"/>
        <w:rPr>
          <w:color w:val="auto"/>
        </w:rPr>
      </w:pPr>
      <w:r w:rsidRPr="001639C0">
        <w:rPr>
          <w:color w:val="auto"/>
        </w:rPr>
        <w:t>Что такое право?</w:t>
      </w:r>
    </w:p>
    <w:p w:rsidR="001639C0" w:rsidRPr="001639C0" w:rsidRDefault="001639C0" w:rsidP="006D40BC">
      <w:pPr>
        <w:pStyle w:val="13"/>
        <w:spacing w:line="240" w:lineRule="auto"/>
        <w:ind w:firstLine="227"/>
        <w:jc w:val="both"/>
        <w:rPr>
          <w:color w:val="auto"/>
        </w:rPr>
      </w:pPr>
      <w:r w:rsidRPr="001639C0">
        <w:rPr>
          <w:color w:val="auto"/>
        </w:rPr>
        <w:t>Право, его роль в жизни человека, общества и государства. Понятие нормы права. Нормативно-правовой акт. Виды нормативных актов. Система законодательства.</w:t>
      </w:r>
    </w:p>
    <w:p w:rsidR="001639C0" w:rsidRPr="001639C0" w:rsidRDefault="001639C0" w:rsidP="006D40BC">
      <w:pPr>
        <w:pStyle w:val="13"/>
        <w:spacing w:line="240" w:lineRule="auto"/>
        <w:ind w:firstLine="227"/>
        <w:jc w:val="both"/>
        <w:rPr>
          <w:color w:val="auto"/>
        </w:rPr>
      </w:pPr>
      <w:r w:rsidRPr="001639C0">
        <w:rPr>
          <w:color w:val="auto"/>
        </w:rPr>
        <w:t xml:space="preserve">Путешествие в страну прав </w:t>
      </w:r>
    </w:p>
    <w:p w:rsidR="001639C0" w:rsidRPr="001639C0" w:rsidRDefault="001639C0" w:rsidP="006D40BC">
      <w:pPr>
        <w:pStyle w:val="13"/>
        <w:spacing w:line="240" w:lineRule="auto"/>
        <w:ind w:firstLine="227"/>
        <w:jc w:val="both"/>
        <w:rPr>
          <w:color w:val="auto"/>
        </w:rPr>
      </w:pPr>
      <w:r w:rsidRPr="001639C0">
        <w:rPr>
          <w:color w:val="auto"/>
        </w:rPr>
        <w:t xml:space="preserve">Права и свободы человека и гражданина в РФ, их гарантии. Конституционные обязанности гражданина. </w:t>
      </w:r>
    </w:p>
    <w:p w:rsidR="001639C0" w:rsidRPr="001639C0" w:rsidRDefault="001639C0" w:rsidP="006D40BC">
      <w:pPr>
        <w:pStyle w:val="13"/>
        <w:spacing w:line="240" w:lineRule="auto"/>
        <w:ind w:firstLine="227"/>
        <w:jc w:val="both"/>
        <w:rPr>
          <w:color w:val="auto"/>
        </w:rPr>
      </w:pPr>
      <w:r w:rsidRPr="001639C0">
        <w:rPr>
          <w:color w:val="auto"/>
        </w:rPr>
        <w:t xml:space="preserve">Международная защита прав человека </w:t>
      </w:r>
    </w:p>
    <w:p w:rsidR="001639C0" w:rsidRPr="001639C0" w:rsidRDefault="001639C0" w:rsidP="006D40BC">
      <w:pPr>
        <w:pStyle w:val="13"/>
        <w:spacing w:line="240" w:lineRule="auto"/>
        <w:ind w:firstLine="227"/>
        <w:jc w:val="both"/>
        <w:rPr>
          <w:color w:val="auto"/>
        </w:rPr>
      </w:pPr>
      <w:r w:rsidRPr="001639C0">
        <w:rPr>
          <w:color w:val="auto"/>
        </w:rPr>
        <w:t>Права ребенка и их защита. Механизмы реализации и защиты прав человека и гражданина в РФ.</w:t>
      </w:r>
    </w:p>
    <w:p w:rsidR="001639C0" w:rsidRPr="001639C0" w:rsidRDefault="001639C0" w:rsidP="006D40BC">
      <w:pPr>
        <w:pStyle w:val="13"/>
        <w:spacing w:line="240" w:lineRule="auto"/>
        <w:ind w:firstLine="227"/>
        <w:jc w:val="both"/>
        <w:rPr>
          <w:color w:val="auto"/>
        </w:rPr>
      </w:pPr>
      <w:r w:rsidRPr="001639C0">
        <w:rPr>
          <w:color w:val="auto"/>
        </w:rPr>
        <w:t xml:space="preserve">Правовые документы </w:t>
      </w:r>
    </w:p>
    <w:p w:rsidR="001639C0" w:rsidRPr="001639C0" w:rsidRDefault="001639C0" w:rsidP="006D40BC">
      <w:pPr>
        <w:pStyle w:val="13"/>
        <w:spacing w:line="240" w:lineRule="auto"/>
        <w:ind w:firstLine="227"/>
        <w:jc w:val="both"/>
        <w:rPr>
          <w:color w:val="auto"/>
        </w:rPr>
      </w:pPr>
      <w:r w:rsidRPr="001639C0">
        <w:rPr>
          <w:color w:val="auto"/>
        </w:rPr>
        <w:t>Всеобщая декларация прав человека — идеал права. Воздействие международных документов по правам человека на утверждение прав и свобод человека и гражданина в РФ. Конституция — основной закон РФ.</w:t>
      </w:r>
    </w:p>
    <w:p w:rsidR="001639C0" w:rsidRPr="001639C0" w:rsidRDefault="001639C0" w:rsidP="006D40BC">
      <w:pPr>
        <w:pStyle w:val="13"/>
        <w:spacing w:line="240" w:lineRule="auto"/>
        <w:ind w:firstLine="227"/>
        <w:jc w:val="both"/>
        <w:rPr>
          <w:color w:val="auto"/>
        </w:rPr>
      </w:pPr>
      <w:r w:rsidRPr="001639C0">
        <w:rPr>
          <w:color w:val="auto"/>
        </w:rPr>
        <w:t xml:space="preserve">Система права </w:t>
      </w:r>
    </w:p>
    <w:p w:rsidR="001639C0" w:rsidRPr="001639C0" w:rsidRDefault="001639C0" w:rsidP="006D40BC">
      <w:pPr>
        <w:pStyle w:val="13"/>
        <w:spacing w:line="240" w:lineRule="auto"/>
        <w:ind w:firstLine="227"/>
        <w:jc w:val="both"/>
        <w:rPr>
          <w:color w:val="auto"/>
        </w:rPr>
      </w:pPr>
      <w:r w:rsidRPr="001639C0">
        <w:rPr>
          <w:color w:val="auto"/>
        </w:rPr>
        <w:t xml:space="preserve">Внутреннее строение права, совокупность правовых норм, находящихся в единстве и согласовании и объединённых в отрасли права. </w:t>
      </w:r>
    </w:p>
    <w:p w:rsidR="001639C0" w:rsidRPr="001639C0" w:rsidRDefault="001639C0" w:rsidP="006D40BC">
      <w:pPr>
        <w:pStyle w:val="13"/>
        <w:spacing w:line="240" w:lineRule="auto"/>
        <w:ind w:firstLine="227"/>
        <w:jc w:val="both"/>
        <w:rPr>
          <w:color w:val="auto"/>
        </w:rPr>
      </w:pPr>
      <w:r w:rsidRPr="001639C0">
        <w:rPr>
          <w:color w:val="auto"/>
        </w:rPr>
        <w:t xml:space="preserve">Источники права </w:t>
      </w:r>
    </w:p>
    <w:p w:rsidR="001639C0" w:rsidRPr="001639C0" w:rsidRDefault="001639C0" w:rsidP="006D40BC">
      <w:pPr>
        <w:pStyle w:val="13"/>
        <w:spacing w:line="240" w:lineRule="auto"/>
        <w:ind w:firstLine="227"/>
        <w:jc w:val="both"/>
        <w:rPr>
          <w:color w:val="auto"/>
        </w:rPr>
      </w:pPr>
      <w:r w:rsidRPr="001639C0">
        <w:rPr>
          <w:color w:val="auto"/>
        </w:rPr>
        <w:t xml:space="preserve">Правовой обычай; - юридический прецедент, судебный или административный; - нормативно – правовой акт; - нормативный договор. </w:t>
      </w:r>
    </w:p>
    <w:p w:rsidR="001639C0" w:rsidRPr="00A07B31" w:rsidRDefault="001639C0" w:rsidP="006D40BC">
      <w:pPr>
        <w:pStyle w:val="13"/>
        <w:spacing w:line="240" w:lineRule="auto"/>
        <w:ind w:firstLine="227"/>
        <w:jc w:val="both"/>
        <w:rPr>
          <w:b/>
          <w:color w:val="auto"/>
        </w:rPr>
      </w:pPr>
      <w:r w:rsidRPr="00A07B31">
        <w:rPr>
          <w:b/>
          <w:color w:val="auto"/>
        </w:rPr>
        <w:t xml:space="preserve">Правонарушения и ответственность </w:t>
      </w:r>
    </w:p>
    <w:p w:rsidR="001639C0" w:rsidRPr="001639C0" w:rsidRDefault="001639C0" w:rsidP="006D40BC">
      <w:pPr>
        <w:pStyle w:val="13"/>
        <w:spacing w:line="240" w:lineRule="auto"/>
        <w:ind w:firstLine="227"/>
        <w:jc w:val="both"/>
        <w:rPr>
          <w:color w:val="auto"/>
        </w:rPr>
      </w:pPr>
      <w:r w:rsidRPr="001639C0">
        <w:rPr>
          <w:color w:val="auto"/>
        </w:rPr>
        <w:t xml:space="preserve">Поведение человека в рамках закона </w:t>
      </w:r>
    </w:p>
    <w:p w:rsidR="001639C0" w:rsidRPr="001639C0" w:rsidRDefault="001639C0" w:rsidP="006D40BC">
      <w:pPr>
        <w:pStyle w:val="13"/>
        <w:spacing w:line="240" w:lineRule="auto"/>
        <w:ind w:firstLine="227"/>
        <w:jc w:val="both"/>
        <w:rPr>
          <w:color w:val="auto"/>
        </w:rPr>
      </w:pPr>
      <w:r w:rsidRPr="001639C0">
        <w:rPr>
          <w:color w:val="auto"/>
        </w:rPr>
        <w:t>Понятие правоотношения. Виды правоотношений. Субъекты права. Особенности правового статуса несовершеннолетних.</w:t>
      </w:r>
    </w:p>
    <w:p w:rsidR="001639C0" w:rsidRPr="001639C0" w:rsidRDefault="001639C0" w:rsidP="006D40BC">
      <w:pPr>
        <w:pStyle w:val="13"/>
        <w:spacing w:line="240" w:lineRule="auto"/>
        <w:ind w:firstLine="227"/>
        <w:jc w:val="both"/>
        <w:rPr>
          <w:color w:val="auto"/>
        </w:rPr>
      </w:pPr>
      <w:r w:rsidRPr="001639C0">
        <w:rPr>
          <w:color w:val="auto"/>
        </w:rPr>
        <w:t xml:space="preserve">Молодёжь и правонарушения </w:t>
      </w:r>
    </w:p>
    <w:p w:rsidR="001639C0" w:rsidRPr="001639C0" w:rsidRDefault="001639C0" w:rsidP="006D40BC">
      <w:pPr>
        <w:pStyle w:val="13"/>
        <w:spacing w:line="240" w:lineRule="auto"/>
        <w:ind w:firstLine="227"/>
        <w:jc w:val="both"/>
        <w:rPr>
          <w:color w:val="auto"/>
        </w:rPr>
      </w:pPr>
      <w:r w:rsidRPr="001639C0">
        <w:rPr>
          <w:color w:val="auto"/>
        </w:rPr>
        <w:t xml:space="preserve">Понятие правонарушения. Признаки и виды правонарушений. </w:t>
      </w:r>
    </w:p>
    <w:p w:rsidR="001639C0" w:rsidRPr="001639C0" w:rsidRDefault="001639C0" w:rsidP="006D40BC">
      <w:pPr>
        <w:pStyle w:val="13"/>
        <w:spacing w:line="240" w:lineRule="auto"/>
        <w:ind w:firstLine="227"/>
        <w:jc w:val="both"/>
        <w:rPr>
          <w:color w:val="auto"/>
        </w:rPr>
      </w:pPr>
      <w:r w:rsidRPr="001639C0">
        <w:rPr>
          <w:color w:val="auto"/>
        </w:rPr>
        <w:t xml:space="preserve">Ответственность и наказание </w:t>
      </w:r>
    </w:p>
    <w:p w:rsidR="001639C0" w:rsidRPr="001639C0" w:rsidRDefault="001639C0" w:rsidP="006D40BC">
      <w:pPr>
        <w:pStyle w:val="13"/>
        <w:spacing w:line="240" w:lineRule="auto"/>
        <w:ind w:firstLine="227"/>
        <w:jc w:val="both"/>
        <w:rPr>
          <w:color w:val="auto"/>
        </w:rPr>
      </w:pPr>
      <w:r w:rsidRPr="001639C0">
        <w:rPr>
          <w:color w:val="auto"/>
        </w:rPr>
        <w:t>Понятие и виды юридической ответственности. Презумпция невиновности.</w:t>
      </w:r>
    </w:p>
    <w:p w:rsidR="001639C0" w:rsidRPr="001639C0" w:rsidRDefault="001639C0" w:rsidP="006D40BC">
      <w:pPr>
        <w:pStyle w:val="13"/>
        <w:spacing w:line="240" w:lineRule="auto"/>
        <w:ind w:firstLine="227"/>
        <w:jc w:val="both"/>
        <w:rPr>
          <w:color w:val="auto"/>
        </w:rPr>
      </w:pPr>
      <w:r w:rsidRPr="001639C0">
        <w:rPr>
          <w:color w:val="auto"/>
        </w:rPr>
        <w:t xml:space="preserve">Особенности административной юрисдикции </w:t>
      </w:r>
    </w:p>
    <w:p w:rsidR="001639C0" w:rsidRPr="001639C0" w:rsidRDefault="001639C0" w:rsidP="006D40BC">
      <w:pPr>
        <w:pStyle w:val="13"/>
        <w:spacing w:line="240" w:lineRule="auto"/>
        <w:ind w:firstLine="227"/>
        <w:jc w:val="both"/>
        <w:rPr>
          <w:color w:val="auto"/>
        </w:rPr>
      </w:pPr>
      <w:r w:rsidRPr="001639C0">
        <w:rPr>
          <w:color w:val="auto"/>
        </w:rPr>
        <w:t xml:space="preserve">Административная юрисдикция как отдельный вид правоприменительной деятельности органов государственного управления. </w:t>
      </w:r>
    </w:p>
    <w:p w:rsidR="001639C0" w:rsidRPr="001639C0" w:rsidRDefault="001639C0" w:rsidP="006D40BC">
      <w:pPr>
        <w:pStyle w:val="13"/>
        <w:spacing w:line="240" w:lineRule="auto"/>
        <w:ind w:firstLine="227"/>
        <w:jc w:val="both"/>
        <w:rPr>
          <w:color w:val="auto"/>
        </w:rPr>
      </w:pPr>
      <w:r w:rsidRPr="001639C0">
        <w:rPr>
          <w:color w:val="auto"/>
        </w:rPr>
        <w:t xml:space="preserve">Особенности уголовного процесса </w:t>
      </w:r>
    </w:p>
    <w:p w:rsidR="001639C0" w:rsidRPr="001639C0" w:rsidRDefault="001639C0" w:rsidP="006D40BC">
      <w:pPr>
        <w:pStyle w:val="13"/>
        <w:spacing w:line="240" w:lineRule="auto"/>
        <w:ind w:firstLine="227"/>
        <w:jc w:val="both"/>
        <w:rPr>
          <w:color w:val="auto"/>
        </w:rPr>
      </w:pPr>
      <w:r w:rsidRPr="001639C0">
        <w:rPr>
          <w:color w:val="auto"/>
        </w:rPr>
        <w:t xml:space="preserve">Уголовный процесс. Особенности уголовного процесса по делам несовершеннолетних </w:t>
      </w:r>
    </w:p>
    <w:p w:rsidR="001639C0" w:rsidRPr="001639C0" w:rsidRDefault="001639C0" w:rsidP="006D40BC">
      <w:pPr>
        <w:pStyle w:val="13"/>
        <w:spacing w:line="240" w:lineRule="auto"/>
        <w:ind w:firstLine="227"/>
        <w:jc w:val="both"/>
        <w:rPr>
          <w:color w:val="auto"/>
        </w:rPr>
      </w:pPr>
      <w:r w:rsidRPr="001639C0">
        <w:rPr>
          <w:color w:val="auto"/>
        </w:rPr>
        <w:t xml:space="preserve">Судебная система </w:t>
      </w:r>
    </w:p>
    <w:p w:rsidR="001639C0" w:rsidRPr="001639C0" w:rsidRDefault="001639C0" w:rsidP="006D40BC">
      <w:pPr>
        <w:pStyle w:val="13"/>
        <w:spacing w:line="240" w:lineRule="auto"/>
        <w:ind w:firstLine="227"/>
        <w:jc w:val="both"/>
        <w:rPr>
          <w:color w:val="auto"/>
        </w:rPr>
      </w:pPr>
      <w:r w:rsidRPr="001639C0">
        <w:rPr>
          <w:color w:val="auto"/>
        </w:rPr>
        <w:t xml:space="preserve">Совокупность всех судов, действующих на территории РФ и осуществляющих судебную власть путем отправления правосудия </w:t>
      </w:r>
    </w:p>
    <w:p w:rsidR="001639C0" w:rsidRPr="00A07B31" w:rsidRDefault="001639C0" w:rsidP="006D40BC">
      <w:pPr>
        <w:pStyle w:val="13"/>
        <w:spacing w:line="240" w:lineRule="auto"/>
        <w:ind w:firstLine="227"/>
        <w:jc w:val="both"/>
        <w:rPr>
          <w:b/>
          <w:color w:val="auto"/>
        </w:rPr>
      </w:pPr>
      <w:r w:rsidRPr="00A07B31">
        <w:rPr>
          <w:b/>
          <w:color w:val="auto"/>
        </w:rPr>
        <w:t xml:space="preserve">Я и моя семья. Семейные правоотношения </w:t>
      </w:r>
    </w:p>
    <w:p w:rsidR="001639C0" w:rsidRPr="001639C0" w:rsidRDefault="001639C0" w:rsidP="006D40BC">
      <w:pPr>
        <w:pStyle w:val="13"/>
        <w:spacing w:line="240" w:lineRule="auto"/>
        <w:ind w:firstLine="227"/>
        <w:jc w:val="both"/>
        <w:rPr>
          <w:color w:val="auto"/>
        </w:rPr>
      </w:pPr>
      <w:r w:rsidRPr="001639C0">
        <w:rPr>
          <w:color w:val="auto"/>
        </w:rPr>
        <w:t xml:space="preserve">Моя роль в семье и обществе </w:t>
      </w:r>
    </w:p>
    <w:p w:rsidR="001639C0" w:rsidRPr="001639C0" w:rsidRDefault="001639C0" w:rsidP="006D40BC">
      <w:pPr>
        <w:pStyle w:val="13"/>
        <w:spacing w:line="240" w:lineRule="auto"/>
        <w:ind w:firstLine="227"/>
        <w:jc w:val="both"/>
        <w:rPr>
          <w:color w:val="auto"/>
        </w:rPr>
      </w:pPr>
      <w:r w:rsidRPr="001639C0">
        <w:rPr>
          <w:color w:val="auto"/>
        </w:rPr>
        <w:t>Социальные статусы и роли.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w:t>
      </w:r>
    </w:p>
    <w:p w:rsidR="001639C0" w:rsidRPr="001639C0" w:rsidRDefault="001639C0" w:rsidP="006D40BC">
      <w:pPr>
        <w:pStyle w:val="13"/>
        <w:spacing w:line="240" w:lineRule="auto"/>
        <w:ind w:firstLine="227"/>
        <w:jc w:val="both"/>
        <w:rPr>
          <w:color w:val="auto"/>
        </w:rPr>
      </w:pPr>
      <w:r w:rsidRPr="001639C0">
        <w:rPr>
          <w:color w:val="auto"/>
        </w:rPr>
        <w:t xml:space="preserve">Семейные правоотношения </w:t>
      </w:r>
    </w:p>
    <w:p w:rsidR="001639C0" w:rsidRPr="001639C0" w:rsidRDefault="001639C0" w:rsidP="006D40BC">
      <w:pPr>
        <w:pStyle w:val="13"/>
        <w:spacing w:line="240" w:lineRule="auto"/>
        <w:ind w:firstLine="227"/>
        <w:jc w:val="both"/>
        <w:rPr>
          <w:color w:val="auto"/>
        </w:rPr>
      </w:pPr>
      <w:r w:rsidRPr="001639C0">
        <w:rPr>
          <w:color w:val="auto"/>
        </w:rPr>
        <w:t>Семейные правоотношения. Порядок и условия заключения брака. Права и обязанности родителей и детей. Функции  и виды семьи</w:t>
      </w:r>
    </w:p>
    <w:p w:rsidR="001639C0" w:rsidRPr="00A07B31" w:rsidRDefault="001639C0" w:rsidP="006D40BC">
      <w:pPr>
        <w:pStyle w:val="13"/>
        <w:spacing w:line="240" w:lineRule="auto"/>
        <w:ind w:firstLine="227"/>
        <w:jc w:val="both"/>
        <w:rPr>
          <w:b/>
          <w:color w:val="auto"/>
        </w:rPr>
      </w:pPr>
      <w:r w:rsidRPr="00A07B31">
        <w:rPr>
          <w:b/>
          <w:color w:val="auto"/>
        </w:rPr>
        <w:t xml:space="preserve">Гражданин и его права </w:t>
      </w:r>
    </w:p>
    <w:p w:rsidR="001639C0" w:rsidRPr="001639C0" w:rsidRDefault="001639C0" w:rsidP="006D40BC">
      <w:pPr>
        <w:pStyle w:val="13"/>
        <w:spacing w:line="240" w:lineRule="auto"/>
        <w:ind w:firstLine="227"/>
        <w:jc w:val="both"/>
        <w:rPr>
          <w:color w:val="auto"/>
        </w:rPr>
      </w:pPr>
      <w:r w:rsidRPr="001639C0">
        <w:rPr>
          <w:color w:val="auto"/>
        </w:rPr>
        <w:t xml:space="preserve">Подросток как потребитель </w:t>
      </w:r>
    </w:p>
    <w:p w:rsidR="001639C0" w:rsidRPr="001639C0" w:rsidRDefault="001639C0" w:rsidP="006D40BC">
      <w:pPr>
        <w:pStyle w:val="13"/>
        <w:spacing w:line="240" w:lineRule="auto"/>
        <w:ind w:firstLine="227"/>
        <w:jc w:val="both"/>
        <w:rPr>
          <w:color w:val="auto"/>
        </w:rPr>
      </w:pPr>
      <w:r w:rsidRPr="001639C0">
        <w:rPr>
          <w:color w:val="auto"/>
        </w:rPr>
        <w:t>Права потребителя. Механизм защиты прав потребителя.</w:t>
      </w:r>
    </w:p>
    <w:p w:rsidR="001639C0" w:rsidRPr="001639C0" w:rsidRDefault="001639C0" w:rsidP="006D40BC">
      <w:pPr>
        <w:pStyle w:val="13"/>
        <w:spacing w:line="240" w:lineRule="auto"/>
        <w:ind w:firstLine="227"/>
        <w:jc w:val="both"/>
        <w:rPr>
          <w:color w:val="auto"/>
        </w:rPr>
      </w:pPr>
      <w:r w:rsidRPr="001639C0">
        <w:rPr>
          <w:color w:val="auto"/>
        </w:rPr>
        <w:t xml:space="preserve">Мои права и обязанности в школе </w:t>
      </w:r>
    </w:p>
    <w:p w:rsidR="001639C0" w:rsidRPr="001639C0" w:rsidRDefault="001639C0" w:rsidP="006D40BC">
      <w:pPr>
        <w:pStyle w:val="13"/>
        <w:spacing w:line="240" w:lineRule="auto"/>
        <w:ind w:firstLine="227"/>
        <w:jc w:val="both"/>
        <w:rPr>
          <w:color w:val="auto"/>
        </w:rPr>
      </w:pPr>
      <w:r w:rsidRPr="001639C0">
        <w:rPr>
          <w:color w:val="auto"/>
        </w:rPr>
        <w:t>Устав школы – основа правомерного поведения. Правовое регулирование отношений в сфере образования.</w:t>
      </w:r>
    </w:p>
    <w:p w:rsidR="001639C0" w:rsidRPr="001639C0" w:rsidRDefault="001639C0" w:rsidP="006D40BC">
      <w:pPr>
        <w:pStyle w:val="13"/>
        <w:spacing w:line="240" w:lineRule="auto"/>
        <w:ind w:firstLine="227"/>
        <w:jc w:val="both"/>
        <w:rPr>
          <w:color w:val="auto"/>
        </w:rPr>
      </w:pPr>
      <w:r w:rsidRPr="001639C0">
        <w:rPr>
          <w:color w:val="auto"/>
        </w:rPr>
        <w:t xml:space="preserve">Подросток и право на труд </w:t>
      </w:r>
    </w:p>
    <w:p w:rsidR="001639C0" w:rsidRPr="001639C0" w:rsidRDefault="001639C0" w:rsidP="006D40BC">
      <w:pPr>
        <w:pStyle w:val="13"/>
        <w:spacing w:line="240" w:lineRule="auto"/>
        <w:ind w:firstLine="227"/>
        <w:jc w:val="both"/>
        <w:rPr>
          <w:color w:val="auto"/>
        </w:rPr>
      </w:pPr>
      <w:r w:rsidRPr="001639C0">
        <w:rPr>
          <w:color w:val="auto"/>
        </w:rPr>
        <w:t>Трудовые правоотношения. Право на труд. Правовой статус несовершеннолетнего работника. Трудоустройство несовершеннолетних.</w:t>
      </w:r>
    </w:p>
    <w:p w:rsidR="001639C0" w:rsidRPr="001639C0" w:rsidRDefault="001639C0" w:rsidP="006D40BC">
      <w:pPr>
        <w:pStyle w:val="13"/>
        <w:spacing w:line="240" w:lineRule="auto"/>
        <w:ind w:firstLine="227"/>
        <w:jc w:val="both"/>
        <w:rPr>
          <w:color w:val="auto"/>
        </w:rPr>
      </w:pPr>
      <w:r w:rsidRPr="001639C0">
        <w:rPr>
          <w:color w:val="auto"/>
        </w:rPr>
        <w:t xml:space="preserve">Имущественные и неимущественные права </w:t>
      </w:r>
    </w:p>
    <w:p w:rsidR="001639C0" w:rsidRPr="001639C0" w:rsidRDefault="001639C0" w:rsidP="006D40BC">
      <w:pPr>
        <w:pStyle w:val="13"/>
        <w:spacing w:line="240" w:lineRule="auto"/>
        <w:ind w:firstLine="227"/>
        <w:jc w:val="both"/>
        <w:rPr>
          <w:color w:val="auto"/>
        </w:rPr>
      </w:pPr>
      <w:r w:rsidRPr="001639C0">
        <w:rPr>
          <w:color w:val="auto"/>
        </w:rPr>
        <w:t>Понятие об имущественных и неимущественных правах</w:t>
      </w:r>
    </w:p>
    <w:p w:rsidR="001639C0" w:rsidRPr="001639C0" w:rsidRDefault="001639C0" w:rsidP="006D40BC">
      <w:pPr>
        <w:pStyle w:val="13"/>
        <w:spacing w:line="240" w:lineRule="auto"/>
        <w:ind w:firstLine="227"/>
        <w:jc w:val="both"/>
        <w:rPr>
          <w:color w:val="auto"/>
        </w:rPr>
      </w:pPr>
      <w:r w:rsidRPr="001639C0">
        <w:rPr>
          <w:color w:val="auto"/>
        </w:rPr>
        <w:t xml:space="preserve">Я – предприниматель </w:t>
      </w:r>
    </w:p>
    <w:p w:rsidR="001639C0" w:rsidRPr="001639C0" w:rsidRDefault="001639C0" w:rsidP="006D40BC">
      <w:pPr>
        <w:pStyle w:val="13"/>
        <w:spacing w:line="240" w:lineRule="auto"/>
        <w:ind w:firstLine="227"/>
        <w:jc w:val="both"/>
        <w:rPr>
          <w:color w:val="auto"/>
        </w:rPr>
      </w:pPr>
      <w:r w:rsidRPr="001639C0">
        <w:rPr>
          <w:color w:val="auto"/>
        </w:rPr>
        <w:t xml:space="preserve">Предпринимательская деятельность.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w:t>
      </w:r>
    </w:p>
    <w:p w:rsidR="001639C0" w:rsidRPr="001639C0" w:rsidRDefault="001639C0" w:rsidP="006D40BC">
      <w:pPr>
        <w:pStyle w:val="13"/>
        <w:spacing w:line="240" w:lineRule="auto"/>
        <w:ind w:firstLine="227"/>
        <w:jc w:val="both"/>
        <w:rPr>
          <w:color w:val="auto"/>
        </w:rPr>
      </w:pPr>
      <w:r w:rsidRPr="001639C0">
        <w:rPr>
          <w:color w:val="auto"/>
        </w:rPr>
        <w:t xml:space="preserve">Социальные права граждан </w:t>
      </w:r>
    </w:p>
    <w:p w:rsidR="001639C0" w:rsidRPr="001639C0" w:rsidRDefault="001639C0" w:rsidP="006D40BC">
      <w:pPr>
        <w:pStyle w:val="13"/>
        <w:spacing w:line="240" w:lineRule="auto"/>
        <w:ind w:firstLine="227"/>
        <w:jc w:val="both"/>
        <w:rPr>
          <w:color w:val="auto"/>
        </w:rPr>
      </w:pPr>
      <w:r w:rsidRPr="001639C0">
        <w:rPr>
          <w:color w:val="auto"/>
        </w:rPr>
        <w:t>Социальные права. Жилищные правоотношения.</w:t>
      </w:r>
    </w:p>
    <w:p w:rsidR="001639C0" w:rsidRPr="00A07B31" w:rsidRDefault="001639C0" w:rsidP="006D40BC">
      <w:pPr>
        <w:pStyle w:val="13"/>
        <w:spacing w:line="240" w:lineRule="auto"/>
        <w:ind w:firstLine="227"/>
        <w:jc w:val="both"/>
        <w:rPr>
          <w:b/>
          <w:color w:val="auto"/>
        </w:rPr>
      </w:pPr>
      <w:r w:rsidRPr="00A07B31">
        <w:rPr>
          <w:b/>
          <w:color w:val="auto"/>
        </w:rPr>
        <w:t xml:space="preserve">Власть и государство </w:t>
      </w:r>
    </w:p>
    <w:p w:rsidR="001639C0" w:rsidRPr="001639C0" w:rsidRDefault="001639C0" w:rsidP="006D40BC">
      <w:pPr>
        <w:pStyle w:val="13"/>
        <w:spacing w:line="240" w:lineRule="auto"/>
        <w:ind w:firstLine="227"/>
        <w:jc w:val="both"/>
        <w:rPr>
          <w:color w:val="auto"/>
        </w:rPr>
      </w:pPr>
      <w:r w:rsidRPr="001639C0">
        <w:rPr>
          <w:color w:val="auto"/>
        </w:rPr>
        <w:t xml:space="preserve">На страже закона </w:t>
      </w:r>
    </w:p>
    <w:p w:rsidR="001639C0" w:rsidRPr="001639C0" w:rsidRDefault="001639C0" w:rsidP="006D40BC">
      <w:pPr>
        <w:pStyle w:val="13"/>
        <w:spacing w:line="240" w:lineRule="auto"/>
        <w:ind w:firstLine="227"/>
        <w:jc w:val="both"/>
        <w:rPr>
          <w:color w:val="auto"/>
        </w:rPr>
      </w:pPr>
      <w:r w:rsidRPr="001639C0">
        <w:rPr>
          <w:color w:val="auto"/>
        </w:rPr>
        <w:t>Правоохранительные органы. Судебная система РФ. Адвокатура. Нотариат.</w:t>
      </w:r>
    </w:p>
    <w:p w:rsidR="001639C0" w:rsidRPr="001639C0" w:rsidRDefault="001639C0" w:rsidP="006D40BC">
      <w:pPr>
        <w:pStyle w:val="13"/>
        <w:spacing w:line="240" w:lineRule="auto"/>
        <w:ind w:firstLine="227"/>
        <w:jc w:val="both"/>
        <w:rPr>
          <w:color w:val="auto"/>
        </w:rPr>
      </w:pPr>
      <w:r w:rsidRPr="001639C0">
        <w:rPr>
          <w:color w:val="auto"/>
        </w:rPr>
        <w:t xml:space="preserve">Что такое федерация? </w:t>
      </w:r>
    </w:p>
    <w:p w:rsidR="001639C0" w:rsidRPr="001639C0" w:rsidRDefault="001639C0" w:rsidP="006D40BC">
      <w:pPr>
        <w:pStyle w:val="13"/>
        <w:spacing w:line="240" w:lineRule="auto"/>
        <w:ind w:firstLine="227"/>
        <w:jc w:val="both"/>
        <w:rPr>
          <w:color w:val="auto"/>
        </w:rPr>
      </w:pPr>
      <w:r w:rsidRPr="001639C0">
        <w:rPr>
          <w:color w:val="auto"/>
        </w:rPr>
        <w:t xml:space="preserve">Основы конституционного строя РФ. Федеративное устройство. </w:t>
      </w:r>
    </w:p>
    <w:p w:rsidR="001639C0" w:rsidRPr="001639C0" w:rsidRDefault="001639C0" w:rsidP="006D40BC">
      <w:pPr>
        <w:pStyle w:val="13"/>
        <w:spacing w:line="240" w:lineRule="auto"/>
        <w:ind w:firstLine="227"/>
        <w:jc w:val="both"/>
        <w:rPr>
          <w:color w:val="auto"/>
        </w:rPr>
      </w:pPr>
      <w:r w:rsidRPr="001639C0">
        <w:rPr>
          <w:color w:val="auto"/>
        </w:rPr>
        <w:t xml:space="preserve">Органы государственной власти в РФ </w:t>
      </w:r>
    </w:p>
    <w:p w:rsidR="001639C0" w:rsidRPr="001639C0" w:rsidRDefault="001639C0" w:rsidP="006D40BC">
      <w:pPr>
        <w:pStyle w:val="13"/>
        <w:spacing w:line="240" w:lineRule="auto"/>
        <w:ind w:firstLine="227"/>
        <w:jc w:val="both"/>
        <w:rPr>
          <w:color w:val="auto"/>
        </w:rPr>
      </w:pPr>
      <w:r w:rsidRPr="001639C0">
        <w:rPr>
          <w:color w:val="auto"/>
        </w:rPr>
        <w:t xml:space="preserve">Функции органов государственной власти в РФ. Взаимоотношения органов государственной власти и граждан. </w:t>
      </w:r>
    </w:p>
    <w:p w:rsidR="001639C0" w:rsidRPr="001639C0" w:rsidRDefault="001639C0" w:rsidP="006D40BC">
      <w:pPr>
        <w:pStyle w:val="13"/>
        <w:spacing w:line="240" w:lineRule="auto"/>
        <w:ind w:firstLine="227"/>
        <w:jc w:val="both"/>
        <w:rPr>
          <w:color w:val="auto"/>
        </w:rPr>
      </w:pPr>
      <w:r w:rsidRPr="001639C0">
        <w:rPr>
          <w:color w:val="auto"/>
        </w:rPr>
        <w:t xml:space="preserve">Символика РФ </w:t>
      </w:r>
    </w:p>
    <w:p w:rsidR="001639C0" w:rsidRPr="001639C0" w:rsidRDefault="001639C0" w:rsidP="006D40BC">
      <w:pPr>
        <w:pStyle w:val="13"/>
        <w:spacing w:line="240" w:lineRule="auto"/>
        <w:ind w:firstLine="227"/>
        <w:jc w:val="both"/>
        <w:rPr>
          <w:color w:val="auto"/>
        </w:rPr>
      </w:pPr>
      <w:r w:rsidRPr="001639C0">
        <w:rPr>
          <w:color w:val="auto"/>
        </w:rPr>
        <w:t xml:space="preserve">Символика Российской Федерации. </w:t>
      </w:r>
    </w:p>
    <w:p w:rsidR="001639C0" w:rsidRPr="001639C0" w:rsidRDefault="001639C0" w:rsidP="006D40BC">
      <w:pPr>
        <w:pStyle w:val="13"/>
        <w:spacing w:line="240" w:lineRule="auto"/>
        <w:ind w:firstLine="227"/>
        <w:jc w:val="both"/>
        <w:rPr>
          <w:color w:val="auto"/>
        </w:rPr>
      </w:pPr>
      <w:r w:rsidRPr="001639C0">
        <w:rPr>
          <w:color w:val="auto"/>
        </w:rPr>
        <w:t xml:space="preserve">Решение тестовых заданий </w:t>
      </w:r>
    </w:p>
    <w:p w:rsidR="001639C0" w:rsidRPr="001639C0" w:rsidRDefault="001639C0" w:rsidP="006D40BC">
      <w:pPr>
        <w:pStyle w:val="13"/>
        <w:spacing w:line="240" w:lineRule="auto"/>
        <w:ind w:firstLine="227"/>
        <w:jc w:val="both"/>
        <w:rPr>
          <w:color w:val="auto"/>
        </w:rPr>
      </w:pPr>
      <w:r w:rsidRPr="001639C0">
        <w:rPr>
          <w:color w:val="auto"/>
        </w:rPr>
        <w:t xml:space="preserve">Диагностика результатов обучения. </w:t>
      </w:r>
    </w:p>
    <w:p w:rsidR="001639C0" w:rsidRPr="001639C0" w:rsidRDefault="001639C0" w:rsidP="006D40BC">
      <w:pPr>
        <w:pStyle w:val="13"/>
        <w:spacing w:line="240" w:lineRule="auto"/>
        <w:ind w:firstLine="227"/>
        <w:jc w:val="both"/>
        <w:rPr>
          <w:color w:val="auto"/>
        </w:rPr>
      </w:pPr>
      <w:r>
        <w:rPr>
          <w:color w:val="auto"/>
        </w:rPr>
        <w:t>Итоговое занятие</w:t>
      </w:r>
    </w:p>
    <w:p w:rsidR="001639C0" w:rsidRDefault="001639C0" w:rsidP="006D40BC">
      <w:pPr>
        <w:pStyle w:val="13"/>
        <w:spacing w:line="240" w:lineRule="auto"/>
        <w:ind w:firstLine="227"/>
        <w:jc w:val="both"/>
        <w:rPr>
          <w:color w:val="auto"/>
        </w:rPr>
      </w:pPr>
      <w:r w:rsidRPr="001639C0">
        <w:rPr>
          <w:color w:val="auto"/>
        </w:rPr>
        <w:t>Подведение итогов.</w:t>
      </w:r>
    </w:p>
    <w:p w:rsidR="006D40BC" w:rsidRDefault="006D40BC" w:rsidP="006D40BC">
      <w:pPr>
        <w:pStyle w:val="13"/>
        <w:tabs>
          <w:tab w:val="left" w:pos="426"/>
        </w:tabs>
        <w:spacing w:line="240" w:lineRule="auto"/>
        <w:ind w:firstLine="227"/>
        <w:jc w:val="both"/>
        <w:rPr>
          <w:color w:val="auto"/>
        </w:rPr>
      </w:pPr>
    </w:p>
    <w:p w:rsidR="006D40BC" w:rsidRDefault="006D40BC" w:rsidP="00AF5B22">
      <w:pPr>
        <w:pStyle w:val="13"/>
        <w:pBdr>
          <w:bottom w:val="single" w:sz="12" w:space="1" w:color="auto"/>
        </w:pBdr>
        <w:tabs>
          <w:tab w:val="left" w:pos="426"/>
        </w:tabs>
        <w:spacing w:line="240" w:lineRule="auto"/>
        <w:ind w:firstLine="227"/>
        <w:jc w:val="both"/>
        <w:rPr>
          <w:rFonts w:ascii="Arial" w:hAnsi="Arial" w:cs="Arial"/>
          <w:b/>
          <w:color w:val="auto"/>
        </w:rPr>
      </w:pPr>
      <w:r w:rsidRPr="006D40BC">
        <w:rPr>
          <w:rFonts w:ascii="Arial" w:hAnsi="Arial" w:cs="Arial"/>
          <w:b/>
          <w:color w:val="auto"/>
        </w:rPr>
        <w:t>Курс внеурочной деятельности «Работа с текстом»</w:t>
      </w:r>
    </w:p>
    <w:p w:rsidR="00FE076A" w:rsidRDefault="00FE076A" w:rsidP="00AF5B22">
      <w:pPr>
        <w:pStyle w:val="13"/>
        <w:tabs>
          <w:tab w:val="left" w:pos="426"/>
        </w:tabs>
        <w:spacing w:line="240" w:lineRule="auto"/>
        <w:ind w:firstLine="227"/>
        <w:jc w:val="both"/>
        <w:rPr>
          <w:rFonts w:ascii="Arial" w:hAnsi="Arial" w:cs="Arial"/>
          <w:b/>
          <w:color w:val="auto"/>
        </w:rPr>
      </w:pPr>
    </w:p>
    <w:p w:rsidR="006D40BC" w:rsidRDefault="006D40BC" w:rsidP="00AF5B22">
      <w:pPr>
        <w:pStyle w:val="13"/>
        <w:tabs>
          <w:tab w:val="left" w:pos="426"/>
        </w:tabs>
        <w:spacing w:line="240" w:lineRule="auto"/>
        <w:ind w:firstLine="227"/>
        <w:jc w:val="both"/>
        <w:rPr>
          <w:color w:val="auto"/>
        </w:rPr>
      </w:pPr>
      <w:r>
        <w:rPr>
          <w:color w:val="auto"/>
        </w:rPr>
        <w:t xml:space="preserve">Разработка программы курса </w:t>
      </w:r>
      <w:r w:rsidRPr="006D40BC">
        <w:rPr>
          <w:color w:val="auto"/>
        </w:rPr>
        <w:t>обусловлена необходимостью подготовки к ГИА по русскому</w:t>
      </w:r>
      <w:r w:rsidR="00750CAC">
        <w:rPr>
          <w:color w:val="auto"/>
        </w:rPr>
        <w:t xml:space="preserve"> </w:t>
      </w:r>
      <w:r w:rsidRPr="006D40BC">
        <w:rPr>
          <w:color w:val="auto"/>
        </w:rPr>
        <w:t>языку, а также возрастными особенностями школьников: любознательностью,увлеченностью, инициативностью.</w:t>
      </w:r>
    </w:p>
    <w:p w:rsidR="006D40BC" w:rsidRDefault="006D40BC" w:rsidP="00AF5B22">
      <w:pPr>
        <w:pStyle w:val="13"/>
        <w:tabs>
          <w:tab w:val="left" w:pos="426"/>
        </w:tabs>
        <w:spacing w:line="240" w:lineRule="auto"/>
        <w:ind w:firstLine="227"/>
        <w:jc w:val="both"/>
        <w:rPr>
          <w:rFonts w:ascii="Arial" w:hAnsi="Arial" w:cs="Arial"/>
          <w:b/>
          <w:color w:val="auto"/>
        </w:rPr>
      </w:pPr>
      <w:r w:rsidRPr="006D40BC">
        <w:rPr>
          <w:rFonts w:ascii="Arial" w:hAnsi="Arial" w:cs="Arial"/>
          <w:b/>
          <w:color w:val="auto"/>
        </w:rPr>
        <w:t>1. Пояснительная записка</w:t>
      </w:r>
    </w:p>
    <w:p w:rsidR="006D40BC" w:rsidRDefault="006D40BC" w:rsidP="00AF5B22">
      <w:pPr>
        <w:pStyle w:val="13"/>
        <w:tabs>
          <w:tab w:val="left" w:pos="426"/>
        </w:tabs>
        <w:spacing w:line="240" w:lineRule="auto"/>
        <w:ind w:firstLine="227"/>
        <w:jc w:val="both"/>
        <w:rPr>
          <w:color w:val="auto"/>
        </w:rPr>
      </w:pPr>
      <w:r w:rsidRPr="006D40BC">
        <w:rPr>
          <w:color w:val="auto"/>
        </w:rPr>
        <w:t>Предлагаемая программа внеурочной деятельности «Работа с текстом» соответствует ФГОС ООО и развивает элемент содержания базового курса «Русский язык», позволяет удовлетворить познавательные потребности учащихся и создает условия для подготовки к ОГЭ. Содержание программы представляет собой отбор такого материала из разных разделов русского языка, который может вызвать у учащихся познавательный интерес, позволит сформировать у них целостный взгляд на науку о русском языке, представление о языке как системе. На этой основе учащиеся смогут лучше овладеть и практической грамотностью, усвоить правила орфографии и пунктуации и повысить речевую грамотность. Данная программа позволит расширить знания учащихся по таким разделам, как орфоэпия, орфография, лексика, морфология, синтаксис; активизировать их внимание к собственной письменной и устной речи. Курс позволит обобщить полученные знания и применять их в практической ситуации.</w:t>
      </w:r>
    </w:p>
    <w:p w:rsidR="006D40BC" w:rsidRDefault="006D40BC" w:rsidP="00AF5B22">
      <w:pPr>
        <w:pStyle w:val="13"/>
        <w:tabs>
          <w:tab w:val="left" w:pos="426"/>
        </w:tabs>
        <w:spacing w:line="240" w:lineRule="auto"/>
        <w:ind w:firstLine="227"/>
        <w:jc w:val="both"/>
        <w:rPr>
          <w:rFonts w:ascii="Arial" w:hAnsi="Arial" w:cs="Arial"/>
          <w:b/>
          <w:color w:val="auto"/>
        </w:rPr>
      </w:pPr>
      <w:r w:rsidRPr="006D40BC">
        <w:rPr>
          <w:rFonts w:ascii="Arial" w:hAnsi="Arial" w:cs="Arial"/>
          <w:b/>
          <w:color w:val="auto"/>
        </w:rPr>
        <w:t>Цели и задачи курса</w:t>
      </w:r>
    </w:p>
    <w:p w:rsidR="00057E1D" w:rsidRPr="00057E1D" w:rsidRDefault="00057E1D" w:rsidP="00AF5B22">
      <w:pPr>
        <w:pStyle w:val="13"/>
        <w:tabs>
          <w:tab w:val="left" w:pos="426"/>
        </w:tabs>
        <w:spacing w:line="240" w:lineRule="auto"/>
        <w:ind w:firstLine="227"/>
        <w:jc w:val="both"/>
        <w:rPr>
          <w:color w:val="auto"/>
        </w:rPr>
      </w:pPr>
      <w:r w:rsidRPr="00057E1D">
        <w:rPr>
          <w:b/>
          <w:color w:val="auto"/>
        </w:rPr>
        <w:t>Цель</w:t>
      </w:r>
      <w:r>
        <w:rPr>
          <w:color w:val="auto"/>
        </w:rPr>
        <w:t xml:space="preserve">: </w:t>
      </w:r>
      <w:r w:rsidRPr="00057E1D">
        <w:rPr>
          <w:color w:val="auto"/>
        </w:rPr>
        <w:t>формирование у обучающихся информационной грамотности. Под термином «информационная грамотность» понимается совокупность умений работы с информацией (сведениями).</w:t>
      </w:r>
    </w:p>
    <w:p w:rsidR="00057E1D" w:rsidRPr="00057E1D" w:rsidRDefault="00057E1D" w:rsidP="00AF5B22">
      <w:pPr>
        <w:pStyle w:val="13"/>
        <w:tabs>
          <w:tab w:val="left" w:pos="426"/>
        </w:tabs>
        <w:spacing w:line="240" w:lineRule="auto"/>
        <w:ind w:firstLine="227"/>
        <w:jc w:val="both"/>
        <w:rPr>
          <w:color w:val="auto"/>
        </w:rPr>
      </w:pPr>
      <w:r w:rsidRPr="00057E1D">
        <w:rPr>
          <w:b/>
          <w:bCs/>
          <w:color w:val="auto"/>
        </w:rPr>
        <w:t>Задачи:</w:t>
      </w:r>
    </w:p>
    <w:p w:rsidR="00057E1D" w:rsidRPr="00057E1D" w:rsidRDefault="00057E1D" w:rsidP="00F3564B">
      <w:pPr>
        <w:pStyle w:val="13"/>
        <w:numPr>
          <w:ilvl w:val="0"/>
          <w:numId w:val="395"/>
        </w:numPr>
        <w:tabs>
          <w:tab w:val="clear" w:pos="720"/>
          <w:tab w:val="left" w:pos="426"/>
          <w:tab w:val="num" w:pos="567"/>
        </w:tabs>
        <w:spacing w:line="240" w:lineRule="auto"/>
        <w:ind w:left="0" w:firstLine="357"/>
        <w:jc w:val="both"/>
        <w:rPr>
          <w:color w:val="auto"/>
        </w:rPr>
      </w:pPr>
      <w:r w:rsidRPr="00057E1D">
        <w:rPr>
          <w:color w:val="auto"/>
        </w:rPr>
        <w:t>Формирование первичных навыков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057E1D" w:rsidRPr="00057E1D" w:rsidRDefault="00057E1D" w:rsidP="00F3564B">
      <w:pPr>
        <w:pStyle w:val="13"/>
        <w:numPr>
          <w:ilvl w:val="0"/>
          <w:numId w:val="395"/>
        </w:numPr>
        <w:tabs>
          <w:tab w:val="clear" w:pos="720"/>
          <w:tab w:val="left" w:pos="426"/>
          <w:tab w:val="num" w:pos="567"/>
        </w:tabs>
        <w:spacing w:line="240" w:lineRule="auto"/>
        <w:ind w:left="0" w:firstLine="357"/>
        <w:jc w:val="both"/>
        <w:rPr>
          <w:color w:val="auto"/>
        </w:rPr>
      </w:pPr>
      <w:r w:rsidRPr="00057E1D">
        <w:rPr>
          <w:color w:val="auto"/>
        </w:rPr>
        <w:t>Формирование умения осознанно читать тексты с целью удовлетворения познавательного интереса, освоения и использования информации.</w:t>
      </w:r>
    </w:p>
    <w:p w:rsidR="00057E1D" w:rsidRPr="00057E1D" w:rsidRDefault="00057E1D" w:rsidP="00F3564B">
      <w:pPr>
        <w:pStyle w:val="13"/>
        <w:numPr>
          <w:ilvl w:val="0"/>
          <w:numId w:val="395"/>
        </w:numPr>
        <w:tabs>
          <w:tab w:val="clear" w:pos="720"/>
          <w:tab w:val="left" w:pos="426"/>
          <w:tab w:val="num" w:pos="567"/>
        </w:tabs>
        <w:spacing w:line="240" w:lineRule="auto"/>
        <w:ind w:left="0" w:firstLine="357"/>
        <w:jc w:val="both"/>
        <w:rPr>
          <w:color w:val="auto"/>
        </w:rPr>
      </w:pPr>
      <w:r w:rsidRPr="00057E1D">
        <w:rPr>
          <w:color w:val="auto"/>
        </w:rPr>
        <w:t>Овладение элементарными навыками чтения информации, представленной в наглядно-символической форме, приобретение опыта работы с текстами, содержащими рисунки, таблицы, диаграммы, схемы.</w:t>
      </w:r>
    </w:p>
    <w:p w:rsidR="00057E1D" w:rsidRPr="00057E1D" w:rsidRDefault="00057E1D" w:rsidP="00F3564B">
      <w:pPr>
        <w:pStyle w:val="13"/>
        <w:numPr>
          <w:ilvl w:val="0"/>
          <w:numId w:val="395"/>
        </w:numPr>
        <w:tabs>
          <w:tab w:val="clear" w:pos="720"/>
          <w:tab w:val="left" w:pos="426"/>
          <w:tab w:val="num" w:pos="567"/>
        </w:tabs>
        <w:spacing w:line="240" w:lineRule="auto"/>
        <w:ind w:left="0" w:firstLine="357"/>
        <w:jc w:val="both"/>
        <w:rPr>
          <w:color w:val="auto"/>
        </w:rPr>
      </w:pPr>
      <w:r w:rsidRPr="00057E1D">
        <w:rPr>
          <w:color w:val="auto"/>
        </w:rPr>
        <w:t>Развитие у выпускников таких читательских действий,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w:t>
      </w:r>
    </w:p>
    <w:p w:rsidR="00057E1D" w:rsidRPr="00057E1D" w:rsidRDefault="00057E1D" w:rsidP="00F3564B">
      <w:pPr>
        <w:pStyle w:val="13"/>
        <w:numPr>
          <w:ilvl w:val="0"/>
          <w:numId w:val="395"/>
        </w:numPr>
        <w:tabs>
          <w:tab w:val="clear" w:pos="720"/>
          <w:tab w:val="left" w:pos="426"/>
          <w:tab w:val="num" w:pos="567"/>
        </w:tabs>
        <w:spacing w:line="240" w:lineRule="auto"/>
        <w:ind w:left="0" w:firstLine="357"/>
        <w:jc w:val="both"/>
        <w:rPr>
          <w:color w:val="auto"/>
        </w:rPr>
      </w:pPr>
      <w:r w:rsidRPr="00057E1D">
        <w:rPr>
          <w:color w:val="auto"/>
        </w:rPr>
        <w:t>Формирование умения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057E1D" w:rsidRPr="00057E1D" w:rsidRDefault="00057E1D" w:rsidP="00F3564B">
      <w:pPr>
        <w:pStyle w:val="13"/>
        <w:numPr>
          <w:ilvl w:val="0"/>
          <w:numId w:val="395"/>
        </w:numPr>
        <w:tabs>
          <w:tab w:val="clear" w:pos="720"/>
          <w:tab w:val="left" w:pos="426"/>
          <w:tab w:val="num" w:pos="567"/>
        </w:tabs>
        <w:spacing w:line="240" w:lineRule="auto"/>
        <w:ind w:left="0" w:firstLine="357"/>
        <w:jc w:val="both"/>
        <w:rPr>
          <w:color w:val="auto"/>
        </w:rPr>
      </w:pPr>
      <w:r w:rsidRPr="00057E1D">
        <w:rPr>
          <w:color w:val="auto"/>
        </w:rPr>
        <w:t>Создание условий для формирования умения самостоятельно организовывать поиск информации. Приобретение первичного опыта критического отношения к получаемой информации, сопоставления её с информацией из других источников и имеющимся жизненным опытом.</w:t>
      </w:r>
    </w:p>
    <w:p w:rsidR="006D40BC" w:rsidRPr="006D40BC" w:rsidRDefault="006D40BC" w:rsidP="00AF5B22">
      <w:pPr>
        <w:pStyle w:val="13"/>
        <w:tabs>
          <w:tab w:val="left" w:pos="426"/>
        </w:tabs>
        <w:spacing w:line="240" w:lineRule="auto"/>
        <w:ind w:firstLine="227"/>
        <w:jc w:val="both"/>
        <w:rPr>
          <w:rFonts w:ascii="Arial" w:hAnsi="Arial" w:cs="Arial"/>
          <w:b/>
          <w:color w:val="auto"/>
        </w:rPr>
      </w:pPr>
      <w:r w:rsidRPr="006D40BC">
        <w:rPr>
          <w:rFonts w:ascii="Arial" w:hAnsi="Arial" w:cs="Arial"/>
          <w:b/>
          <w:color w:val="auto"/>
        </w:rPr>
        <w:t>Место курса в учебнои плане</w:t>
      </w:r>
    </w:p>
    <w:p w:rsidR="006D40BC" w:rsidRPr="006D40BC" w:rsidRDefault="006D40BC" w:rsidP="00AF5B22">
      <w:pPr>
        <w:pStyle w:val="13"/>
        <w:tabs>
          <w:tab w:val="left" w:pos="426"/>
        </w:tabs>
        <w:spacing w:line="240" w:lineRule="auto"/>
        <w:ind w:firstLine="227"/>
        <w:jc w:val="both"/>
        <w:rPr>
          <w:color w:val="auto"/>
        </w:rPr>
      </w:pPr>
      <w:r w:rsidRPr="006D40BC">
        <w:rPr>
          <w:color w:val="auto"/>
        </w:rPr>
        <w:t>Курс рассчитан на 34 часа: 1 час в неделю.</w:t>
      </w:r>
    </w:p>
    <w:p w:rsidR="006D40BC" w:rsidRDefault="006D40BC" w:rsidP="00AF5B22">
      <w:pPr>
        <w:pStyle w:val="13"/>
        <w:tabs>
          <w:tab w:val="left" w:pos="426"/>
        </w:tabs>
        <w:spacing w:line="240" w:lineRule="auto"/>
        <w:ind w:firstLine="227"/>
        <w:jc w:val="both"/>
        <w:rPr>
          <w:color w:val="auto"/>
        </w:rPr>
      </w:pPr>
      <w:r w:rsidRPr="006D40BC">
        <w:rPr>
          <w:color w:val="auto"/>
        </w:rPr>
        <w:t>Срок реализации программы: 1 год</w:t>
      </w:r>
    </w:p>
    <w:p w:rsidR="00057E1D" w:rsidRDefault="00057E1D" w:rsidP="00AF5B22">
      <w:pPr>
        <w:pStyle w:val="13"/>
        <w:tabs>
          <w:tab w:val="left" w:pos="426"/>
        </w:tabs>
        <w:spacing w:line="240" w:lineRule="auto"/>
        <w:ind w:firstLine="227"/>
        <w:jc w:val="both"/>
        <w:rPr>
          <w:rFonts w:ascii="Arial" w:hAnsi="Arial" w:cs="Arial"/>
          <w:b/>
          <w:color w:val="auto"/>
        </w:rPr>
      </w:pPr>
      <w:r w:rsidRPr="00057E1D">
        <w:rPr>
          <w:rFonts w:ascii="Arial" w:hAnsi="Arial" w:cs="Arial"/>
          <w:b/>
          <w:color w:val="auto"/>
        </w:rPr>
        <w:t>Планируемые результаты освоения курса внеурочной деятельности «</w:t>
      </w:r>
      <w:r>
        <w:rPr>
          <w:rFonts w:ascii="Arial" w:hAnsi="Arial" w:cs="Arial"/>
          <w:b/>
          <w:color w:val="auto"/>
        </w:rPr>
        <w:t>Работа с текстом</w:t>
      </w:r>
      <w:r w:rsidRPr="00057E1D">
        <w:rPr>
          <w:rFonts w:ascii="Arial" w:hAnsi="Arial" w:cs="Arial"/>
          <w:b/>
          <w:color w:val="auto"/>
        </w:rPr>
        <w:t>»</w:t>
      </w:r>
    </w:p>
    <w:p w:rsidR="00057E1D" w:rsidRPr="00057E1D" w:rsidRDefault="00057E1D" w:rsidP="00AF5B22">
      <w:pPr>
        <w:pStyle w:val="13"/>
        <w:tabs>
          <w:tab w:val="left" w:pos="426"/>
        </w:tabs>
        <w:spacing w:line="240" w:lineRule="auto"/>
        <w:ind w:firstLine="227"/>
        <w:jc w:val="both"/>
        <w:rPr>
          <w:b/>
          <w:color w:val="auto"/>
        </w:rPr>
      </w:pPr>
      <w:r w:rsidRPr="00057E1D">
        <w:rPr>
          <w:b/>
          <w:color w:val="auto"/>
        </w:rPr>
        <w:t>Личностные результаты:</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эмоциональность; умение осознавать и определять (называть) свои эмоции;</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эмпатия – умение осознавать и определять эмоции других людей; сочувствовать другим людям, сопереживать;</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чувство прекрасного – умение чувствовать красоту и выразительность речи, стремиться к совершенствованию собственной речи;</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любовь и уважение к Отечеству, его языку, культуре;</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интерес к чтению, к ведению диалога с автором текста; потребность в чтении;</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интерес к письму, к созданию собственных текстов, к письменной форме общения;</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интерес к изучению языка;</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осознание ответственности за произнесённое и написанное слово.</w:t>
      </w:r>
    </w:p>
    <w:p w:rsidR="00057E1D" w:rsidRPr="00057E1D" w:rsidRDefault="00057E1D" w:rsidP="00AF5B22">
      <w:pPr>
        <w:pStyle w:val="13"/>
        <w:tabs>
          <w:tab w:val="left" w:pos="426"/>
        </w:tabs>
        <w:spacing w:line="240" w:lineRule="auto"/>
        <w:ind w:firstLine="227"/>
        <w:jc w:val="both"/>
        <w:rPr>
          <w:b/>
          <w:color w:val="auto"/>
        </w:rPr>
      </w:pPr>
      <w:r w:rsidRPr="00057E1D">
        <w:rPr>
          <w:b/>
          <w:color w:val="auto"/>
        </w:rPr>
        <w:t xml:space="preserve">   Метапредметные результаты:</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составлять план решения учебной проблемы совместно с учителем;</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работать по плану, сверяя свои действия с целью, корректировать свою деятельность;</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перерабатывать и преобразовывать информацию из одной формы в другую (составлять план, таблицу, схему);</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пользоваться словарями, справочниками;</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осуществлять анализ и синтез;</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устанавливать причинно-следственные связи;</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строить рассуждения;</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адекватно использовать речевые средства для решения различных коммуникативных задач;</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владеть монологической и диалогической формами речи.</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высказывать и обосновывать свою точку зрения;</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слушать и слышать других, пытаться принимать иную точку зрения, быть готовым корректировать свою точку зрения;</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договариваться и приходить к общему решению в совместной деятельности;</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задавать вопросы.</w:t>
      </w:r>
    </w:p>
    <w:p w:rsidR="00057E1D" w:rsidRPr="00057E1D" w:rsidRDefault="00057E1D" w:rsidP="00A07B31">
      <w:pPr>
        <w:pStyle w:val="13"/>
        <w:tabs>
          <w:tab w:val="left" w:pos="426"/>
        </w:tabs>
        <w:spacing w:line="240" w:lineRule="auto"/>
        <w:ind w:firstLine="227"/>
        <w:jc w:val="both"/>
        <w:rPr>
          <w:color w:val="auto"/>
        </w:rPr>
      </w:pPr>
      <w:r w:rsidRPr="00057E1D">
        <w:rPr>
          <w:b/>
          <w:color w:val="auto"/>
        </w:rPr>
        <w:t>Предметные</w:t>
      </w:r>
      <w:r>
        <w:rPr>
          <w:b/>
          <w:color w:val="auto"/>
        </w:rPr>
        <w:t xml:space="preserve"> результаты</w:t>
      </w:r>
      <w:r w:rsidRPr="00057E1D">
        <w:rPr>
          <w:color w:val="auto"/>
        </w:rPr>
        <w:t>:</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владеть качествами хорошей речи (точность, логичность, чистота, выразительность, уместность, богатство);</w:t>
      </w:r>
    </w:p>
    <w:p w:rsidR="00057E1D" w:rsidRPr="00057E1D" w:rsidRDefault="00057E1D" w:rsidP="00A07B31">
      <w:pPr>
        <w:pStyle w:val="13"/>
        <w:tabs>
          <w:tab w:val="left" w:pos="426"/>
        </w:tabs>
        <w:spacing w:line="240" w:lineRule="auto"/>
        <w:ind w:firstLine="227"/>
        <w:jc w:val="both"/>
        <w:rPr>
          <w:color w:val="auto"/>
        </w:rPr>
      </w:pPr>
      <w:r w:rsidRPr="00057E1D">
        <w:rPr>
          <w:color w:val="auto"/>
        </w:rPr>
        <w:t>•</w:t>
      </w:r>
      <w:r w:rsidRPr="00057E1D">
        <w:rPr>
          <w:color w:val="auto"/>
        </w:rPr>
        <w:tab/>
        <w:t>моделировать речевое поведение в соответствии с задачами общения;</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расширять сведения о нормах речевого поведения в различных сферах общения;</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совершенствовать умение осуществлять речевой самоконтроль, находить грамматические и речевые ошибки, недочёты и исправлять их;</w:t>
      </w:r>
    </w:p>
    <w:p w:rsidR="00057E1D" w:rsidRP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работать над расширением словарного запаса;</w:t>
      </w:r>
    </w:p>
    <w:p w:rsidR="00057E1D" w:rsidRDefault="00057E1D" w:rsidP="00AF5B22">
      <w:pPr>
        <w:pStyle w:val="13"/>
        <w:tabs>
          <w:tab w:val="left" w:pos="426"/>
        </w:tabs>
        <w:spacing w:line="240" w:lineRule="auto"/>
        <w:ind w:firstLine="227"/>
        <w:jc w:val="both"/>
        <w:rPr>
          <w:color w:val="auto"/>
        </w:rPr>
      </w:pPr>
      <w:r w:rsidRPr="00057E1D">
        <w:rPr>
          <w:color w:val="auto"/>
        </w:rPr>
        <w:t>•</w:t>
      </w:r>
      <w:r w:rsidRPr="00057E1D">
        <w:rPr>
          <w:color w:val="auto"/>
        </w:rPr>
        <w:tab/>
        <w:t>применять полученные знания и умения в повседневной речевой практике, создавая устные и письменные высказывания и соблюдая разные виды языковых норм.</w:t>
      </w:r>
    </w:p>
    <w:p w:rsidR="00A07B31" w:rsidRDefault="00A07B31" w:rsidP="00AF5B22">
      <w:pPr>
        <w:pStyle w:val="13"/>
        <w:tabs>
          <w:tab w:val="left" w:pos="426"/>
        </w:tabs>
        <w:spacing w:line="240" w:lineRule="auto"/>
        <w:ind w:firstLine="227"/>
        <w:jc w:val="both"/>
        <w:rPr>
          <w:color w:val="auto"/>
        </w:rPr>
      </w:pPr>
    </w:p>
    <w:p w:rsidR="00A07B31" w:rsidRDefault="00A07B31" w:rsidP="00AF5B22">
      <w:pPr>
        <w:pStyle w:val="13"/>
        <w:tabs>
          <w:tab w:val="left" w:pos="426"/>
        </w:tabs>
        <w:spacing w:line="240" w:lineRule="auto"/>
        <w:ind w:firstLine="227"/>
        <w:jc w:val="both"/>
        <w:rPr>
          <w:rFonts w:ascii="Arial" w:hAnsi="Arial" w:cs="Arial"/>
          <w:b/>
          <w:color w:val="auto"/>
        </w:rPr>
      </w:pPr>
      <w:r w:rsidRPr="006D40BC">
        <w:rPr>
          <w:rFonts w:ascii="Arial" w:hAnsi="Arial" w:cs="Arial"/>
          <w:b/>
          <w:color w:val="auto"/>
        </w:rPr>
        <w:t>2. Содержание курса внеурочной деятельности «Работа с тектсом</w:t>
      </w:r>
      <w:r>
        <w:rPr>
          <w:rFonts w:ascii="Arial" w:hAnsi="Arial" w:cs="Arial"/>
          <w:b/>
          <w:color w:val="auto"/>
        </w:rPr>
        <w:t>»</w:t>
      </w:r>
    </w:p>
    <w:p w:rsidR="00A07B31" w:rsidRDefault="00A07B31" w:rsidP="00AF5B22">
      <w:pPr>
        <w:pStyle w:val="13"/>
        <w:tabs>
          <w:tab w:val="left" w:pos="426"/>
        </w:tabs>
        <w:spacing w:line="240" w:lineRule="auto"/>
        <w:ind w:firstLine="227"/>
        <w:jc w:val="both"/>
        <w:rPr>
          <w:rFonts w:ascii="Arial" w:hAnsi="Arial" w:cs="Arial"/>
          <w:b/>
          <w:color w:val="auto"/>
        </w:rPr>
      </w:pPr>
    </w:p>
    <w:p w:rsidR="00A07B31" w:rsidRDefault="00A07B31" w:rsidP="00AF5B22">
      <w:pPr>
        <w:pStyle w:val="13"/>
        <w:tabs>
          <w:tab w:val="left" w:pos="426"/>
        </w:tabs>
        <w:spacing w:line="240" w:lineRule="auto"/>
        <w:ind w:firstLine="227"/>
        <w:jc w:val="both"/>
        <w:rPr>
          <w:rFonts w:ascii="Arial" w:hAnsi="Arial" w:cs="Arial"/>
          <w:b/>
          <w:color w:val="auto"/>
        </w:rPr>
      </w:pPr>
    </w:p>
    <w:tbl>
      <w:tblPr>
        <w:tblpPr w:leftFromText="180" w:rightFromText="180" w:vertAnchor="text" w:horzAnchor="page" w:tblpX="676" w:tblpY="142"/>
        <w:tblW w:w="6771" w:type="dxa"/>
        <w:tblLayout w:type="fixed"/>
        <w:tblCellMar>
          <w:left w:w="10" w:type="dxa"/>
          <w:right w:w="10" w:type="dxa"/>
        </w:tblCellMar>
        <w:tblLook w:val="04A0" w:firstRow="1" w:lastRow="0" w:firstColumn="1" w:lastColumn="0" w:noHBand="0" w:noVBand="1"/>
      </w:tblPr>
      <w:tblGrid>
        <w:gridCol w:w="392"/>
        <w:gridCol w:w="1231"/>
        <w:gridCol w:w="5148"/>
      </w:tblGrid>
      <w:tr w:rsidR="00A07B31" w:rsidRPr="00057E1D" w:rsidTr="00A07B31">
        <w:trPr>
          <w:trHeight w:val="551"/>
        </w:trPr>
        <w:tc>
          <w:tcPr>
            <w:tcW w:w="39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 раздела</w:t>
            </w:r>
          </w:p>
        </w:tc>
        <w:tc>
          <w:tcPr>
            <w:tcW w:w="12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 xml:space="preserve"> Название раздела</w:t>
            </w:r>
          </w:p>
        </w:tc>
        <w:tc>
          <w:tcPr>
            <w:tcW w:w="514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Темы</w:t>
            </w:r>
          </w:p>
        </w:tc>
      </w:tr>
      <w:tr w:rsidR="00A07B31" w:rsidRPr="00057E1D" w:rsidTr="00A07B31">
        <w:trPr>
          <w:trHeight w:val="376"/>
        </w:trPr>
        <w:tc>
          <w:tcPr>
            <w:tcW w:w="39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1</w:t>
            </w:r>
          </w:p>
        </w:tc>
        <w:tc>
          <w:tcPr>
            <w:tcW w:w="12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Культура речи</w:t>
            </w:r>
          </w:p>
        </w:tc>
        <w:tc>
          <w:tcPr>
            <w:tcW w:w="514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Работа с текстом: работа с языковыми явлениями, предъявленными в тексте (языковой анализ текста).</w:t>
            </w:r>
          </w:p>
        </w:tc>
      </w:tr>
      <w:tr w:rsidR="00A07B31" w:rsidRPr="00057E1D" w:rsidTr="00A07B31">
        <w:trPr>
          <w:trHeight w:val="367"/>
        </w:trPr>
        <w:tc>
          <w:tcPr>
            <w:tcW w:w="39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2</w:t>
            </w:r>
          </w:p>
        </w:tc>
        <w:tc>
          <w:tcPr>
            <w:tcW w:w="12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Сжатое изложение</w:t>
            </w:r>
          </w:p>
        </w:tc>
        <w:tc>
          <w:tcPr>
            <w:tcW w:w="514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Как готовиться к написанию сжатого изложения. Компрессия текста. Выполнение тренировочных упражнений.</w:t>
            </w:r>
          </w:p>
        </w:tc>
      </w:tr>
      <w:tr w:rsidR="00A07B31" w:rsidRPr="00057E1D" w:rsidTr="00A07B31">
        <w:trPr>
          <w:trHeight w:val="1294"/>
        </w:trPr>
        <w:tc>
          <w:tcPr>
            <w:tcW w:w="39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3</w:t>
            </w:r>
          </w:p>
        </w:tc>
        <w:tc>
          <w:tcPr>
            <w:tcW w:w="12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Сочинение-рассуждение</w:t>
            </w:r>
          </w:p>
        </w:tc>
        <w:tc>
          <w:tcPr>
            <w:tcW w:w="514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Структура сочинения-рассуждения. Сочинение 9.1. Сочинение-рассуждение на лингвистическую тему. Алгоритм написания. Аргументация. Речевые клише. Шаблон написания сочинения. Основные ошибки в сочинении-рассуждении на лингвистическую тему. Практикум. Практическая работа. Отработка навыков написания сочинения-рассуждения. Сочинение 9.2. Структура сочинения. Практическая работа. Отработка навыков написания сочинения-рассуждения. Сочинение 9.3. Сходство и различие в структуре. Практическая работа. Отработка навыков написания сочинения-рассуждения.</w:t>
            </w:r>
          </w:p>
        </w:tc>
      </w:tr>
      <w:tr w:rsidR="00A07B31" w:rsidRPr="00057E1D" w:rsidTr="00A07B31">
        <w:trPr>
          <w:trHeight w:val="367"/>
        </w:trPr>
        <w:tc>
          <w:tcPr>
            <w:tcW w:w="39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3</w:t>
            </w:r>
          </w:p>
        </w:tc>
        <w:tc>
          <w:tcPr>
            <w:tcW w:w="12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Pr>
                <w:rFonts w:ascii="Times New Roman" w:eastAsia="SimSun" w:hAnsi="Times New Roman" w:cs="Times New Roman"/>
                <w:bCs/>
                <w:kern w:val="3"/>
                <w:sz w:val="16"/>
                <w:szCs w:val="16"/>
                <w:lang w:eastAsia="en-US" w:bidi="ar-SA"/>
              </w:rPr>
              <w:t>Техника речи</w:t>
            </w:r>
          </w:p>
        </w:tc>
        <w:tc>
          <w:tcPr>
            <w:tcW w:w="514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Интонация. Основные компоненты интонации. Система работы над интонационно-мелодической структурой высказывания.</w:t>
            </w:r>
          </w:p>
        </w:tc>
      </w:tr>
      <w:tr w:rsidR="00A07B31" w:rsidRPr="00057E1D" w:rsidTr="00A07B31">
        <w:trPr>
          <w:trHeight w:val="376"/>
        </w:trPr>
        <w:tc>
          <w:tcPr>
            <w:tcW w:w="39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4</w:t>
            </w:r>
          </w:p>
        </w:tc>
        <w:tc>
          <w:tcPr>
            <w:tcW w:w="12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Лексика</w:t>
            </w:r>
          </w:p>
        </w:tc>
        <w:tc>
          <w:tcPr>
            <w:tcW w:w="514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 xml:space="preserve"> Лексические нормы как правила употребления слов в языке. Нарушения лексических норм.</w:t>
            </w:r>
          </w:p>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Практическая часть: «Средства выразительности речи».</w:t>
            </w:r>
          </w:p>
        </w:tc>
      </w:tr>
      <w:tr w:rsidR="00A07B31" w:rsidRPr="00057E1D" w:rsidTr="00A07B31">
        <w:trPr>
          <w:trHeight w:val="551"/>
        </w:trPr>
        <w:tc>
          <w:tcPr>
            <w:tcW w:w="39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5</w:t>
            </w:r>
          </w:p>
        </w:tc>
        <w:tc>
          <w:tcPr>
            <w:tcW w:w="12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A07B31"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Словообразование</w:t>
            </w:r>
          </w:p>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Орфография</w:t>
            </w:r>
          </w:p>
        </w:tc>
        <w:tc>
          <w:tcPr>
            <w:tcW w:w="514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Словообразовательная система русского языка. Словообразовательная норма как система правил построения слов в языке.</w:t>
            </w:r>
          </w:p>
        </w:tc>
      </w:tr>
      <w:tr w:rsidR="00A07B31" w:rsidRPr="00057E1D" w:rsidTr="00A07B31">
        <w:trPr>
          <w:trHeight w:val="376"/>
        </w:trPr>
        <w:tc>
          <w:tcPr>
            <w:tcW w:w="39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6</w:t>
            </w:r>
          </w:p>
        </w:tc>
        <w:tc>
          <w:tcPr>
            <w:tcW w:w="12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Морфология</w:t>
            </w:r>
          </w:p>
        </w:tc>
        <w:tc>
          <w:tcPr>
            <w:tcW w:w="514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Правила согласования, образования и употребления форм рода. Числа и падежа. Правописание суффиксов</w:t>
            </w:r>
          </w:p>
        </w:tc>
      </w:tr>
      <w:tr w:rsidR="00A07B31" w:rsidRPr="00057E1D" w:rsidTr="00A07B31">
        <w:trPr>
          <w:trHeight w:val="734"/>
        </w:trPr>
        <w:tc>
          <w:tcPr>
            <w:tcW w:w="39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7</w:t>
            </w:r>
          </w:p>
        </w:tc>
        <w:tc>
          <w:tcPr>
            <w:tcW w:w="1231"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Синтаксис и пунктуация.</w:t>
            </w:r>
          </w:p>
        </w:tc>
        <w:tc>
          <w:tcPr>
            <w:tcW w:w="514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07B31" w:rsidRPr="00057E1D" w:rsidRDefault="00A07B31" w:rsidP="00A07B31">
            <w:pPr>
              <w:widowControl/>
              <w:suppressAutoHyphens/>
              <w:autoSpaceDN w:val="0"/>
              <w:textAlignment w:val="baseline"/>
              <w:rPr>
                <w:rFonts w:ascii="Times New Roman" w:eastAsia="SimSun" w:hAnsi="Times New Roman" w:cs="Times New Roman"/>
                <w:bCs/>
                <w:kern w:val="3"/>
                <w:sz w:val="16"/>
                <w:szCs w:val="16"/>
                <w:lang w:eastAsia="en-US" w:bidi="ar-SA"/>
              </w:rPr>
            </w:pPr>
            <w:r w:rsidRPr="00057E1D">
              <w:rPr>
                <w:rFonts w:ascii="Times New Roman" w:eastAsia="SimSun" w:hAnsi="Times New Roman" w:cs="Times New Roman"/>
                <w:bCs/>
                <w:kern w:val="3"/>
                <w:sz w:val="16"/>
                <w:szCs w:val="16"/>
                <w:lang w:eastAsia="en-US" w:bidi="ar-SA"/>
              </w:rPr>
              <w:t>Сложное предложение. Основные виды сложных предложений. Основные группы сложносочиненных предложений по значению и союзам. Знаки препинания в ССП. Сложноподчиненные предложения. Строение СПП. Подчинительные союзы и союзные слова. Сложные предложения с различными видами связи.</w:t>
            </w:r>
          </w:p>
        </w:tc>
      </w:tr>
    </w:tbl>
    <w:p w:rsidR="00A07B31" w:rsidRDefault="00A07B31" w:rsidP="00AF5B22">
      <w:pPr>
        <w:pStyle w:val="13"/>
        <w:tabs>
          <w:tab w:val="left" w:pos="426"/>
        </w:tabs>
        <w:spacing w:line="240" w:lineRule="auto"/>
        <w:ind w:firstLine="227"/>
        <w:jc w:val="both"/>
        <w:rPr>
          <w:rFonts w:ascii="Arial" w:hAnsi="Arial" w:cs="Arial"/>
          <w:b/>
          <w:color w:val="auto"/>
        </w:rPr>
      </w:pPr>
    </w:p>
    <w:p w:rsidR="00057E1D" w:rsidRDefault="00057E1D" w:rsidP="00AF5B22">
      <w:pPr>
        <w:pStyle w:val="13"/>
        <w:pBdr>
          <w:bottom w:val="single" w:sz="12" w:space="1" w:color="auto"/>
        </w:pBdr>
        <w:tabs>
          <w:tab w:val="left" w:pos="426"/>
        </w:tabs>
        <w:spacing w:line="240" w:lineRule="auto"/>
        <w:ind w:firstLine="227"/>
        <w:jc w:val="both"/>
        <w:rPr>
          <w:rFonts w:ascii="Arial" w:hAnsi="Arial" w:cs="Arial"/>
          <w:b/>
          <w:color w:val="auto"/>
        </w:rPr>
      </w:pPr>
      <w:r w:rsidRPr="00AF5B22">
        <w:rPr>
          <w:rFonts w:ascii="Arial" w:hAnsi="Arial" w:cs="Arial"/>
          <w:b/>
          <w:color w:val="auto"/>
        </w:rPr>
        <w:t xml:space="preserve">Курс внеурочной деятельности </w:t>
      </w:r>
      <w:r w:rsidR="00AF5B22">
        <w:rPr>
          <w:rFonts w:ascii="Arial" w:hAnsi="Arial" w:cs="Arial"/>
          <w:b/>
          <w:color w:val="auto"/>
        </w:rPr>
        <w:t>«Основы финансовой грамотности</w:t>
      </w:r>
      <w:r w:rsidR="00AF5B22" w:rsidRPr="00AF5B22">
        <w:rPr>
          <w:rFonts w:ascii="Arial" w:hAnsi="Arial" w:cs="Arial"/>
          <w:b/>
          <w:color w:val="auto"/>
        </w:rPr>
        <w:t>»</w:t>
      </w:r>
    </w:p>
    <w:p w:rsidR="00FE076A" w:rsidRDefault="00FE076A" w:rsidP="00AF5B22">
      <w:pPr>
        <w:pStyle w:val="13"/>
        <w:tabs>
          <w:tab w:val="left" w:pos="426"/>
        </w:tabs>
        <w:spacing w:line="240" w:lineRule="auto"/>
        <w:ind w:firstLine="227"/>
        <w:jc w:val="both"/>
        <w:rPr>
          <w:rFonts w:ascii="Arial" w:hAnsi="Arial" w:cs="Arial"/>
          <w:b/>
          <w:color w:val="auto"/>
        </w:rPr>
      </w:pPr>
    </w:p>
    <w:p w:rsidR="00AF5B22" w:rsidRPr="00AF5B22" w:rsidRDefault="00AF5B22" w:rsidP="00AF5B22">
      <w:pPr>
        <w:widowControl/>
        <w:ind w:firstLine="227"/>
        <w:jc w:val="both"/>
        <w:rPr>
          <w:rFonts w:ascii="Times New Roman" w:eastAsia="Times New Roman" w:hAnsi="Times New Roman" w:cs="Times New Roman"/>
          <w:bCs/>
          <w:color w:val="auto"/>
          <w:sz w:val="20"/>
          <w:szCs w:val="20"/>
          <w:lang w:bidi="ar-SA"/>
        </w:rPr>
      </w:pPr>
      <w:r w:rsidRPr="00AF5B22">
        <w:rPr>
          <w:rFonts w:ascii="Times New Roman" w:eastAsia="Times New Roman" w:hAnsi="Times New Roman" w:cs="Times New Roman"/>
          <w:bCs/>
          <w:color w:val="auto"/>
          <w:sz w:val="20"/>
          <w:szCs w:val="20"/>
          <w:lang w:bidi="ar-SA"/>
        </w:rPr>
        <w:t>Актуальность программы продиктована развитием экономической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w:t>
      </w:r>
      <w:r w:rsidRPr="00AF5B22">
        <w:rPr>
          <w:rFonts w:ascii="Times New Roman" w:eastAsia="Times New Roman" w:hAnsi="Times New Roman" w:cs="Times New Roman"/>
          <w:color w:val="auto"/>
          <w:sz w:val="20"/>
          <w:szCs w:val="20"/>
          <w:lang w:bidi="ar-SA"/>
        </w:rPr>
        <w:t xml:space="preserve">Финансовая грамотность – это не только базовые знания в денежно-правовой сфере, но также необходимые умения, компетенции, личные характеристики и установки согласно ФГОС последнего поколения. </w:t>
      </w:r>
    </w:p>
    <w:p w:rsidR="00AF5B22" w:rsidRPr="00AF5B22" w:rsidRDefault="00AF5B22" w:rsidP="00AF5B22">
      <w:pPr>
        <w:pStyle w:val="13"/>
        <w:tabs>
          <w:tab w:val="left" w:pos="426"/>
        </w:tabs>
        <w:spacing w:line="240" w:lineRule="auto"/>
        <w:ind w:firstLine="227"/>
        <w:jc w:val="both"/>
        <w:rPr>
          <w:color w:val="auto"/>
        </w:rPr>
      </w:pPr>
      <w:r w:rsidRPr="00AF5B22">
        <w:rPr>
          <w:color w:val="auto"/>
          <w:lang w:bidi="ar-SA"/>
        </w:rPr>
        <w:t>Новизной данной программы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r w:rsidRPr="00AF5B22">
        <w:rPr>
          <w:color w:val="auto"/>
          <w:lang w:bidi="ar-SA"/>
        </w:rPr>
        <w:cr/>
      </w:r>
      <w:r w:rsidRPr="00AF5B22">
        <w:rPr>
          <w:rFonts w:ascii="Arial" w:hAnsi="Arial" w:cs="Arial"/>
          <w:b/>
          <w:color w:val="auto"/>
          <w:lang w:bidi="ar-SA"/>
        </w:rPr>
        <w:t>1. Пояснительная записка</w:t>
      </w:r>
    </w:p>
    <w:p w:rsidR="00AF5B22" w:rsidRPr="00AF5B22" w:rsidRDefault="00AF5B22" w:rsidP="00AF5B22">
      <w:pPr>
        <w:pStyle w:val="13"/>
        <w:tabs>
          <w:tab w:val="left" w:pos="426"/>
        </w:tabs>
        <w:ind w:firstLine="227"/>
        <w:jc w:val="both"/>
        <w:rPr>
          <w:color w:val="auto"/>
        </w:rPr>
      </w:pPr>
      <w:r w:rsidRPr="00AF5B22">
        <w:rPr>
          <w:color w:val="auto"/>
        </w:rPr>
        <w:t>Программа курса включает следующие разделы:</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Доходы и расходы семьи;</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Риски потери денег и имущества;</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Семья и государство;</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Финансовый бизнес;</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Финансовая грамотность.</w:t>
      </w:r>
    </w:p>
    <w:p w:rsidR="00AF5B22" w:rsidRPr="00AF5B22" w:rsidRDefault="00AF5B22" w:rsidP="00AF5B22">
      <w:pPr>
        <w:pStyle w:val="13"/>
        <w:tabs>
          <w:tab w:val="left" w:pos="426"/>
        </w:tabs>
        <w:ind w:firstLine="227"/>
        <w:jc w:val="both"/>
        <w:rPr>
          <w:color w:val="auto"/>
        </w:rPr>
      </w:pPr>
      <w:r w:rsidRPr="00AF5B22">
        <w:rPr>
          <w:color w:val="auto"/>
        </w:rPr>
        <w:t>Так как метод обучения – это обобщающая модель взаимосвязанной деятельности учителя и учащихся и она определяет характер (тип) познавательной деятельности учащихся, то методы обучения реализуются в следующих формах работы:</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Деловые игры.</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Использование технических средств обучения, ресурсов интернета.</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Работа с источниками экономической информации.</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Интерактивные технологии.</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Игровые технологии.</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Групповая, фронтальная и индивидуальная  работа.</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Экскурсии.</w:t>
      </w:r>
    </w:p>
    <w:p w:rsidR="00AF5B22" w:rsidRDefault="00AF5B22" w:rsidP="00AF5B22">
      <w:pPr>
        <w:pStyle w:val="13"/>
        <w:tabs>
          <w:tab w:val="left" w:pos="426"/>
        </w:tabs>
        <w:spacing w:line="240" w:lineRule="auto"/>
        <w:ind w:firstLine="227"/>
        <w:jc w:val="both"/>
        <w:rPr>
          <w:color w:val="auto"/>
        </w:rPr>
      </w:pPr>
      <w:r w:rsidRPr="00AF5B22">
        <w:rPr>
          <w:color w:val="auto"/>
        </w:rPr>
        <w:t xml:space="preserve">Таким образом, изучение финансовой грамотности в школе даёт возможность обучающимся овладеть начальными умениями в области управления личными финансами в целях адаптации к динамично изменяющемуся и развивающемуся миру денежных отношений. </w:t>
      </w:r>
    </w:p>
    <w:p w:rsidR="00AF5B22" w:rsidRDefault="00AF5B22" w:rsidP="00AF5B22">
      <w:pPr>
        <w:pStyle w:val="13"/>
        <w:tabs>
          <w:tab w:val="left" w:pos="426"/>
        </w:tabs>
        <w:spacing w:line="240" w:lineRule="auto"/>
        <w:ind w:firstLine="227"/>
        <w:jc w:val="both"/>
        <w:rPr>
          <w:rFonts w:ascii="Arial" w:hAnsi="Arial" w:cs="Arial"/>
          <w:b/>
          <w:color w:val="auto"/>
        </w:rPr>
      </w:pPr>
      <w:r w:rsidRPr="00AF5B22">
        <w:rPr>
          <w:rFonts w:ascii="Arial" w:hAnsi="Arial" w:cs="Arial"/>
          <w:b/>
          <w:color w:val="auto"/>
        </w:rPr>
        <w:t>Цели и задачи</w:t>
      </w:r>
      <w:r>
        <w:rPr>
          <w:rFonts w:ascii="Arial" w:hAnsi="Arial" w:cs="Arial"/>
          <w:b/>
          <w:color w:val="auto"/>
        </w:rPr>
        <w:t xml:space="preserve"> курса</w:t>
      </w:r>
    </w:p>
    <w:p w:rsidR="00AF5B22" w:rsidRPr="00AF5B22" w:rsidRDefault="00AF5B22" w:rsidP="00AF5B22">
      <w:pPr>
        <w:pStyle w:val="13"/>
        <w:tabs>
          <w:tab w:val="left" w:pos="426"/>
        </w:tabs>
        <w:ind w:firstLine="227"/>
        <w:jc w:val="both"/>
        <w:rPr>
          <w:color w:val="auto"/>
        </w:rPr>
      </w:pPr>
      <w:r w:rsidRPr="00AF5B22">
        <w:rPr>
          <w:b/>
          <w:color w:val="auto"/>
        </w:rPr>
        <w:t>Цель</w:t>
      </w:r>
      <w:r w:rsidRPr="00AF5B22">
        <w:rPr>
          <w:color w:val="auto"/>
        </w:rPr>
        <w:t xml:space="preserve"> курса: содействие формированию разумного финансового поведения учащихся, их ответственного отношения к личным финансам и нравственному поведению в области экономических отношений в семье и обществе.</w:t>
      </w:r>
    </w:p>
    <w:p w:rsidR="00AF5B22" w:rsidRPr="00AF5B22" w:rsidRDefault="00AF5B22" w:rsidP="00AF5B22">
      <w:pPr>
        <w:pStyle w:val="13"/>
        <w:tabs>
          <w:tab w:val="left" w:pos="426"/>
        </w:tabs>
        <w:ind w:firstLine="227"/>
        <w:jc w:val="both"/>
        <w:rPr>
          <w:b/>
          <w:color w:val="auto"/>
        </w:rPr>
      </w:pPr>
      <w:r w:rsidRPr="00AF5B22">
        <w:rPr>
          <w:b/>
          <w:color w:val="auto"/>
        </w:rPr>
        <w:t>Задачи:</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освоить систему знаний о финансовых институтах современного общества и инструментах управления личными финансами;</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овладеть умением получать и критически осмысливать экономическую информацию, анализировать, систематизировать полученные данные;</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формировать опыт применения знаний о финансовых институтах для эффективной самореализации в сфере управления личными финансами;</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формировать основы культуры и индивидуального стиля экономического поведения, ценностей деловой этики;</w:t>
      </w:r>
    </w:p>
    <w:p w:rsidR="00AF5B22" w:rsidRPr="00AF5B22" w:rsidRDefault="00AF5B22" w:rsidP="00AF5B22">
      <w:pPr>
        <w:pStyle w:val="13"/>
        <w:tabs>
          <w:tab w:val="left" w:pos="426"/>
        </w:tabs>
        <w:ind w:firstLine="227"/>
        <w:jc w:val="both"/>
        <w:rPr>
          <w:color w:val="auto"/>
        </w:rPr>
      </w:pPr>
      <w:r w:rsidRPr="00AF5B22">
        <w:rPr>
          <w:color w:val="auto"/>
        </w:rPr>
        <w:t>•</w:t>
      </w:r>
      <w:r w:rsidRPr="00AF5B22">
        <w:rPr>
          <w:color w:val="auto"/>
        </w:rPr>
        <w:tab/>
        <w:t>формировать активную жизненную позицию, развивать экономический образ мышления;</w:t>
      </w:r>
    </w:p>
    <w:p w:rsidR="00AF5B22" w:rsidRDefault="00AF5B22" w:rsidP="00AF5B22">
      <w:pPr>
        <w:pStyle w:val="13"/>
        <w:tabs>
          <w:tab w:val="left" w:pos="426"/>
        </w:tabs>
        <w:spacing w:line="240" w:lineRule="auto"/>
        <w:ind w:firstLine="227"/>
        <w:jc w:val="both"/>
        <w:rPr>
          <w:color w:val="auto"/>
        </w:rPr>
      </w:pPr>
      <w:r w:rsidRPr="00AF5B22">
        <w:rPr>
          <w:color w:val="auto"/>
        </w:rPr>
        <w:t>•</w:t>
      </w:r>
      <w:r w:rsidRPr="00AF5B22">
        <w:rPr>
          <w:color w:val="auto"/>
        </w:rPr>
        <w:tab/>
        <w:t>воспитывать ответственность за экономические решения.</w:t>
      </w:r>
    </w:p>
    <w:p w:rsidR="00AF5B22" w:rsidRDefault="00AF5B22" w:rsidP="00AF5B22">
      <w:pPr>
        <w:pStyle w:val="13"/>
        <w:tabs>
          <w:tab w:val="left" w:pos="426"/>
        </w:tabs>
        <w:spacing w:line="240" w:lineRule="auto"/>
        <w:ind w:firstLine="227"/>
        <w:jc w:val="both"/>
        <w:rPr>
          <w:rFonts w:ascii="Arial" w:hAnsi="Arial" w:cs="Arial"/>
          <w:b/>
          <w:color w:val="auto"/>
        </w:rPr>
      </w:pPr>
      <w:r w:rsidRPr="00AF5B22">
        <w:rPr>
          <w:rFonts w:ascii="Arial" w:hAnsi="Arial" w:cs="Arial"/>
          <w:b/>
          <w:color w:val="auto"/>
        </w:rPr>
        <w:t>Место курса в учебном плане</w:t>
      </w:r>
    </w:p>
    <w:p w:rsidR="00AF5B22" w:rsidRDefault="00AF5B22" w:rsidP="00AF5B22">
      <w:pPr>
        <w:pStyle w:val="13"/>
        <w:tabs>
          <w:tab w:val="left" w:pos="426"/>
        </w:tabs>
        <w:spacing w:line="240" w:lineRule="auto"/>
        <w:ind w:firstLine="227"/>
        <w:jc w:val="both"/>
        <w:rPr>
          <w:color w:val="auto"/>
        </w:rPr>
      </w:pPr>
      <w:r w:rsidRPr="00AF5B22">
        <w:rPr>
          <w:color w:val="auto"/>
        </w:rPr>
        <w:t>Программа рассчитана на 34 часа, 1 час в неделю.</w:t>
      </w:r>
    </w:p>
    <w:p w:rsidR="00A07B31" w:rsidRDefault="00A07B31" w:rsidP="00AF5B22">
      <w:pPr>
        <w:pStyle w:val="13"/>
        <w:tabs>
          <w:tab w:val="left" w:pos="426"/>
        </w:tabs>
        <w:spacing w:line="240" w:lineRule="auto"/>
        <w:ind w:firstLine="227"/>
        <w:jc w:val="both"/>
        <w:rPr>
          <w:color w:val="auto"/>
        </w:rPr>
      </w:pPr>
    </w:p>
    <w:p w:rsidR="00A07B31" w:rsidRPr="00A07B31" w:rsidRDefault="00A07B31" w:rsidP="00A07B31">
      <w:pPr>
        <w:tabs>
          <w:tab w:val="left" w:pos="426"/>
        </w:tabs>
        <w:ind w:firstLine="227"/>
        <w:jc w:val="both"/>
        <w:rPr>
          <w:rFonts w:ascii="Arial" w:eastAsia="Times New Roman" w:hAnsi="Arial" w:cs="Arial"/>
          <w:b/>
          <w:color w:val="auto"/>
          <w:sz w:val="20"/>
          <w:szCs w:val="20"/>
        </w:rPr>
      </w:pPr>
      <w:r w:rsidRPr="00A07B31">
        <w:rPr>
          <w:rFonts w:ascii="Arial" w:eastAsia="Times New Roman" w:hAnsi="Arial" w:cs="Arial"/>
          <w:b/>
          <w:color w:val="auto"/>
          <w:sz w:val="20"/>
          <w:szCs w:val="20"/>
        </w:rPr>
        <w:t>Планирумые результаты освоения курса внеурчной деятельности «Основы финансовой грамотности»</w:t>
      </w:r>
    </w:p>
    <w:p w:rsidR="00A07B31" w:rsidRPr="00A07B31" w:rsidRDefault="00A07B31" w:rsidP="00A07B31">
      <w:pPr>
        <w:widowControl/>
        <w:tabs>
          <w:tab w:val="left" w:pos="426"/>
        </w:tabs>
        <w:ind w:firstLine="227"/>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b/>
          <w:bCs/>
          <w:color w:val="auto"/>
          <w:sz w:val="20"/>
          <w:szCs w:val="20"/>
          <w:lang w:bidi="ar-SA"/>
        </w:rPr>
        <w:t xml:space="preserve">Личностными </w:t>
      </w:r>
      <w:r w:rsidRPr="00A07B31">
        <w:rPr>
          <w:rFonts w:ascii="Times New Roman" w:eastAsia="Times New Roman" w:hAnsi="Times New Roman" w:cs="Times New Roman"/>
          <w:color w:val="auto"/>
          <w:sz w:val="20"/>
          <w:szCs w:val="20"/>
          <w:lang w:bidi="ar-SA"/>
        </w:rPr>
        <w:t xml:space="preserve">результатами изучения курса является формирование следующих умений и качеств: </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осознание себя как члена семьи, общества и государства; понимание экономических проблем семьи и участие в их обсуждении;</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понимание финансовых связей семьи и государства;</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развитие навыков сотрудничества с взрослыми и сверстниками в разных игровых и реальных экономических ситуациях;</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участие в принятии решений о семейном бюджете.</w:t>
      </w:r>
      <w:r w:rsidRPr="00A07B31">
        <w:rPr>
          <w:rFonts w:ascii="Times New Roman" w:eastAsia="Times New Roman" w:hAnsi="Times New Roman" w:cs="Times New Roman"/>
          <w:b/>
          <w:bCs/>
          <w:color w:val="auto"/>
          <w:sz w:val="20"/>
          <w:szCs w:val="20"/>
          <w:lang w:bidi="ar-SA"/>
        </w:rPr>
        <w:tab/>
        <w:t xml:space="preserve">Метапредметными результатами </w:t>
      </w:r>
      <w:r w:rsidRPr="00A07B31">
        <w:rPr>
          <w:rFonts w:ascii="Times New Roman" w:eastAsia="Times New Roman" w:hAnsi="Times New Roman" w:cs="Times New Roman"/>
          <w:color w:val="auto"/>
          <w:sz w:val="20"/>
          <w:szCs w:val="20"/>
          <w:lang w:bidi="ar-SA"/>
        </w:rPr>
        <w:t>изучения курса является формирование следующих учебных качеств:</w:t>
      </w:r>
    </w:p>
    <w:p w:rsidR="00A07B31" w:rsidRPr="00A07B31" w:rsidRDefault="00A07B31" w:rsidP="00A07B31">
      <w:pPr>
        <w:widowControl/>
        <w:tabs>
          <w:tab w:val="left" w:pos="426"/>
        </w:tabs>
        <w:ind w:firstLine="227"/>
        <w:jc w:val="center"/>
        <w:rPr>
          <w:rFonts w:ascii="Times New Roman" w:eastAsia="Times New Roman" w:hAnsi="Times New Roman" w:cs="Times New Roman"/>
          <w:i/>
          <w:color w:val="auto"/>
          <w:sz w:val="20"/>
          <w:szCs w:val="20"/>
          <w:lang w:bidi="ar-SA"/>
        </w:rPr>
      </w:pPr>
      <w:r w:rsidRPr="00A07B31">
        <w:rPr>
          <w:rFonts w:ascii="Times New Roman" w:eastAsia="Times New Roman" w:hAnsi="Times New Roman" w:cs="Times New Roman"/>
          <w:i/>
          <w:color w:val="auto"/>
          <w:sz w:val="20"/>
          <w:szCs w:val="20"/>
          <w:lang w:bidi="ar-SA"/>
        </w:rPr>
        <w:t>Познавательные:</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освоение способов решения проблем творческого и поискового характера;</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 xml:space="preserve">использование различных способов поиска, сбора, обработки, анализа, организации, передачи и интерпретации информации; </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поиск информации в газетах, журналах, на интернет-сайтах и проведение простых опросов и интервью;</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овладение базовыми предметными и межпредметными понятиями.</w:t>
      </w:r>
    </w:p>
    <w:p w:rsidR="00A07B31" w:rsidRPr="00A07B31" w:rsidRDefault="00A07B31" w:rsidP="00A07B31">
      <w:pPr>
        <w:widowControl/>
        <w:tabs>
          <w:tab w:val="left" w:pos="426"/>
        </w:tabs>
        <w:ind w:firstLine="227"/>
        <w:jc w:val="center"/>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i/>
          <w:color w:val="auto"/>
          <w:sz w:val="20"/>
          <w:szCs w:val="20"/>
          <w:lang w:bidi="ar-SA"/>
        </w:rPr>
        <w:t>Регулятивные</w:t>
      </w:r>
      <w:r w:rsidRPr="00A07B31">
        <w:rPr>
          <w:rFonts w:ascii="Times New Roman" w:eastAsia="Times New Roman" w:hAnsi="Times New Roman" w:cs="Times New Roman"/>
          <w:color w:val="auto"/>
          <w:sz w:val="20"/>
          <w:szCs w:val="20"/>
          <w:lang w:bidi="ar-SA"/>
        </w:rPr>
        <w:t>:</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понимание цели своих действий;</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планирование действия с помощью учителя и самостоятельно;</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проявление познавательной и творческой инициативы;</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оценка правильности выполнения действий; самооценка и взаимооценка;</w:t>
      </w:r>
    </w:p>
    <w:p w:rsidR="00A07B31" w:rsidRPr="00A07B31" w:rsidRDefault="00A07B31" w:rsidP="00F3564B">
      <w:pPr>
        <w:widowControl/>
        <w:numPr>
          <w:ilvl w:val="0"/>
          <w:numId w:val="396"/>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адекватное восприятие предложений товарищей, учителей, родителей.</w:t>
      </w:r>
    </w:p>
    <w:p w:rsidR="00A07B31" w:rsidRPr="00A07B31" w:rsidRDefault="00A07B31" w:rsidP="00A07B31">
      <w:pPr>
        <w:widowControl/>
        <w:tabs>
          <w:tab w:val="left" w:pos="426"/>
        </w:tabs>
        <w:ind w:firstLine="227"/>
        <w:jc w:val="center"/>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i/>
          <w:color w:val="auto"/>
          <w:sz w:val="20"/>
          <w:szCs w:val="20"/>
          <w:lang w:bidi="ar-SA"/>
        </w:rPr>
        <w:t>Коммуникативные</w:t>
      </w:r>
      <w:r w:rsidRPr="00A07B31">
        <w:rPr>
          <w:rFonts w:ascii="Times New Roman" w:eastAsia="Times New Roman" w:hAnsi="Times New Roman" w:cs="Times New Roman"/>
          <w:color w:val="auto"/>
          <w:sz w:val="20"/>
          <w:szCs w:val="20"/>
          <w:lang w:bidi="ar-SA"/>
        </w:rPr>
        <w:t>:</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составление текстов в устной и письменной формах;</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готовность слушать собеседника и вести диалог;</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готовность признавать возможность существования различных точек зрения и права каждого иметь свою;</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умение излагать своё мнение, аргументировать свою точку зрения и давать оценку событий;</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адекватно оценивать собственное поведение и поведение окружающих.</w:t>
      </w:r>
    </w:p>
    <w:p w:rsidR="00A07B31" w:rsidRPr="00A07B31" w:rsidRDefault="00A07B31" w:rsidP="00A07B31">
      <w:pPr>
        <w:widowControl/>
        <w:tabs>
          <w:tab w:val="left" w:pos="426"/>
        </w:tabs>
        <w:ind w:firstLine="227"/>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b/>
          <w:color w:val="auto"/>
          <w:sz w:val="20"/>
          <w:szCs w:val="20"/>
          <w:lang w:bidi="ar-SA"/>
        </w:rPr>
        <w:t xml:space="preserve">Предметные результаты </w:t>
      </w:r>
      <w:r w:rsidRPr="00A07B31">
        <w:rPr>
          <w:rFonts w:ascii="Times New Roman" w:eastAsia="Times New Roman" w:hAnsi="Times New Roman" w:cs="Times New Roman"/>
          <w:color w:val="auto"/>
          <w:sz w:val="20"/>
          <w:szCs w:val="20"/>
          <w:lang w:bidi="ar-SA"/>
        </w:rPr>
        <w:t>заключаются в развитии и совершенствовании следующих умений и навыков:</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понимание и правильное использование экономических терминов;</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освоение приёмов работы с экономической информацией, её осмысление; проведение простых финансовых расчётов;</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A07B31" w:rsidRPr="00A07B31" w:rsidRDefault="00A07B31" w:rsidP="00F3564B">
      <w:pPr>
        <w:widowControl/>
        <w:numPr>
          <w:ilvl w:val="0"/>
          <w:numId w:val="397"/>
        </w:numPr>
        <w:tabs>
          <w:tab w:val="left" w:pos="426"/>
        </w:tabs>
        <w:ind w:left="0" w:firstLine="227"/>
        <w:contextualSpacing/>
        <w:jc w:val="both"/>
        <w:rPr>
          <w:rFonts w:ascii="Times New Roman" w:eastAsia="Times New Roman" w:hAnsi="Times New Roman" w:cs="Times New Roman"/>
          <w:color w:val="auto"/>
          <w:sz w:val="20"/>
          <w:szCs w:val="20"/>
          <w:lang w:bidi="ar-SA"/>
        </w:rPr>
      </w:pPr>
      <w:r w:rsidRPr="00A07B31">
        <w:rPr>
          <w:rFonts w:ascii="Times New Roman" w:eastAsia="Times New Roman" w:hAnsi="Times New Roman" w:cs="Times New Roman"/>
          <w:color w:val="auto"/>
          <w:sz w:val="20"/>
          <w:szCs w:val="20"/>
          <w:lang w:bidi="ar-SA"/>
        </w:rPr>
        <w:t xml:space="preserve">развитие кругозора в области экономической жизни общества и формирование познавательного интереса к изучению общественных дисциплин.  </w:t>
      </w:r>
    </w:p>
    <w:p w:rsidR="00AF5B22" w:rsidRDefault="00AF5B22" w:rsidP="00AF5B22">
      <w:pPr>
        <w:pStyle w:val="13"/>
        <w:tabs>
          <w:tab w:val="left" w:pos="426"/>
        </w:tabs>
        <w:spacing w:line="240" w:lineRule="auto"/>
        <w:ind w:firstLine="227"/>
        <w:jc w:val="both"/>
        <w:rPr>
          <w:rFonts w:ascii="Arial" w:hAnsi="Arial" w:cs="Arial"/>
          <w:b/>
          <w:color w:val="auto"/>
        </w:rPr>
      </w:pPr>
      <w:r w:rsidRPr="00AF5B22">
        <w:rPr>
          <w:rFonts w:ascii="Arial" w:hAnsi="Arial" w:cs="Arial"/>
          <w:b/>
          <w:color w:val="auto"/>
        </w:rPr>
        <w:t>2. Содержание курса внеурочной деятельности «Основы финансовой грамотности»</w:t>
      </w:r>
    </w:p>
    <w:p w:rsidR="00AF5B22" w:rsidRPr="00AF5B22" w:rsidRDefault="00AF5B22" w:rsidP="00AF5B22">
      <w:pPr>
        <w:pStyle w:val="13"/>
        <w:tabs>
          <w:tab w:val="left" w:pos="426"/>
        </w:tabs>
        <w:spacing w:line="240" w:lineRule="auto"/>
        <w:ind w:firstLine="227"/>
        <w:jc w:val="both"/>
        <w:rPr>
          <w:color w:val="auto"/>
        </w:rPr>
      </w:pPr>
      <w:r w:rsidRPr="00AF5B22">
        <w:rPr>
          <w:color w:val="auto"/>
        </w:rPr>
        <w:t>1.  Доходы и расходы семьи</w:t>
      </w:r>
    </w:p>
    <w:p w:rsidR="00AF5B22" w:rsidRPr="00AF5B22" w:rsidRDefault="00AF5B22" w:rsidP="00AF5B22">
      <w:pPr>
        <w:pStyle w:val="13"/>
        <w:tabs>
          <w:tab w:val="left" w:pos="426"/>
        </w:tabs>
        <w:spacing w:line="240" w:lineRule="auto"/>
        <w:ind w:firstLine="227"/>
        <w:jc w:val="both"/>
        <w:rPr>
          <w:color w:val="auto"/>
        </w:rPr>
      </w:pPr>
      <w:r w:rsidRPr="00AF5B22">
        <w:rPr>
          <w:color w:val="auto"/>
        </w:rPr>
        <w:t>Деньги, виды денег, товарные деньги, символические деньги, инфляция, доходы семьи, источник семейных доходов, факторы производства, социальные пособия, личные доход, расходы семьи, потребности, благо, структура расходов, долги, инфляция, семейный бюджет, дефицит семейного бюджета, сбережения, долги, уровень жизни, прожиточный минимум, финансовое планирование, норма сбережения, энергоэффективные и ресурсосберегающие технологии.</w:t>
      </w:r>
    </w:p>
    <w:p w:rsidR="00AF5B22" w:rsidRPr="00AF5B22" w:rsidRDefault="00AF5B22" w:rsidP="00AF5B22">
      <w:pPr>
        <w:pStyle w:val="13"/>
        <w:tabs>
          <w:tab w:val="left" w:pos="426"/>
        </w:tabs>
        <w:spacing w:line="240" w:lineRule="auto"/>
        <w:ind w:firstLine="227"/>
        <w:jc w:val="both"/>
        <w:rPr>
          <w:color w:val="auto"/>
        </w:rPr>
      </w:pPr>
      <w:r w:rsidRPr="00AF5B22">
        <w:rPr>
          <w:color w:val="auto"/>
        </w:rPr>
        <w:t>2. Риски потери денег и имущества и как человек может от этого защититься</w:t>
      </w:r>
    </w:p>
    <w:p w:rsidR="00AF5B22" w:rsidRPr="00AF5B22" w:rsidRDefault="00AF5B22" w:rsidP="00AF5B22">
      <w:pPr>
        <w:pStyle w:val="13"/>
        <w:tabs>
          <w:tab w:val="left" w:pos="426"/>
        </w:tabs>
        <w:spacing w:line="240" w:lineRule="auto"/>
        <w:ind w:firstLine="227"/>
        <w:jc w:val="both"/>
        <w:rPr>
          <w:color w:val="auto"/>
        </w:rPr>
      </w:pPr>
      <w:r w:rsidRPr="00AF5B22">
        <w:rPr>
          <w:color w:val="auto"/>
        </w:rPr>
        <w:t>Непредвиденная жизненная ситуация, страхование, страховая компания, страховой полис, материнский (семейный) капитал, резервный фонд семьи, ОМС, ДМС, ОСАГО, каско, банковская ссуда, залог, пособие по безработице.</w:t>
      </w:r>
    </w:p>
    <w:p w:rsidR="00AF5B22" w:rsidRPr="00AF5B22" w:rsidRDefault="00AF5B22" w:rsidP="00AF5B22">
      <w:pPr>
        <w:pStyle w:val="13"/>
        <w:tabs>
          <w:tab w:val="left" w:pos="426"/>
        </w:tabs>
        <w:spacing w:line="240" w:lineRule="auto"/>
        <w:ind w:firstLine="227"/>
        <w:jc w:val="both"/>
        <w:rPr>
          <w:color w:val="auto"/>
        </w:rPr>
      </w:pPr>
      <w:r w:rsidRPr="00AF5B22">
        <w:rPr>
          <w:color w:val="auto"/>
        </w:rPr>
        <w:t xml:space="preserve">3. Взаимодействие человека и государства </w:t>
      </w:r>
    </w:p>
    <w:p w:rsidR="00AF5B22" w:rsidRPr="00AF5B22" w:rsidRDefault="00AF5B22" w:rsidP="00AF5B22">
      <w:pPr>
        <w:pStyle w:val="13"/>
        <w:tabs>
          <w:tab w:val="left" w:pos="426"/>
        </w:tabs>
        <w:spacing w:line="240" w:lineRule="auto"/>
        <w:ind w:firstLine="227"/>
        <w:jc w:val="both"/>
        <w:rPr>
          <w:color w:val="auto"/>
        </w:rPr>
      </w:pPr>
      <w:r w:rsidRPr="00AF5B22">
        <w:rPr>
          <w:color w:val="auto"/>
        </w:rPr>
        <w:t>Налог, налоговая инспекция, подоходный налог, налоговая ставка, налог на прибыль, физические лица, юридические лица, налоговая декларация, пеня, налоговые льготы, налог на добавленную стоимость, акциз, социальное пособие, пособие по безработице, материнский (семейный) капитал, пособие по уходу за ребёнком, пенсия по старости, пенсия по инвалидности, пенсионные накопления.</w:t>
      </w:r>
    </w:p>
    <w:p w:rsidR="00AF5B22" w:rsidRPr="00AF5B22" w:rsidRDefault="00AF5B22" w:rsidP="00AF5B22">
      <w:pPr>
        <w:pStyle w:val="13"/>
        <w:tabs>
          <w:tab w:val="left" w:pos="426"/>
        </w:tabs>
        <w:spacing w:line="240" w:lineRule="auto"/>
        <w:ind w:firstLine="227"/>
        <w:jc w:val="both"/>
        <w:rPr>
          <w:color w:val="auto"/>
        </w:rPr>
      </w:pPr>
      <w:r w:rsidRPr="00AF5B22">
        <w:rPr>
          <w:color w:val="auto"/>
        </w:rPr>
        <w:t xml:space="preserve">4. Финансовый бизнес </w:t>
      </w:r>
    </w:p>
    <w:p w:rsidR="00AF5B22" w:rsidRPr="00AF5B22" w:rsidRDefault="00AF5B22" w:rsidP="00AF5B22">
      <w:pPr>
        <w:pStyle w:val="13"/>
        <w:tabs>
          <w:tab w:val="left" w:pos="426"/>
        </w:tabs>
        <w:spacing w:line="240" w:lineRule="auto"/>
        <w:ind w:firstLine="227"/>
        <w:jc w:val="both"/>
        <w:rPr>
          <w:color w:val="auto"/>
        </w:rPr>
      </w:pPr>
      <w:r w:rsidRPr="00AF5B22">
        <w:rPr>
          <w:color w:val="auto"/>
        </w:rPr>
        <w:t>Банки, вклады (депозиты), процентная ставка, страхование вкладов, Агентство по страхованию вкладов, кредит, залог, бизнес, малый бизнес, бизнес-план, валюта, валютный курс, обменный пункт, валютный вклад.</w:t>
      </w:r>
    </w:p>
    <w:p w:rsidR="00AF5B22" w:rsidRPr="00AF5B22" w:rsidRDefault="00AF5B22" w:rsidP="00AF5B22">
      <w:pPr>
        <w:pStyle w:val="13"/>
        <w:tabs>
          <w:tab w:val="left" w:pos="426"/>
        </w:tabs>
        <w:spacing w:line="240" w:lineRule="auto"/>
        <w:ind w:firstLine="227"/>
        <w:jc w:val="both"/>
        <w:rPr>
          <w:color w:val="auto"/>
        </w:rPr>
      </w:pPr>
      <w:r w:rsidRPr="00AF5B22">
        <w:rPr>
          <w:color w:val="auto"/>
        </w:rPr>
        <w:t>5. Итоговый контроль по курсу</w:t>
      </w:r>
    </w:p>
    <w:p w:rsidR="00AF5B22" w:rsidRPr="00AF5B22" w:rsidRDefault="00AF5B22" w:rsidP="00AF5B22">
      <w:pPr>
        <w:pStyle w:val="13"/>
        <w:tabs>
          <w:tab w:val="left" w:pos="426"/>
        </w:tabs>
        <w:spacing w:line="240" w:lineRule="auto"/>
        <w:ind w:firstLine="227"/>
        <w:jc w:val="both"/>
        <w:rPr>
          <w:color w:val="auto"/>
        </w:rPr>
      </w:pPr>
      <w:r w:rsidRPr="00AF5B22">
        <w:rPr>
          <w:color w:val="auto"/>
        </w:rPr>
        <w:t>Финансовая грамотность, финансово грамотный человек, финансовое благосостояние семьи, ежедневные финансовые решения, потребности, блага. Проект или мини-проект по финансовой грамотности.</w:t>
      </w:r>
    </w:p>
    <w:p w:rsidR="00A07B31" w:rsidRDefault="00A07B31" w:rsidP="00AF5B22">
      <w:pPr>
        <w:pStyle w:val="13"/>
        <w:tabs>
          <w:tab w:val="left" w:pos="426"/>
        </w:tabs>
        <w:spacing w:line="240" w:lineRule="auto"/>
        <w:ind w:firstLine="227"/>
        <w:jc w:val="both"/>
        <w:rPr>
          <w:rFonts w:ascii="Arial" w:hAnsi="Arial" w:cs="Arial"/>
          <w:b/>
          <w:color w:val="auto"/>
        </w:rPr>
      </w:pPr>
    </w:p>
    <w:p w:rsidR="00AF5B22" w:rsidRPr="003B39F7" w:rsidRDefault="003B39F7" w:rsidP="00AF5B22">
      <w:pPr>
        <w:pStyle w:val="13"/>
        <w:tabs>
          <w:tab w:val="left" w:pos="426"/>
        </w:tabs>
        <w:spacing w:line="240" w:lineRule="auto"/>
        <w:ind w:firstLine="227"/>
        <w:jc w:val="both"/>
        <w:rPr>
          <w:b/>
          <w:i/>
          <w:color w:val="auto"/>
        </w:rPr>
        <w:sectPr w:rsidR="00AF5B22" w:rsidRPr="003B39F7">
          <w:headerReference w:type="even" r:id="rId60"/>
          <w:headerReference w:type="default" r:id="rId61"/>
          <w:footerReference w:type="even" r:id="rId62"/>
          <w:footerReference w:type="default" r:id="rId63"/>
          <w:footnotePr>
            <w:numRestart w:val="eachPage"/>
          </w:footnotePr>
          <w:pgSz w:w="7824" w:h="12019"/>
          <w:pgMar w:top="570" w:right="690" w:bottom="968" w:left="688" w:header="0" w:footer="3" w:gutter="0"/>
          <w:cols w:space="720"/>
          <w:noEndnote/>
          <w:docGrid w:linePitch="360"/>
        </w:sectPr>
      </w:pPr>
      <w:r w:rsidRPr="003B39F7">
        <w:rPr>
          <w:b/>
          <w:i/>
          <w:color w:val="auto"/>
        </w:rPr>
        <w:t>Все рабочие программы по учебным предметам, учебным курсам, курсам внеурочной деятельности учебного плана разработаны в соотвествии с ФГОС ООО (третьего поколения) в консрукторе рабочих программ и представлены в Приложение 1 ООП ООО.</w:t>
      </w:r>
    </w:p>
    <w:p w:rsidR="00A57638" w:rsidRPr="00EB2D57" w:rsidRDefault="00FE3D18" w:rsidP="00472BC0">
      <w:pPr>
        <w:pStyle w:val="24"/>
      </w:pPr>
      <w:bookmarkStart w:id="761" w:name="bookmark1880"/>
      <w:bookmarkStart w:id="762" w:name="_Toc105502799"/>
      <w:r>
        <w:t xml:space="preserve">2.2. </w:t>
      </w:r>
      <w:r w:rsidR="00E235EB" w:rsidRPr="00EB2D57">
        <w:t>ПРОГРАММА ФОРМИРОВАНИЯ УНИВЕРСАЛЬНЫХ УЧЕБНЫХ ДЕЙСТВИЙ У ОБУЧАЮЩИХСЯ</w:t>
      </w:r>
      <w:bookmarkEnd w:id="761"/>
      <w:bookmarkEnd w:id="762"/>
    </w:p>
    <w:p w:rsidR="00FE3D18" w:rsidRDefault="00FE3D18" w:rsidP="00FE3D18">
      <w:pPr>
        <w:pStyle w:val="af5"/>
      </w:pPr>
      <w:bookmarkStart w:id="763" w:name="bookmark1882"/>
    </w:p>
    <w:p w:rsidR="00A57638" w:rsidRPr="00EB2D57" w:rsidRDefault="00FE3D18" w:rsidP="004878CE">
      <w:pPr>
        <w:pStyle w:val="3"/>
        <w:spacing w:after="0" w:line="240" w:lineRule="auto"/>
      </w:pPr>
      <w:bookmarkStart w:id="764" w:name="_Toc105502800"/>
      <w:r>
        <w:t xml:space="preserve">2.2.1. </w:t>
      </w:r>
      <w:r w:rsidR="00E235EB" w:rsidRPr="00EB2D57">
        <w:t>Целевой раздел</w:t>
      </w:r>
      <w:bookmarkEnd w:id="763"/>
      <w:bookmarkEnd w:id="764"/>
    </w:p>
    <w:p w:rsidR="005C74F7" w:rsidRDefault="005C74F7" w:rsidP="00B56EA2">
      <w:pPr>
        <w:pStyle w:val="13"/>
        <w:spacing w:line="240" w:lineRule="auto"/>
        <w:jc w:val="both"/>
        <w:rPr>
          <w:color w:val="auto"/>
        </w:rPr>
      </w:pPr>
      <w:r w:rsidRPr="005C74F7">
        <w:rPr>
          <w:color w:val="auto"/>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4878CE" w:rsidRDefault="005C74F7" w:rsidP="00B56EA2">
      <w:pPr>
        <w:pStyle w:val="13"/>
        <w:spacing w:line="240" w:lineRule="auto"/>
        <w:jc w:val="both"/>
        <w:rPr>
          <w:color w:val="auto"/>
        </w:rPr>
      </w:pPr>
      <w:r w:rsidRPr="005C74F7">
        <w:rPr>
          <w:color w:val="auto"/>
        </w:rPr>
        <w:t xml:space="preserve">Программа </w:t>
      </w:r>
      <w:r>
        <w:rPr>
          <w:color w:val="auto"/>
        </w:rPr>
        <w:t>формирвания</w:t>
      </w:r>
      <w:r w:rsidRPr="005C74F7">
        <w:rPr>
          <w:color w:val="auto"/>
        </w:rPr>
        <w:t xml:space="preserve"> универсальных учебных действий составлена для учащихся ступени основного общего образования МБОУ </w:t>
      </w:r>
      <w:r w:rsidR="00750CAC">
        <w:rPr>
          <w:color w:val="auto"/>
        </w:rPr>
        <w:t>«СОШ № 42»</w:t>
      </w:r>
      <w:r w:rsidRPr="005C74F7">
        <w:rPr>
          <w:color w:val="auto"/>
        </w:rPr>
        <w:t xml:space="preserve"> на основе требований ФГОС к структуре и содержанию программы формирования УУД. </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b/>
          <w:sz w:val="20"/>
          <w:szCs w:val="20"/>
          <w:lang w:bidi="ar-SA"/>
        </w:rPr>
        <w:t>Цель программы</w:t>
      </w:r>
      <w:r w:rsidRPr="005C74F7">
        <w:rPr>
          <w:rFonts w:ascii="Times New Roman" w:eastAsia="Times New Roman" w:hAnsi="Times New Roman" w:cs="Times New Roman"/>
          <w:sz w:val="20"/>
          <w:szCs w:val="20"/>
          <w:lang w:bidi="ar-SA"/>
        </w:rPr>
        <w:t>: создать единую информационно-методическую среду школы поформированию универсальных учебных действий, тем самым способствуяэффективному внедрению ФГОС в практику работы</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b/>
          <w:sz w:val="20"/>
          <w:szCs w:val="20"/>
          <w:lang w:bidi="ar-SA"/>
        </w:rPr>
        <w:t>Задачи программы</w:t>
      </w:r>
      <w:r w:rsidRPr="005C74F7">
        <w:rPr>
          <w:rFonts w:ascii="Times New Roman" w:eastAsia="Times New Roman" w:hAnsi="Times New Roman" w:cs="Times New Roman"/>
          <w:sz w:val="20"/>
          <w:szCs w:val="20"/>
          <w:lang w:bidi="ar-SA"/>
        </w:rPr>
        <w:t>:</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к</w:t>
      </w:r>
      <w:r w:rsidRPr="005C74F7">
        <w:rPr>
          <w:rFonts w:ascii="Times New Roman" w:eastAsia="Times New Roman" w:hAnsi="Times New Roman" w:cs="Times New Roman"/>
          <w:sz w:val="20"/>
          <w:szCs w:val="20"/>
          <w:lang w:bidi="ar-SA"/>
        </w:rPr>
        <w:t>онкретизировать требования к результатам основного общего образования;</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о</w:t>
      </w:r>
      <w:r w:rsidRPr="005C74F7">
        <w:rPr>
          <w:rFonts w:ascii="Times New Roman" w:eastAsia="Times New Roman" w:hAnsi="Times New Roman" w:cs="Times New Roman"/>
          <w:sz w:val="20"/>
          <w:szCs w:val="20"/>
          <w:lang w:bidi="ar-SA"/>
        </w:rPr>
        <w:t>пределить состав и характеристику универсальных учебных действий;</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с</w:t>
      </w:r>
      <w:r w:rsidRPr="005C74F7">
        <w:rPr>
          <w:rFonts w:ascii="Times New Roman" w:eastAsia="Times New Roman" w:hAnsi="Times New Roman" w:cs="Times New Roman"/>
          <w:sz w:val="20"/>
          <w:szCs w:val="20"/>
          <w:lang w:bidi="ar-SA"/>
        </w:rPr>
        <w:t>оздать необходимые условия для подготовки функционально- грамотных учеников,умеющих использовать приобретенные предметные знания и общеучебные умения длярешения любых задач.</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о</w:t>
      </w:r>
      <w:r w:rsidRPr="005C74F7">
        <w:rPr>
          <w:rFonts w:ascii="Times New Roman" w:eastAsia="Times New Roman" w:hAnsi="Times New Roman" w:cs="Times New Roman"/>
          <w:sz w:val="20"/>
          <w:szCs w:val="20"/>
          <w:lang w:bidi="ar-SA"/>
        </w:rPr>
        <w:t>беспечить непрерывный образовательный процесс при изучении различных предметов,направленного на получение нового образовательного результата</w:t>
      </w:r>
      <w:r>
        <w:rPr>
          <w:rFonts w:ascii="Times New Roman" w:eastAsia="Times New Roman" w:hAnsi="Times New Roman" w:cs="Times New Roman"/>
          <w:sz w:val="20"/>
          <w:szCs w:val="20"/>
          <w:lang w:bidi="ar-SA"/>
        </w:rPr>
        <w:t>;</w:t>
      </w:r>
    </w:p>
    <w:p w:rsidR="005C74F7" w:rsidRP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sym w:font="Symbol" w:char="F0B7"/>
      </w:r>
      <w:r>
        <w:rPr>
          <w:rFonts w:ascii="Times New Roman" w:eastAsia="Times New Roman" w:hAnsi="Times New Roman" w:cs="Times New Roman"/>
          <w:sz w:val="20"/>
          <w:szCs w:val="20"/>
          <w:lang w:bidi="ar-SA"/>
        </w:rPr>
        <w:t xml:space="preserve"> д</w:t>
      </w:r>
      <w:r w:rsidRPr="005C74F7">
        <w:rPr>
          <w:rFonts w:ascii="Times New Roman" w:eastAsia="Times New Roman" w:hAnsi="Times New Roman" w:cs="Times New Roman"/>
          <w:sz w:val="20"/>
          <w:szCs w:val="20"/>
          <w:lang w:bidi="ar-SA"/>
        </w:rPr>
        <w:t>ополнить традиционное содержание образовательно-воспитательных программ.</w:t>
      </w:r>
    </w:p>
    <w:p w:rsidR="005C74F7" w:rsidRDefault="005C74F7" w:rsidP="00B56EA2">
      <w:pPr>
        <w:widowControl/>
        <w:shd w:val="clear" w:color="auto" w:fill="FFFFFF"/>
        <w:ind w:firstLine="227"/>
        <w:jc w:val="both"/>
        <w:rPr>
          <w:rFonts w:ascii="Times New Roman" w:eastAsia="Times New Roman" w:hAnsi="Times New Roman" w:cs="Times New Roman"/>
          <w:sz w:val="20"/>
          <w:szCs w:val="20"/>
          <w:lang w:bidi="ar-SA"/>
        </w:rPr>
      </w:pPr>
      <w:r w:rsidRPr="005C74F7">
        <w:rPr>
          <w:rFonts w:ascii="Times New Roman" w:eastAsia="Times New Roman" w:hAnsi="Times New Roman" w:cs="Times New Roman"/>
          <w:sz w:val="20"/>
          <w:szCs w:val="20"/>
          <w:lang w:bidi="ar-SA"/>
        </w:rPr>
        <w:t>Формирование способности и готовности учащихся реализовывать универсальные учебныедействия позволит повысить эффективность образовательно-воспитательного процесса восновной школе.</w:t>
      </w:r>
    </w:p>
    <w:p w:rsidR="005C74F7" w:rsidRPr="005C74F7" w:rsidRDefault="005C74F7" w:rsidP="005C74F7">
      <w:pPr>
        <w:pStyle w:val="13"/>
        <w:spacing w:line="240" w:lineRule="auto"/>
        <w:ind w:firstLine="227"/>
        <w:jc w:val="both"/>
        <w:rPr>
          <w:color w:val="auto"/>
        </w:rPr>
      </w:pPr>
    </w:p>
    <w:p w:rsidR="00A57638" w:rsidRPr="00EB2D57" w:rsidRDefault="00472BC0" w:rsidP="00472BC0">
      <w:pPr>
        <w:pStyle w:val="3"/>
      </w:pPr>
      <w:bookmarkStart w:id="765" w:name="bookmark1884"/>
      <w:bookmarkStart w:id="766" w:name="_Toc105502801"/>
      <w:r>
        <w:t xml:space="preserve">2.2.2. </w:t>
      </w:r>
      <w:r w:rsidR="00E235EB" w:rsidRPr="00EB2D57">
        <w:t>Содержательный раздел</w:t>
      </w:r>
      <w:bookmarkEnd w:id="765"/>
      <w:bookmarkEnd w:id="766"/>
    </w:p>
    <w:p w:rsidR="00A57638" w:rsidRPr="00EB2D57" w:rsidRDefault="00E235EB" w:rsidP="004878CE">
      <w:pPr>
        <w:pStyle w:val="af5"/>
      </w:pPr>
      <w:bookmarkStart w:id="767" w:name="bookmark1886"/>
      <w:r w:rsidRPr="00EB2D57">
        <w:t>Описание взаимосвязи УУД с содержанием</w:t>
      </w:r>
      <w:bookmarkEnd w:id="767"/>
    </w:p>
    <w:p w:rsidR="00A57638" w:rsidRPr="00EB2D57" w:rsidRDefault="00E235EB" w:rsidP="004878CE">
      <w:pPr>
        <w:pStyle w:val="af5"/>
      </w:pPr>
      <w:r w:rsidRPr="00EB2D57">
        <w:t>учебных предметов</w:t>
      </w:r>
    </w:p>
    <w:p w:rsidR="00A57638" w:rsidRPr="00EB2D57" w:rsidRDefault="00E235EB" w:rsidP="00B56EA2">
      <w:pPr>
        <w:pStyle w:val="13"/>
        <w:spacing w:line="240"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4878CE" w:rsidRDefault="00E235EB" w:rsidP="00B56EA2">
      <w:pPr>
        <w:pStyle w:val="13"/>
        <w:spacing w:line="240" w:lineRule="auto"/>
        <w:jc w:val="both"/>
        <w:rPr>
          <w:color w:val="auto"/>
        </w:rPr>
      </w:pPr>
      <w:r w:rsidRPr="00EB2D57">
        <w:rPr>
          <w:color w:val="auto"/>
        </w:rPr>
        <w:t xml:space="preserve">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w:t>
      </w:r>
    </w:p>
    <w:p w:rsidR="00A57638" w:rsidRPr="00EB2D57" w:rsidRDefault="00E235EB" w:rsidP="00B56EA2">
      <w:pPr>
        <w:pStyle w:val="13"/>
        <w:spacing w:line="240" w:lineRule="auto"/>
        <w:jc w:val="both"/>
        <w:rPr>
          <w:color w:val="auto"/>
        </w:rPr>
      </w:pPr>
      <w:r w:rsidRPr="00EB2D57">
        <w:rPr>
          <w:color w:val="auto"/>
        </w:rPr>
        <w:t>—как часть метапредметных результатов обучения в разделе«Планируемые результаты освоения учебного предмета на уровне основного общего образования»;</w:t>
      </w:r>
    </w:p>
    <w:p w:rsidR="00A57638" w:rsidRPr="00EB2D57" w:rsidRDefault="00E235EB" w:rsidP="00B56EA2">
      <w:pPr>
        <w:pStyle w:val="13"/>
        <w:spacing w:line="240"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rsidP="00B56EA2">
      <w:pPr>
        <w:pStyle w:val="13"/>
        <w:spacing w:line="240"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4878CE" w:rsidRPr="00EB2D57" w:rsidRDefault="004878CE" w:rsidP="00B56EA2">
      <w:pPr>
        <w:pStyle w:val="13"/>
        <w:spacing w:line="240" w:lineRule="auto"/>
        <w:jc w:val="both"/>
        <w:rPr>
          <w:color w:val="auto"/>
        </w:rPr>
      </w:pPr>
    </w:p>
    <w:p w:rsidR="00A57638" w:rsidRPr="00EB2D57" w:rsidRDefault="00E235EB" w:rsidP="00B56EA2">
      <w:pPr>
        <w:pStyle w:val="af5"/>
      </w:pPr>
      <w:bookmarkStart w:id="768" w:name="bookmark1889"/>
      <w:r w:rsidRPr="00EB2D57">
        <w:t>РУССКИЙ ЯЗЫК И ЛИТЕРАТУРА</w:t>
      </w:r>
      <w:bookmarkEnd w:id="768"/>
    </w:p>
    <w:p w:rsidR="00A57638" w:rsidRPr="004878CE" w:rsidRDefault="00E235EB" w:rsidP="00B56EA2">
      <w:pPr>
        <w:pStyle w:val="16"/>
      </w:pPr>
      <w:bookmarkStart w:id="769" w:name="bookmark1891"/>
      <w:r w:rsidRPr="004878CE">
        <w:t>Формирование универсальных учебных познавательных действий</w:t>
      </w:r>
      <w:bookmarkEnd w:id="769"/>
    </w:p>
    <w:p w:rsidR="00A57638" w:rsidRPr="004878CE" w:rsidRDefault="00E235EB" w:rsidP="00B56EA2">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F3564B">
      <w:pPr>
        <w:pStyle w:val="13"/>
        <w:numPr>
          <w:ilvl w:val="0"/>
          <w:numId w:val="304"/>
        </w:numPr>
        <w:spacing w:line="240" w:lineRule="auto"/>
        <w:jc w:val="both"/>
        <w:rPr>
          <w:color w:val="auto"/>
        </w:rPr>
      </w:pPr>
      <w:r w:rsidRPr="004878CE">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4878CE" w:rsidRDefault="00E235EB" w:rsidP="00F3564B">
      <w:pPr>
        <w:pStyle w:val="13"/>
        <w:numPr>
          <w:ilvl w:val="0"/>
          <w:numId w:val="304"/>
        </w:numPr>
        <w:spacing w:line="240" w:lineRule="auto"/>
        <w:jc w:val="both"/>
        <w:rPr>
          <w:color w:val="auto"/>
        </w:rPr>
      </w:pPr>
      <w:r w:rsidRPr="004878CE">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4878CE" w:rsidRDefault="00E235EB" w:rsidP="00F3564B">
      <w:pPr>
        <w:pStyle w:val="13"/>
        <w:numPr>
          <w:ilvl w:val="0"/>
          <w:numId w:val="304"/>
        </w:numPr>
        <w:spacing w:line="240" w:lineRule="auto"/>
        <w:jc w:val="both"/>
        <w:rPr>
          <w:color w:val="auto"/>
        </w:rPr>
      </w:pPr>
      <w:r w:rsidRPr="004878CE">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4878CE" w:rsidRDefault="00E235EB" w:rsidP="00F3564B">
      <w:pPr>
        <w:pStyle w:val="13"/>
        <w:numPr>
          <w:ilvl w:val="0"/>
          <w:numId w:val="304"/>
        </w:numPr>
        <w:spacing w:line="240" w:lineRule="auto"/>
        <w:jc w:val="both"/>
        <w:rPr>
          <w:color w:val="auto"/>
        </w:rPr>
      </w:pPr>
      <w:r w:rsidRPr="004878CE">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4878CE" w:rsidRDefault="00E235EB" w:rsidP="00F3564B">
      <w:pPr>
        <w:pStyle w:val="13"/>
        <w:numPr>
          <w:ilvl w:val="0"/>
          <w:numId w:val="304"/>
        </w:numPr>
        <w:spacing w:line="240" w:lineRule="auto"/>
        <w:jc w:val="both"/>
        <w:rPr>
          <w:color w:val="auto"/>
        </w:rPr>
      </w:pPr>
      <w:r w:rsidRPr="004878CE">
        <w:rPr>
          <w:color w:val="auto"/>
        </w:rPr>
        <w:t>Самостоятельно выбирать способ решения учебной задачи при работе с разными единицами языка, разными типами</w:t>
      </w:r>
    </w:p>
    <w:p w:rsidR="00A57638" w:rsidRPr="004878CE" w:rsidRDefault="00E235EB" w:rsidP="00F3564B">
      <w:pPr>
        <w:pStyle w:val="13"/>
        <w:numPr>
          <w:ilvl w:val="0"/>
          <w:numId w:val="304"/>
        </w:numPr>
        <w:spacing w:line="240" w:lineRule="auto"/>
        <w:jc w:val="both"/>
        <w:rPr>
          <w:color w:val="auto"/>
        </w:rPr>
      </w:pPr>
      <w:r w:rsidRPr="004878CE">
        <w:rPr>
          <w:color w:val="auto"/>
        </w:rPr>
        <w:t>текстов, сравнивая варианты решения и выбирая оптимальный вариант с учётом самостоятельно выделенных критериев.</w:t>
      </w:r>
    </w:p>
    <w:p w:rsidR="00A57638" w:rsidRPr="004878CE" w:rsidRDefault="00E235EB" w:rsidP="00F3564B">
      <w:pPr>
        <w:pStyle w:val="13"/>
        <w:numPr>
          <w:ilvl w:val="0"/>
          <w:numId w:val="304"/>
        </w:numPr>
        <w:spacing w:line="240" w:lineRule="auto"/>
        <w:jc w:val="both"/>
        <w:rPr>
          <w:color w:val="auto"/>
        </w:rPr>
      </w:pPr>
      <w:r w:rsidRPr="004878CE">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4878CE" w:rsidRDefault="00E235EB" w:rsidP="00F3564B">
      <w:pPr>
        <w:pStyle w:val="13"/>
        <w:numPr>
          <w:ilvl w:val="0"/>
          <w:numId w:val="304"/>
        </w:numPr>
        <w:spacing w:line="240" w:lineRule="auto"/>
        <w:jc w:val="both"/>
        <w:rPr>
          <w:color w:val="auto"/>
        </w:rPr>
      </w:pPr>
      <w:r w:rsidRPr="004878CE">
        <w:rPr>
          <w:color w:val="auto"/>
        </w:rPr>
        <w:t>Выявлять дефицит литературной и другой информации, данных, необходимых для решения поставленной учебной задачи.</w:t>
      </w:r>
    </w:p>
    <w:p w:rsidR="00A57638" w:rsidRPr="004878CE" w:rsidRDefault="00E235EB" w:rsidP="00F3564B">
      <w:pPr>
        <w:pStyle w:val="13"/>
        <w:numPr>
          <w:ilvl w:val="0"/>
          <w:numId w:val="304"/>
        </w:numPr>
        <w:spacing w:line="240" w:lineRule="auto"/>
        <w:jc w:val="both"/>
        <w:rPr>
          <w:color w:val="auto"/>
        </w:rPr>
      </w:pPr>
      <w:r w:rsidRPr="004878CE">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4878CE" w:rsidRDefault="00E235EB" w:rsidP="00B56EA2">
      <w:pPr>
        <w:pStyle w:val="13"/>
        <w:spacing w:line="240" w:lineRule="auto"/>
        <w:ind w:firstLine="220"/>
        <w:jc w:val="both"/>
        <w:rPr>
          <w:color w:val="auto"/>
        </w:rPr>
      </w:pPr>
      <w:r w:rsidRPr="004878CE">
        <w:rPr>
          <w:b/>
          <w:bCs/>
          <w:i/>
          <w:iCs/>
          <w:color w:val="auto"/>
        </w:rPr>
        <w:t>Формирование базовых исследовательских действий</w:t>
      </w:r>
    </w:p>
    <w:p w:rsidR="00A57638" w:rsidRPr="004878CE" w:rsidRDefault="00E235EB" w:rsidP="00F3564B">
      <w:pPr>
        <w:pStyle w:val="13"/>
        <w:numPr>
          <w:ilvl w:val="0"/>
          <w:numId w:val="305"/>
        </w:numPr>
        <w:spacing w:line="240" w:lineRule="auto"/>
        <w:jc w:val="both"/>
        <w:rPr>
          <w:color w:val="auto"/>
        </w:rPr>
      </w:pPr>
      <w:r w:rsidRPr="004878CE">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4878CE" w:rsidRDefault="00E235EB" w:rsidP="00F3564B">
      <w:pPr>
        <w:pStyle w:val="13"/>
        <w:numPr>
          <w:ilvl w:val="0"/>
          <w:numId w:val="305"/>
        </w:numPr>
        <w:spacing w:line="240" w:lineRule="auto"/>
        <w:jc w:val="both"/>
        <w:rPr>
          <w:color w:val="auto"/>
        </w:rPr>
      </w:pPr>
      <w:r w:rsidRPr="004878CE">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4878CE" w:rsidRDefault="00E235EB" w:rsidP="00F3564B">
      <w:pPr>
        <w:pStyle w:val="13"/>
        <w:numPr>
          <w:ilvl w:val="0"/>
          <w:numId w:val="305"/>
        </w:numPr>
        <w:spacing w:line="240" w:lineRule="auto"/>
        <w:jc w:val="both"/>
        <w:rPr>
          <w:color w:val="auto"/>
        </w:rPr>
      </w:pPr>
      <w:r w:rsidRPr="004878CE">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4878CE" w:rsidRDefault="00E235EB" w:rsidP="00F3564B">
      <w:pPr>
        <w:pStyle w:val="13"/>
        <w:numPr>
          <w:ilvl w:val="0"/>
          <w:numId w:val="305"/>
        </w:numPr>
        <w:spacing w:line="240" w:lineRule="auto"/>
        <w:jc w:val="both"/>
        <w:rPr>
          <w:color w:val="auto"/>
        </w:rPr>
      </w:pPr>
      <w:r w:rsidRPr="004878CE">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4878CE" w:rsidRDefault="00E235EB" w:rsidP="00F3564B">
      <w:pPr>
        <w:pStyle w:val="13"/>
        <w:numPr>
          <w:ilvl w:val="0"/>
          <w:numId w:val="305"/>
        </w:numPr>
        <w:spacing w:line="240" w:lineRule="auto"/>
        <w:jc w:val="both"/>
        <w:rPr>
          <w:color w:val="auto"/>
        </w:rPr>
      </w:pPr>
      <w:r w:rsidRPr="004878CE">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4878CE" w:rsidRDefault="00E235EB" w:rsidP="00F3564B">
      <w:pPr>
        <w:pStyle w:val="13"/>
        <w:numPr>
          <w:ilvl w:val="0"/>
          <w:numId w:val="305"/>
        </w:numPr>
        <w:spacing w:line="240" w:lineRule="auto"/>
        <w:jc w:val="both"/>
        <w:rPr>
          <w:color w:val="auto"/>
        </w:rPr>
      </w:pPr>
      <w:r w:rsidRPr="004878CE">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4878CE" w:rsidRDefault="00E235EB" w:rsidP="00F3564B">
      <w:pPr>
        <w:pStyle w:val="13"/>
        <w:numPr>
          <w:ilvl w:val="0"/>
          <w:numId w:val="305"/>
        </w:numPr>
        <w:spacing w:line="240" w:lineRule="auto"/>
        <w:jc w:val="both"/>
        <w:rPr>
          <w:color w:val="auto"/>
        </w:rPr>
      </w:pPr>
      <w:r w:rsidRPr="004878CE">
        <w:rPr>
          <w:color w:val="auto"/>
        </w:rPr>
        <w:t>Овладеть инструментами оценки достоверности полученных выводов и обобщений.</w:t>
      </w:r>
    </w:p>
    <w:p w:rsidR="00A57638" w:rsidRPr="004878CE" w:rsidRDefault="00E235EB" w:rsidP="00F3564B">
      <w:pPr>
        <w:pStyle w:val="13"/>
        <w:numPr>
          <w:ilvl w:val="0"/>
          <w:numId w:val="305"/>
        </w:numPr>
        <w:spacing w:line="240" w:lineRule="auto"/>
        <w:jc w:val="both"/>
        <w:rPr>
          <w:color w:val="auto"/>
        </w:rPr>
      </w:pPr>
      <w:r w:rsidRPr="004878CE">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4878CE" w:rsidRDefault="00E235EB" w:rsidP="00F3564B">
      <w:pPr>
        <w:pStyle w:val="13"/>
        <w:numPr>
          <w:ilvl w:val="0"/>
          <w:numId w:val="305"/>
        </w:numPr>
        <w:spacing w:line="240" w:lineRule="auto"/>
        <w:jc w:val="both"/>
        <w:rPr>
          <w:color w:val="auto"/>
        </w:rPr>
      </w:pPr>
      <w:r w:rsidRPr="004878CE">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4878CE" w:rsidRDefault="00E235EB" w:rsidP="00B56EA2">
      <w:pPr>
        <w:pStyle w:val="13"/>
        <w:spacing w:line="240" w:lineRule="auto"/>
        <w:jc w:val="both"/>
        <w:rPr>
          <w:color w:val="auto"/>
        </w:rPr>
      </w:pPr>
      <w:r w:rsidRPr="004878CE">
        <w:rPr>
          <w:b/>
          <w:bCs/>
          <w:i/>
          <w:iCs/>
          <w:color w:val="auto"/>
        </w:rPr>
        <w:t>Работа с информацией</w:t>
      </w:r>
    </w:p>
    <w:p w:rsidR="00A57638" w:rsidRPr="004878CE" w:rsidRDefault="00E235EB" w:rsidP="00F3564B">
      <w:pPr>
        <w:pStyle w:val="13"/>
        <w:numPr>
          <w:ilvl w:val="0"/>
          <w:numId w:val="306"/>
        </w:numPr>
        <w:spacing w:line="240" w:lineRule="auto"/>
        <w:jc w:val="both"/>
        <w:rPr>
          <w:color w:val="auto"/>
        </w:rPr>
      </w:pPr>
      <w:r w:rsidRPr="004878CE">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4878CE" w:rsidRDefault="00E235EB" w:rsidP="00F3564B">
      <w:pPr>
        <w:pStyle w:val="13"/>
        <w:numPr>
          <w:ilvl w:val="0"/>
          <w:numId w:val="306"/>
        </w:numPr>
        <w:spacing w:line="240" w:lineRule="auto"/>
        <w:jc w:val="both"/>
        <w:rPr>
          <w:color w:val="auto"/>
        </w:rPr>
      </w:pPr>
      <w:r w:rsidRPr="004878CE">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4878CE" w:rsidRDefault="00E235EB" w:rsidP="00F3564B">
      <w:pPr>
        <w:pStyle w:val="13"/>
        <w:numPr>
          <w:ilvl w:val="0"/>
          <w:numId w:val="306"/>
        </w:numPr>
        <w:spacing w:line="240" w:lineRule="auto"/>
        <w:jc w:val="both"/>
        <w:rPr>
          <w:color w:val="auto"/>
        </w:rPr>
      </w:pPr>
      <w:r w:rsidRPr="004878CE">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4878CE" w:rsidRDefault="00E235EB" w:rsidP="00F3564B">
      <w:pPr>
        <w:pStyle w:val="13"/>
        <w:numPr>
          <w:ilvl w:val="0"/>
          <w:numId w:val="306"/>
        </w:numPr>
        <w:spacing w:line="240" w:lineRule="auto"/>
        <w:jc w:val="both"/>
        <w:rPr>
          <w:color w:val="auto"/>
        </w:rPr>
      </w:pPr>
      <w:r w:rsidRPr="004878CE">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4878CE" w:rsidRDefault="00E235EB" w:rsidP="00F3564B">
      <w:pPr>
        <w:pStyle w:val="13"/>
        <w:numPr>
          <w:ilvl w:val="0"/>
          <w:numId w:val="306"/>
        </w:numPr>
        <w:spacing w:line="240" w:lineRule="auto"/>
        <w:jc w:val="both"/>
        <w:rPr>
          <w:color w:val="auto"/>
        </w:rPr>
      </w:pPr>
      <w:r w:rsidRPr="004878CE">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4878CE" w:rsidRDefault="00E235EB" w:rsidP="00F3564B">
      <w:pPr>
        <w:pStyle w:val="13"/>
        <w:numPr>
          <w:ilvl w:val="0"/>
          <w:numId w:val="306"/>
        </w:numPr>
        <w:spacing w:line="240" w:lineRule="auto"/>
        <w:jc w:val="both"/>
        <w:rPr>
          <w:color w:val="auto"/>
        </w:rPr>
      </w:pPr>
      <w:r w:rsidRPr="004878CE">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4878CE" w:rsidRDefault="00E235EB" w:rsidP="00F3564B">
      <w:pPr>
        <w:pStyle w:val="13"/>
        <w:numPr>
          <w:ilvl w:val="0"/>
          <w:numId w:val="306"/>
        </w:numPr>
        <w:spacing w:line="240" w:lineRule="auto"/>
        <w:jc w:val="both"/>
        <w:rPr>
          <w:color w:val="auto"/>
        </w:rPr>
      </w:pPr>
      <w:r w:rsidRPr="004878CE">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4878CE" w:rsidRDefault="00E235EB" w:rsidP="00B56EA2">
      <w:pPr>
        <w:pStyle w:val="13"/>
        <w:spacing w:line="240" w:lineRule="auto"/>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F3564B">
      <w:pPr>
        <w:pStyle w:val="13"/>
        <w:numPr>
          <w:ilvl w:val="0"/>
          <w:numId w:val="307"/>
        </w:numPr>
        <w:spacing w:line="240" w:lineRule="auto"/>
        <w:jc w:val="both"/>
        <w:rPr>
          <w:color w:val="auto"/>
        </w:rPr>
      </w:pPr>
      <w:r w:rsidRPr="004878CE">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4878CE" w:rsidRDefault="00E235EB" w:rsidP="00F3564B">
      <w:pPr>
        <w:pStyle w:val="13"/>
        <w:numPr>
          <w:ilvl w:val="0"/>
          <w:numId w:val="307"/>
        </w:numPr>
        <w:spacing w:line="240" w:lineRule="auto"/>
        <w:jc w:val="both"/>
        <w:rPr>
          <w:color w:val="auto"/>
        </w:rPr>
      </w:pPr>
      <w:r w:rsidRPr="004878CE">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4878CE" w:rsidRDefault="00E235EB" w:rsidP="00F3564B">
      <w:pPr>
        <w:pStyle w:val="13"/>
        <w:numPr>
          <w:ilvl w:val="0"/>
          <w:numId w:val="307"/>
        </w:numPr>
        <w:spacing w:line="240" w:lineRule="auto"/>
        <w:jc w:val="both"/>
        <w:rPr>
          <w:color w:val="auto"/>
        </w:rPr>
      </w:pPr>
      <w:r w:rsidRPr="004878CE">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4878CE" w:rsidRDefault="00E235EB" w:rsidP="00F3564B">
      <w:pPr>
        <w:pStyle w:val="13"/>
        <w:numPr>
          <w:ilvl w:val="0"/>
          <w:numId w:val="307"/>
        </w:numPr>
        <w:spacing w:line="240" w:lineRule="auto"/>
        <w:jc w:val="both"/>
        <w:rPr>
          <w:color w:val="auto"/>
        </w:rPr>
      </w:pPr>
      <w:r w:rsidRPr="004878CE">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4878CE" w:rsidRDefault="00E235EB" w:rsidP="00F3564B">
      <w:pPr>
        <w:pStyle w:val="13"/>
        <w:numPr>
          <w:ilvl w:val="0"/>
          <w:numId w:val="307"/>
        </w:numPr>
        <w:spacing w:line="240" w:lineRule="auto"/>
        <w:jc w:val="both"/>
        <w:rPr>
          <w:color w:val="auto"/>
        </w:rPr>
      </w:pPr>
      <w:r w:rsidRPr="004878CE">
        <w:rPr>
          <w:color w:val="auto"/>
        </w:rPr>
        <w:t>Управлять собственными эмоциями, корректно выражать их в процессе речевого общения.</w:t>
      </w:r>
    </w:p>
    <w:p w:rsidR="00A57638" w:rsidRPr="004878CE" w:rsidRDefault="00E235EB" w:rsidP="00B56EA2">
      <w:pPr>
        <w:pStyle w:val="13"/>
        <w:spacing w:line="240" w:lineRule="auto"/>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F3564B">
      <w:pPr>
        <w:pStyle w:val="13"/>
        <w:numPr>
          <w:ilvl w:val="0"/>
          <w:numId w:val="308"/>
        </w:numPr>
        <w:spacing w:line="240" w:lineRule="auto"/>
        <w:jc w:val="both"/>
        <w:rPr>
          <w:color w:val="auto"/>
        </w:rPr>
      </w:pPr>
      <w:r w:rsidRPr="004878CE">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4878CE" w:rsidRDefault="00E235EB" w:rsidP="00F3564B">
      <w:pPr>
        <w:pStyle w:val="13"/>
        <w:numPr>
          <w:ilvl w:val="0"/>
          <w:numId w:val="308"/>
        </w:numPr>
        <w:spacing w:line="240" w:lineRule="auto"/>
        <w:jc w:val="both"/>
        <w:rPr>
          <w:color w:val="auto"/>
        </w:rPr>
      </w:pPr>
      <w:r w:rsidRPr="004878CE">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B56EA2">
      <w:pPr>
        <w:pStyle w:val="af5"/>
      </w:pPr>
      <w:bookmarkStart w:id="770" w:name="bookmark1893"/>
    </w:p>
    <w:p w:rsidR="00A57638" w:rsidRPr="00EB2D57" w:rsidRDefault="00E235EB" w:rsidP="00B56EA2">
      <w:pPr>
        <w:pStyle w:val="af5"/>
      </w:pPr>
      <w:r w:rsidRPr="00EB2D57">
        <w:t>ИНОСТРАННЫЙ ЯЗЫК (НА ПРИМЕРЕ АНГЛИЙСКОГО ЯЗЫКА)</w:t>
      </w:r>
      <w:bookmarkEnd w:id="770"/>
    </w:p>
    <w:p w:rsidR="00A57638" w:rsidRPr="004878CE" w:rsidRDefault="00E235EB" w:rsidP="00B56EA2">
      <w:pPr>
        <w:pStyle w:val="16"/>
      </w:pPr>
      <w:bookmarkStart w:id="771" w:name="bookmark1895"/>
      <w:r w:rsidRPr="004878CE">
        <w:t>Формирование универсальных учебных познавательных действий</w:t>
      </w:r>
      <w:bookmarkEnd w:id="771"/>
    </w:p>
    <w:p w:rsidR="00A57638" w:rsidRPr="004878CE" w:rsidRDefault="00E235EB" w:rsidP="00B56EA2">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F3564B">
      <w:pPr>
        <w:pStyle w:val="13"/>
        <w:numPr>
          <w:ilvl w:val="0"/>
          <w:numId w:val="309"/>
        </w:numPr>
        <w:spacing w:line="240" w:lineRule="auto"/>
        <w:jc w:val="both"/>
        <w:rPr>
          <w:color w:val="auto"/>
        </w:rPr>
      </w:pPr>
      <w:r w:rsidRPr="004878CE">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4878CE" w:rsidRDefault="00E235EB" w:rsidP="00F3564B">
      <w:pPr>
        <w:pStyle w:val="13"/>
        <w:numPr>
          <w:ilvl w:val="0"/>
          <w:numId w:val="309"/>
        </w:numPr>
        <w:spacing w:line="240" w:lineRule="auto"/>
        <w:jc w:val="both"/>
        <w:rPr>
          <w:color w:val="auto"/>
        </w:rPr>
      </w:pPr>
      <w:r w:rsidRPr="004878CE">
        <w:rPr>
          <w:color w:val="auto"/>
        </w:rPr>
        <w:t>Анализировать, устанавливать аналогии, между способами выражения мысли средствами родного и иностранного языков.</w:t>
      </w:r>
    </w:p>
    <w:p w:rsidR="00A57638" w:rsidRPr="004878CE" w:rsidRDefault="00E235EB" w:rsidP="00F3564B">
      <w:pPr>
        <w:pStyle w:val="13"/>
        <w:numPr>
          <w:ilvl w:val="0"/>
          <w:numId w:val="309"/>
        </w:numPr>
        <w:spacing w:line="240" w:lineRule="auto"/>
        <w:jc w:val="both"/>
        <w:rPr>
          <w:color w:val="auto"/>
        </w:rPr>
      </w:pPr>
      <w:r w:rsidRPr="004878CE">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4878CE" w:rsidRDefault="00E235EB" w:rsidP="00F3564B">
      <w:pPr>
        <w:pStyle w:val="13"/>
        <w:numPr>
          <w:ilvl w:val="0"/>
          <w:numId w:val="309"/>
        </w:numPr>
        <w:spacing w:line="240" w:lineRule="auto"/>
        <w:jc w:val="both"/>
        <w:rPr>
          <w:color w:val="auto"/>
        </w:rPr>
      </w:pPr>
      <w:r w:rsidRPr="004878CE">
        <w:rPr>
          <w:color w:val="auto"/>
        </w:rPr>
        <w:t>Моделировать отношения между объектами (членами предложения, структурными единицами диалога и др.).</w:t>
      </w:r>
    </w:p>
    <w:p w:rsidR="00A57638" w:rsidRPr="004878CE" w:rsidRDefault="00E235EB" w:rsidP="00F3564B">
      <w:pPr>
        <w:pStyle w:val="13"/>
        <w:numPr>
          <w:ilvl w:val="0"/>
          <w:numId w:val="309"/>
        </w:numPr>
        <w:spacing w:line="240" w:lineRule="auto"/>
        <w:jc w:val="both"/>
        <w:rPr>
          <w:color w:val="auto"/>
        </w:rPr>
      </w:pPr>
      <w:r w:rsidRPr="004878CE">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4878CE" w:rsidRDefault="00E235EB" w:rsidP="00F3564B">
      <w:pPr>
        <w:pStyle w:val="13"/>
        <w:numPr>
          <w:ilvl w:val="0"/>
          <w:numId w:val="309"/>
        </w:numPr>
        <w:spacing w:line="240" w:lineRule="auto"/>
        <w:jc w:val="both"/>
        <w:rPr>
          <w:color w:val="auto"/>
        </w:rPr>
      </w:pPr>
      <w:r w:rsidRPr="004878CE">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4878CE" w:rsidRDefault="00E235EB" w:rsidP="00F3564B">
      <w:pPr>
        <w:pStyle w:val="13"/>
        <w:numPr>
          <w:ilvl w:val="0"/>
          <w:numId w:val="309"/>
        </w:numPr>
        <w:spacing w:line="240" w:lineRule="auto"/>
        <w:jc w:val="both"/>
        <w:rPr>
          <w:color w:val="auto"/>
        </w:rPr>
      </w:pPr>
      <w:r w:rsidRPr="004878CE">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4878CE" w:rsidRDefault="00E235EB" w:rsidP="00F3564B">
      <w:pPr>
        <w:pStyle w:val="13"/>
        <w:numPr>
          <w:ilvl w:val="0"/>
          <w:numId w:val="309"/>
        </w:numPr>
        <w:spacing w:line="240" w:lineRule="auto"/>
        <w:jc w:val="both"/>
        <w:rPr>
          <w:color w:val="auto"/>
        </w:rPr>
      </w:pPr>
      <w:r w:rsidRPr="004878CE">
        <w:rPr>
          <w:color w:val="auto"/>
        </w:rPr>
        <w:t>Сравнивать языковые единицы разного уровня (звуки, буквы, слова, речевые клише, грамматические явления, тексты и т. п.).</w:t>
      </w:r>
    </w:p>
    <w:p w:rsidR="00A57638" w:rsidRPr="004878CE" w:rsidRDefault="00E235EB" w:rsidP="00F3564B">
      <w:pPr>
        <w:pStyle w:val="13"/>
        <w:numPr>
          <w:ilvl w:val="0"/>
          <w:numId w:val="309"/>
        </w:numPr>
        <w:spacing w:line="240" w:lineRule="auto"/>
        <w:jc w:val="both"/>
        <w:rPr>
          <w:color w:val="auto"/>
        </w:rPr>
      </w:pPr>
      <w:r w:rsidRPr="004878CE">
        <w:rPr>
          <w:color w:val="auto"/>
        </w:rPr>
        <w:t>Пользоваться классификациями (по типу чтения, по типу высказывания и т. п.).</w:t>
      </w:r>
    </w:p>
    <w:p w:rsidR="00A57638" w:rsidRPr="004878CE" w:rsidRDefault="00E235EB" w:rsidP="00F3564B">
      <w:pPr>
        <w:pStyle w:val="13"/>
        <w:numPr>
          <w:ilvl w:val="0"/>
          <w:numId w:val="309"/>
        </w:numPr>
        <w:spacing w:line="240" w:lineRule="auto"/>
        <w:jc w:val="both"/>
        <w:rPr>
          <w:color w:val="auto"/>
        </w:rPr>
      </w:pPr>
      <w:r w:rsidRPr="004878CE">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4878CE" w:rsidRDefault="00E235EB" w:rsidP="00B56EA2">
      <w:pPr>
        <w:pStyle w:val="13"/>
        <w:spacing w:line="240" w:lineRule="auto"/>
        <w:jc w:val="both"/>
        <w:rPr>
          <w:color w:val="auto"/>
        </w:rPr>
      </w:pPr>
      <w:r w:rsidRPr="004878CE">
        <w:rPr>
          <w:b/>
          <w:bCs/>
          <w:i/>
          <w:iCs/>
          <w:color w:val="auto"/>
        </w:rPr>
        <w:t>Работа с информацией</w:t>
      </w:r>
    </w:p>
    <w:p w:rsidR="00A57638" w:rsidRPr="004878CE" w:rsidRDefault="00E235EB" w:rsidP="00F3564B">
      <w:pPr>
        <w:pStyle w:val="13"/>
        <w:numPr>
          <w:ilvl w:val="0"/>
          <w:numId w:val="310"/>
        </w:numPr>
        <w:spacing w:line="240" w:lineRule="auto"/>
        <w:jc w:val="both"/>
        <w:rPr>
          <w:color w:val="auto"/>
        </w:rPr>
      </w:pPr>
      <w:r w:rsidRPr="004878CE">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4878CE" w:rsidRDefault="00E235EB" w:rsidP="00F3564B">
      <w:pPr>
        <w:pStyle w:val="13"/>
        <w:numPr>
          <w:ilvl w:val="0"/>
          <w:numId w:val="310"/>
        </w:numPr>
        <w:spacing w:line="240" w:lineRule="auto"/>
        <w:jc w:val="both"/>
        <w:rPr>
          <w:color w:val="auto"/>
        </w:rPr>
      </w:pPr>
      <w:r w:rsidRPr="004878CE">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4878CE" w:rsidRDefault="00E235EB" w:rsidP="00F3564B">
      <w:pPr>
        <w:pStyle w:val="13"/>
        <w:numPr>
          <w:ilvl w:val="0"/>
          <w:numId w:val="310"/>
        </w:numPr>
        <w:spacing w:line="240" w:lineRule="auto"/>
        <w:jc w:val="both"/>
        <w:rPr>
          <w:color w:val="auto"/>
        </w:rPr>
      </w:pPr>
      <w:r w:rsidRPr="004878CE">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4878CE" w:rsidRDefault="00E235EB" w:rsidP="00F3564B">
      <w:pPr>
        <w:pStyle w:val="13"/>
        <w:numPr>
          <w:ilvl w:val="0"/>
          <w:numId w:val="310"/>
        </w:numPr>
        <w:spacing w:line="240" w:lineRule="auto"/>
        <w:jc w:val="both"/>
        <w:rPr>
          <w:color w:val="auto"/>
        </w:rPr>
      </w:pPr>
      <w:r w:rsidRPr="004878CE">
        <w:rPr>
          <w:color w:val="auto"/>
        </w:rPr>
        <w:t>использовать внешние формальные элементы текста (подзаголовки, иллюстрации, сноски) для понимания его содержания.</w:t>
      </w:r>
    </w:p>
    <w:p w:rsidR="00A57638" w:rsidRPr="004878CE" w:rsidRDefault="00E235EB" w:rsidP="00F3564B">
      <w:pPr>
        <w:pStyle w:val="13"/>
        <w:numPr>
          <w:ilvl w:val="0"/>
          <w:numId w:val="310"/>
        </w:numPr>
        <w:spacing w:line="240" w:lineRule="auto"/>
        <w:jc w:val="both"/>
        <w:rPr>
          <w:color w:val="auto"/>
        </w:rPr>
      </w:pPr>
      <w:r w:rsidRPr="004878CE">
        <w:rPr>
          <w:color w:val="auto"/>
        </w:rPr>
        <w:t>Фиксировать информацию доступными средствами (в виде ключевых слов, плана).</w:t>
      </w:r>
    </w:p>
    <w:p w:rsidR="00A57638" w:rsidRPr="004878CE" w:rsidRDefault="00E235EB" w:rsidP="00F3564B">
      <w:pPr>
        <w:pStyle w:val="13"/>
        <w:numPr>
          <w:ilvl w:val="0"/>
          <w:numId w:val="310"/>
        </w:numPr>
        <w:spacing w:line="240" w:lineRule="auto"/>
        <w:jc w:val="both"/>
        <w:rPr>
          <w:color w:val="auto"/>
        </w:rPr>
      </w:pPr>
      <w:r w:rsidRPr="004878CE">
        <w:rPr>
          <w:color w:val="auto"/>
        </w:rPr>
        <w:t>Оценивать достоверность информации, полученной из иноязычных источников.</w:t>
      </w:r>
    </w:p>
    <w:p w:rsidR="00A57638" w:rsidRPr="004878CE" w:rsidRDefault="00E235EB" w:rsidP="00F3564B">
      <w:pPr>
        <w:pStyle w:val="13"/>
        <w:numPr>
          <w:ilvl w:val="0"/>
          <w:numId w:val="310"/>
        </w:numPr>
        <w:spacing w:line="240" w:lineRule="auto"/>
        <w:jc w:val="both"/>
        <w:rPr>
          <w:color w:val="auto"/>
        </w:rPr>
      </w:pPr>
      <w:r w:rsidRPr="004878CE">
        <w:rPr>
          <w:color w:val="auto"/>
        </w:rPr>
        <w:t>Находить аргументы, подтверждающие или опровергающие одну и ту же идею, в различных информационных источниках;</w:t>
      </w:r>
    </w:p>
    <w:p w:rsidR="00A57638" w:rsidRPr="004878CE" w:rsidRDefault="00E235EB" w:rsidP="00F3564B">
      <w:pPr>
        <w:pStyle w:val="13"/>
        <w:numPr>
          <w:ilvl w:val="0"/>
          <w:numId w:val="310"/>
        </w:numPr>
        <w:spacing w:line="240" w:lineRule="auto"/>
        <w:jc w:val="both"/>
        <w:rPr>
          <w:color w:val="auto"/>
        </w:rPr>
      </w:pPr>
      <w:r w:rsidRPr="004878CE">
        <w:rPr>
          <w:color w:val="auto"/>
        </w:rPr>
        <w:t>выдвигать предположения (например, о значении слова в контексте) и аргументировать его.</w:t>
      </w:r>
    </w:p>
    <w:p w:rsidR="00A57638" w:rsidRPr="004878CE" w:rsidRDefault="00E235EB" w:rsidP="00B56EA2">
      <w:pPr>
        <w:pStyle w:val="13"/>
        <w:spacing w:line="240" w:lineRule="auto"/>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F3564B">
      <w:pPr>
        <w:pStyle w:val="13"/>
        <w:numPr>
          <w:ilvl w:val="0"/>
          <w:numId w:val="311"/>
        </w:numPr>
        <w:spacing w:line="240" w:lineRule="auto"/>
        <w:jc w:val="both"/>
        <w:rPr>
          <w:color w:val="auto"/>
        </w:rPr>
      </w:pPr>
      <w:r w:rsidRPr="004878CE">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4878CE" w:rsidRDefault="00E235EB" w:rsidP="00F3564B">
      <w:pPr>
        <w:pStyle w:val="13"/>
        <w:numPr>
          <w:ilvl w:val="0"/>
          <w:numId w:val="311"/>
        </w:numPr>
        <w:spacing w:line="240" w:lineRule="auto"/>
        <w:jc w:val="both"/>
        <w:rPr>
          <w:color w:val="auto"/>
        </w:rPr>
      </w:pPr>
      <w:r w:rsidRPr="004878CE">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4878CE" w:rsidRDefault="00E235EB" w:rsidP="00F3564B">
      <w:pPr>
        <w:pStyle w:val="13"/>
        <w:numPr>
          <w:ilvl w:val="0"/>
          <w:numId w:val="311"/>
        </w:numPr>
        <w:spacing w:line="240" w:lineRule="auto"/>
        <w:jc w:val="both"/>
        <w:rPr>
          <w:color w:val="auto"/>
        </w:rPr>
      </w:pPr>
      <w:r w:rsidRPr="004878CE">
        <w:rPr>
          <w:color w:val="auto"/>
        </w:rPr>
        <w:t>Анализировать и восстанавливать текст с опущенными в учебных целях фрагментами.</w:t>
      </w:r>
    </w:p>
    <w:p w:rsidR="00A57638" w:rsidRPr="004878CE" w:rsidRDefault="00E235EB" w:rsidP="00F3564B">
      <w:pPr>
        <w:pStyle w:val="13"/>
        <w:numPr>
          <w:ilvl w:val="0"/>
          <w:numId w:val="311"/>
        </w:numPr>
        <w:spacing w:line="240" w:lineRule="auto"/>
        <w:jc w:val="both"/>
        <w:rPr>
          <w:color w:val="auto"/>
        </w:rPr>
      </w:pPr>
      <w:r w:rsidRPr="004878CE">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4878CE" w:rsidRDefault="00E235EB" w:rsidP="00F3564B">
      <w:pPr>
        <w:pStyle w:val="13"/>
        <w:numPr>
          <w:ilvl w:val="0"/>
          <w:numId w:val="311"/>
        </w:numPr>
        <w:spacing w:line="240" w:lineRule="auto"/>
        <w:jc w:val="both"/>
        <w:rPr>
          <w:color w:val="auto"/>
        </w:rPr>
      </w:pPr>
      <w:r w:rsidRPr="004878CE">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4878CE" w:rsidRDefault="00E235EB" w:rsidP="00B56EA2">
      <w:pPr>
        <w:pStyle w:val="13"/>
        <w:spacing w:line="240" w:lineRule="auto"/>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F3564B">
      <w:pPr>
        <w:pStyle w:val="13"/>
        <w:numPr>
          <w:ilvl w:val="0"/>
          <w:numId w:val="312"/>
        </w:numPr>
        <w:spacing w:line="240" w:lineRule="auto"/>
        <w:jc w:val="both"/>
        <w:rPr>
          <w:color w:val="auto"/>
        </w:rPr>
      </w:pPr>
      <w:r w:rsidRPr="004878CE">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4878CE" w:rsidRDefault="00E235EB" w:rsidP="00F3564B">
      <w:pPr>
        <w:pStyle w:val="13"/>
        <w:numPr>
          <w:ilvl w:val="0"/>
          <w:numId w:val="312"/>
        </w:numPr>
        <w:spacing w:line="240" w:lineRule="auto"/>
        <w:jc w:val="both"/>
        <w:rPr>
          <w:color w:val="auto"/>
        </w:rPr>
      </w:pPr>
      <w:r w:rsidRPr="004878CE">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4878CE" w:rsidRDefault="00E235EB" w:rsidP="00F3564B">
      <w:pPr>
        <w:pStyle w:val="13"/>
        <w:numPr>
          <w:ilvl w:val="0"/>
          <w:numId w:val="312"/>
        </w:numPr>
        <w:spacing w:line="240" w:lineRule="auto"/>
        <w:jc w:val="both"/>
        <w:rPr>
          <w:color w:val="auto"/>
        </w:rPr>
      </w:pPr>
      <w:r w:rsidRPr="004878CE">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4878CE" w:rsidRDefault="00E235EB" w:rsidP="00F3564B">
      <w:pPr>
        <w:pStyle w:val="13"/>
        <w:numPr>
          <w:ilvl w:val="0"/>
          <w:numId w:val="312"/>
        </w:numPr>
        <w:spacing w:line="240" w:lineRule="auto"/>
        <w:jc w:val="both"/>
        <w:rPr>
          <w:color w:val="auto"/>
        </w:rPr>
      </w:pPr>
      <w:r w:rsidRPr="004878CE">
        <w:rPr>
          <w:color w:val="auto"/>
        </w:rPr>
        <w:t>Корректировать деятельность с учетом возникших трудностей, ошибок, новых данных или информации.</w:t>
      </w:r>
    </w:p>
    <w:p w:rsidR="00A57638" w:rsidRDefault="00E235EB" w:rsidP="00F3564B">
      <w:pPr>
        <w:pStyle w:val="13"/>
        <w:numPr>
          <w:ilvl w:val="0"/>
          <w:numId w:val="312"/>
        </w:numPr>
        <w:spacing w:line="240" w:lineRule="auto"/>
        <w:jc w:val="both"/>
        <w:rPr>
          <w:color w:val="auto"/>
        </w:rPr>
      </w:pPr>
      <w:r w:rsidRPr="004878CE">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878CE" w:rsidRPr="004878CE" w:rsidRDefault="004878CE" w:rsidP="00B56EA2">
      <w:pPr>
        <w:pStyle w:val="13"/>
        <w:spacing w:line="240" w:lineRule="auto"/>
        <w:ind w:left="720" w:firstLine="0"/>
        <w:jc w:val="both"/>
        <w:rPr>
          <w:color w:val="auto"/>
        </w:rPr>
      </w:pPr>
    </w:p>
    <w:p w:rsidR="00A57638" w:rsidRPr="00EB2D57" w:rsidRDefault="00E235EB" w:rsidP="00B56EA2">
      <w:pPr>
        <w:pStyle w:val="af5"/>
      </w:pPr>
      <w:bookmarkStart w:id="772" w:name="bookmark1897"/>
      <w:r w:rsidRPr="00EB2D57">
        <w:t>МАТЕМАТИКА И ИНФОРМАТИКА</w:t>
      </w:r>
      <w:bookmarkEnd w:id="772"/>
    </w:p>
    <w:p w:rsidR="00A57638" w:rsidRPr="004878CE" w:rsidRDefault="00E235EB" w:rsidP="00B56EA2">
      <w:pPr>
        <w:pStyle w:val="16"/>
      </w:pPr>
      <w:bookmarkStart w:id="773" w:name="bookmark1899"/>
      <w:r w:rsidRPr="004878CE">
        <w:t>Формирование универсальных учебных познавательных действий</w:t>
      </w:r>
      <w:bookmarkEnd w:id="773"/>
    </w:p>
    <w:p w:rsidR="00A57638" w:rsidRPr="004878CE" w:rsidRDefault="00E235EB" w:rsidP="00B56EA2">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F3564B">
      <w:pPr>
        <w:pStyle w:val="13"/>
        <w:numPr>
          <w:ilvl w:val="0"/>
          <w:numId w:val="313"/>
        </w:numPr>
        <w:spacing w:line="240" w:lineRule="auto"/>
        <w:jc w:val="both"/>
        <w:rPr>
          <w:color w:val="auto"/>
        </w:rPr>
      </w:pPr>
      <w:r w:rsidRPr="004878CE">
        <w:rPr>
          <w:color w:val="auto"/>
        </w:rPr>
        <w:t>Выявлять качества, свойства, характеристики математических объектов.</w:t>
      </w:r>
    </w:p>
    <w:p w:rsidR="00A57638" w:rsidRPr="004878CE" w:rsidRDefault="00E235EB" w:rsidP="00F3564B">
      <w:pPr>
        <w:pStyle w:val="13"/>
        <w:numPr>
          <w:ilvl w:val="0"/>
          <w:numId w:val="313"/>
        </w:numPr>
        <w:spacing w:line="240" w:lineRule="auto"/>
        <w:jc w:val="both"/>
        <w:rPr>
          <w:color w:val="auto"/>
        </w:rPr>
      </w:pPr>
      <w:r w:rsidRPr="004878CE">
        <w:rPr>
          <w:color w:val="auto"/>
        </w:rPr>
        <w:t>Различать свойства и признаки объектов.</w:t>
      </w:r>
    </w:p>
    <w:p w:rsidR="00A57638" w:rsidRPr="004878CE" w:rsidRDefault="00E235EB" w:rsidP="00F3564B">
      <w:pPr>
        <w:pStyle w:val="13"/>
        <w:numPr>
          <w:ilvl w:val="0"/>
          <w:numId w:val="313"/>
        </w:numPr>
        <w:spacing w:line="240" w:lineRule="auto"/>
        <w:jc w:val="both"/>
        <w:rPr>
          <w:color w:val="auto"/>
        </w:rPr>
      </w:pPr>
      <w:r w:rsidRPr="004878CE">
        <w:rPr>
          <w:color w:val="auto"/>
        </w:rPr>
        <w:t>Сравнивать, упорядочивать, классифицировать числа, величины, выражения, формулы, графики, геометрические фигуры и т. п.</w:t>
      </w:r>
    </w:p>
    <w:p w:rsidR="00A57638" w:rsidRPr="004878CE" w:rsidRDefault="00E235EB" w:rsidP="00F3564B">
      <w:pPr>
        <w:pStyle w:val="13"/>
        <w:numPr>
          <w:ilvl w:val="0"/>
          <w:numId w:val="313"/>
        </w:numPr>
        <w:spacing w:line="240" w:lineRule="auto"/>
        <w:jc w:val="both"/>
        <w:rPr>
          <w:color w:val="auto"/>
        </w:rPr>
      </w:pPr>
      <w:r w:rsidRPr="004878CE">
        <w:rPr>
          <w:color w:val="auto"/>
        </w:rPr>
        <w:t>Устанавливать связи и отношения, проводить аналогии, распознавать зависимости между объектами.</w:t>
      </w:r>
    </w:p>
    <w:p w:rsidR="00A57638" w:rsidRPr="004878CE" w:rsidRDefault="00E235EB" w:rsidP="00F3564B">
      <w:pPr>
        <w:pStyle w:val="13"/>
        <w:numPr>
          <w:ilvl w:val="0"/>
          <w:numId w:val="313"/>
        </w:numPr>
        <w:spacing w:line="240" w:lineRule="auto"/>
        <w:jc w:val="both"/>
        <w:rPr>
          <w:color w:val="auto"/>
        </w:rPr>
      </w:pPr>
      <w:r w:rsidRPr="004878CE">
        <w:rPr>
          <w:color w:val="auto"/>
        </w:rPr>
        <w:t>Анализировать изменения и находить закономерности.</w:t>
      </w:r>
    </w:p>
    <w:p w:rsidR="00A57638" w:rsidRPr="004878CE" w:rsidRDefault="00E235EB" w:rsidP="00F3564B">
      <w:pPr>
        <w:pStyle w:val="13"/>
        <w:numPr>
          <w:ilvl w:val="0"/>
          <w:numId w:val="313"/>
        </w:numPr>
        <w:spacing w:line="240" w:lineRule="auto"/>
        <w:jc w:val="both"/>
        <w:rPr>
          <w:color w:val="auto"/>
        </w:rPr>
      </w:pPr>
      <w:r w:rsidRPr="004878CE">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4878CE" w:rsidRDefault="00E235EB" w:rsidP="00F3564B">
      <w:pPr>
        <w:pStyle w:val="13"/>
        <w:numPr>
          <w:ilvl w:val="0"/>
          <w:numId w:val="313"/>
        </w:numPr>
        <w:spacing w:line="240" w:lineRule="auto"/>
        <w:jc w:val="both"/>
        <w:rPr>
          <w:color w:val="auto"/>
        </w:rPr>
      </w:pPr>
      <w:r w:rsidRPr="004878CE">
        <w:rPr>
          <w:color w:val="auto"/>
        </w:rPr>
        <w:t xml:space="preserve">Использовать логические связки «и», «или», </w:t>
      </w:r>
      <w:r w:rsidRPr="004878CE">
        <w:rPr>
          <w:i/>
          <w:iCs/>
          <w:color w:val="auto"/>
        </w:rPr>
        <w:t>«</w:t>
      </w:r>
      <w:r w:rsidRPr="004878CE">
        <w:rPr>
          <w:color w:val="auto"/>
        </w:rPr>
        <w:t>если ..., то ...».</w:t>
      </w:r>
    </w:p>
    <w:p w:rsidR="00A57638" w:rsidRPr="004878CE" w:rsidRDefault="00E235EB" w:rsidP="00F3564B">
      <w:pPr>
        <w:pStyle w:val="13"/>
        <w:numPr>
          <w:ilvl w:val="0"/>
          <w:numId w:val="313"/>
        </w:numPr>
        <w:spacing w:line="240" w:lineRule="auto"/>
        <w:jc w:val="both"/>
        <w:rPr>
          <w:color w:val="auto"/>
        </w:rPr>
      </w:pPr>
      <w:r w:rsidRPr="004878CE">
        <w:rPr>
          <w:color w:val="auto"/>
        </w:rPr>
        <w:t>Обобщать и конкретизировать; строить заключения от общего к частному и от частного к общему.</w:t>
      </w:r>
    </w:p>
    <w:p w:rsidR="00A57638" w:rsidRPr="004878CE" w:rsidRDefault="00E235EB" w:rsidP="00F3564B">
      <w:pPr>
        <w:pStyle w:val="13"/>
        <w:numPr>
          <w:ilvl w:val="0"/>
          <w:numId w:val="313"/>
        </w:numPr>
        <w:spacing w:line="240" w:lineRule="auto"/>
        <w:jc w:val="both"/>
        <w:rPr>
          <w:color w:val="auto"/>
        </w:rPr>
      </w:pPr>
      <w:r w:rsidRPr="004878CE">
        <w:rPr>
          <w:color w:val="auto"/>
        </w:rPr>
        <w:t>Использовать кванторы «все», «всякий», «любой», «некоторый», «существует»; приводить пример и контрпример.</w:t>
      </w:r>
    </w:p>
    <w:p w:rsidR="00A57638" w:rsidRPr="004878CE" w:rsidRDefault="00E235EB" w:rsidP="00F3564B">
      <w:pPr>
        <w:pStyle w:val="13"/>
        <w:numPr>
          <w:ilvl w:val="0"/>
          <w:numId w:val="313"/>
        </w:numPr>
        <w:spacing w:line="240" w:lineRule="auto"/>
        <w:jc w:val="both"/>
        <w:rPr>
          <w:color w:val="auto"/>
        </w:rPr>
      </w:pPr>
      <w:r w:rsidRPr="004878CE">
        <w:rPr>
          <w:color w:val="auto"/>
        </w:rPr>
        <w:t>Различать, распознавать верные и неверные утверждения.</w:t>
      </w:r>
    </w:p>
    <w:p w:rsidR="00A57638" w:rsidRPr="004878CE" w:rsidRDefault="00E235EB" w:rsidP="00F3564B">
      <w:pPr>
        <w:pStyle w:val="13"/>
        <w:numPr>
          <w:ilvl w:val="0"/>
          <w:numId w:val="313"/>
        </w:numPr>
        <w:spacing w:line="240" w:lineRule="auto"/>
        <w:jc w:val="both"/>
        <w:rPr>
          <w:color w:val="auto"/>
        </w:rPr>
      </w:pPr>
      <w:r w:rsidRPr="004878CE">
        <w:rPr>
          <w:color w:val="auto"/>
        </w:rPr>
        <w:t>Выражать отношения, зависимости, правила, закономерности с помощью формул.</w:t>
      </w:r>
    </w:p>
    <w:p w:rsidR="00A57638" w:rsidRPr="004878CE" w:rsidRDefault="00E235EB" w:rsidP="00F3564B">
      <w:pPr>
        <w:pStyle w:val="13"/>
        <w:numPr>
          <w:ilvl w:val="0"/>
          <w:numId w:val="313"/>
        </w:numPr>
        <w:spacing w:line="240" w:lineRule="auto"/>
        <w:jc w:val="both"/>
        <w:rPr>
          <w:color w:val="auto"/>
        </w:rPr>
      </w:pPr>
      <w:r w:rsidRPr="004878CE">
        <w:rPr>
          <w:color w:val="auto"/>
        </w:rPr>
        <w:t>Моделировать отношения между объектами, использовать символьные и графические модели.</w:t>
      </w:r>
    </w:p>
    <w:p w:rsidR="00A57638" w:rsidRPr="004878CE" w:rsidRDefault="00E235EB" w:rsidP="00F3564B">
      <w:pPr>
        <w:pStyle w:val="13"/>
        <w:numPr>
          <w:ilvl w:val="0"/>
          <w:numId w:val="313"/>
        </w:numPr>
        <w:spacing w:line="240" w:lineRule="auto"/>
        <w:jc w:val="both"/>
        <w:rPr>
          <w:color w:val="auto"/>
        </w:rPr>
      </w:pPr>
      <w:r w:rsidRPr="004878CE">
        <w:rPr>
          <w:color w:val="auto"/>
        </w:rPr>
        <w:t>Воспроизводить и строить логические цепочки утверждений, прямые и от противного.</w:t>
      </w:r>
    </w:p>
    <w:p w:rsidR="00A57638" w:rsidRPr="004878CE" w:rsidRDefault="00E235EB" w:rsidP="00F3564B">
      <w:pPr>
        <w:pStyle w:val="13"/>
        <w:numPr>
          <w:ilvl w:val="0"/>
          <w:numId w:val="313"/>
        </w:numPr>
        <w:spacing w:line="240" w:lineRule="auto"/>
        <w:jc w:val="both"/>
        <w:rPr>
          <w:color w:val="auto"/>
        </w:rPr>
      </w:pPr>
      <w:r w:rsidRPr="004878CE">
        <w:rPr>
          <w:color w:val="auto"/>
        </w:rPr>
        <w:t>Устанавливать противоречия в рассуждениях.</w:t>
      </w:r>
    </w:p>
    <w:p w:rsidR="00A57638" w:rsidRPr="004878CE" w:rsidRDefault="00E235EB" w:rsidP="00F3564B">
      <w:pPr>
        <w:pStyle w:val="13"/>
        <w:numPr>
          <w:ilvl w:val="0"/>
          <w:numId w:val="313"/>
        </w:numPr>
        <w:spacing w:line="240" w:lineRule="auto"/>
        <w:jc w:val="both"/>
        <w:rPr>
          <w:color w:val="auto"/>
        </w:rPr>
      </w:pPr>
      <w:r w:rsidRPr="004878CE">
        <w:rPr>
          <w:color w:val="auto"/>
        </w:rPr>
        <w:t>Создавать, применять и преобразовывать знаки и символы, модели и схемы для решения учебных и познавательных задач.</w:t>
      </w:r>
    </w:p>
    <w:p w:rsidR="00A57638" w:rsidRPr="004878CE" w:rsidRDefault="00E235EB" w:rsidP="00F3564B">
      <w:pPr>
        <w:pStyle w:val="13"/>
        <w:numPr>
          <w:ilvl w:val="0"/>
          <w:numId w:val="313"/>
        </w:numPr>
        <w:spacing w:line="240" w:lineRule="auto"/>
        <w:jc w:val="both"/>
        <w:rPr>
          <w:color w:val="auto"/>
        </w:rPr>
      </w:pPr>
      <w:r w:rsidRPr="004878CE">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4878CE" w:rsidRDefault="00E235EB" w:rsidP="00B56EA2">
      <w:pPr>
        <w:pStyle w:val="13"/>
        <w:spacing w:line="240" w:lineRule="auto"/>
        <w:jc w:val="both"/>
        <w:rPr>
          <w:color w:val="auto"/>
        </w:rPr>
      </w:pPr>
      <w:r w:rsidRPr="004878CE">
        <w:rPr>
          <w:b/>
          <w:bCs/>
          <w:i/>
          <w:iCs/>
          <w:color w:val="auto"/>
        </w:rPr>
        <w:t>Формирование базовых исследовательских действий</w:t>
      </w:r>
    </w:p>
    <w:p w:rsidR="00A57638" w:rsidRPr="004878CE" w:rsidRDefault="00E235EB" w:rsidP="00F3564B">
      <w:pPr>
        <w:pStyle w:val="13"/>
        <w:numPr>
          <w:ilvl w:val="0"/>
          <w:numId w:val="314"/>
        </w:numPr>
        <w:spacing w:line="240" w:lineRule="auto"/>
        <w:jc w:val="both"/>
        <w:rPr>
          <w:color w:val="auto"/>
        </w:rPr>
      </w:pPr>
      <w:r w:rsidRPr="004878CE">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4878CE" w:rsidRDefault="00E235EB" w:rsidP="00F3564B">
      <w:pPr>
        <w:pStyle w:val="13"/>
        <w:numPr>
          <w:ilvl w:val="0"/>
          <w:numId w:val="314"/>
        </w:numPr>
        <w:spacing w:line="240" w:lineRule="auto"/>
        <w:jc w:val="both"/>
        <w:rPr>
          <w:color w:val="auto"/>
        </w:rPr>
      </w:pPr>
      <w:r w:rsidRPr="004878CE">
        <w:rPr>
          <w:color w:val="auto"/>
        </w:rPr>
        <w:t>Доказывать, обосновывать, аргументировать свои суждения, выводы, закономерности и результаты.</w:t>
      </w:r>
    </w:p>
    <w:p w:rsidR="00A57638" w:rsidRPr="004878CE" w:rsidRDefault="00E235EB" w:rsidP="00F3564B">
      <w:pPr>
        <w:pStyle w:val="13"/>
        <w:numPr>
          <w:ilvl w:val="0"/>
          <w:numId w:val="314"/>
        </w:numPr>
        <w:spacing w:line="240" w:lineRule="auto"/>
        <w:jc w:val="both"/>
        <w:rPr>
          <w:color w:val="auto"/>
        </w:rPr>
      </w:pPr>
      <w:r w:rsidRPr="004878CE">
        <w:rPr>
          <w:color w:val="auto"/>
        </w:rPr>
        <w:t>Дописывать выводы, результаты опытов, экспериментов, исследований, используя математический язык и символику.</w:t>
      </w:r>
    </w:p>
    <w:p w:rsidR="004353B1" w:rsidRPr="004878CE" w:rsidRDefault="00E235EB" w:rsidP="00F3564B">
      <w:pPr>
        <w:pStyle w:val="13"/>
        <w:numPr>
          <w:ilvl w:val="0"/>
          <w:numId w:val="314"/>
        </w:numPr>
        <w:spacing w:line="240" w:lineRule="auto"/>
        <w:jc w:val="both"/>
        <w:rPr>
          <w:color w:val="auto"/>
        </w:rPr>
      </w:pPr>
      <w:r w:rsidRPr="004878CE">
        <w:rPr>
          <w:color w:val="auto"/>
        </w:rPr>
        <w:t xml:space="preserve">Оценивать надежность информации по критериям, предложенным учителем или сформулированным самостоятельно. </w:t>
      </w:r>
    </w:p>
    <w:p w:rsidR="00A57638" w:rsidRPr="004878CE" w:rsidRDefault="00E235EB" w:rsidP="00B56EA2">
      <w:pPr>
        <w:pStyle w:val="13"/>
        <w:spacing w:line="240" w:lineRule="auto"/>
        <w:ind w:left="360" w:firstLine="0"/>
        <w:jc w:val="both"/>
        <w:rPr>
          <w:color w:val="auto"/>
        </w:rPr>
      </w:pPr>
      <w:r w:rsidRPr="004878CE">
        <w:rPr>
          <w:b/>
          <w:bCs/>
          <w:i/>
          <w:iCs/>
          <w:color w:val="auto"/>
        </w:rPr>
        <w:t>Работа с информацией</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Переводить вербальную информацию в графическую форму и наоборот.</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Распознавать неверную информацию, данные, утверждения; устанавливать противоречия в фактах, данных.</w:t>
      </w:r>
    </w:p>
    <w:p w:rsidR="007E7D23" w:rsidRPr="004878CE" w:rsidRDefault="00E235EB" w:rsidP="00F3564B">
      <w:pPr>
        <w:pStyle w:val="13"/>
        <w:numPr>
          <w:ilvl w:val="0"/>
          <w:numId w:val="142"/>
        </w:numPr>
        <w:spacing w:line="240" w:lineRule="auto"/>
        <w:ind w:left="240" w:hanging="240"/>
        <w:jc w:val="both"/>
        <w:rPr>
          <w:color w:val="auto"/>
        </w:rPr>
      </w:pPr>
      <w:r w:rsidRPr="004878CE">
        <w:rPr>
          <w:color w:val="auto"/>
        </w:rPr>
        <w:t>Находить ошибки в неверных утверждениях и исправлять их.</w:t>
      </w:r>
    </w:p>
    <w:p w:rsidR="004353B1" w:rsidRPr="004878CE" w:rsidRDefault="00E235EB" w:rsidP="00F3564B">
      <w:pPr>
        <w:pStyle w:val="13"/>
        <w:numPr>
          <w:ilvl w:val="0"/>
          <w:numId w:val="142"/>
        </w:numPr>
        <w:spacing w:line="240" w:lineRule="auto"/>
        <w:ind w:left="240" w:hanging="240"/>
        <w:jc w:val="both"/>
        <w:rPr>
          <w:color w:val="auto"/>
        </w:rPr>
      </w:pPr>
      <w:r w:rsidRPr="004878CE">
        <w:rPr>
          <w:color w:val="auto"/>
        </w:rPr>
        <w:t>Оценивать надежность информации по критериям, предложенным учителем или сформулированным самостоятельно.</w:t>
      </w:r>
    </w:p>
    <w:p w:rsidR="00A57638" w:rsidRPr="004878CE" w:rsidRDefault="00E235EB" w:rsidP="00B56EA2">
      <w:pPr>
        <w:pStyle w:val="13"/>
        <w:spacing w:line="240" w:lineRule="auto"/>
        <w:ind w:firstLine="0"/>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Принимать цель совместной информационной деятельности по сбору, обработке, передаче, формализации информации.</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4878CE" w:rsidRDefault="00E235EB" w:rsidP="00F3564B">
      <w:pPr>
        <w:pStyle w:val="13"/>
        <w:numPr>
          <w:ilvl w:val="0"/>
          <w:numId w:val="142"/>
        </w:numPr>
        <w:spacing w:line="240" w:lineRule="auto"/>
        <w:ind w:left="240" w:hanging="240"/>
        <w:jc w:val="both"/>
        <w:rPr>
          <w:color w:val="auto"/>
        </w:rPr>
      </w:pPr>
      <w:r w:rsidRPr="004878CE">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4878CE" w:rsidRDefault="007E7D23" w:rsidP="00B56EA2">
      <w:pPr>
        <w:pStyle w:val="13"/>
        <w:spacing w:line="240" w:lineRule="auto"/>
        <w:ind w:firstLine="0"/>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F3564B">
      <w:pPr>
        <w:pStyle w:val="13"/>
        <w:numPr>
          <w:ilvl w:val="0"/>
          <w:numId w:val="142"/>
        </w:numPr>
        <w:spacing w:line="240" w:lineRule="auto"/>
        <w:ind w:left="240" w:hanging="240"/>
        <w:jc w:val="both"/>
        <w:rPr>
          <w:color w:val="auto"/>
        </w:rPr>
      </w:pPr>
      <w:r w:rsidRPr="004878CE">
        <w:rPr>
          <w:color w:val="auto"/>
        </w:rPr>
        <w:t>Удерживать цель деятельности.</w:t>
      </w:r>
    </w:p>
    <w:p w:rsidR="00A57638" w:rsidRPr="004878CE" w:rsidRDefault="00E235EB" w:rsidP="00F3564B">
      <w:pPr>
        <w:pStyle w:val="13"/>
        <w:numPr>
          <w:ilvl w:val="0"/>
          <w:numId w:val="315"/>
        </w:numPr>
        <w:spacing w:line="240" w:lineRule="auto"/>
        <w:ind w:left="240" w:hanging="240"/>
        <w:jc w:val="both"/>
        <w:rPr>
          <w:color w:val="auto"/>
        </w:rPr>
      </w:pPr>
      <w:r w:rsidRPr="004878CE">
        <w:rPr>
          <w:color w:val="auto"/>
        </w:rPr>
        <w:t>Планировать выполнение учебной задачи, выбирать и аргументировать способ деятельности.</w:t>
      </w:r>
    </w:p>
    <w:p w:rsidR="00A57638" w:rsidRPr="004878CE" w:rsidRDefault="00E235EB" w:rsidP="00F3564B">
      <w:pPr>
        <w:pStyle w:val="13"/>
        <w:numPr>
          <w:ilvl w:val="0"/>
          <w:numId w:val="315"/>
        </w:numPr>
        <w:spacing w:line="240" w:lineRule="auto"/>
        <w:ind w:left="240" w:hanging="240"/>
        <w:jc w:val="both"/>
        <w:rPr>
          <w:color w:val="auto"/>
        </w:rPr>
      </w:pPr>
      <w:r w:rsidRPr="004878CE">
        <w:rPr>
          <w:color w:val="auto"/>
        </w:rPr>
        <w:t>Корректировать деятельность с учетом возникших трудностей, ошибок, новых данных или информации.</w:t>
      </w:r>
    </w:p>
    <w:p w:rsidR="00A57638" w:rsidRDefault="00E235EB" w:rsidP="00F3564B">
      <w:pPr>
        <w:pStyle w:val="13"/>
        <w:numPr>
          <w:ilvl w:val="0"/>
          <w:numId w:val="315"/>
        </w:numPr>
        <w:spacing w:line="240" w:lineRule="auto"/>
        <w:ind w:left="240" w:hanging="240"/>
        <w:jc w:val="both"/>
        <w:rPr>
          <w:color w:val="auto"/>
        </w:rPr>
      </w:pPr>
      <w:r w:rsidRPr="004878CE">
        <w:rPr>
          <w:color w:val="auto"/>
        </w:rPr>
        <w:t>Анализировать и оценивать собственную работу: меру собственной самостоятельности, затруднения, дефициты, ошибки и пр.</w:t>
      </w:r>
    </w:p>
    <w:p w:rsidR="004878CE" w:rsidRPr="004878CE" w:rsidRDefault="004878CE" w:rsidP="00B56EA2">
      <w:pPr>
        <w:pStyle w:val="13"/>
        <w:spacing w:line="240" w:lineRule="auto"/>
        <w:ind w:left="240" w:firstLine="0"/>
        <w:jc w:val="both"/>
        <w:rPr>
          <w:color w:val="auto"/>
        </w:rPr>
      </w:pPr>
    </w:p>
    <w:p w:rsidR="00A57638" w:rsidRPr="00EB2D57" w:rsidRDefault="00E235EB" w:rsidP="00B56EA2">
      <w:pPr>
        <w:pStyle w:val="af5"/>
      </w:pPr>
      <w:bookmarkStart w:id="774" w:name="bookmark1901"/>
      <w:r w:rsidRPr="00EB2D57">
        <w:t>ЕСТЕСТВЕННО-НАУЧНЫЕ ПРЕДМЕТЫ</w:t>
      </w:r>
      <w:bookmarkEnd w:id="774"/>
    </w:p>
    <w:p w:rsidR="00A57638" w:rsidRPr="004878CE" w:rsidRDefault="00E235EB" w:rsidP="00B56EA2">
      <w:pPr>
        <w:pStyle w:val="16"/>
      </w:pPr>
      <w:bookmarkStart w:id="775" w:name="bookmark1903"/>
      <w:r w:rsidRPr="004878CE">
        <w:t>Формирование универсальных учебных познавательных действий</w:t>
      </w:r>
      <w:bookmarkEnd w:id="775"/>
    </w:p>
    <w:p w:rsidR="00A57638" w:rsidRPr="004878CE" w:rsidRDefault="00E235EB" w:rsidP="00B56EA2">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F3564B">
      <w:pPr>
        <w:pStyle w:val="13"/>
        <w:numPr>
          <w:ilvl w:val="0"/>
          <w:numId w:val="316"/>
        </w:numPr>
        <w:spacing w:line="240" w:lineRule="auto"/>
        <w:ind w:left="240" w:hanging="240"/>
        <w:jc w:val="both"/>
        <w:rPr>
          <w:color w:val="auto"/>
        </w:rPr>
      </w:pPr>
      <w:r w:rsidRPr="004878CE">
        <w:rPr>
          <w:color w:val="auto"/>
        </w:rPr>
        <w:t>Выдвигать гипотезы, объясняющие простые явления, например:</w:t>
      </w:r>
    </w:p>
    <w:p w:rsidR="00A57638" w:rsidRPr="004878CE" w:rsidRDefault="00E235EB" w:rsidP="00B56EA2">
      <w:pPr>
        <w:pStyle w:val="13"/>
        <w:spacing w:line="240" w:lineRule="auto"/>
        <w:ind w:left="240" w:firstLine="0"/>
        <w:jc w:val="both"/>
        <w:rPr>
          <w:color w:val="auto"/>
        </w:rPr>
      </w:pPr>
      <w:r w:rsidRPr="004878CE">
        <w:rPr>
          <w:color w:val="auto"/>
        </w:rPr>
        <w:t>—почему останавливается движущееся по горизонтальной поверхности тело;</w:t>
      </w:r>
    </w:p>
    <w:p w:rsidR="00A57638" w:rsidRPr="004878CE" w:rsidRDefault="00E235EB" w:rsidP="00B56EA2">
      <w:pPr>
        <w:pStyle w:val="13"/>
        <w:spacing w:line="240" w:lineRule="auto"/>
        <w:ind w:left="240" w:firstLine="0"/>
        <w:jc w:val="both"/>
        <w:rPr>
          <w:color w:val="auto"/>
        </w:rPr>
      </w:pPr>
      <w:r w:rsidRPr="004878CE">
        <w:rPr>
          <w:color w:val="auto"/>
        </w:rPr>
        <w:t>—почему в жаркую погоду в светлой одежде прохладнее, чем в темной.</w:t>
      </w:r>
    </w:p>
    <w:p w:rsidR="00A57638" w:rsidRPr="004878CE" w:rsidRDefault="00E235EB" w:rsidP="00F3564B">
      <w:pPr>
        <w:pStyle w:val="13"/>
        <w:numPr>
          <w:ilvl w:val="0"/>
          <w:numId w:val="316"/>
        </w:numPr>
        <w:spacing w:line="240" w:lineRule="auto"/>
        <w:ind w:left="240" w:hanging="240"/>
        <w:jc w:val="both"/>
        <w:rPr>
          <w:color w:val="auto"/>
        </w:rPr>
      </w:pPr>
      <w:r w:rsidRPr="004878CE">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4878CE" w:rsidRDefault="00E235EB" w:rsidP="00F3564B">
      <w:pPr>
        <w:pStyle w:val="13"/>
        <w:numPr>
          <w:ilvl w:val="0"/>
          <w:numId w:val="316"/>
        </w:numPr>
        <w:spacing w:line="240" w:lineRule="auto"/>
        <w:ind w:left="240" w:hanging="240"/>
        <w:jc w:val="both"/>
        <w:rPr>
          <w:color w:val="auto"/>
        </w:rPr>
      </w:pPr>
      <w:r w:rsidRPr="004878CE">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4878CE" w:rsidRDefault="00E235EB" w:rsidP="00F3564B">
      <w:pPr>
        <w:pStyle w:val="13"/>
        <w:numPr>
          <w:ilvl w:val="0"/>
          <w:numId w:val="316"/>
        </w:numPr>
        <w:spacing w:line="240" w:lineRule="auto"/>
        <w:ind w:left="240" w:hanging="240"/>
        <w:jc w:val="both"/>
        <w:rPr>
          <w:color w:val="auto"/>
        </w:rPr>
      </w:pPr>
      <w:r w:rsidRPr="004878CE">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4878CE" w:rsidRDefault="00E235EB" w:rsidP="004878CE">
      <w:pPr>
        <w:pStyle w:val="13"/>
        <w:spacing w:line="240" w:lineRule="auto"/>
        <w:jc w:val="both"/>
        <w:rPr>
          <w:color w:val="auto"/>
        </w:rPr>
      </w:pPr>
      <w:r w:rsidRPr="004878CE">
        <w:rPr>
          <w:b/>
          <w:bCs/>
          <w:i/>
          <w:iCs/>
          <w:color w:val="auto"/>
        </w:rPr>
        <w:t>Формирование базовых исследовательских действий</w:t>
      </w:r>
    </w:p>
    <w:p w:rsidR="007E7D23" w:rsidRPr="004878CE" w:rsidRDefault="00E235EB" w:rsidP="00F3564B">
      <w:pPr>
        <w:pStyle w:val="13"/>
        <w:numPr>
          <w:ilvl w:val="0"/>
          <w:numId w:val="317"/>
        </w:numPr>
        <w:spacing w:line="240" w:lineRule="auto"/>
        <w:ind w:left="240" w:hanging="240"/>
        <w:jc w:val="both"/>
        <w:rPr>
          <w:color w:val="auto"/>
        </w:rPr>
      </w:pPr>
      <w:r w:rsidRPr="004878CE">
        <w:rPr>
          <w:color w:val="auto"/>
        </w:rPr>
        <w:t>Исследование явления теплообмена при смешивании холодной и горячей воды.</w:t>
      </w:r>
    </w:p>
    <w:p w:rsidR="00A57638" w:rsidRPr="004878CE" w:rsidRDefault="00E235EB" w:rsidP="00F3564B">
      <w:pPr>
        <w:pStyle w:val="13"/>
        <w:numPr>
          <w:ilvl w:val="0"/>
          <w:numId w:val="317"/>
        </w:numPr>
        <w:spacing w:line="240" w:lineRule="auto"/>
        <w:ind w:left="240" w:hanging="240"/>
        <w:jc w:val="both"/>
        <w:rPr>
          <w:color w:val="auto"/>
        </w:rPr>
      </w:pPr>
      <w:r w:rsidRPr="004878CE">
        <w:rPr>
          <w:color w:val="auto"/>
        </w:rPr>
        <w:t>Исследование процесса испарения различных жидкостей.</w:t>
      </w:r>
    </w:p>
    <w:p w:rsidR="00A57638" w:rsidRPr="004878CE" w:rsidRDefault="00E235EB" w:rsidP="00F3564B">
      <w:pPr>
        <w:pStyle w:val="13"/>
        <w:numPr>
          <w:ilvl w:val="0"/>
          <w:numId w:val="317"/>
        </w:numPr>
        <w:spacing w:line="240" w:lineRule="auto"/>
        <w:ind w:left="240" w:hanging="240"/>
        <w:jc w:val="both"/>
        <w:rPr>
          <w:color w:val="auto"/>
        </w:rPr>
      </w:pPr>
      <w:r w:rsidRPr="004878CE">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4878CE" w:rsidRDefault="00E235EB" w:rsidP="004878CE">
      <w:pPr>
        <w:pStyle w:val="13"/>
        <w:spacing w:line="240" w:lineRule="auto"/>
        <w:jc w:val="both"/>
        <w:rPr>
          <w:color w:val="auto"/>
        </w:rPr>
      </w:pPr>
      <w:r w:rsidRPr="004878CE">
        <w:rPr>
          <w:b/>
          <w:bCs/>
          <w:i/>
          <w:iCs/>
          <w:color w:val="auto"/>
        </w:rPr>
        <w:t>Работа с информацией</w:t>
      </w:r>
    </w:p>
    <w:p w:rsidR="007E7D23" w:rsidRPr="004878CE" w:rsidRDefault="00E235EB" w:rsidP="00F3564B">
      <w:pPr>
        <w:pStyle w:val="13"/>
        <w:numPr>
          <w:ilvl w:val="0"/>
          <w:numId w:val="318"/>
        </w:numPr>
        <w:spacing w:line="240" w:lineRule="auto"/>
        <w:ind w:left="240" w:hanging="240"/>
        <w:jc w:val="both"/>
        <w:rPr>
          <w:color w:val="auto"/>
        </w:rPr>
      </w:pPr>
      <w:r w:rsidRPr="004878CE">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4878CE" w:rsidRDefault="00E235EB" w:rsidP="00F3564B">
      <w:pPr>
        <w:pStyle w:val="13"/>
        <w:numPr>
          <w:ilvl w:val="0"/>
          <w:numId w:val="318"/>
        </w:numPr>
        <w:spacing w:line="240" w:lineRule="auto"/>
        <w:ind w:left="240" w:hanging="240"/>
        <w:jc w:val="both"/>
        <w:rPr>
          <w:color w:val="auto"/>
        </w:rPr>
      </w:pPr>
      <w:r w:rsidRPr="004878CE">
        <w:rPr>
          <w:color w:val="auto"/>
        </w:rPr>
        <w:t>Выполнять задания по тексту (смысловое чтение).</w:t>
      </w:r>
    </w:p>
    <w:p w:rsidR="00A57638" w:rsidRPr="004878CE" w:rsidRDefault="00E235EB" w:rsidP="00F3564B">
      <w:pPr>
        <w:pStyle w:val="13"/>
        <w:numPr>
          <w:ilvl w:val="0"/>
          <w:numId w:val="318"/>
        </w:numPr>
        <w:spacing w:line="240" w:lineRule="auto"/>
        <w:ind w:left="240" w:hanging="240"/>
        <w:jc w:val="both"/>
        <w:rPr>
          <w:color w:val="auto"/>
        </w:rPr>
      </w:pPr>
      <w:r w:rsidRPr="004878CE">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4878CE" w:rsidRDefault="00E235EB" w:rsidP="00F3564B">
      <w:pPr>
        <w:pStyle w:val="13"/>
        <w:numPr>
          <w:ilvl w:val="0"/>
          <w:numId w:val="318"/>
        </w:numPr>
        <w:spacing w:line="240" w:lineRule="auto"/>
        <w:ind w:left="240" w:hanging="240"/>
        <w:jc w:val="both"/>
        <w:rPr>
          <w:color w:val="auto"/>
        </w:rPr>
      </w:pPr>
      <w:r w:rsidRPr="004878CE">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4878CE" w:rsidRDefault="00E235EB" w:rsidP="004878CE">
      <w:pPr>
        <w:pStyle w:val="13"/>
        <w:spacing w:line="240" w:lineRule="auto"/>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F3564B">
      <w:pPr>
        <w:pStyle w:val="13"/>
        <w:numPr>
          <w:ilvl w:val="0"/>
          <w:numId w:val="319"/>
        </w:numPr>
        <w:spacing w:line="240" w:lineRule="auto"/>
        <w:ind w:left="240" w:hanging="240"/>
        <w:jc w:val="both"/>
        <w:rPr>
          <w:color w:val="auto"/>
        </w:rPr>
      </w:pPr>
      <w:r w:rsidRPr="004878CE">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4878CE" w:rsidRDefault="00E235EB" w:rsidP="00F3564B">
      <w:pPr>
        <w:pStyle w:val="13"/>
        <w:numPr>
          <w:ilvl w:val="0"/>
          <w:numId w:val="319"/>
        </w:numPr>
        <w:spacing w:line="240" w:lineRule="auto"/>
        <w:ind w:left="240" w:hanging="240"/>
        <w:jc w:val="both"/>
        <w:rPr>
          <w:color w:val="auto"/>
        </w:rPr>
      </w:pPr>
      <w:r w:rsidRPr="004878CE">
        <w:rPr>
          <w:color w:val="auto"/>
        </w:rPr>
        <w:t>Выражать свою точку зрения на решение естественно-научной задачи в устных и письменных текстах.</w:t>
      </w:r>
    </w:p>
    <w:p w:rsidR="00A57638" w:rsidRPr="004878CE" w:rsidRDefault="00E235EB" w:rsidP="00F3564B">
      <w:pPr>
        <w:pStyle w:val="13"/>
        <w:numPr>
          <w:ilvl w:val="0"/>
          <w:numId w:val="319"/>
        </w:numPr>
        <w:spacing w:line="240" w:lineRule="auto"/>
        <w:ind w:left="240" w:hanging="240"/>
        <w:jc w:val="both"/>
        <w:rPr>
          <w:color w:val="auto"/>
        </w:rPr>
      </w:pPr>
      <w:r w:rsidRPr="004878CE">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4878CE" w:rsidRDefault="00E235EB" w:rsidP="00F3564B">
      <w:pPr>
        <w:pStyle w:val="13"/>
        <w:numPr>
          <w:ilvl w:val="0"/>
          <w:numId w:val="319"/>
        </w:numPr>
        <w:spacing w:line="240" w:lineRule="auto"/>
        <w:ind w:left="240" w:hanging="240"/>
        <w:jc w:val="both"/>
        <w:rPr>
          <w:color w:val="auto"/>
        </w:rPr>
      </w:pPr>
      <w:r w:rsidRPr="004878CE">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4878CE" w:rsidRDefault="00E235EB" w:rsidP="00F3564B">
      <w:pPr>
        <w:pStyle w:val="13"/>
        <w:numPr>
          <w:ilvl w:val="0"/>
          <w:numId w:val="319"/>
        </w:numPr>
        <w:spacing w:line="240" w:lineRule="auto"/>
        <w:ind w:left="240" w:hanging="240"/>
        <w:jc w:val="both"/>
        <w:rPr>
          <w:color w:val="auto"/>
        </w:rPr>
      </w:pPr>
      <w:r w:rsidRPr="004878CE">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4878CE" w:rsidRDefault="00E235EB" w:rsidP="00F3564B">
      <w:pPr>
        <w:pStyle w:val="13"/>
        <w:numPr>
          <w:ilvl w:val="0"/>
          <w:numId w:val="319"/>
        </w:numPr>
        <w:spacing w:line="240" w:lineRule="auto"/>
        <w:ind w:left="240" w:hanging="240"/>
        <w:jc w:val="both"/>
        <w:rPr>
          <w:color w:val="auto"/>
        </w:rPr>
      </w:pPr>
      <w:r w:rsidRPr="004878CE">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4878CE" w:rsidRDefault="00E235EB" w:rsidP="004878CE">
      <w:pPr>
        <w:pStyle w:val="13"/>
        <w:spacing w:line="240" w:lineRule="auto"/>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F3564B">
      <w:pPr>
        <w:pStyle w:val="13"/>
        <w:numPr>
          <w:ilvl w:val="0"/>
          <w:numId w:val="320"/>
        </w:numPr>
        <w:spacing w:line="240" w:lineRule="auto"/>
        <w:ind w:left="240" w:hanging="240"/>
        <w:jc w:val="both"/>
        <w:rPr>
          <w:color w:val="auto"/>
        </w:rPr>
      </w:pPr>
      <w:r w:rsidRPr="004878CE">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4878CE" w:rsidRDefault="00E235EB" w:rsidP="00F3564B">
      <w:pPr>
        <w:pStyle w:val="13"/>
        <w:numPr>
          <w:ilvl w:val="0"/>
          <w:numId w:val="320"/>
        </w:numPr>
        <w:spacing w:line="240" w:lineRule="auto"/>
        <w:ind w:left="240" w:hanging="240"/>
        <w:jc w:val="both"/>
        <w:rPr>
          <w:color w:val="auto"/>
        </w:rPr>
      </w:pPr>
      <w:r w:rsidRPr="004878CE">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4878CE" w:rsidRDefault="00E235EB" w:rsidP="00F3564B">
      <w:pPr>
        <w:pStyle w:val="13"/>
        <w:numPr>
          <w:ilvl w:val="0"/>
          <w:numId w:val="320"/>
        </w:numPr>
        <w:spacing w:line="240" w:lineRule="auto"/>
        <w:ind w:left="240" w:hanging="240"/>
        <w:jc w:val="both"/>
        <w:rPr>
          <w:color w:val="auto"/>
        </w:rPr>
      </w:pPr>
      <w:r w:rsidRPr="004878CE">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4878CE" w:rsidRDefault="00E235EB" w:rsidP="00F3564B">
      <w:pPr>
        <w:pStyle w:val="13"/>
        <w:numPr>
          <w:ilvl w:val="0"/>
          <w:numId w:val="320"/>
        </w:numPr>
        <w:spacing w:line="240" w:lineRule="auto"/>
        <w:ind w:left="240" w:hanging="240"/>
        <w:jc w:val="both"/>
        <w:rPr>
          <w:color w:val="auto"/>
        </w:rPr>
      </w:pPr>
      <w:r w:rsidRPr="004878CE">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4878CE" w:rsidRDefault="00E235EB" w:rsidP="00F3564B">
      <w:pPr>
        <w:pStyle w:val="13"/>
        <w:numPr>
          <w:ilvl w:val="0"/>
          <w:numId w:val="320"/>
        </w:numPr>
        <w:spacing w:line="240" w:lineRule="auto"/>
        <w:ind w:left="240" w:hanging="240"/>
        <w:jc w:val="both"/>
        <w:rPr>
          <w:color w:val="auto"/>
        </w:rPr>
      </w:pPr>
      <w:r w:rsidRPr="004878CE">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4878CE" w:rsidRDefault="00E235EB" w:rsidP="00F3564B">
      <w:pPr>
        <w:pStyle w:val="13"/>
        <w:numPr>
          <w:ilvl w:val="0"/>
          <w:numId w:val="320"/>
        </w:numPr>
        <w:spacing w:line="240" w:lineRule="auto"/>
        <w:ind w:left="240" w:hanging="240"/>
        <w:jc w:val="both"/>
        <w:rPr>
          <w:color w:val="auto"/>
        </w:rPr>
      </w:pPr>
      <w:r w:rsidRPr="004878CE">
        <w:rPr>
          <w:color w:val="auto"/>
        </w:rPr>
        <w:t>Оценка соответствия результата решения естественно-научной проблемы поставленным целям и условиям.</w:t>
      </w:r>
    </w:p>
    <w:p w:rsidR="00A57638" w:rsidRDefault="00E235EB" w:rsidP="00F3564B">
      <w:pPr>
        <w:pStyle w:val="13"/>
        <w:numPr>
          <w:ilvl w:val="0"/>
          <w:numId w:val="320"/>
        </w:numPr>
        <w:spacing w:line="240" w:lineRule="auto"/>
        <w:ind w:left="240" w:hanging="240"/>
        <w:jc w:val="both"/>
        <w:rPr>
          <w:color w:val="auto"/>
        </w:rPr>
      </w:pPr>
      <w:r w:rsidRPr="004878CE">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878CE" w:rsidRDefault="004878CE" w:rsidP="004878CE">
      <w:pPr>
        <w:pStyle w:val="13"/>
        <w:spacing w:line="240" w:lineRule="auto"/>
        <w:ind w:left="240" w:firstLine="0"/>
        <w:jc w:val="both"/>
        <w:rPr>
          <w:color w:val="auto"/>
        </w:rPr>
      </w:pPr>
    </w:p>
    <w:p w:rsidR="004878CE" w:rsidRDefault="004878CE" w:rsidP="004878CE">
      <w:pPr>
        <w:pStyle w:val="13"/>
        <w:spacing w:line="240" w:lineRule="auto"/>
        <w:ind w:left="240" w:firstLine="0"/>
        <w:jc w:val="both"/>
        <w:rPr>
          <w:color w:val="auto"/>
        </w:rPr>
      </w:pPr>
    </w:p>
    <w:p w:rsidR="004878CE" w:rsidRDefault="004878CE" w:rsidP="004878CE">
      <w:pPr>
        <w:pStyle w:val="13"/>
        <w:spacing w:line="240" w:lineRule="auto"/>
        <w:ind w:left="240" w:firstLine="0"/>
        <w:jc w:val="both"/>
        <w:rPr>
          <w:color w:val="auto"/>
        </w:rPr>
      </w:pPr>
    </w:p>
    <w:p w:rsidR="004878CE" w:rsidRDefault="004878CE" w:rsidP="004878CE">
      <w:pPr>
        <w:pStyle w:val="13"/>
        <w:spacing w:line="240" w:lineRule="auto"/>
        <w:ind w:left="240" w:firstLine="0"/>
        <w:jc w:val="both"/>
        <w:rPr>
          <w:color w:val="auto"/>
        </w:rPr>
      </w:pPr>
    </w:p>
    <w:p w:rsidR="004878CE" w:rsidRPr="004878CE" w:rsidRDefault="004878CE" w:rsidP="004878CE">
      <w:pPr>
        <w:pStyle w:val="13"/>
        <w:spacing w:line="240" w:lineRule="auto"/>
        <w:ind w:left="240" w:firstLine="0"/>
        <w:jc w:val="both"/>
        <w:rPr>
          <w:color w:val="auto"/>
        </w:rPr>
      </w:pPr>
    </w:p>
    <w:p w:rsidR="00A57638" w:rsidRPr="00EB2D57" w:rsidRDefault="00E235EB" w:rsidP="00472BC0">
      <w:pPr>
        <w:pStyle w:val="af5"/>
      </w:pPr>
      <w:bookmarkStart w:id="776" w:name="bookmark1905"/>
      <w:r w:rsidRPr="00EB2D57">
        <w:t>ОБЩЕСТВЕННО-НАУЧНЫЕ ПРЕДМЕТЫ</w:t>
      </w:r>
      <w:bookmarkEnd w:id="776"/>
    </w:p>
    <w:p w:rsidR="00A57638" w:rsidRPr="004878CE" w:rsidRDefault="00E235EB" w:rsidP="004878CE">
      <w:pPr>
        <w:pStyle w:val="16"/>
      </w:pPr>
      <w:bookmarkStart w:id="777" w:name="bookmark1907"/>
      <w:r w:rsidRPr="004878CE">
        <w:t>Формирование универсальных учебных познавательных действий</w:t>
      </w:r>
      <w:bookmarkEnd w:id="777"/>
    </w:p>
    <w:p w:rsidR="00A57638" w:rsidRPr="004878CE" w:rsidRDefault="00E235EB" w:rsidP="004878CE">
      <w:pPr>
        <w:pStyle w:val="13"/>
        <w:spacing w:line="240" w:lineRule="auto"/>
        <w:jc w:val="both"/>
        <w:rPr>
          <w:color w:val="auto"/>
        </w:rPr>
      </w:pPr>
      <w:r w:rsidRPr="004878CE">
        <w:rPr>
          <w:b/>
          <w:bCs/>
          <w:i/>
          <w:iCs/>
          <w:color w:val="auto"/>
        </w:rPr>
        <w:t>Формирование базовых логических действий</w:t>
      </w:r>
    </w:p>
    <w:p w:rsidR="00A57638" w:rsidRPr="004878CE" w:rsidRDefault="00E235EB" w:rsidP="00F3564B">
      <w:pPr>
        <w:pStyle w:val="13"/>
        <w:numPr>
          <w:ilvl w:val="0"/>
          <w:numId w:val="321"/>
        </w:numPr>
        <w:spacing w:line="240" w:lineRule="auto"/>
        <w:ind w:left="240" w:hanging="240"/>
        <w:jc w:val="both"/>
        <w:rPr>
          <w:color w:val="auto"/>
        </w:rPr>
      </w:pPr>
      <w:r w:rsidRPr="004878CE">
        <w:rPr>
          <w:color w:val="auto"/>
        </w:rPr>
        <w:t>Систематизировать, классифицировать и обобщать исторические факты.</w:t>
      </w:r>
    </w:p>
    <w:p w:rsidR="00A57638" w:rsidRPr="004878CE" w:rsidRDefault="00E235EB" w:rsidP="00F3564B">
      <w:pPr>
        <w:pStyle w:val="13"/>
        <w:numPr>
          <w:ilvl w:val="0"/>
          <w:numId w:val="321"/>
        </w:numPr>
        <w:spacing w:line="240" w:lineRule="auto"/>
        <w:ind w:left="240" w:hanging="240"/>
        <w:jc w:val="both"/>
        <w:rPr>
          <w:color w:val="auto"/>
        </w:rPr>
      </w:pPr>
      <w:r w:rsidRPr="004878CE">
        <w:rPr>
          <w:color w:val="auto"/>
        </w:rPr>
        <w:t>Составлять синхронистические и систематические таблицы.</w:t>
      </w:r>
    </w:p>
    <w:p w:rsidR="00A57638" w:rsidRPr="004878CE" w:rsidRDefault="00E235EB" w:rsidP="00F3564B">
      <w:pPr>
        <w:pStyle w:val="13"/>
        <w:numPr>
          <w:ilvl w:val="0"/>
          <w:numId w:val="321"/>
        </w:numPr>
        <w:spacing w:line="240" w:lineRule="auto"/>
        <w:ind w:left="240" w:hanging="240"/>
        <w:jc w:val="both"/>
        <w:rPr>
          <w:color w:val="auto"/>
        </w:rPr>
      </w:pPr>
      <w:r w:rsidRPr="004878CE">
        <w:rPr>
          <w:color w:val="auto"/>
        </w:rPr>
        <w:t>Выявлять и характеризовать существенные признаки исторических явлений, процессов.</w:t>
      </w:r>
    </w:p>
    <w:p w:rsidR="00A57638" w:rsidRPr="004878CE" w:rsidRDefault="00E235EB" w:rsidP="00F3564B">
      <w:pPr>
        <w:pStyle w:val="13"/>
        <w:numPr>
          <w:ilvl w:val="0"/>
          <w:numId w:val="321"/>
        </w:numPr>
        <w:spacing w:line="240" w:lineRule="auto"/>
        <w:ind w:left="240" w:hanging="240"/>
        <w:jc w:val="both"/>
        <w:rPr>
          <w:color w:val="auto"/>
        </w:rPr>
      </w:pPr>
      <w:r w:rsidRPr="004878CE">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4878CE" w:rsidRDefault="00E235EB" w:rsidP="00F3564B">
      <w:pPr>
        <w:pStyle w:val="13"/>
        <w:numPr>
          <w:ilvl w:val="0"/>
          <w:numId w:val="321"/>
        </w:numPr>
        <w:spacing w:line="240" w:lineRule="auto"/>
        <w:ind w:left="240" w:hanging="240"/>
        <w:jc w:val="both"/>
        <w:rPr>
          <w:color w:val="auto"/>
        </w:rPr>
      </w:pPr>
      <w:r w:rsidRPr="004878CE">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4878CE" w:rsidRDefault="00E235EB" w:rsidP="00F3564B">
      <w:pPr>
        <w:pStyle w:val="13"/>
        <w:numPr>
          <w:ilvl w:val="0"/>
          <w:numId w:val="321"/>
        </w:numPr>
        <w:spacing w:line="240" w:lineRule="auto"/>
        <w:ind w:left="240" w:hanging="240"/>
        <w:jc w:val="both"/>
        <w:rPr>
          <w:color w:val="auto"/>
        </w:rPr>
      </w:pPr>
      <w:r w:rsidRPr="004878CE">
        <w:rPr>
          <w:color w:val="auto"/>
        </w:rPr>
        <w:t>Выявлять причины и следствия исторических событий и процессов.</w:t>
      </w:r>
    </w:p>
    <w:p w:rsidR="00A57638" w:rsidRPr="004878CE" w:rsidRDefault="00E235EB" w:rsidP="00F3564B">
      <w:pPr>
        <w:pStyle w:val="13"/>
        <w:numPr>
          <w:ilvl w:val="0"/>
          <w:numId w:val="321"/>
        </w:numPr>
        <w:spacing w:line="240" w:lineRule="auto"/>
        <w:ind w:left="240" w:hanging="240"/>
        <w:jc w:val="both"/>
        <w:rPr>
          <w:color w:val="auto"/>
        </w:rPr>
      </w:pPr>
      <w:r w:rsidRPr="004878CE">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Соотносить результаты своего исследования с уже имеющимися данными, оценивать их значимость.</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Определять конструктивные модели поведения в конфликтной ситуации, находить конструктивное разрешение конфликта.</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Преобразовывать статистическую и визуальную информацию о достижениях России в текст.</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Вносить коррективы в моделируемую экономическую деятельность на основе изменившихся ситуаций.</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Выступать с сообщениями в соответствии с особенностями аудитории и регламентом.</w:t>
      </w:r>
    </w:p>
    <w:p w:rsidR="007E7D23" w:rsidRPr="004878CE" w:rsidRDefault="00E235EB" w:rsidP="00F3564B">
      <w:pPr>
        <w:pStyle w:val="13"/>
        <w:numPr>
          <w:ilvl w:val="0"/>
          <w:numId w:val="321"/>
        </w:numPr>
        <w:spacing w:line="240" w:lineRule="auto"/>
        <w:ind w:left="220" w:hanging="220"/>
        <w:jc w:val="both"/>
        <w:rPr>
          <w:color w:val="auto"/>
        </w:rPr>
      </w:pPr>
      <w:r w:rsidRPr="004878CE">
        <w:rPr>
          <w:color w:val="auto"/>
        </w:rPr>
        <w:t>Устанавливать и объяснять взаимосвязи между правами человека и гражданина и обязанностями граждан.</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Объяснять причины смены дня и ночи и времен года.</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Классифицировать формы рельефа суши по высоте и по внешнему облику.</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Классифицировать острова по происхождению.</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4878CE" w:rsidRDefault="00E235EB" w:rsidP="00F3564B">
      <w:pPr>
        <w:pStyle w:val="13"/>
        <w:numPr>
          <w:ilvl w:val="0"/>
          <w:numId w:val="321"/>
        </w:numPr>
        <w:spacing w:line="240" w:lineRule="auto"/>
        <w:ind w:left="220" w:hanging="220"/>
        <w:jc w:val="both"/>
        <w:rPr>
          <w:color w:val="auto"/>
        </w:rPr>
      </w:pPr>
      <w:r w:rsidRPr="004878CE">
        <w:rPr>
          <w:color w:val="auto"/>
        </w:rPr>
        <w:t>Самостоятельно составлять план решения учебной географической задачи.</w:t>
      </w:r>
    </w:p>
    <w:p w:rsidR="00A57638" w:rsidRPr="004878CE" w:rsidRDefault="00E235EB" w:rsidP="004878CE">
      <w:pPr>
        <w:pStyle w:val="13"/>
        <w:spacing w:line="240" w:lineRule="auto"/>
        <w:ind w:firstLine="220"/>
        <w:jc w:val="both"/>
        <w:rPr>
          <w:color w:val="auto"/>
        </w:rPr>
      </w:pPr>
      <w:r w:rsidRPr="004878CE">
        <w:rPr>
          <w:b/>
          <w:bCs/>
          <w:i/>
          <w:iCs/>
          <w:color w:val="auto"/>
        </w:rPr>
        <w:t>Формирование базовых исследовательских действий</w:t>
      </w:r>
    </w:p>
    <w:p w:rsidR="00A57638" w:rsidRPr="004878CE" w:rsidRDefault="00E235EB" w:rsidP="00F3564B">
      <w:pPr>
        <w:pStyle w:val="13"/>
        <w:numPr>
          <w:ilvl w:val="0"/>
          <w:numId w:val="322"/>
        </w:numPr>
        <w:spacing w:line="240" w:lineRule="auto"/>
        <w:ind w:left="220" w:hanging="220"/>
        <w:jc w:val="both"/>
        <w:rPr>
          <w:color w:val="auto"/>
        </w:rPr>
      </w:pPr>
      <w:r w:rsidRPr="004878CE">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4878CE" w:rsidRDefault="00E235EB" w:rsidP="00F3564B">
      <w:pPr>
        <w:pStyle w:val="13"/>
        <w:numPr>
          <w:ilvl w:val="0"/>
          <w:numId w:val="322"/>
        </w:numPr>
        <w:spacing w:line="240" w:lineRule="auto"/>
        <w:ind w:left="220" w:hanging="220"/>
        <w:jc w:val="both"/>
        <w:rPr>
          <w:color w:val="auto"/>
        </w:rPr>
      </w:pPr>
      <w:r w:rsidRPr="004878CE">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4878CE" w:rsidRDefault="00E235EB" w:rsidP="00F3564B">
      <w:pPr>
        <w:pStyle w:val="13"/>
        <w:numPr>
          <w:ilvl w:val="0"/>
          <w:numId w:val="322"/>
        </w:numPr>
        <w:spacing w:line="240" w:lineRule="auto"/>
        <w:ind w:left="220" w:hanging="220"/>
        <w:jc w:val="both"/>
        <w:rPr>
          <w:color w:val="auto"/>
        </w:rPr>
      </w:pPr>
      <w:r w:rsidRPr="004878CE">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4878CE" w:rsidRDefault="00E235EB" w:rsidP="00F3564B">
      <w:pPr>
        <w:pStyle w:val="13"/>
        <w:numPr>
          <w:ilvl w:val="0"/>
          <w:numId w:val="322"/>
        </w:numPr>
        <w:spacing w:line="240" w:lineRule="auto"/>
        <w:ind w:left="220" w:hanging="220"/>
        <w:jc w:val="both"/>
        <w:rPr>
          <w:color w:val="auto"/>
        </w:rPr>
      </w:pPr>
      <w:r w:rsidRPr="004878CE">
        <w:rPr>
          <w:color w:val="auto"/>
        </w:rPr>
        <w:t>Проводить по самостоятельно составленному плану небольшое исследование роли традиций в обществе.</w:t>
      </w:r>
    </w:p>
    <w:p w:rsidR="00A57638" w:rsidRPr="004878CE" w:rsidRDefault="00E235EB" w:rsidP="00F3564B">
      <w:pPr>
        <w:pStyle w:val="13"/>
        <w:numPr>
          <w:ilvl w:val="0"/>
          <w:numId w:val="322"/>
        </w:numPr>
        <w:spacing w:line="240" w:lineRule="auto"/>
        <w:ind w:left="220" w:hanging="220"/>
        <w:jc w:val="both"/>
        <w:rPr>
          <w:color w:val="auto"/>
        </w:rPr>
      </w:pPr>
      <w:r w:rsidRPr="004878CE">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4878CE" w:rsidRDefault="00E235EB" w:rsidP="004878CE">
      <w:pPr>
        <w:pStyle w:val="13"/>
        <w:spacing w:line="240" w:lineRule="auto"/>
        <w:ind w:firstLine="220"/>
        <w:jc w:val="both"/>
        <w:rPr>
          <w:color w:val="auto"/>
        </w:rPr>
      </w:pPr>
      <w:r w:rsidRPr="004878CE">
        <w:rPr>
          <w:b/>
          <w:bCs/>
          <w:i/>
          <w:iCs/>
          <w:color w:val="auto"/>
        </w:rPr>
        <w:t>Работа с информацией</w:t>
      </w:r>
    </w:p>
    <w:p w:rsidR="00A57638" w:rsidRPr="004878CE" w:rsidRDefault="00E235EB" w:rsidP="00F3564B">
      <w:pPr>
        <w:pStyle w:val="13"/>
        <w:numPr>
          <w:ilvl w:val="0"/>
          <w:numId w:val="323"/>
        </w:numPr>
        <w:spacing w:line="240" w:lineRule="auto"/>
        <w:ind w:left="220" w:hanging="220"/>
        <w:jc w:val="both"/>
        <w:rPr>
          <w:color w:val="auto"/>
        </w:rPr>
      </w:pPr>
      <w:r w:rsidRPr="004878CE">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4878CE" w:rsidRDefault="00E235EB" w:rsidP="00F3564B">
      <w:pPr>
        <w:pStyle w:val="13"/>
        <w:numPr>
          <w:ilvl w:val="0"/>
          <w:numId w:val="323"/>
        </w:numPr>
        <w:spacing w:line="240" w:lineRule="auto"/>
        <w:ind w:left="220" w:hanging="220"/>
        <w:jc w:val="both"/>
        <w:rPr>
          <w:color w:val="auto"/>
        </w:rPr>
      </w:pPr>
      <w:r w:rsidRPr="004878CE">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4878CE" w:rsidRDefault="00E235EB" w:rsidP="00F3564B">
      <w:pPr>
        <w:pStyle w:val="13"/>
        <w:numPr>
          <w:ilvl w:val="0"/>
          <w:numId w:val="323"/>
        </w:numPr>
        <w:spacing w:line="240" w:lineRule="auto"/>
        <w:ind w:left="220" w:hanging="220"/>
        <w:jc w:val="both"/>
        <w:rPr>
          <w:color w:val="auto"/>
        </w:rPr>
      </w:pPr>
      <w:r w:rsidRPr="004878CE">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4878CE" w:rsidRDefault="00E235EB" w:rsidP="00F3564B">
      <w:pPr>
        <w:pStyle w:val="13"/>
        <w:numPr>
          <w:ilvl w:val="0"/>
          <w:numId w:val="323"/>
        </w:numPr>
        <w:spacing w:line="240" w:lineRule="auto"/>
        <w:ind w:left="220" w:hanging="220"/>
        <w:jc w:val="both"/>
        <w:rPr>
          <w:color w:val="auto"/>
        </w:rPr>
      </w:pPr>
      <w:r w:rsidRPr="004878CE">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4878CE" w:rsidRDefault="00E235EB" w:rsidP="00F3564B">
      <w:pPr>
        <w:pStyle w:val="13"/>
        <w:numPr>
          <w:ilvl w:val="0"/>
          <w:numId w:val="323"/>
        </w:numPr>
        <w:spacing w:line="240" w:lineRule="auto"/>
        <w:ind w:left="220" w:hanging="220"/>
        <w:jc w:val="both"/>
        <w:rPr>
          <w:color w:val="auto"/>
        </w:rPr>
      </w:pPr>
      <w:r w:rsidRPr="004878CE">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4878CE" w:rsidRDefault="00E235EB" w:rsidP="00F3564B">
      <w:pPr>
        <w:pStyle w:val="13"/>
        <w:numPr>
          <w:ilvl w:val="0"/>
          <w:numId w:val="323"/>
        </w:numPr>
        <w:spacing w:line="240" w:lineRule="auto"/>
        <w:ind w:left="220" w:hanging="220"/>
        <w:jc w:val="both"/>
        <w:rPr>
          <w:color w:val="auto"/>
        </w:rPr>
      </w:pPr>
      <w:r w:rsidRPr="004878CE">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4878CE" w:rsidRDefault="00E235EB" w:rsidP="00F3564B">
      <w:pPr>
        <w:pStyle w:val="13"/>
        <w:numPr>
          <w:ilvl w:val="0"/>
          <w:numId w:val="323"/>
        </w:numPr>
        <w:spacing w:line="240" w:lineRule="auto"/>
        <w:ind w:left="240" w:hanging="240"/>
        <w:jc w:val="both"/>
        <w:rPr>
          <w:color w:val="auto"/>
        </w:rPr>
      </w:pPr>
      <w:r w:rsidRPr="004878CE">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4878CE" w:rsidRDefault="00E235EB" w:rsidP="00F3564B">
      <w:pPr>
        <w:pStyle w:val="13"/>
        <w:numPr>
          <w:ilvl w:val="0"/>
          <w:numId w:val="323"/>
        </w:numPr>
        <w:spacing w:line="240" w:lineRule="auto"/>
        <w:ind w:left="240" w:hanging="240"/>
        <w:jc w:val="both"/>
        <w:rPr>
          <w:color w:val="auto"/>
        </w:rPr>
      </w:pPr>
      <w:r w:rsidRPr="004878CE">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4878CE" w:rsidRDefault="00E235EB" w:rsidP="00F3564B">
      <w:pPr>
        <w:pStyle w:val="13"/>
        <w:numPr>
          <w:ilvl w:val="0"/>
          <w:numId w:val="323"/>
        </w:numPr>
        <w:spacing w:line="240" w:lineRule="auto"/>
        <w:ind w:left="240" w:hanging="240"/>
        <w:jc w:val="both"/>
        <w:rPr>
          <w:color w:val="auto"/>
        </w:rPr>
      </w:pPr>
      <w:r w:rsidRPr="004878CE">
        <w:rPr>
          <w:color w:val="auto"/>
        </w:rPr>
        <w:t>Определять информацию, недостающую для решения той или иной задачи.</w:t>
      </w:r>
    </w:p>
    <w:p w:rsidR="00A57638" w:rsidRPr="004878CE" w:rsidRDefault="00E235EB" w:rsidP="00F3564B">
      <w:pPr>
        <w:pStyle w:val="13"/>
        <w:numPr>
          <w:ilvl w:val="0"/>
          <w:numId w:val="323"/>
        </w:numPr>
        <w:spacing w:line="240" w:lineRule="auto"/>
        <w:ind w:left="240" w:hanging="240"/>
        <w:jc w:val="both"/>
        <w:rPr>
          <w:color w:val="auto"/>
        </w:rPr>
      </w:pPr>
      <w:r w:rsidRPr="004878CE">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4878CE" w:rsidRDefault="00E235EB" w:rsidP="00F3564B">
      <w:pPr>
        <w:pStyle w:val="13"/>
        <w:numPr>
          <w:ilvl w:val="0"/>
          <w:numId w:val="323"/>
        </w:numPr>
        <w:spacing w:line="240" w:lineRule="auto"/>
        <w:ind w:left="240" w:hanging="240"/>
        <w:jc w:val="both"/>
        <w:rPr>
          <w:color w:val="auto"/>
        </w:rPr>
      </w:pPr>
      <w:r w:rsidRPr="004878CE">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4878CE" w:rsidRDefault="00E235EB" w:rsidP="00F3564B">
      <w:pPr>
        <w:pStyle w:val="13"/>
        <w:numPr>
          <w:ilvl w:val="0"/>
          <w:numId w:val="323"/>
        </w:numPr>
        <w:spacing w:line="240" w:lineRule="auto"/>
        <w:ind w:left="240" w:hanging="240"/>
        <w:jc w:val="both"/>
        <w:rPr>
          <w:color w:val="auto"/>
        </w:rPr>
      </w:pPr>
      <w:r w:rsidRPr="004878CE">
        <w:rPr>
          <w:color w:val="auto"/>
        </w:rPr>
        <w:t>Представлять информацию в виде кратких выводов и обобщений.</w:t>
      </w:r>
    </w:p>
    <w:p w:rsidR="00A57638" w:rsidRDefault="00E235EB" w:rsidP="00F3564B">
      <w:pPr>
        <w:pStyle w:val="13"/>
        <w:numPr>
          <w:ilvl w:val="0"/>
          <w:numId w:val="323"/>
        </w:numPr>
        <w:spacing w:line="240" w:lineRule="auto"/>
        <w:ind w:left="240" w:hanging="240"/>
        <w:jc w:val="both"/>
        <w:rPr>
          <w:color w:val="auto"/>
        </w:rPr>
      </w:pPr>
      <w:r w:rsidRPr="004878CE">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6346C" w:rsidRPr="004878CE" w:rsidRDefault="00A6346C" w:rsidP="00A6346C">
      <w:pPr>
        <w:pStyle w:val="13"/>
        <w:spacing w:line="240" w:lineRule="auto"/>
        <w:ind w:left="240" w:firstLine="0"/>
        <w:jc w:val="both"/>
        <w:rPr>
          <w:color w:val="auto"/>
        </w:rPr>
      </w:pPr>
    </w:p>
    <w:p w:rsidR="00A57638" w:rsidRPr="004878CE" w:rsidRDefault="00E235EB" w:rsidP="004878CE">
      <w:pPr>
        <w:pStyle w:val="13"/>
        <w:spacing w:line="240" w:lineRule="auto"/>
        <w:jc w:val="both"/>
        <w:rPr>
          <w:color w:val="auto"/>
        </w:rPr>
      </w:pPr>
      <w:r w:rsidRPr="004878CE">
        <w:rPr>
          <w:b/>
          <w:bCs/>
          <w:i/>
          <w:iCs/>
          <w:color w:val="auto"/>
        </w:rPr>
        <w:t>Формирование универсальных учебных коммуникативных действий</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Определять характер отношений между людьми в различных исторических и современных ситуациях, событиях.</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Раскрывать значение совместной деятельности, сотрудничества людей в разных сферах в различные исторические эпохи.</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4878CE" w:rsidRDefault="00E235EB" w:rsidP="00F3564B">
      <w:pPr>
        <w:pStyle w:val="13"/>
        <w:numPr>
          <w:ilvl w:val="0"/>
          <w:numId w:val="324"/>
        </w:numPr>
        <w:spacing w:line="240" w:lineRule="auto"/>
        <w:ind w:left="240" w:hanging="240"/>
        <w:jc w:val="both"/>
        <w:rPr>
          <w:color w:val="auto"/>
        </w:rPr>
      </w:pPr>
      <w:r w:rsidRPr="004878CE">
        <w:rPr>
          <w:color w:val="auto"/>
        </w:rPr>
        <w:t>Анализировать причины социальных и межличностных конфликтов, моделировать варианты выхода из конфликтной ситуации.</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Выражать свою точку зрения, участвовать в дискуссии.</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4878CE" w:rsidRDefault="00E235EB" w:rsidP="00F3564B">
      <w:pPr>
        <w:pStyle w:val="13"/>
        <w:numPr>
          <w:ilvl w:val="0"/>
          <w:numId w:val="324"/>
        </w:numPr>
        <w:spacing w:line="240" w:lineRule="auto"/>
        <w:ind w:left="240" w:hanging="240"/>
        <w:jc w:val="both"/>
        <w:rPr>
          <w:color w:val="auto"/>
        </w:rPr>
      </w:pPr>
      <w:r w:rsidRPr="004878CE">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4878CE" w:rsidRDefault="00E235EB" w:rsidP="00F3564B">
      <w:pPr>
        <w:pStyle w:val="13"/>
        <w:numPr>
          <w:ilvl w:val="0"/>
          <w:numId w:val="324"/>
        </w:numPr>
        <w:spacing w:line="240" w:lineRule="auto"/>
        <w:ind w:left="240" w:hanging="240"/>
        <w:jc w:val="both"/>
        <w:rPr>
          <w:color w:val="auto"/>
        </w:rPr>
      </w:pPr>
      <w:r w:rsidRPr="004878CE">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Default="00E235EB" w:rsidP="00F3564B">
      <w:pPr>
        <w:pStyle w:val="13"/>
        <w:numPr>
          <w:ilvl w:val="0"/>
          <w:numId w:val="324"/>
        </w:numPr>
        <w:spacing w:line="240" w:lineRule="auto"/>
        <w:ind w:left="240" w:hanging="240"/>
        <w:jc w:val="both"/>
        <w:rPr>
          <w:color w:val="auto"/>
        </w:rPr>
      </w:pPr>
      <w:r w:rsidRPr="004878CE">
        <w:rPr>
          <w:color w:val="auto"/>
        </w:rPr>
        <w:t>Разделять сферу ответственности.</w:t>
      </w:r>
    </w:p>
    <w:p w:rsidR="00A6346C" w:rsidRPr="004878CE" w:rsidRDefault="00A6346C" w:rsidP="00A6346C">
      <w:pPr>
        <w:pStyle w:val="13"/>
        <w:spacing w:line="240" w:lineRule="auto"/>
        <w:ind w:left="240" w:firstLine="0"/>
        <w:jc w:val="both"/>
        <w:rPr>
          <w:color w:val="auto"/>
        </w:rPr>
      </w:pPr>
    </w:p>
    <w:p w:rsidR="00A57638" w:rsidRPr="004878CE" w:rsidRDefault="00E235EB" w:rsidP="004878CE">
      <w:pPr>
        <w:pStyle w:val="13"/>
        <w:spacing w:line="240" w:lineRule="auto"/>
        <w:jc w:val="both"/>
        <w:rPr>
          <w:color w:val="auto"/>
        </w:rPr>
      </w:pPr>
      <w:r w:rsidRPr="004878CE">
        <w:rPr>
          <w:b/>
          <w:bCs/>
          <w:i/>
          <w:iCs/>
          <w:color w:val="auto"/>
        </w:rPr>
        <w:t>Формирование универсальных учебных регулятивных действий</w:t>
      </w:r>
    </w:p>
    <w:p w:rsidR="00A57638" w:rsidRPr="004878CE" w:rsidRDefault="00E235EB" w:rsidP="00F3564B">
      <w:pPr>
        <w:pStyle w:val="13"/>
        <w:numPr>
          <w:ilvl w:val="0"/>
          <w:numId w:val="325"/>
        </w:numPr>
        <w:spacing w:line="240" w:lineRule="auto"/>
        <w:ind w:left="240" w:hanging="240"/>
        <w:jc w:val="both"/>
        <w:rPr>
          <w:color w:val="auto"/>
        </w:rPr>
      </w:pPr>
      <w:r w:rsidRPr="004878CE">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4878CE" w:rsidRDefault="00E235EB" w:rsidP="00F3564B">
      <w:pPr>
        <w:pStyle w:val="13"/>
        <w:numPr>
          <w:ilvl w:val="0"/>
          <w:numId w:val="325"/>
        </w:numPr>
        <w:spacing w:line="240" w:lineRule="auto"/>
        <w:ind w:left="240" w:hanging="240"/>
        <w:jc w:val="both"/>
        <w:rPr>
          <w:color w:val="auto"/>
        </w:rPr>
      </w:pPr>
      <w:r w:rsidRPr="004878CE">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4878CE" w:rsidRDefault="00E235EB" w:rsidP="00F3564B">
      <w:pPr>
        <w:pStyle w:val="13"/>
        <w:numPr>
          <w:ilvl w:val="0"/>
          <w:numId w:val="325"/>
        </w:numPr>
        <w:spacing w:line="240" w:lineRule="auto"/>
        <w:ind w:left="240" w:hanging="240"/>
        <w:jc w:val="both"/>
        <w:rPr>
          <w:color w:val="auto"/>
        </w:rPr>
      </w:pPr>
      <w:r w:rsidRPr="004878CE">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Default="00E235EB" w:rsidP="00F3564B">
      <w:pPr>
        <w:pStyle w:val="13"/>
        <w:numPr>
          <w:ilvl w:val="0"/>
          <w:numId w:val="325"/>
        </w:numPr>
        <w:spacing w:line="240" w:lineRule="auto"/>
        <w:ind w:left="240" w:hanging="240"/>
        <w:jc w:val="both"/>
        <w:rPr>
          <w:color w:val="auto"/>
        </w:rPr>
      </w:pPr>
      <w:r w:rsidRPr="004878CE">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878CE" w:rsidRPr="004878CE" w:rsidRDefault="004878CE" w:rsidP="004878CE">
      <w:pPr>
        <w:pStyle w:val="13"/>
        <w:spacing w:line="240" w:lineRule="auto"/>
        <w:ind w:left="240" w:firstLine="0"/>
        <w:jc w:val="both"/>
        <w:rPr>
          <w:color w:val="auto"/>
        </w:rPr>
      </w:pPr>
    </w:p>
    <w:p w:rsidR="00A57638" w:rsidRPr="00EB2D57" w:rsidRDefault="00E235EB" w:rsidP="0043590E">
      <w:pPr>
        <w:pStyle w:val="af5"/>
      </w:pPr>
      <w:bookmarkStart w:id="778"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78"/>
    </w:p>
    <w:p w:rsidR="00A57638" w:rsidRPr="004878CE" w:rsidRDefault="00E235EB" w:rsidP="004878CE">
      <w:pPr>
        <w:pStyle w:val="13"/>
        <w:spacing w:line="240" w:lineRule="auto"/>
        <w:jc w:val="both"/>
        <w:rPr>
          <w:color w:val="auto"/>
        </w:rPr>
      </w:pPr>
      <w:r w:rsidRPr="004878CE">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4878CE" w:rsidRDefault="00E235EB" w:rsidP="004878CE">
      <w:pPr>
        <w:pStyle w:val="13"/>
        <w:spacing w:line="240" w:lineRule="auto"/>
        <w:jc w:val="both"/>
        <w:rPr>
          <w:color w:val="auto"/>
        </w:rPr>
      </w:pPr>
      <w:r w:rsidRPr="004878CE">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4878CE" w:rsidRDefault="00E235EB" w:rsidP="004878CE">
      <w:pPr>
        <w:pStyle w:val="13"/>
        <w:spacing w:line="240" w:lineRule="auto"/>
        <w:jc w:val="both"/>
        <w:rPr>
          <w:color w:val="auto"/>
        </w:rPr>
      </w:pPr>
      <w:r w:rsidRPr="004878CE">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4878CE" w:rsidRDefault="00E235EB" w:rsidP="004878CE">
      <w:pPr>
        <w:pStyle w:val="13"/>
        <w:spacing w:line="240" w:lineRule="auto"/>
        <w:jc w:val="both"/>
        <w:rPr>
          <w:color w:val="auto"/>
        </w:rPr>
      </w:pPr>
      <w:r w:rsidRPr="004878CE">
        <w:rPr>
          <w:color w:val="auto"/>
        </w:rPr>
        <w:t>УИПД может осуществляться обучающимися индивидуально и коллективно (в составе малых групп, класса).</w:t>
      </w:r>
    </w:p>
    <w:p w:rsidR="00A57638" w:rsidRPr="004878CE" w:rsidRDefault="00E235EB" w:rsidP="004878CE">
      <w:pPr>
        <w:pStyle w:val="13"/>
        <w:spacing w:line="240" w:lineRule="auto"/>
        <w:jc w:val="both"/>
        <w:rPr>
          <w:color w:val="auto"/>
        </w:rPr>
      </w:pPr>
      <w:r w:rsidRPr="004878CE">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4878CE" w:rsidRDefault="00E235EB" w:rsidP="004878CE">
      <w:pPr>
        <w:pStyle w:val="13"/>
        <w:spacing w:line="240" w:lineRule="auto"/>
        <w:jc w:val="both"/>
        <w:rPr>
          <w:color w:val="auto"/>
        </w:rPr>
      </w:pPr>
      <w:r w:rsidRPr="004878CE">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4878CE" w:rsidRDefault="00E235EB" w:rsidP="004878CE">
      <w:pPr>
        <w:pStyle w:val="13"/>
        <w:spacing w:line="240" w:lineRule="auto"/>
        <w:jc w:val="both"/>
        <w:rPr>
          <w:color w:val="auto"/>
        </w:rPr>
      </w:pPr>
      <w:r w:rsidRPr="004878CE">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4878CE" w:rsidRDefault="00E235EB" w:rsidP="004878CE">
      <w:pPr>
        <w:pStyle w:val="13"/>
        <w:spacing w:line="240" w:lineRule="auto"/>
        <w:jc w:val="both"/>
        <w:rPr>
          <w:color w:val="auto"/>
        </w:rPr>
      </w:pPr>
      <w:r w:rsidRPr="004878CE">
        <w:rPr>
          <w:b/>
          <w:bCs/>
          <w:i/>
          <w:iCs/>
          <w:color w:val="auto"/>
        </w:rPr>
        <w:t>Особенности реализации учебно-исследовательской деятельности</w:t>
      </w:r>
    </w:p>
    <w:p w:rsidR="00A57638" w:rsidRPr="004878CE" w:rsidRDefault="00E235EB" w:rsidP="004878CE">
      <w:pPr>
        <w:pStyle w:val="13"/>
        <w:spacing w:line="240" w:lineRule="auto"/>
        <w:jc w:val="both"/>
        <w:rPr>
          <w:color w:val="auto"/>
        </w:rPr>
      </w:pPr>
      <w:r w:rsidRPr="004878CE">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4878CE" w:rsidRDefault="00E235EB" w:rsidP="004878CE">
      <w:pPr>
        <w:pStyle w:val="13"/>
        <w:spacing w:line="240" w:lineRule="auto"/>
        <w:jc w:val="both"/>
        <w:rPr>
          <w:color w:val="auto"/>
        </w:rPr>
      </w:pPr>
      <w:r w:rsidRPr="004878CE">
        <w:rPr>
          <w:color w:val="auto"/>
        </w:rPr>
        <w:t>Исследовательские задачи представляют собой особый вид педагогической установки, ориентированной:</w:t>
      </w:r>
    </w:p>
    <w:p w:rsidR="00A57638" w:rsidRPr="004878CE" w:rsidRDefault="00E235EB" w:rsidP="00F3564B">
      <w:pPr>
        <w:pStyle w:val="13"/>
        <w:numPr>
          <w:ilvl w:val="0"/>
          <w:numId w:val="326"/>
        </w:numPr>
        <w:spacing w:line="240" w:lineRule="auto"/>
        <w:ind w:left="240" w:hanging="240"/>
        <w:jc w:val="both"/>
        <w:rPr>
          <w:color w:val="auto"/>
        </w:rPr>
      </w:pPr>
      <w:r w:rsidRPr="004878CE">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4878CE" w:rsidRDefault="00E235EB" w:rsidP="00F3564B">
      <w:pPr>
        <w:pStyle w:val="13"/>
        <w:numPr>
          <w:ilvl w:val="0"/>
          <w:numId w:val="326"/>
        </w:numPr>
        <w:spacing w:line="240" w:lineRule="auto"/>
        <w:ind w:left="240" w:hanging="240"/>
        <w:jc w:val="both"/>
        <w:rPr>
          <w:color w:val="auto"/>
        </w:rPr>
      </w:pPr>
      <w:r w:rsidRPr="004878CE">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4878CE" w:rsidRDefault="00E235EB" w:rsidP="004878CE">
      <w:pPr>
        <w:pStyle w:val="13"/>
        <w:spacing w:line="240" w:lineRule="auto"/>
        <w:jc w:val="both"/>
        <w:rPr>
          <w:color w:val="auto"/>
        </w:rPr>
      </w:pPr>
      <w:r w:rsidRPr="004878CE">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4878CE" w:rsidRDefault="00E235EB" w:rsidP="004878CE">
      <w:pPr>
        <w:pStyle w:val="13"/>
        <w:spacing w:line="240" w:lineRule="auto"/>
        <w:jc w:val="both"/>
        <w:rPr>
          <w:color w:val="auto"/>
        </w:rPr>
      </w:pPr>
      <w:r w:rsidRPr="004878CE">
        <w:rPr>
          <w:color w:val="auto"/>
        </w:rPr>
        <w:t>Осуществление УИД обучающимися включает в себя ряд этапов:</w:t>
      </w:r>
    </w:p>
    <w:p w:rsidR="007E7D23" w:rsidRPr="004878CE" w:rsidRDefault="007E7D23" w:rsidP="00F3564B">
      <w:pPr>
        <w:pStyle w:val="13"/>
        <w:numPr>
          <w:ilvl w:val="0"/>
          <w:numId w:val="327"/>
        </w:numPr>
        <w:spacing w:line="240" w:lineRule="auto"/>
        <w:ind w:left="240" w:hanging="240"/>
        <w:jc w:val="both"/>
        <w:rPr>
          <w:color w:val="auto"/>
        </w:rPr>
      </w:pPr>
      <w:r w:rsidRPr="004878CE">
        <w:rPr>
          <w:color w:val="auto"/>
        </w:rPr>
        <w:t>обоснование актуальности исследования</w:t>
      </w:r>
    </w:p>
    <w:p w:rsidR="00A57638" w:rsidRPr="004878CE" w:rsidRDefault="00E235EB" w:rsidP="00F3564B">
      <w:pPr>
        <w:pStyle w:val="13"/>
        <w:numPr>
          <w:ilvl w:val="0"/>
          <w:numId w:val="327"/>
        </w:numPr>
        <w:spacing w:line="240" w:lineRule="auto"/>
        <w:ind w:left="240" w:hanging="240"/>
        <w:jc w:val="both"/>
        <w:rPr>
          <w:color w:val="auto"/>
        </w:rPr>
      </w:pPr>
      <w:r w:rsidRPr="004878CE">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4878CE" w:rsidRDefault="00E235EB" w:rsidP="00F3564B">
      <w:pPr>
        <w:pStyle w:val="13"/>
        <w:numPr>
          <w:ilvl w:val="0"/>
          <w:numId w:val="327"/>
        </w:numPr>
        <w:spacing w:line="240" w:lineRule="auto"/>
        <w:ind w:left="240" w:hanging="240"/>
        <w:jc w:val="both"/>
        <w:rPr>
          <w:color w:val="auto"/>
        </w:rPr>
      </w:pPr>
      <w:r w:rsidRPr="004878CE">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4878CE" w:rsidRDefault="00E235EB" w:rsidP="00F3564B">
      <w:pPr>
        <w:pStyle w:val="13"/>
        <w:numPr>
          <w:ilvl w:val="0"/>
          <w:numId w:val="327"/>
        </w:numPr>
        <w:spacing w:line="240" w:lineRule="auto"/>
        <w:ind w:left="240" w:hanging="240"/>
        <w:jc w:val="both"/>
        <w:rPr>
          <w:color w:val="auto"/>
        </w:rPr>
      </w:pPr>
      <w:r w:rsidRPr="004878CE">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4878CE" w:rsidRDefault="00E235EB" w:rsidP="00F3564B">
      <w:pPr>
        <w:pStyle w:val="13"/>
        <w:numPr>
          <w:ilvl w:val="0"/>
          <w:numId w:val="327"/>
        </w:numPr>
        <w:spacing w:line="240" w:lineRule="auto"/>
        <w:ind w:left="240" w:hanging="240"/>
        <w:jc w:val="both"/>
        <w:rPr>
          <w:color w:val="auto"/>
        </w:rPr>
      </w:pPr>
      <w:r w:rsidRPr="004878CE">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4878CE" w:rsidRDefault="00E235EB" w:rsidP="004878CE">
      <w:pPr>
        <w:pStyle w:val="13"/>
        <w:spacing w:line="240" w:lineRule="auto"/>
        <w:jc w:val="both"/>
        <w:rPr>
          <w:color w:val="auto"/>
        </w:rPr>
      </w:pPr>
      <w:r w:rsidRPr="004878CE">
        <w:rPr>
          <w:b/>
          <w:bCs/>
          <w:i/>
          <w:iCs/>
          <w:color w:val="auto"/>
        </w:rPr>
        <w:t>Особенности организации учебно-исследовательской деятельности в рамках урочной деятельности</w:t>
      </w:r>
    </w:p>
    <w:p w:rsidR="00A57638" w:rsidRPr="004878CE" w:rsidRDefault="00E235EB" w:rsidP="004878CE">
      <w:pPr>
        <w:pStyle w:val="13"/>
        <w:spacing w:line="240" w:lineRule="auto"/>
        <w:jc w:val="both"/>
        <w:rPr>
          <w:color w:val="auto"/>
        </w:rPr>
      </w:pPr>
      <w:r w:rsidRPr="004878CE">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4878CE" w:rsidRDefault="00E235EB" w:rsidP="004878CE">
      <w:pPr>
        <w:pStyle w:val="13"/>
        <w:spacing w:line="240" w:lineRule="auto"/>
        <w:jc w:val="both"/>
        <w:rPr>
          <w:color w:val="auto"/>
        </w:rPr>
      </w:pPr>
      <w:r w:rsidRPr="004878CE">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4878CE" w:rsidRDefault="00E235EB" w:rsidP="00F3564B">
      <w:pPr>
        <w:pStyle w:val="13"/>
        <w:numPr>
          <w:ilvl w:val="0"/>
          <w:numId w:val="328"/>
        </w:numPr>
        <w:spacing w:line="240" w:lineRule="auto"/>
        <w:jc w:val="both"/>
        <w:rPr>
          <w:color w:val="auto"/>
        </w:rPr>
      </w:pPr>
      <w:r w:rsidRPr="004878CE">
        <w:rPr>
          <w:color w:val="auto"/>
        </w:rPr>
        <w:t>предметные учебные исследования;</w:t>
      </w:r>
    </w:p>
    <w:p w:rsidR="00A57638" w:rsidRPr="004878CE" w:rsidRDefault="00E235EB" w:rsidP="00F3564B">
      <w:pPr>
        <w:pStyle w:val="13"/>
        <w:numPr>
          <w:ilvl w:val="0"/>
          <w:numId w:val="328"/>
        </w:numPr>
        <w:spacing w:line="240" w:lineRule="auto"/>
        <w:jc w:val="both"/>
        <w:rPr>
          <w:color w:val="auto"/>
        </w:rPr>
      </w:pPr>
      <w:r w:rsidRPr="004878CE">
        <w:rPr>
          <w:color w:val="auto"/>
        </w:rPr>
        <w:t>междисциплинарные учебные исследования.</w:t>
      </w:r>
    </w:p>
    <w:p w:rsidR="00A57638" w:rsidRPr="004878CE" w:rsidRDefault="00E235EB" w:rsidP="004878CE">
      <w:pPr>
        <w:pStyle w:val="13"/>
        <w:spacing w:line="240" w:lineRule="auto"/>
        <w:jc w:val="both"/>
        <w:rPr>
          <w:color w:val="auto"/>
        </w:rPr>
      </w:pPr>
      <w:r w:rsidRPr="004878CE">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4878CE" w:rsidRDefault="00E235EB" w:rsidP="004878CE">
      <w:pPr>
        <w:pStyle w:val="13"/>
        <w:spacing w:line="240" w:lineRule="auto"/>
        <w:jc w:val="both"/>
        <w:rPr>
          <w:color w:val="auto"/>
        </w:rPr>
      </w:pPr>
      <w:r w:rsidRPr="004878CE">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4878CE" w:rsidRDefault="00E235EB" w:rsidP="004878CE">
      <w:pPr>
        <w:pStyle w:val="13"/>
        <w:spacing w:line="240" w:lineRule="auto"/>
        <w:jc w:val="both"/>
        <w:rPr>
          <w:color w:val="auto"/>
        </w:rPr>
      </w:pPr>
      <w:r w:rsidRPr="004878CE">
        <w:rPr>
          <w:color w:val="auto"/>
        </w:rPr>
        <w:t>Формы организации исследовательской деятельности обучающихся могут быть следующие:</w:t>
      </w:r>
    </w:p>
    <w:p w:rsidR="00A57638" w:rsidRPr="004878CE" w:rsidRDefault="00E235EB" w:rsidP="00F3564B">
      <w:pPr>
        <w:pStyle w:val="13"/>
        <w:numPr>
          <w:ilvl w:val="0"/>
          <w:numId w:val="329"/>
        </w:numPr>
        <w:spacing w:line="240" w:lineRule="auto"/>
        <w:jc w:val="both"/>
        <w:rPr>
          <w:color w:val="auto"/>
        </w:rPr>
      </w:pPr>
      <w:r w:rsidRPr="004878CE">
        <w:rPr>
          <w:color w:val="auto"/>
        </w:rPr>
        <w:t>урок-исследование;</w:t>
      </w:r>
    </w:p>
    <w:p w:rsidR="00A57638" w:rsidRPr="004878CE" w:rsidRDefault="00E235EB" w:rsidP="00F3564B">
      <w:pPr>
        <w:pStyle w:val="13"/>
        <w:numPr>
          <w:ilvl w:val="0"/>
          <w:numId w:val="329"/>
        </w:numPr>
        <w:spacing w:line="240" w:lineRule="auto"/>
        <w:jc w:val="both"/>
        <w:rPr>
          <w:color w:val="auto"/>
        </w:rPr>
      </w:pPr>
      <w:r w:rsidRPr="004878CE">
        <w:rPr>
          <w:color w:val="auto"/>
        </w:rPr>
        <w:t>урок с использованием интерактивной беседы в исследовательском ключе;</w:t>
      </w:r>
    </w:p>
    <w:p w:rsidR="00A57638" w:rsidRPr="004878CE" w:rsidRDefault="00E235EB" w:rsidP="00F3564B">
      <w:pPr>
        <w:pStyle w:val="13"/>
        <w:numPr>
          <w:ilvl w:val="0"/>
          <w:numId w:val="329"/>
        </w:numPr>
        <w:spacing w:line="240" w:lineRule="auto"/>
        <w:ind w:left="714" w:hanging="357"/>
        <w:jc w:val="both"/>
        <w:rPr>
          <w:color w:val="auto"/>
        </w:rPr>
      </w:pPr>
      <w:r w:rsidRPr="004878CE">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4878CE" w:rsidRDefault="00E235EB" w:rsidP="00F3564B">
      <w:pPr>
        <w:pStyle w:val="13"/>
        <w:numPr>
          <w:ilvl w:val="0"/>
          <w:numId w:val="329"/>
        </w:numPr>
        <w:spacing w:line="240" w:lineRule="auto"/>
        <w:jc w:val="both"/>
        <w:rPr>
          <w:color w:val="auto"/>
        </w:rPr>
      </w:pPr>
      <w:r w:rsidRPr="004878CE">
        <w:rPr>
          <w:color w:val="auto"/>
        </w:rPr>
        <w:t>урок-консультация;</w:t>
      </w:r>
    </w:p>
    <w:p w:rsidR="00A57638" w:rsidRPr="004878CE" w:rsidRDefault="00E235EB" w:rsidP="00F3564B">
      <w:pPr>
        <w:pStyle w:val="13"/>
        <w:numPr>
          <w:ilvl w:val="0"/>
          <w:numId w:val="329"/>
        </w:numPr>
        <w:spacing w:line="240" w:lineRule="auto"/>
        <w:jc w:val="both"/>
        <w:rPr>
          <w:color w:val="auto"/>
        </w:rPr>
      </w:pPr>
      <w:r w:rsidRPr="004878CE">
        <w:rPr>
          <w:color w:val="auto"/>
        </w:rPr>
        <w:t>мини-исследование в рамках домашнего задания.</w:t>
      </w:r>
    </w:p>
    <w:p w:rsidR="00A57638" w:rsidRPr="004878CE" w:rsidRDefault="00E235EB" w:rsidP="004878CE">
      <w:pPr>
        <w:pStyle w:val="13"/>
        <w:spacing w:line="240" w:lineRule="auto"/>
        <w:jc w:val="both"/>
        <w:rPr>
          <w:color w:val="auto"/>
        </w:rPr>
      </w:pPr>
      <w:r w:rsidRPr="004878CE">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4878CE" w:rsidRDefault="00E235EB" w:rsidP="00F3564B">
      <w:pPr>
        <w:pStyle w:val="13"/>
        <w:numPr>
          <w:ilvl w:val="0"/>
          <w:numId w:val="330"/>
        </w:numPr>
        <w:spacing w:line="240" w:lineRule="auto"/>
        <w:jc w:val="both"/>
        <w:rPr>
          <w:color w:val="auto"/>
        </w:rPr>
      </w:pPr>
      <w:r w:rsidRPr="004878CE">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4878CE" w:rsidRDefault="00E235EB" w:rsidP="004878CE">
      <w:pPr>
        <w:pStyle w:val="13"/>
        <w:spacing w:line="240" w:lineRule="auto"/>
        <w:ind w:left="709" w:firstLine="0"/>
        <w:jc w:val="both"/>
        <w:rPr>
          <w:color w:val="auto"/>
        </w:rPr>
      </w:pPr>
      <w:r w:rsidRPr="004878CE">
        <w:rPr>
          <w:color w:val="auto"/>
        </w:rPr>
        <w:t>—Как (в каком направлении)... в какой степени... изменилось... ?</w:t>
      </w:r>
    </w:p>
    <w:p w:rsidR="00A57638" w:rsidRPr="004878CE" w:rsidRDefault="00E235EB" w:rsidP="004878CE">
      <w:pPr>
        <w:pStyle w:val="13"/>
        <w:spacing w:line="240" w:lineRule="auto"/>
        <w:ind w:left="709" w:firstLine="0"/>
        <w:jc w:val="both"/>
        <w:rPr>
          <w:color w:val="auto"/>
        </w:rPr>
      </w:pPr>
      <w:r w:rsidRPr="004878CE">
        <w:rPr>
          <w:color w:val="auto"/>
        </w:rPr>
        <w:t>—Как (каким образом)... в какой степени повлияло... на. ?</w:t>
      </w:r>
    </w:p>
    <w:p w:rsidR="00A57638" w:rsidRPr="004878CE" w:rsidRDefault="00E235EB" w:rsidP="004878CE">
      <w:pPr>
        <w:pStyle w:val="13"/>
        <w:spacing w:line="240" w:lineRule="auto"/>
        <w:ind w:left="709" w:firstLine="0"/>
        <w:jc w:val="both"/>
        <w:rPr>
          <w:color w:val="auto"/>
        </w:rPr>
      </w:pPr>
      <w:r w:rsidRPr="004878CE">
        <w:rPr>
          <w:color w:val="auto"/>
        </w:rPr>
        <w:t>—Какой (в чем проявилась)... насколько важной. была роль... ?</w:t>
      </w:r>
    </w:p>
    <w:p w:rsidR="00A57638" w:rsidRPr="004878CE" w:rsidRDefault="00E235EB" w:rsidP="004878CE">
      <w:pPr>
        <w:pStyle w:val="13"/>
        <w:spacing w:line="240" w:lineRule="auto"/>
        <w:ind w:left="709" w:firstLine="0"/>
        <w:jc w:val="both"/>
        <w:rPr>
          <w:color w:val="auto"/>
        </w:rPr>
      </w:pPr>
      <w:r w:rsidRPr="004878CE">
        <w:rPr>
          <w:color w:val="auto"/>
        </w:rPr>
        <w:t>—Каково (в чем проявилось)... как можно оценить. значение... ?</w:t>
      </w:r>
    </w:p>
    <w:p w:rsidR="00A57638" w:rsidRPr="004878CE" w:rsidRDefault="00E235EB" w:rsidP="004878CE">
      <w:pPr>
        <w:pStyle w:val="13"/>
        <w:spacing w:line="240" w:lineRule="auto"/>
        <w:ind w:left="709" w:firstLine="0"/>
        <w:jc w:val="both"/>
        <w:rPr>
          <w:color w:val="auto"/>
        </w:rPr>
      </w:pPr>
      <w:r w:rsidRPr="004878CE">
        <w:rPr>
          <w:color w:val="auto"/>
        </w:rPr>
        <w:t>—Что произойдет... как измениться..., если... ? И т. д.;</w:t>
      </w:r>
    </w:p>
    <w:p w:rsidR="00A57638" w:rsidRPr="004878CE" w:rsidRDefault="00E235EB" w:rsidP="00F3564B">
      <w:pPr>
        <w:pStyle w:val="13"/>
        <w:numPr>
          <w:ilvl w:val="0"/>
          <w:numId w:val="330"/>
        </w:numPr>
        <w:spacing w:line="240" w:lineRule="auto"/>
        <w:jc w:val="both"/>
        <w:rPr>
          <w:color w:val="auto"/>
        </w:rPr>
      </w:pPr>
      <w:r w:rsidRPr="004878CE">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4878CE" w:rsidRDefault="00E235EB" w:rsidP="00F3564B">
      <w:pPr>
        <w:pStyle w:val="13"/>
        <w:numPr>
          <w:ilvl w:val="0"/>
          <w:numId w:val="330"/>
        </w:numPr>
        <w:spacing w:line="240" w:lineRule="auto"/>
        <w:jc w:val="both"/>
        <w:rPr>
          <w:color w:val="auto"/>
        </w:rPr>
      </w:pPr>
      <w:r w:rsidRPr="004878CE">
        <w:rPr>
          <w:color w:val="auto"/>
        </w:rPr>
        <w:t>Основными формами представления итогов учебных исследований являются:</w:t>
      </w:r>
    </w:p>
    <w:p w:rsidR="00A57638" w:rsidRPr="004878CE" w:rsidRDefault="00E235EB" w:rsidP="00F3564B">
      <w:pPr>
        <w:pStyle w:val="13"/>
        <w:numPr>
          <w:ilvl w:val="0"/>
          <w:numId w:val="330"/>
        </w:numPr>
        <w:spacing w:line="240" w:lineRule="auto"/>
        <w:jc w:val="both"/>
        <w:rPr>
          <w:color w:val="auto"/>
        </w:rPr>
      </w:pPr>
      <w:r w:rsidRPr="004878CE">
        <w:rPr>
          <w:color w:val="auto"/>
        </w:rPr>
        <w:t>доклад, реферат;</w:t>
      </w:r>
    </w:p>
    <w:p w:rsidR="00A57638" w:rsidRPr="004878CE" w:rsidRDefault="00E235EB" w:rsidP="00F3564B">
      <w:pPr>
        <w:pStyle w:val="13"/>
        <w:numPr>
          <w:ilvl w:val="0"/>
          <w:numId w:val="330"/>
        </w:numPr>
        <w:spacing w:line="240" w:lineRule="auto"/>
        <w:jc w:val="both"/>
        <w:rPr>
          <w:color w:val="auto"/>
        </w:rPr>
      </w:pPr>
      <w:r w:rsidRPr="004878CE">
        <w:rPr>
          <w:color w:val="auto"/>
        </w:rPr>
        <w:t>статьи, обзоры, отчеты и заключения по итогам исследований по различным предметным областям.</w:t>
      </w:r>
    </w:p>
    <w:p w:rsidR="00A57638" w:rsidRPr="004878CE" w:rsidRDefault="00E235EB" w:rsidP="004878CE">
      <w:pPr>
        <w:pStyle w:val="13"/>
        <w:spacing w:line="240" w:lineRule="auto"/>
        <w:jc w:val="both"/>
        <w:rPr>
          <w:color w:val="auto"/>
        </w:rPr>
      </w:pPr>
      <w:r w:rsidRPr="004878CE">
        <w:rPr>
          <w:b/>
          <w:bCs/>
          <w:i/>
          <w:iCs/>
          <w:color w:val="auto"/>
        </w:rPr>
        <w:t>Особенности организации учебной исследовательской деятельности в рамках внеурочной деятельности</w:t>
      </w:r>
    </w:p>
    <w:p w:rsidR="00A57638" w:rsidRPr="004878CE" w:rsidRDefault="00E235EB" w:rsidP="004878CE">
      <w:pPr>
        <w:pStyle w:val="13"/>
        <w:spacing w:line="240" w:lineRule="auto"/>
        <w:jc w:val="both"/>
        <w:rPr>
          <w:color w:val="auto"/>
        </w:rPr>
      </w:pPr>
      <w:r w:rsidRPr="004878CE">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4878CE" w:rsidRDefault="00E235EB" w:rsidP="004878CE">
      <w:pPr>
        <w:pStyle w:val="13"/>
        <w:spacing w:line="240" w:lineRule="auto"/>
        <w:jc w:val="both"/>
        <w:rPr>
          <w:color w:val="auto"/>
        </w:rPr>
      </w:pPr>
      <w:r w:rsidRPr="004878CE">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4878CE" w:rsidRDefault="00E235EB" w:rsidP="00F3564B">
      <w:pPr>
        <w:pStyle w:val="13"/>
        <w:numPr>
          <w:ilvl w:val="0"/>
          <w:numId w:val="333"/>
        </w:numPr>
        <w:spacing w:line="240" w:lineRule="auto"/>
        <w:jc w:val="both"/>
        <w:rPr>
          <w:color w:val="auto"/>
        </w:rPr>
      </w:pPr>
      <w:r w:rsidRPr="004878CE">
        <w:rPr>
          <w:color w:val="auto"/>
        </w:rPr>
        <w:t>социально-гуманитарное;</w:t>
      </w:r>
    </w:p>
    <w:p w:rsidR="00A57638" w:rsidRPr="004878CE" w:rsidRDefault="00E235EB" w:rsidP="00F3564B">
      <w:pPr>
        <w:pStyle w:val="13"/>
        <w:numPr>
          <w:ilvl w:val="0"/>
          <w:numId w:val="333"/>
        </w:numPr>
        <w:spacing w:line="240" w:lineRule="auto"/>
        <w:jc w:val="both"/>
        <w:rPr>
          <w:color w:val="auto"/>
        </w:rPr>
      </w:pPr>
      <w:r w:rsidRPr="004878CE">
        <w:rPr>
          <w:color w:val="auto"/>
        </w:rPr>
        <w:t>филологическое;</w:t>
      </w:r>
    </w:p>
    <w:p w:rsidR="00A57638" w:rsidRPr="004878CE" w:rsidRDefault="00E235EB" w:rsidP="00F3564B">
      <w:pPr>
        <w:pStyle w:val="13"/>
        <w:numPr>
          <w:ilvl w:val="0"/>
          <w:numId w:val="333"/>
        </w:numPr>
        <w:spacing w:line="240" w:lineRule="auto"/>
        <w:jc w:val="both"/>
        <w:rPr>
          <w:color w:val="auto"/>
        </w:rPr>
      </w:pPr>
      <w:r w:rsidRPr="004878CE">
        <w:rPr>
          <w:color w:val="auto"/>
        </w:rPr>
        <w:t>естественно-научное;</w:t>
      </w:r>
    </w:p>
    <w:p w:rsidR="00A57638" w:rsidRPr="004878CE" w:rsidRDefault="00E235EB" w:rsidP="00F3564B">
      <w:pPr>
        <w:pStyle w:val="13"/>
        <w:numPr>
          <w:ilvl w:val="0"/>
          <w:numId w:val="333"/>
        </w:numPr>
        <w:spacing w:line="240" w:lineRule="auto"/>
        <w:jc w:val="both"/>
        <w:rPr>
          <w:color w:val="auto"/>
        </w:rPr>
      </w:pPr>
      <w:r w:rsidRPr="004878CE">
        <w:rPr>
          <w:color w:val="auto"/>
        </w:rPr>
        <w:t>информационно-технологическое;</w:t>
      </w:r>
    </w:p>
    <w:p w:rsidR="00A57638" w:rsidRPr="004878CE" w:rsidRDefault="00E235EB" w:rsidP="00F3564B">
      <w:pPr>
        <w:pStyle w:val="13"/>
        <w:numPr>
          <w:ilvl w:val="0"/>
          <w:numId w:val="333"/>
        </w:numPr>
        <w:spacing w:line="240" w:lineRule="auto"/>
        <w:jc w:val="both"/>
        <w:rPr>
          <w:color w:val="auto"/>
        </w:rPr>
      </w:pPr>
      <w:r w:rsidRPr="004878CE">
        <w:rPr>
          <w:color w:val="auto"/>
        </w:rPr>
        <w:t>междисциплинарное.</w:t>
      </w:r>
    </w:p>
    <w:p w:rsidR="00A57638" w:rsidRPr="004878CE" w:rsidRDefault="00E235EB" w:rsidP="004878CE">
      <w:pPr>
        <w:pStyle w:val="13"/>
        <w:spacing w:line="240" w:lineRule="auto"/>
        <w:jc w:val="both"/>
        <w:rPr>
          <w:color w:val="auto"/>
        </w:rPr>
      </w:pPr>
      <w:r w:rsidRPr="004878CE">
        <w:rPr>
          <w:color w:val="auto"/>
        </w:rPr>
        <w:t>Основными формами организации УИД во внеурочное время являются:</w:t>
      </w:r>
    </w:p>
    <w:p w:rsidR="00A57638" w:rsidRPr="004878CE" w:rsidRDefault="00E235EB" w:rsidP="00F3564B">
      <w:pPr>
        <w:pStyle w:val="13"/>
        <w:numPr>
          <w:ilvl w:val="0"/>
          <w:numId w:val="332"/>
        </w:numPr>
        <w:spacing w:line="240" w:lineRule="auto"/>
        <w:jc w:val="both"/>
        <w:rPr>
          <w:color w:val="auto"/>
        </w:rPr>
      </w:pPr>
      <w:r w:rsidRPr="004878CE">
        <w:rPr>
          <w:color w:val="auto"/>
        </w:rPr>
        <w:t>конференция, семинар, дискуссия, диспут;</w:t>
      </w:r>
    </w:p>
    <w:p w:rsidR="00A57638" w:rsidRPr="004878CE" w:rsidRDefault="00E235EB" w:rsidP="00F3564B">
      <w:pPr>
        <w:pStyle w:val="13"/>
        <w:numPr>
          <w:ilvl w:val="0"/>
          <w:numId w:val="332"/>
        </w:numPr>
        <w:spacing w:line="240" w:lineRule="auto"/>
        <w:jc w:val="both"/>
        <w:rPr>
          <w:color w:val="auto"/>
        </w:rPr>
      </w:pPr>
      <w:r w:rsidRPr="004878CE">
        <w:rPr>
          <w:color w:val="auto"/>
        </w:rPr>
        <w:t>брифинг, интервью, телемост;</w:t>
      </w:r>
    </w:p>
    <w:p w:rsidR="00A57638" w:rsidRPr="004878CE" w:rsidRDefault="00E235EB" w:rsidP="00F3564B">
      <w:pPr>
        <w:pStyle w:val="13"/>
        <w:numPr>
          <w:ilvl w:val="0"/>
          <w:numId w:val="332"/>
        </w:numPr>
        <w:spacing w:line="240" w:lineRule="auto"/>
        <w:jc w:val="both"/>
        <w:rPr>
          <w:color w:val="auto"/>
        </w:rPr>
      </w:pPr>
      <w:r w:rsidRPr="004878CE">
        <w:rPr>
          <w:color w:val="auto"/>
        </w:rPr>
        <w:t>исследовательская практика, образовательные экспедиции, походы, поездки, экскурсии;</w:t>
      </w:r>
    </w:p>
    <w:p w:rsidR="00A57638" w:rsidRPr="004878CE" w:rsidRDefault="00E235EB" w:rsidP="00F3564B">
      <w:pPr>
        <w:pStyle w:val="13"/>
        <w:numPr>
          <w:ilvl w:val="0"/>
          <w:numId w:val="332"/>
        </w:numPr>
        <w:spacing w:line="240" w:lineRule="auto"/>
        <w:jc w:val="both"/>
        <w:rPr>
          <w:color w:val="auto"/>
        </w:rPr>
      </w:pPr>
      <w:r w:rsidRPr="004878CE">
        <w:rPr>
          <w:color w:val="auto"/>
        </w:rPr>
        <w:t>научно-исследовательское общество учащихся.</w:t>
      </w:r>
    </w:p>
    <w:p w:rsidR="00A57638" w:rsidRPr="004878CE" w:rsidRDefault="00E235EB" w:rsidP="004878CE">
      <w:pPr>
        <w:pStyle w:val="13"/>
        <w:spacing w:line="240" w:lineRule="auto"/>
        <w:jc w:val="both"/>
        <w:rPr>
          <w:color w:val="auto"/>
        </w:rPr>
      </w:pPr>
      <w:r w:rsidRPr="004878CE">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4878CE" w:rsidRDefault="00E235EB" w:rsidP="00F3564B">
      <w:pPr>
        <w:pStyle w:val="13"/>
        <w:numPr>
          <w:ilvl w:val="0"/>
          <w:numId w:val="331"/>
        </w:numPr>
        <w:spacing w:line="240" w:lineRule="auto"/>
        <w:jc w:val="both"/>
        <w:rPr>
          <w:color w:val="auto"/>
        </w:rPr>
      </w:pPr>
      <w:r w:rsidRPr="004878CE">
        <w:rPr>
          <w:color w:val="auto"/>
        </w:rPr>
        <w:t>письменная исследовательская работа (эссе, доклад, реферат);</w:t>
      </w:r>
    </w:p>
    <w:p w:rsidR="00A57638" w:rsidRPr="004878CE" w:rsidRDefault="00E235EB" w:rsidP="00F3564B">
      <w:pPr>
        <w:pStyle w:val="13"/>
        <w:numPr>
          <w:ilvl w:val="0"/>
          <w:numId w:val="331"/>
        </w:numPr>
        <w:spacing w:line="240" w:lineRule="auto"/>
        <w:jc w:val="both"/>
        <w:rPr>
          <w:color w:val="auto"/>
        </w:rPr>
      </w:pPr>
      <w:r w:rsidRPr="004878CE">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4878CE" w:rsidRDefault="00E235EB" w:rsidP="004878CE">
      <w:pPr>
        <w:pStyle w:val="13"/>
        <w:spacing w:line="240" w:lineRule="auto"/>
        <w:jc w:val="both"/>
        <w:rPr>
          <w:color w:val="auto"/>
        </w:rPr>
      </w:pPr>
      <w:r w:rsidRPr="004878CE">
        <w:rPr>
          <w:b/>
          <w:bCs/>
          <w:i/>
          <w:iCs/>
          <w:color w:val="auto"/>
        </w:rPr>
        <w:t>Общие рекомендации по оцениванию учебной исследовательской деятельности</w:t>
      </w:r>
    </w:p>
    <w:p w:rsidR="00A57638" w:rsidRPr="004878CE" w:rsidRDefault="00E235EB" w:rsidP="004878CE">
      <w:pPr>
        <w:pStyle w:val="13"/>
        <w:spacing w:line="240" w:lineRule="auto"/>
        <w:jc w:val="both"/>
        <w:rPr>
          <w:color w:val="auto"/>
        </w:rPr>
      </w:pPr>
      <w:r w:rsidRPr="004878CE">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4878CE" w:rsidRDefault="00E235EB" w:rsidP="004878CE">
      <w:pPr>
        <w:pStyle w:val="13"/>
        <w:spacing w:line="240" w:lineRule="auto"/>
        <w:jc w:val="both"/>
        <w:rPr>
          <w:color w:val="auto"/>
        </w:rPr>
      </w:pPr>
      <w:r w:rsidRPr="004878CE">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4878CE" w:rsidRDefault="00E235EB" w:rsidP="00F3564B">
      <w:pPr>
        <w:pStyle w:val="13"/>
        <w:numPr>
          <w:ilvl w:val="0"/>
          <w:numId w:val="334"/>
        </w:numPr>
        <w:spacing w:line="240" w:lineRule="auto"/>
        <w:jc w:val="both"/>
        <w:rPr>
          <w:color w:val="auto"/>
        </w:rPr>
      </w:pPr>
      <w:r w:rsidRPr="004878CE">
        <w:rPr>
          <w:color w:val="auto"/>
        </w:rPr>
        <w:t>использовать вопросы как исследовательский инструмент познания;</w:t>
      </w:r>
    </w:p>
    <w:p w:rsidR="00A57638" w:rsidRPr="004878CE" w:rsidRDefault="00E235EB" w:rsidP="00F3564B">
      <w:pPr>
        <w:pStyle w:val="13"/>
        <w:numPr>
          <w:ilvl w:val="0"/>
          <w:numId w:val="334"/>
        </w:numPr>
        <w:spacing w:line="240" w:lineRule="auto"/>
        <w:jc w:val="both"/>
        <w:rPr>
          <w:color w:val="auto"/>
        </w:rPr>
      </w:pPr>
      <w:r w:rsidRPr="004878CE">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4878CE" w:rsidRDefault="00E235EB" w:rsidP="00F3564B">
      <w:pPr>
        <w:pStyle w:val="13"/>
        <w:numPr>
          <w:ilvl w:val="0"/>
          <w:numId w:val="334"/>
        </w:numPr>
        <w:spacing w:line="240" w:lineRule="auto"/>
        <w:jc w:val="both"/>
        <w:rPr>
          <w:color w:val="auto"/>
        </w:rPr>
      </w:pPr>
      <w:r w:rsidRPr="004878CE">
        <w:rPr>
          <w:color w:val="auto"/>
        </w:rPr>
        <w:t>формировать гипотезу об истинности собственных суждений и суждений других, аргументировать свою позицию, мнение;</w:t>
      </w:r>
    </w:p>
    <w:p w:rsidR="00A57638" w:rsidRPr="004878CE" w:rsidRDefault="00E235EB" w:rsidP="00F3564B">
      <w:pPr>
        <w:pStyle w:val="13"/>
        <w:numPr>
          <w:ilvl w:val="0"/>
          <w:numId w:val="334"/>
        </w:numPr>
        <w:spacing w:line="240" w:lineRule="auto"/>
        <w:jc w:val="both"/>
        <w:rPr>
          <w:color w:val="auto"/>
        </w:rPr>
      </w:pPr>
      <w:r w:rsidRPr="004878CE">
        <w:rPr>
          <w:color w:val="auto"/>
        </w:rPr>
        <w:t>проводить по самостоятельно составленному плану опыт, несложный эксперимент, небольшое исследование;</w:t>
      </w:r>
    </w:p>
    <w:p w:rsidR="00A57638" w:rsidRPr="004878CE" w:rsidRDefault="00E235EB" w:rsidP="00F3564B">
      <w:pPr>
        <w:pStyle w:val="13"/>
        <w:numPr>
          <w:ilvl w:val="0"/>
          <w:numId w:val="334"/>
        </w:numPr>
        <w:spacing w:line="240" w:lineRule="auto"/>
        <w:jc w:val="both"/>
        <w:rPr>
          <w:color w:val="auto"/>
        </w:rPr>
      </w:pPr>
      <w:r w:rsidRPr="004878CE">
        <w:rPr>
          <w:color w:val="auto"/>
        </w:rPr>
        <w:t>оценивать на применимость и достоверность информацию, полученную в ходе исследования (эксперимента);</w:t>
      </w:r>
    </w:p>
    <w:p w:rsidR="00A57638" w:rsidRPr="004878CE" w:rsidRDefault="00E235EB" w:rsidP="00F3564B">
      <w:pPr>
        <w:pStyle w:val="13"/>
        <w:numPr>
          <w:ilvl w:val="0"/>
          <w:numId w:val="334"/>
        </w:numPr>
        <w:spacing w:line="240" w:lineRule="auto"/>
        <w:jc w:val="both"/>
        <w:rPr>
          <w:color w:val="auto"/>
        </w:rPr>
      </w:pPr>
      <w:r w:rsidRPr="004878CE">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4878CE" w:rsidRDefault="00E235EB" w:rsidP="00F3564B">
      <w:pPr>
        <w:pStyle w:val="13"/>
        <w:numPr>
          <w:ilvl w:val="0"/>
          <w:numId w:val="334"/>
        </w:numPr>
        <w:spacing w:line="240" w:lineRule="auto"/>
        <w:jc w:val="both"/>
        <w:rPr>
          <w:color w:val="auto"/>
        </w:rPr>
      </w:pPr>
      <w:r w:rsidRPr="004878CE">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779" w:name="bookmark1911"/>
    </w:p>
    <w:p w:rsidR="00A57638" w:rsidRPr="00EB2D57" w:rsidRDefault="00E235EB" w:rsidP="0043590E">
      <w:pPr>
        <w:pStyle w:val="af5"/>
      </w:pPr>
      <w:r w:rsidRPr="00EB2D57">
        <w:t>Особенности организации проектной деятельности</w:t>
      </w:r>
      <w:bookmarkEnd w:id="779"/>
    </w:p>
    <w:p w:rsidR="00A57638" w:rsidRPr="004878CE" w:rsidRDefault="00E235EB" w:rsidP="004878CE">
      <w:pPr>
        <w:pStyle w:val="13"/>
        <w:spacing w:line="240" w:lineRule="auto"/>
        <w:jc w:val="both"/>
        <w:rPr>
          <w:color w:val="auto"/>
        </w:rPr>
      </w:pPr>
      <w:r w:rsidRPr="004878CE">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4878CE" w:rsidRDefault="00E235EB" w:rsidP="004878CE">
      <w:pPr>
        <w:pStyle w:val="13"/>
        <w:spacing w:line="240" w:lineRule="auto"/>
        <w:jc w:val="both"/>
        <w:rPr>
          <w:color w:val="auto"/>
        </w:rPr>
      </w:pPr>
      <w:r w:rsidRPr="004878CE">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4878CE" w:rsidRDefault="00E235EB" w:rsidP="00F3564B">
      <w:pPr>
        <w:pStyle w:val="13"/>
        <w:numPr>
          <w:ilvl w:val="0"/>
          <w:numId w:val="335"/>
        </w:numPr>
        <w:spacing w:line="240" w:lineRule="auto"/>
        <w:jc w:val="both"/>
        <w:rPr>
          <w:color w:val="auto"/>
        </w:rPr>
      </w:pPr>
      <w:r w:rsidRPr="004878CE">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4878CE" w:rsidRDefault="00E235EB" w:rsidP="00F3564B">
      <w:pPr>
        <w:pStyle w:val="13"/>
        <w:numPr>
          <w:ilvl w:val="0"/>
          <w:numId w:val="335"/>
        </w:numPr>
        <w:spacing w:line="240" w:lineRule="auto"/>
        <w:jc w:val="both"/>
        <w:rPr>
          <w:color w:val="auto"/>
        </w:rPr>
      </w:pPr>
      <w:r w:rsidRPr="004878CE">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4878CE" w:rsidRDefault="00E235EB" w:rsidP="004878CE">
      <w:pPr>
        <w:pStyle w:val="13"/>
        <w:spacing w:line="240" w:lineRule="auto"/>
        <w:jc w:val="both"/>
        <w:rPr>
          <w:color w:val="auto"/>
        </w:rPr>
      </w:pPr>
      <w:r w:rsidRPr="004878CE">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4878CE" w:rsidRDefault="00E235EB" w:rsidP="004878CE">
      <w:pPr>
        <w:pStyle w:val="13"/>
        <w:spacing w:line="240" w:lineRule="auto"/>
        <w:jc w:val="both"/>
        <w:rPr>
          <w:color w:val="auto"/>
        </w:rPr>
      </w:pPr>
      <w:r w:rsidRPr="004878CE">
        <w:rPr>
          <w:color w:val="auto"/>
        </w:rPr>
        <w:t>Осуществление ПД обучающимися включает в себя ряд этапов:</w:t>
      </w:r>
    </w:p>
    <w:p w:rsidR="00A57638" w:rsidRPr="004878CE" w:rsidRDefault="00E235EB" w:rsidP="00F3564B">
      <w:pPr>
        <w:pStyle w:val="13"/>
        <w:numPr>
          <w:ilvl w:val="0"/>
          <w:numId w:val="336"/>
        </w:numPr>
        <w:spacing w:line="240" w:lineRule="auto"/>
        <w:jc w:val="both"/>
        <w:rPr>
          <w:color w:val="auto"/>
        </w:rPr>
      </w:pPr>
      <w:r w:rsidRPr="004878CE">
        <w:rPr>
          <w:color w:val="auto"/>
        </w:rPr>
        <w:t>анализ и формулирование проблемы;</w:t>
      </w:r>
    </w:p>
    <w:p w:rsidR="00A57638" w:rsidRPr="004878CE" w:rsidRDefault="00E235EB" w:rsidP="00F3564B">
      <w:pPr>
        <w:pStyle w:val="13"/>
        <w:numPr>
          <w:ilvl w:val="0"/>
          <w:numId w:val="336"/>
        </w:numPr>
        <w:spacing w:line="240" w:lineRule="auto"/>
        <w:jc w:val="both"/>
        <w:rPr>
          <w:color w:val="auto"/>
        </w:rPr>
      </w:pPr>
      <w:r w:rsidRPr="004878CE">
        <w:rPr>
          <w:color w:val="auto"/>
        </w:rPr>
        <w:t>формулирование темы проекта;</w:t>
      </w:r>
    </w:p>
    <w:p w:rsidR="00A57638" w:rsidRPr="004878CE" w:rsidRDefault="00E235EB" w:rsidP="00F3564B">
      <w:pPr>
        <w:pStyle w:val="13"/>
        <w:numPr>
          <w:ilvl w:val="0"/>
          <w:numId w:val="336"/>
        </w:numPr>
        <w:spacing w:line="240" w:lineRule="auto"/>
        <w:jc w:val="both"/>
        <w:rPr>
          <w:color w:val="auto"/>
        </w:rPr>
      </w:pPr>
      <w:r w:rsidRPr="004878CE">
        <w:rPr>
          <w:color w:val="auto"/>
        </w:rPr>
        <w:t>постановка цели и задач проекта;</w:t>
      </w:r>
    </w:p>
    <w:p w:rsidR="00A57638" w:rsidRPr="004878CE" w:rsidRDefault="00E235EB" w:rsidP="00F3564B">
      <w:pPr>
        <w:pStyle w:val="13"/>
        <w:numPr>
          <w:ilvl w:val="0"/>
          <w:numId w:val="336"/>
        </w:numPr>
        <w:spacing w:line="240" w:lineRule="auto"/>
        <w:jc w:val="both"/>
        <w:rPr>
          <w:color w:val="auto"/>
        </w:rPr>
      </w:pPr>
      <w:r w:rsidRPr="004878CE">
        <w:rPr>
          <w:color w:val="auto"/>
        </w:rPr>
        <w:t>составление плана работы;</w:t>
      </w:r>
    </w:p>
    <w:p w:rsidR="00A57638" w:rsidRPr="004878CE" w:rsidRDefault="00E235EB" w:rsidP="00F3564B">
      <w:pPr>
        <w:pStyle w:val="13"/>
        <w:numPr>
          <w:ilvl w:val="0"/>
          <w:numId w:val="336"/>
        </w:numPr>
        <w:spacing w:line="240" w:lineRule="auto"/>
        <w:jc w:val="both"/>
        <w:rPr>
          <w:color w:val="auto"/>
        </w:rPr>
      </w:pPr>
      <w:r w:rsidRPr="004878CE">
        <w:rPr>
          <w:color w:val="auto"/>
        </w:rPr>
        <w:t>сбор информации/исследование;</w:t>
      </w:r>
    </w:p>
    <w:p w:rsidR="00A57638" w:rsidRPr="004878CE" w:rsidRDefault="00E235EB" w:rsidP="00F3564B">
      <w:pPr>
        <w:pStyle w:val="13"/>
        <w:numPr>
          <w:ilvl w:val="0"/>
          <w:numId w:val="336"/>
        </w:numPr>
        <w:spacing w:line="240" w:lineRule="auto"/>
        <w:jc w:val="both"/>
        <w:rPr>
          <w:color w:val="auto"/>
        </w:rPr>
      </w:pPr>
      <w:r w:rsidRPr="004878CE">
        <w:rPr>
          <w:color w:val="auto"/>
        </w:rPr>
        <w:t>выполнение технологического этапа;</w:t>
      </w:r>
    </w:p>
    <w:p w:rsidR="00A57638" w:rsidRPr="004878CE" w:rsidRDefault="00E235EB" w:rsidP="00F3564B">
      <w:pPr>
        <w:pStyle w:val="13"/>
        <w:numPr>
          <w:ilvl w:val="0"/>
          <w:numId w:val="336"/>
        </w:numPr>
        <w:spacing w:line="240" w:lineRule="auto"/>
        <w:jc w:val="both"/>
        <w:rPr>
          <w:color w:val="auto"/>
        </w:rPr>
      </w:pPr>
      <w:r w:rsidRPr="004878CE">
        <w:rPr>
          <w:color w:val="auto"/>
        </w:rPr>
        <w:t>подготовка и защита проекта;</w:t>
      </w:r>
    </w:p>
    <w:p w:rsidR="00A57638" w:rsidRPr="004878CE" w:rsidRDefault="00E235EB" w:rsidP="00F3564B">
      <w:pPr>
        <w:pStyle w:val="13"/>
        <w:numPr>
          <w:ilvl w:val="0"/>
          <w:numId w:val="336"/>
        </w:numPr>
        <w:spacing w:line="240" w:lineRule="auto"/>
        <w:jc w:val="both"/>
        <w:rPr>
          <w:color w:val="auto"/>
        </w:rPr>
      </w:pPr>
      <w:r w:rsidRPr="004878CE">
        <w:rPr>
          <w:color w:val="auto"/>
        </w:rPr>
        <w:t>рефлексия, анализ результатов выполнения проекта, оценка качества выполнения.</w:t>
      </w:r>
    </w:p>
    <w:p w:rsidR="00A57638" w:rsidRPr="004878CE" w:rsidRDefault="00E235EB" w:rsidP="004878CE">
      <w:pPr>
        <w:pStyle w:val="13"/>
        <w:spacing w:line="240" w:lineRule="auto"/>
        <w:jc w:val="both"/>
        <w:rPr>
          <w:color w:val="auto"/>
        </w:rPr>
      </w:pPr>
      <w:r w:rsidRPr="004878CE">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4878CE" w:rsidRDefault="00E235EB" w:rsidP="004878CE">
      <w:pPr>
        <w:pStyle w:val="13"/>
        <w:spacing w:line="240" w:lineRule="auto"/>
        <w:jc w:val="both"/>
        <w:rPr>
          <w:color w:val="auto"/>
        </w:rPr>
      </w:pPr>
      <w:r w:rsidRPr="004878CE">
        <w:rPr>
          <w:b/>
          <w:bCs/>
          <w:i/>
          <w:iCs/>
          <w:color w:val="auto"/>
        </w:rPr>
        <w:t>Особенности организации проектной деятельности в рамках урочной деятельности</w:t>
      </w:r>
    </w:p>
    <w:p w:rsidR="00A57638" w:rsidRPr="004878CE" w:rsidRDefault="00E235EB" w:rsidP="004878CE">
      <w:pPr>
        <w:pStyle w:val="13"/>
        <w:spacing w:line="240" w:lineRule="auto"/>
        <w:jc w:val="both"/>
        <w:rPr>
          <w:color w:val="auto"/>
        </w:rPr>
      </w:pPr>
      <w:r w:rsidRPr="004878CE">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4878CE" w:rsidRDefault="00E235EB" w:rsidP="004878CE">
      <w:pPr>
        <w:pStyle w:val="13"/>
        <w:spacing w:line="240" w:lineRule="auto"/>
        <w:jc w:val="both"/>
        <w:rPr>
          <w:color w:val="auto"/>
        </w:rPr>
      </w:pPr>
      <w:r w:rsidRPr="004878CE">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4878CE" w:rsidRDefault="00E235EB" w:rsidP="00F3564B">
      <w:pPr>
        <w:pStyle w:val="13"/>
        <w:numPr>
          <w:ilvl w:val="0"/>
          <w:numId w:val="337"/>
        </w:numPr>
        <w:spacing w:line="240" w:lineRule="auto"/>
        <w:jc w:val="both"/>
        <w:rPr>
          <w:color w:val="auto"/>
        </w:rPr>
      </w:pPr>
      <w:r w:rsidRPr="004878CE">
        <w:rPr>
          <w:color w:val="auto"/>
        </w:rPr>
        <w:t>предметные проекты;</w:t>
      </w:r>
    </w:p>
    <w:p w:rsidR="00A57638" w:rsidRPr="004878CE" w:rsidRDefault="00E235EB" w:rsidP="00F3564B">
      <w:pPr>
        <w:pStyle w:val="13"/>
        <w:numPr>
          <w:ilvl w:val="0"/>
          <w:numId w:val="337"/>
        </w:numPr>
        <w:spacing w:line="240" w:lineRule="auto"/>
        <w:jc w:val="both"/>
        <w:rPr>
          <w:color w:val="auto"/>
        </w:rPr>
      </w:pPr>
      <w:r w:rsidRPr="004878CE">
        <w:rPr>
          <w:color w:val="auto"/>
        </w:rPr>
        <w:t>метапредметные проекты.</w:t>
      </w:r>
    </w:p>
    <w:p w:rsidR="00A57638" w:rsidRPr="004878CE" w:rsidRDefault="00E235EB" w:rsidP="004878CE">
      <w:pPr>
        <w:pStyle w:val="13"/>
        <w:spacing w:line="240" w:lineRule="auto"/>
        <w:jc w:val="both"/>
        <w:rPr>
          <w:color w:val="auto"/>
        </w:rPr>
      </w:pPr>
      <w:r w:rsidRPr="004878CE">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4878CE" w:rsidRDefault="00E235EB" w:rsidP="004878CE">
      <w:pPr>
        <w:pStyle w:val="13"/>
        <w:spacing w:line="240" w:lineRule="auto"/>
        <w:jc w:val="both"/>
        <w:rPr>
          <w:color w:val="auto"/>
        </w:rPr>
      </w:pPr>
      <w:r w:rsidRPr="004878CE">
        <w:rPr>
          <w:color w:val="auto"/>
        </w:rPr>
        <w:t>Формы организации проектной деятельности обучающихся могут быть следующие:</w:t>
      </w:r>
    </w:p>
    <w:p w:rsidR="00A57638" w:rsidRPr="004878CE" w:rsidRDefault="00E235EB" w:rsidP="00F3564B">
      <w:pPr>
        <w:pStyle w:val="13"/>
        <w:numPr>
          <w:ilvl w:val="0"/>
          <w:numId w:val="338"/>
        </w:numPr>
        <w:spacing w:line="240" w:lineRule="auto"/>
        <w:jc w:val="both"/>
        <w:rPr>
          <w:color w:val="auto"/>
        </w:rPr>
      </w:pPr>
      <w:r w:rsidRPr="004878CE">
        <w:rPr>
          <w:color w:val="auto"/>
        </w:rPr>
        <w:t>монопроект (использование содержания одного предмета);</w:t>
      </w:r>
    </w:p>
    <w:p w:rsidR="00A57638" w:rsidRPr="004878CE" w:rsidRDefault="00E235EB" w:rsidP="00F3564B">
      <w:pPr>
        <w:pStyle w:val="13"/>
        <w:numPr>
          <w:ilvl w:val="0"/>
          <w:numId w:val="338"/>
        </w:numPr>
        <w:spacing w:line="240" w:lineRule="auto"/>
        <w:jc w:val="both"/>
        <w:rPr>
          <w:color w:val="auto"/>
        </w:rPr>
      </w:pPr>
      <w:r w:rsidRPr="004878CE">
        <w:rPr>
          <w:color w:val="auto"/>
        </w:rPr>
        <w:t>межпредметный проект (использование интегрированного знания и способов учебной деятельности различных предметов);</w:t>
      </w:r>
    </w:p>
    <w:p w:rsidR="00A57638" w:rsidRPr="004878CE" w:rsidRDefault="00E235EB" w:rsidP="00F3564B">
      <w:pPr>
        <w:pStyle w:val="13"/>
        <w:numPr>
          <w:ilvl w:val="0"/>
          <w:numId w:val="338"/>
        </w:numPr>
        <w:spacing w:line="240" w:lineRule="auto"/>
        <w:jc w:val="both"/>
        <w:rPr>
          <w:color w:val="auto"/>
        </w:rPr>
      </w:pPr>
      <w:r w:rsidRPr="004878CE">
        <w:rPr>
          <w:color w:val="auto"/>
        </w:rPr>
        <w:t>метапроект (использование областей знания и методов деятельности, выходящих за рамки предметного обучения).</w:t>
      </w:r>
    </w:p>
    <w:p w:rsidR="00A57638" w:rsidRPr="004878CE" w:rsidRDefault="00E235EB" w:rsidP="004878CE">
      <w:pPr>
        <w:pStyle w:val="13"/>
        <w:spacing w:line="240" w:lineRule="auto"/>
        <w:jc w:val="both"/>
        <w:rPr>
          <w:color w:val="auto"/>
        </w:rPr>
      </w:pPr>
      <w:r w:rsidRPr="004878CE">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4878CE" w:rsidRDefault="00E235EB" w:rsidP="00F3564B">
      <w:pPr>
        <w:pStyle w:val="13"/>
        <w:numPr>
          <w:ilvl w:val="0"/>
          <w:numId w:val="339"/>
        </w:numPr>
        <w:spacing w:line="240" w:lineRule="auto"/>
        <w:jc w:val="both"/>
        <w:rPr>
          <w:color w:val="auto"/>
        </w:rPr>
      </w:pPr>
      <w:r w:rsidRPr="004878CE">
        <w:rPr>
          <w:color w:val="auto"/>
        </w:rPr>
        <w:t>Какое средство поможет в решении проблемы... (опишите, объясните)?</w:t>
      </w:r>
    </w:p>
    <w:p w:rsidR="00A57638" w:rsidRPr="004878CE" w:rsidRDefault="00E235EB" w:rsidP="00F3564B">
      <w:pPr>
        <w:pStyle w:val="13"/>
        <w:numPr>
          <w:ilvl w:val="0"/>
          <w:numId w:val="339"/>
        </w:numPr>
        <w:spacing w:line="240" w:lineRule="auto"/>
        <w:jc w:val="both"/>
        <w:rPr>
          <w:color w:val="auto"/>
        </w:rPr>
      </w:pPr>
      <w:r w:rsidRPr="004878CE">
        <w:rPr>
          <w:color w:val="auto"/>
        </w:rPr>
        <w:t>Каким должно быть средство для решения проблемы... (опишите, смоделируйте)?</w:t>
      </w:r>
    </w:p>
    <w:p w:rsidR="00A57638" w:rsidRPr="004878CE" w:rsidRDefault="00E235EB" w:rsidP="00F3564B">
      <w:pPr>
        <w:pStyle w:val="13"/>
        <w:numPr>
          <w:ilvl w:val="0"/>
          <w:numId w:val="339"/>
        </w:numPr>
        <w:spacing w:line="240" w:lineRule="auto"/>
        <w:jc w:val="both"/>
        <w:rPr>
          <w:color w:val="auto"/>
        </w:rPr>
      </w:pPr>
      <w:r w:rsidRPr="004878CE">
        <w:rPr>
          <w:color w:val="auto"/>
        </w:rPr>
        <w:t>Как сделать средство для решения проблемы (дайте инструкцию)?</w:t>
      </w:r>
    </w:p>
    <w:p w:rsidR="00A57638" w:rsidRPr="004878CE" w:rsidRDefault="00E235EB" w:rsidP="00F3564B">
      <w:pPr>
        <w:pStyle w:val="13"/>
        <w:numPr>
          <w:ilvl w:val="0"/>
          <w:numId w:val="339"/>
        </w:numPr>
        <w:spacing w:line="240" w:lineRule="auto"/>
        <w:jc w:val="both"/>
        <w:rPr>
          <w:color w:val="auto"/>
        </w:rPr>
      </w:pPr>
      <w:r w:rsidRPr="004878CE">
        <w:rPr>
          <w:color w:val="auto"/>
        </w:rPr>
        <w:t>Как выглядело... (опишите, реконструируйте)?</w:t>
      </w:r>
    </w:p>
    <w:p w:rsidR="00A57638" w:rsidRPr="004878CE" w:rsidRDefault="00E235EB" w:rsidP="00F3564B">
      <w:pPr>
        <w:pStyle w:val="13"/>
        <w:numPr>
          <w:ilvl w:val="0"/>
          <w:numId w:val="339"/>
        </w:numPr>
        <w:spacing w:line="240" w:lineRule="auto"/>
        <w:jc w:val="both"/>
        <w:rPr>
          <w:color w:val="auto"/>
        </w:rPr>
      </w:pPr>
      <w:r w:rsidRPr="004878CE">
        <w:rPr>
          <w:color w:val="auto"/>
        </w:rPr>
        <w:t>Как будет выглядеть... (опишите, спрогнозируйте)? И т. д.</w:t>
      </w:r>
    </w:p>
    <w:p w:rsidR="00A57638" w:rsidRPr="004878CE" w:rsidRDefault="00E235EB" w:rsidP="004878CE">
      <w:pPr>
        <w:pStyle w:val="13"/>
        <w:spacing w:line="240" w:lineRule="auto"/>
        <w:jc w:val="both"/>
        <w:rPr>
          <w:color w:val="auto"/>
        </w:rPr>
      </w:pPr>
      <w:r w:rsidRPr="004878CE">
        <w:rPr>
          <w:color w:val="auto"/>
        </w:rPr>
        <w:t>Основными формами представления итогов проектной деятельности являются:</w:t>
      </w:r>
    </w:p>
    <w:p w:rsidR="00A57638" w:rsidRPr="004878CE" w:rsidRDefault="00E235EB" w:rsidP="00F3564B">
      <w:pPr>
        <w:pStyle w:val="13"/>
        <w:numPr>
          <w:ilvl w:val="0"/>
          <w:numId w:val="340"/>
        </w:numPr>
        <w:spacing w:line="240" w:lineRule="auto"/>
        <w:jc w:val="both"/>
        <w:rPr>
          <w:color w:val="auto"/>
        </w:rPr>
      </w:pPr>
      <w:r w:rsidRPr="004878CE">
        <w:rPr>
          <w:color w:val="auto"/>
        </w:rPr>
        <w:t>материальный объект, макет, конструкторское изделие;</w:t>
      </w:r>
    </w:p>
    <w:p w:rsidR="00A57638" w:rsidRDefault="00E235EB" w:rsidP="00F3564B">
      <w:pPr>
        <w:pStyle w:val="13"/>
        <w:numPr>
          <w:ilvl w:val="0"/>
          <w:numId w:val="340"/>
        </w:numPr>
        <w:spacing w:line="240" w:lineRule="auto"/>
        <w:jc w:val="both"/>
        <w:rPr>
          <w:color w:val="auto"/>
        </w:rPr>
      </w:pPr>
      <w:r w:rsidRPr="004878CE">
        <w:rPr>
          <w:color w:val="auto"/>
        </w:rPr>
        <w:t>отчетные материалы по проекту (тексты, мультимедийные продукты).</w:t>
      </w:r>
    </w:p>
    <w:p w:rsidR="00A57638" w:rsidRPr="004878CE" w:rsidRDefault="00E235EB" w:rsidP="004878CE">
      <w:pPr>
        <w:pStyle w:val="13"/>
        <w:spacing w:line="240" w:lineRule="auto"/>
        <w:jc w:val="both"/>
        <w:rPr>
          <w:color w:val="auto"/>
        </w:rPr>
      </w:pPr>
      <w:r w:rsidRPr="004878CE">
        <w:rPr>
          <w:b/>
          <w:bCs/>
          <w:i/>
          <w:iCs/>
          <w:color w:val="auto"/>
        </w:rPr>
        <w:t>Особенности организации проектной деятельности в рамках внеурочной деятельности</w:t>
      </w:r>
    </w:p>
    <w:p w:rsidR="00A57638" w:rsidRPr="004878CE" w:rsidRDefault="00E235EB" w:rsidP="004878CE">
      <w:pPr>
        <w:pStyle w:val="13"/>
        <w:spacing w:line="240" w:lineRule="auto"/>
        <w:jc w:val="both"/>
        <w:rPr>
          <w:color w:val="auto"/>
        </w:rPr>
      </w:pPr>
      <w:r w:rsidRPr="004878CE">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4878CE" w:rsidRDefault="00E235EB" w:rsidP="004878CE">
      <w:pPr>
        <w:pStyle w:val="13"/>
        <w:spacing w:line="240" w:lineRule="auto"/>
        <w:jc w:val="both"/>
        <w:rPr>
          <w:color w:val="auto"/>
        </w:rPr>
      </w:pPr>
      <w:r w:rsidRPr="004878CE">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4878CE" w:rsidRDefault="00E235EB" w:rsidP="00F3564B">
      <w:pPr>
        <w:pStyle w:val="13"/>
        <w:numPr>
          <w:ilvl w:val="0"/>
          <w:numId w:val="341"/>
        </w:numPr>
        <w:spacing w:line="240" w:lineRule="auto"/>
        <w:jc w:val="both"/>
        <w:rPr>
          <w:color w:val="auto"/>
        </w:rPr>
      </w:pPr>
      <w:r w:rsidRPr="004878CE">
        <w:rPr>
          <w:color w:val="auto"/>
        </w:rPr>
        <w:t>гуманитарное;</w:t>
      </w:r>
    </w:p>
    <w:p w:rsidR="00A57638" w:rsidRPr="004878CE" w:rsidRDefault="00E235EB" w:rsidP="00F3564B">
      <w:pPr>
        <w:pStyle w:val="13"/>
        <w:numPr>
          <w:ilvl w:val="0"/>
          <w:numId w:val="341"/>
        </w:numPr>
        <w:spacing w:line="240" w:lineRule="auto"/>
        <w:jc w:val="both"/>
        <w:rPr>
          <w:color w:val="auto"/>
        </w:rPr>
      </w:pPr>
      <w:r w:rsidRPr="004878CE">
        <w:rPr>
          <w:color w:val="auto"/>
        </w:rPr>
        <w:t>естественно-научное;</w:t>
      </w:r>
    </w:p>
    <w:p w:rsidR="00A57638" w:rsidRPr="004878CE" w:rsidRDefault="00E235EB" w:rsidP="00F3564B">
      <w:pPr>
        <w:pStyle w:val="13"/>
        <w:numPr>
          <w:ilvl w:val="0"/>
          <w:numId w:val="341"/>
        </w:numPr>
        <w:spacing w:line="240" w:lineRule="auto"/>
        <w:jc w:val="both"/>
        <w:rPr>
          <w:color w:val="auto"/>
        </w:rPr>
      </w:pPr>
      <w:r w:rsidRPr="004878CE">
        <w:rPr>
          <w:color w:val="auto"/>
        </w:rPr>
        <w:t>социально-ориентированное;</w:t>
      </w:r>
    </w:p>
    <w:p w:rsidR="00A57638" w:rsidRPr="004878CE" w:rsidRDefault="00E235EB" w:rsidP="00F3564B">
      <w:pPr>
        <w:pStyle w:val="13"/>
        <w:numPr>
          <w:ilvl w:val="0"/>
          <w:numId w:val="341"/>
        </w:numPr>
        <w:spacing w:line="240" w:lineRule="auto"/>
        <w:jc w:val="both"/>
        <w:rPr>
          <w:color w:val="auto"/>
        </w:rPr>
      </w:pPr>
      <w:r w:rsidRPr="004878CE">
        <w:rPr>
          <w:color w:val="auto"/>
        </w:rPr>
        <w:t>инженерно-техническое;</w:t>
      </w:r>
    </w:p>
    <w:p w:rsidR="00A57638" w:rsidRPr="004878CE" w:rsidRDefault="00E235EB" w:rsidP="00F3564B">
      <w:pPr>
        <w:pStyle w:val="13"/>
        <w:numPr>
          <w:ilvl w:val="0"/>
          <w:numId w:val="341"/>
        </w:numPr>
        <w:spacing w:line="240" w:lineRule="auto"/>
        <w:jc w:val="both"/>
        <w:rPr>
          <w:color w:val="auto"/>
        </w:rPr>
      </w:pPr>
      <w:r w:rsidRPr="004878CE">
        <w:rPr>
          <w:color w:val="auto"/>
        </w:rPr>
        <w:t>художественно-творческое;</w:t>
      </w:r>
    </w:p>
    <w:p w:rsidR="00A57638" w:rsidRPr="004878CE" w:rsidRDefault="00E235EB" w:rsidP="00F3564B">
      <w:pPr>
        <w:pStyle w:val="13"/>
        <w:numPr>
          <w:ilvl w:val="0"/>
          <w:numId w:val="341"/>
        </w:numPr>
        <w:spacing w:line="240" w:lineRule="auto"/>
        <w:jc w:val="both"/>
        <w:rPr>
          <w:color w:val="auto"/>
        </w:rPr>
      </w:pPr>
      <w:r w:rsidRPr="004878CE">
        <w:rPr>
          <w:color w:val="auto"/>
        </w:rPr>
        <w:t>спортивно-оздоровительное;</w:t>
      </w:r>
    </w:p>
    <w:p w:rsidR="00A57638" w:rsidRPr="004878CE" w:rsidRDefault="00E235EB" w:rsidP="00F3564B">
      <w:pPr>
        <w:pStyle w:val="13"/>
        <w:numPr>
          <w:ilvl w:val="0"/>
          <w:numId w:val="341"/>
        </w:numPr>
        <w:spacing w:line="240" w:lineRule="auto"/>
        <w:jc w:val="both"/>
        <w:rPr>
          <w:color w:val="auto"/>
        </w:rPr>
      </w:pPr>
      <w:r w:rsidRPr="004878CE">
        <w:rPr>
          <w:color w:val="auto"/>
        </w:rPr>
        <w:t>туристско-краеведческое.</w:t>
      </w:r>
    </w:p>
    <w:p w:rsidR="00A57638" w:rsidRPr="004878CE" w:rsidRDefault="00E235EB" w:rsidP="004878CE">
      <w:pPr>
        <w:pStyle w:val="13"/>
        <w:spacing w:line="240" w:lineRule="auto"/>
        <w:jc w:val="both"/>
        <w:rPr>
          <w:color w:val="auto"/>
        </w:rPr>
      </w:pPr>
      <w:r w:rsidRPr="004878CE">
        <w:rPr>
          <w:color w:val="auto"/>
        </w:rPr>
        <w:t>В качестве основных форм организации ПД могут быть использованы:</w:t>
      </w:r>
    </w:p>
    <w:p w:rsidR="00A57638" w:rsidRPr="004878CE" w:rsidRDefault="00E235EB" w:rsidP="00F3564B">
      <w:pPr>
        <w:pStyle w:val="13"/>
        <w:numPr>
          <w:ilvl w:val="0"/>
          <w:numId w:val="342"/>
        </w:numPr>
        <w:spacing w:line="240" w:lineRule="auto"/>
        <w:jc w:val="both"/>
        <w:rPr>
          <w:color w:val="auto"/>
        </w:rPr>
      </w:pPr>
      <w:r w:rsidRPr="004878CE">
        <w:rPr>
          <w:color w:val="auto"/>
        </w:rPr>
        <w:t>творческие мастерские;</w:t>
      </w:r>
    </w:p>
    <w:p w:rsidR="00A57638" w:rsidRPr="004878CE" w:rsidRDefault="00E235EB" w:rsidP="00F3564B">
      <w:pPr>
        <w:pStyle w:val="13"/>
        <w:numPr>
          <w:ilvl w:val="0"/>
          <w:numId w:val="342"/>
        </w:numPr>
        <w:spacing w:line="240" w:lineRule="auto"/>
        <w:jc w:val="both"/>
        <w:rPr>
          <w:color w:val="auto"/>
        </w:rPr>
      </w:pPr>
      <w:r w:rsidRPr="004878CE">
        <w:rPr>
          <w:color w:val="auto"/>
        </w:rPr>
        <w:t>экспериментальные лаборатории;</w:t>
      </w:r>
    </w:p>
    <w:p w:rsidR="00A57638" w:rsidRPr="004878CE" w:rsidRDefault="00E235EB" w:rsidP="00F3564B">
      <w:pPr>
        <w:pStyle w:val="13"/>
        <w:numPr>
          <w:ilvl w:val="0"/>
          <w:numId w:val="342"/>
        </w:numPr>
        <w:spacing w:line="240" w:lineRule="auto"/>
        <w:jc w:val="both"/>
        <w:rPr>
          <w:color w:val="auto"/>
        </w:rPr>
      </w:pPr>
      <w:r w:rsidRPr="004878CE">
        <w:rPr>
          <w:color w:val="auto"/>
        </w:rPr>
        <w:t>конструкторское бюро;</w:t>
      </w:r>
    </w:p>
    <w:p w:rsidR="00A57638" w:rsidRPr="004878CE" w:rsidRDefault="00E235EB" w:rsidP="00F3564B">
      <w:pPr>
        <w:pStyle w:val="13"/>
        <w:numPr>
          <w:ilvl w:val="0"/>
          <w:numId w:val="342"/>
        </w:numPr>
        <w:spacing w:line="240" w:lineRule="auto"/>
        <w:jc w:val="both"/>
        <w:rPr>
          <w:color w:val="auto"/>
        </w:rPr>
      </w:pPr>
      <w:r w:rsidRPr="004878CE">
        <w:rPr>
          <w:color w:val="auto"/>
        </w:rPr>
        <w:t>проектные недели;</w:t>
      </w:r>
    </w:p>
    <w:p w:rsidR="00A57638" w:rsidRPr="004878CE" w:rsidRDefault="00E235EB" w:rsidP="00F3564B">
      <w:pPr>
        <w:pStyle w:val="13"/>
        <w:numPr>
          <w:ilvl w:val="0"/>
          <w:numId w:val="342"/>
        </w:numPr>
        <w:spacing w:line="240" w:lineRule="auto"/>
        <w:jc w:val="both"/>
        <w:rPr>
          <w:color w:val="auto"/>
        </w:rPr>
      </w:pPr>
      <w:r w:rsidRPr="004878CE">
        <w:rPr>
          <w:color w:val="auto"/>
        </w:rPr>
        <w:t>практикумы.</w:t>
      </w:r>
    </w:p>
    <w:p w:rsidR="00A57638" w:rsidRPr="004878CE" w:rsidRDefault="00E235EB" w:rsidP="004878CE">
      <w:pPr>
        <w:pStyle w:val="13"/>
        <w:spacing w:line="240" w:lineRule="auto"/>
        <w:jc w:val="both"/>
        <w:rPr>
          <w:color w:val="auto"/>
        </w:rPr>
      </w:pPr>
      <w:r w:rsidRPr="004878CE">
        <w:rPr>
          <w:color w:val="auto"/>
        </w:rPr>
        <w:t>Формами представления итогов проектной деятельности во внеурочное время являются:</w:t>
      </w:r>
    </w:p>
    <w:p w:rsidR="00A57638" w:rsidRPr="004878CE" w:rsidRDefault="00E235EB" w:rsidP="00F3564B">
      <w:pPr>
        <w:pStyle w:val="13"/>
        <w:numPr>
          <w:ilvl w:val="0"/>
          <w:numId w:val="343"/>
        </w:numPr>
        <w:spacing w:line="240" w:lineRule="auto"/>
        <w:jc w:val="both"/>
        <w:rPr>
          <w:color w:val="auto"/>
        </w:rPr>
      </w:pPr>
      <w:r w:rsidRPr="004878CE">
        <w:rPr>
          <w:color w:val="auto"/>
        </w:rPr>
        <w:t>материальный продукт (объект, макет, конструкторское изделие и пр.);</w:t>
      </w:r>
    </w:p>
    <w:p w:rsidR="00A57638" w:rsidRPr="004878CE" w:rsidRDefault="00E235EB" w:rsidP="00F3564B">
      <w:pPr>
        <w:pStyle w:val="13"/>
        <w:numPr>
          <w:ilvl w:val="0"/>
          <w:numId w:val="343"/>
        </w:numPr>
        <w:spacing w:line="240" w:lineRule="auto"/>
        <w:jc w:val="both"/>
        <w:rPr>
          <w:color w:val="auto"/>
        </w:rPr>
      </w:pPr>
      <w:r w:rsidRPr="004878CE">
        <w:rPr>
          <w:color w:val="auto"/>
        </w:rPr>
        <w:t>медийный продукт (плакат, газета, журнал, рекламная продукция, фильм и др.);</w:t>
      </w:r>
    </w:p>
    <w:p w:rsidR="00A57638" w:rsidRPr="004878CE" w:rsidRDefault="00E235EB" w:rsidP="00F3564B">
      <w:pPr>
        <w:pStyle w:val="13"/>
        <w:numPr>
          <w:ilvl w:val="0"/>
          <w:numId w:val="343"/>
        </w:numPr>
        <w:spacing w:line="240" w:lineRule="auto"/>
        <w:jc w:val="both"/>
        <w:rPr>
          <w:color w:val="auto"/>
        </w:rPr>
      </w:pPr>
      <w:r w:rsidRPr="004878CE">
        <w:rPr>
          <w:color w:val="auto"/>
        </w:rPr>
        <w:t>публичное мероприятие (образовательное событие, социальное мероприятие/акция, театральная постановка и пр.);</w:t>
      </w:r>
    </w:p>
    <w:p w:rsidR="00A57638" w:rsidRPr="004878CE" w:rsidRDefault="00E235EB" w:rsidP="00F3564B">
      <w:pPr>
        <w:pStyle w:val="13"/>
        <w:numPr>
          <w:ilvl w:val="0"/>
          <w:numId w:val="343"/>
        </w:numPr>
        <w:spacing w:line="240" w:lineRule="auto"/>
        <w:jc w:val="both"/>
        <w:rPr>
          <w:color w:val="auto"/>
        </w:rPr>
      </w:pPr>
      <w:r w:rsidRPr="004878CE">
        <w:rPr>
          <w:color w:val="auto"/>
        </w:rPr>
        <w:t>отчетные материалы по проекту (тексты, мультимедийные продукты).</w:t>
      </w:r>
    </w:p>
    <w:p w:rsidR="00A57638" w:rsidRPr="004878CE" w:rsidRDefault="00E235EB" w:rsidP="004878CE">
      <w:pPr>
        <w:pStyle w:val="13"/>
        <w:spacing w:line="240" w:lineRule="auto"/>
        <w:jc w:val="both"/>
        <w:rPr>
          <w:color w:val="auto"/>
        </w:rPr>
      </w:pPr>
      <w:r w:rsidRPr="004878CE">
        <w:rPr>
          <w:b/>
          <w:bCs/>
          <w:i/>
          <w:iCs/>
          <w:color w:val="auto"/>
        </w:rPr>
        <w:t>Общие рекомендации по оцениванию проектной деятельности</w:t>
      </w:r>
    </w:p>
    <w:p w:rsidR="00A57638" w:rsidRPr="004878CE" w:rsidRDefault="00E235EB" w:rsidP="004878CE">
      <w:pPr>
        <w:pStyle w:val="13"/>
        <w:spacing w:line="240" w:lineRule="auto"/>
        <w:jc w:val="both"/>
        <w:rPr>
          <w:color w:val="auto"/>
        </w:rPr>
      </w:pPr>
      <w:r w:rsidRPr="004878CE">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4878CE" w:rsidRDefault="00E235EB" w:rsidP="004878CE">
      <w:pPr>
        <w:pStyle w:val="13"/>
        <w:spacing w:line="240" w:lineRule="auto"/>
        <w:ind w:firstLine="260"/>
        <w:jc w:val="both"/>
        <w:rPr>
          <w:color w:val="auto"/>
        </w:rPr>
      </w:pPr>
      <w:r w:rsidRPr="004878CE">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4878CE" w:rsidRDefault="00E235EB" w:rsidP="00F3564B">
      <w:pPr>
        <w:pStyle w:val="13"/>
        <w:numPr>
          <w:ilvl w:val="0"/>
          <w:numId w:val="344"/>
        </w:numPr>
        <w:spacing w:line="240" w:lineRule="auto"/>
        <w:jc w:val="both"/>
        <w:rPr>
          <w:color w:val="auto"/>
        </w:rPr>
      </w:pPr>
      <w:r w:rsidRPr="004878CE">
        <w:rPr>
          <w:color w:val="auto"/>
        </w:rPr>
        <w:t>понимание проблемы, связанных с нею цели и задач;</w:t>
      </w:r>
    </w:p>
    <w:p w:rsidR="00A57638" w:rsidRPr="004878CE" w:rsidRDefault="00E235EB" w:rsidP="00F3564B">
      <w:pPr>
        <w:pStyle w:val="13"/>
        <w:numPr>
          <w:ilvl w:val="0"/>
          <w:numId w:val="344"/>
        </w:numPr>
        <w:spacing w:line="240" w:lineRule="auto"/>
        <w:jc w:val="both"/>
        <w:rPr>
          <w:color w:val="auto"/>
        </w:rPr>
      </w:pPr>
      <w:r w:rsidRPr="004878CE">
        <w:rPr>
          <w:color w:val="auto"/>
        </w:rPr>
        <w:t>умение определить оптимальный путь решения проблемы;</w:t>
      </w:r>
    </w:p>
    <w:p w:rsidR="00A57638" w:rsidRPr="004878CE" w:rsidRDefault="00E235EB" w:rsidP="00F3564B">
      <w:pPr>
        <w:pStyle w:val="13"/>
        <w:numPr>
          <w:ilvl w:val="0"/>
          <w:numId w:val="344"/>
        </w:numPr>
        <w:spacing w:line="240" w:lineRule="auto"/>
        <w:jc w:val="both"/>
        <w:rPr>
          <w:color w:val="auto"/>
        </w:rPr>
      </w:pPr>
      <w:r w:rsidRPr="004878CE">
        <w:rPr>
          <w:color w:val="auto"/>
        </w:rPr>
        <w:t>умение планировать и работать по плану;</w:t>
      </w:r>
    </w:p>
    <w:p w:rsidR="00A57638" w:rsidRPr="004878CE" w:rsidRDefault="00E235EB" w:rsidP="00F3564B">
      <w:pPr>
        <w:pStyle w:val="13"/>
        <w:numPr>
          <w:ilvl w:val="0"/>
          <w:numId w:val="344"/>
        </w:numPr>
        <w:spacing w:line="240" w:lineRule="auto"/>
        <w:jc w:val="both"/>
        <w:rPr>
          <w:color w:val="auto"/>
        </w:rPr>
      </w:pPr>
      <w:r w:rsidRPr="004878CE">
        <w:rPr>
          <w:color w:val="auto"/>
        </w:rPr>
        <w:t>умение реализовать проектный замысел и оформить его в виде реального «продукта»;</w:t>
      </w:r>
    </w:p>
    <w:p w:rsidR="00A57638" w:rsidRPr="004878CE" w:rsidRDefault="00E235EB" w:rsidP="00F3564B">
      <w:pPr>
        <w:pStyle w:val="13"/>
        <w:numPr>
          <w:ilvl w:val="0"/>
          <w:numId w:val="344"/>
        </w:numPr>
        <w:spacing w:line="240" w:lineRule="auto"/>
        <w:jc w:val="both"/>
        <w:rPr>
          <w:color w:val="auto"/>
        </w:rPr>
      </w:pPr>
      <w:r w:rsidRPr="004878CE">
        <w:rPr>
          <w:color w:val="auto"/>
        </w:rPr>
        <w:t>умение осуществлять самооценку деятельности и результата, взаимоценку деятельности в группе.</w:t>
      </w:r>
    </w:p>
    <w:p w:rsidR="00A57638" w:rsidRPr="004878CE" w:rsidRDefault="00E235EB" w:rsidP="004878CE">
      <w:pPr>
        <w:pStyle w:val="13"/>
        <w:spacing w:line="240" w:lineRule="auto"/>
        <w:ind w:firstLine="260"/>
        <w:jc w:val="both"/>
        <w:rPr>
          <w:color w:val="auto"/>
        </w:rPr>
      </w:pPr>
      <w:r w:rsidRPr="004878CE">
        <w:rPr>
          <w:color w:val="auto"/>
        </w:rPr>
        <w:t>В процессе публичной презентации результатов проекта оценивается:</w:t>
      </w:r>
    </w:p>
    <w:p w:rsidR="00A57638" w:rsidRPr="004878CE" w:rsidRDefault="00E235EB" w:rsidP="00F3564B">
      <w:pPr>
        <w:pStyle w:val="13"/>
        <w:numPr>
          <w:ilvl w:val="0"/>
          <w:numId w:val="345"/>
        </w:numPr>
        <w:spacing w:line="240" w:lineRule="auto"/>
        <w:jc w:val="both"/>
        <w:rPr>
          <w:color w:val="auto"/>
        </w:rPr>
      </w:pPr>
      <w:r w:rsidRPr="004878CE">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4878CE" w:rsidRDefault="00E235EB" w:rsidP="00F3564B">
      <w:pPr>
        <w:pStyle w:val="13"/>
        <w:numPr>
          <w:ilvl w:val="0"/>
          <w:numId w:val="345"/>
        </w:numPr>
        <w:spacing w:line="240" w:lineRule="auto"/>
        <w:jc w:val="both"/>
        <w:rPr>
          <w:color w:val="auto"/>
        </w:rPr>
      </w:pPr>
      <w:r w:rsidRPr="004878CE">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4878CE" w:rsidRDefault="00E235EB" w:rsidP="00F3564B">
      <w:pPr>
        <w:pStyle w:val="13"/>
        <w:numPr>
          <w:ilvl w:val="0"/>
          <w:numId w:val="345"/>
        </w:numPr>
        <w:spacing w:line="240" w:lineRule="auto"/>
        <w:jc w:val="both"/>
        <w:rPr>
          <w:color w:val="auto"/>
        </w:rPr>
      </w:pPr>
      <w:r w:rsidRPr="004878CE">
        <w:rPr>
          <w:color w:val="auto"/>
        </w:rPr>
        <w:t>качество письменного текста (соответствие плану, оформление работы, грамотность изложения);</w:t>
      </w:r>
    </w:p>
    <w:p w:rsidR="00A57638" w:rsidRPr="004878CE" w:rsidRDefault="00E235EB" w:rsidP="00F3564B">
      <w:pPr>
        <w:pStyle w:val="13"/>
        <w:numPr>
          <w:ilvl w:val="0"/>
          <w:numId w:val="345"/>
        </w:numPr>
        <w:spacing w:line="240" w:lineRule="auto"/>
        <w:jc w:val="both"/>
        <w:rPr>
          <w:color w:val="auto"/>
        </w:rPr>
      </w:pPr>
      <w:r w:rsidRPr="004878CE">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780" w:name="bookmark1913"/>
      <w:bookmarkStart w:id="781" w:name="_Toc105502802"/>
      <w:r w:rsidRPr="00EB2D57">
        <w:t>2.2.3. Организационный раздел</w:t>
      </w:r>
      <w:bookmarkEnd w:id="780"/>
      <w:bookmarkEnd w:id="781"/>
    </w:p>
    <w:p w:rsidR="00A57638" w:rsidRPr="004878CE" w:rsidRDefault="00E235EB" w:rsidP="004878CE">
      <w:pPr>
        <w:pStyle w:val="13"/>
        <w:spacing w:line="240" w:lineRule="auto"/>
        <w:ind w:firstLine="260"/>
        <w:jc w:val="both"/>
        <w:rPr>
          <w:color w:val="auto"/>
        </w:rPr>
      </w:pPr>
      <w:r w:rsidRPr="004878CE">
        <w:rPr>
          <w:b/>
          <w:bCs/>
          <w:i/>
          <w:iCs/>
          <w:color w:val="auto"/>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4878CE" w:rsidRDefault="00E235EB" w:rsidP="004878CE">
      <w:pPr>
        <w:pStyle w:val="13"/>
        <w:spacing w:line="240" w:lineRule="auto"/>
        <w:ind w:firstLine="260"/>
        <w:jc w:val="both"/>
        <w:rPr>
          <w:color w:val="auto"/>
        </w:rPr>
      </w:pPr>
      <w:r w:rsidRPr="004878CE">
        <w:rPr>
          <w:color w:val="auto"/>
          <w:lang w:val="en-US" w:eastAsia="en-US" w:bidi="en-US"/>
        </w:rPr>
        <w:t>C</w:t>
      </w:r>
      <w:r w:rsidRPr="004878CE">
        <w:rPr>
          <w:color w:val="auto"/>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w:t>
      </w:r>
    </w:p>
    <w:p w:rsidR="00A57638" w:rsidRPr="004878CE" w:rsidRDefault="00E235EB" w:rsidP="00F3564B">
      <w:pPr>
        <w:pStyle w:val="13"/>
        <w:numPr>
          <w:ilvl w:val="0"/>
          <w:numId w:val="346"/>
        </w:numPr>
        <w:spacing w:line="240" w:lineRule="auto"/>
        <w:jc w:val="both"/>
        <w:rPr>
          <w:color w:val="auto"/>
        </w:rPr>
      </w:pPr>
      <w:r w:rsidRPr="004878CE">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4878CE" w:rsidRDefault="00E235EB" w:rsidP="00F3564B">
      <w:pPr>
        <w:pStyle w:val="13"/>
        <w:numPr>
          <w:ilvl w:val="0"/>
          <w:numId w:val="346"/>
        </w:numPr>
        <w:spacing w:line="240" w:lineRule="auto"/>
        <w:jc w:val="both"/>
        <w:rPr>
          <w:color w:val="auto"/>
        </w:rPr>
      </w:pPr>
      <w:r w:rsidRPr="004878CE">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4878CE" w:rsidRDefault="00E235EB" w:rsidP="00F3564B">
      <w:pPr>
        <w:pStyle w:val="13"/>
        <w:numPr>
          <w:ilvl w:val="0"/>
          <w:numId w:val="346"/>
        </w:numPr>
        <w:spacing w:line="240" w:lineRule="auto"/>
        <w:jc w:val="both"/>
        <w:rPr>
          <w:color w:val="auto"/>
        </w:rPr>
      </w:pPr>
      <w:r w:rsidRPr="004878CE">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4878CE" w:rsidRDefault="00E235EB" w:rsidP="00F3564B">
      <w:pPr>
        <w:pStyle w:val="13"/>
        <w:numPr>
          <w:ilvl w:val="0"/>
          <w:numId w:val="346"/>
        </w:numPr>
        <w:spacing w:line="240" w:lineRule="auto"/>
        <w:jc w:val="both"/>
        <w:rPr>
          <w:color w:val="auto"/>
        </w:rPr>
      </w:pPr>
      <w:r w:rsidRPr="004878CE">
        <w:rPr>
          <w:color w:val="auto"/>
        </w:rPr>
        <w:t>разработка общего алгоритма (технологической схемы) урока, имеющего два целевых фокуса: предметный и метапред- метный;</w:t>
      </w:r>
    </w:p>
    <w:p w:rsidR="00A57638" w:rsidRPr="004878CE" w:rsidRDefault="00E235EB" w:rsidP="00F3564B">
      <w:pPr>
        <w:pStyle w:val="13"/>
        <w:numPr>
          <w:ilvl w:val="0"/>
          <w:numId w:val="346"/>
        </w:numPr>
        <w:spacing w:line="240" w:lineRule="auto"/>
        <w:jc w:val="both"/>
        <w:rPr>
          <w:color w:val="auto"/>
        </w:rPr>
      </w:pPr>
      <w:r w:rsidRPr="004878CE">
        <w:rPr>
          <w:color w:val="auto"/>
        </w:rPr>
        <w:t>разработка основных подходов к конструированию задач на применение универсальных учебных действий;</w:t>
      </w:r>
    </w:p>
    <w:p w:rsidR="00A57638" w:rsidRPr="004878CE" w:rsidRDefault="00E235EB" w:rsidP="00F3564B">
      <w:pPr>
        <w:pStyle w:val="13"/>
        <w:numPr>
          <w:ilvl w:val="0"/>
          <w:numId w:val="346"/>
        </w:numPr>
        <w:spacing w:line="240" w:lineRule="auto"/>
        <w:jc w:val="both"/>
        <w:rPr>
          <w:color w:val="auto"/>
        </w:rPr>
      </w:pPr>
      <w:r w:rsidRPr="004878CE">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4878CE" w:rsidRDefault="00E235EB" w:rsidP="00F3564B">
      <w:pPr>
        <w:pStyle w:val="13"/>
        <w:numPr>
          <w:ilvl w:val="0"/>
          <w:numId w:val="346"/>
        </w:numPr>
        <w:spacing w:line="240" w:lineRule="auto"/>
        <w:jc w:val="both"/>
        <w:rPr>
          <w:color w:val="auto"/>
        </w:rPr>
      </w:pPr>
      <w:r w:rsidRPr="004878CE">
        <w:rPr>
          <w:color w:val="auto"/>
        </w:rPr>
        <w:t>разработка основных подходов к организации учебной деятельности по формированию и развитию ИКТ-компетенций;</w:t>
      </w:r>
    </w:p>
    <w:p w:rsidR="00A57638" w:rsidRPr="004878CE" w:rsidRDefault="00E235EB" w:rsidP="00F3564B">
      <w:pPr>
        <w:pStyle w:val="13"/>
        <w:numPr>
          <w:ilvl w:val="0"/>
          <w:numId w:val="346"/>
        </w:numPr>
        <w:spacing w:line="240" w:lineRule="auto"/>
        <w:jc w:val="both"/>
        <w:rPr>
          <w:color w:val="auto"/>
        </w:rPr>
      </w:pPr>
      <w:r w:rsidRPr="004878CE">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4878CE" w:rsidRDefault="00E235EB" w:rsidP="00F3564B">
      <w:pPr>
        <w:pStyle w:val="13"/>
        <w:numPr>
          <w:ilvl w:val="0"/>
          <w:numId w:val="346"/>
        </w:numPr>
        <w:spacing w:line="240" w:lineRule="auto"/>
        <w:jc w:val="both"/>
        <w:rPr>
          <w:color w:val="auto"/>
        </w:rPr>
      </w:pPr>
      <w:r w:rsidRPr="004878CE">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4878CE" w:rsidRDefault="00E235EB" w:rsidP="00F3564B">
      <w:pPr>
        <w:pStyle w:val="13"/>
        <w:numPr>
          <w:ilvl w:val="0"/>
          <w:numId w:val="346"/>
        </w:numPr>
        <w:spacing w:line="240" w:lineRule="auto"/>
        <w:jc w:val="both"/>
        <w:rPr>
          <w:color w:val="auto"/>
        </w:rPr>
      </w:pPr>
      <w:r w:rsidRPr="004878CE">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4878CE" w:rsidRDefault="00E235EB" w:rsidP="00F3564B">
      <w:pPr>
        <w:pStyle w:val="13"/>
        <w:numPr>
          <w:ilvl w:val="0"/>
          <w:numId w:val="346"/>
        </w:numPr>
        <w:spacing w:line="240" w:lineRule="auto"/>
        <w:jc w:val="both"/>
        <w:rPr>
          <w:color w:val="auto"/>
        </w:rPr>
      </w:pPr>
      <w:r w:rsidRPr="004878CE">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4878CE" w:rsidRDefault="00E235EB" w:rsidP="00F3564B">
      <w:pPr>
        <w:pStyle w:val="13"/>
        <w:numPr>
          <w:ilvl w:val="0"/>
          <w:numId w:val="346"/>
        </w:numPr>
        <w:spacing w:line="240" w:lineRule="auto"/>
        <w:jc w:val="both"/>
        <w:rPr>
          <w:color w:val="auto"/>
        </w:rPr>
      </w:pPr>
      <w:r w:rsidRPr="004878CE">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4878CE" w:rsidRDefault="00E235EB" w:rsidP="00F3564B">
      <w:pPr>
        <w:pStyle w:val="13"/>
        <w:numPr>
          <w:ilvl w:val="0"/>
          <w:numId w:val="346"/>
        </w:numPr>
        <w:spacing w:line="240" w:lineRule="auto"/>
        <w:jc w:val="both"/>
        <w:rPr>
          <w:color w:val="auto"/>
        </w:rPr>
      </w:pPr>
      <w:r w:rsidRPr="004878CE">
        <w:rPr>
          <w:color w:val="auto"/>
        </w:rPr>
        <w:t>организация разъяснительной/просветительской работы с родителями по проблемам развития УУД у учащихся;</w:t>
      </w:r>
    </w:p>
    <w:p w:rsidR="00E7407D" w:rsidRPr="004878CE" w:rsidRDefault="00E235EB" w:rsidP="00F3564B">
      <w:pPr>
        <w:pStyle w:val="13"/>
        <w:numPr>
          <w:ilvl w:val="0"/>
          <w:numId w:val="346"/>
        </w:numPr>
        <w:spacing w:line="240" w:lineRule="auto"/>
        <w:jc w:val="both"/>
        <w:rPr>
          <w:color w:val="auto"/>
        </w:rPr>
      </w:pPr>
      <w:r w:rsidRPr="004878CE">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4878CE" w:rsidRDefault="00E235EB" w:rsidP="004878CE">
      <w:pPr>
        <w:pStyle w:val="13"/>
        <w:spacing w:line="240" w:lineRule="auto"/>
        <w:jc w:val="both"/>
        <w:rPr>
          <w:color w:val="auto"/>
        </w:rPr>
      </w:pPr>
      <w:r w:rsidRPr="004878CE">
        <w:rPr>
          <w:color w:val="auto"/>
        </w:rPr>
        <w:t xml:space="preserve">Рабочей группой </w:t>
      </w:r>
      <w:r w:rsidR="004878CE" w:rsidRPr="004878CE">
        <w:rPr>
          <w:color w:val="auto"/>
        </w:rPr>
        <w:t>реализуются</w:t>
      </w:r>
      <w:r w:rsidRPr="004878CE">
        <w:rPr>
          <w:color w:val="auto"/>
        </w:rPr>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4878CE" w:rsidRDefault="00E235EB" w:rsidP="004878CE">
      <w:pPr>
        <w:pStyle w:val="13"/>
        <w:spacing w:line="240" w:lineRule="auto"/>
        <w:jc w:val="both"/>
        <w:rPr>
          <w:color w:val="auto"/>
        </w:rPr>
      </w:pPr>
      <w:r w:rsidRPr="004878CE">
        <w:rPr>
          <w:color w:val="auto"/>
        </w:rPr>
        <w:t xml:space="preserve">На подготовительном этапе команда образовательной организации </w:t>
      </w:r>
      <w:r w:rsidR="004878CE" w:rsidRPr="004878CE">
        <w:rPr>
          <w:color w:val="auto"/>
        </w:rPr>
        <w:t>проводятся</w:t>
      </w:r>
      <w:r w:rsidRPr="004878CE">
        <w:rPr>
          <w:color w:val="auto"/>
        </w:rPr>
        <w:t xml:space="preserve"> следующие аналитические работы:</w:t>
      </w:r>
    </w:p>
    <w:p w:rsidR="00A57638" w:rsidRPr="004878CE" w:rsidRDefault="00E235EB" w:rsidP="00F3564B">
      <w:pPr>
        <w:pStyle w:val="13"/>
        <w:numPr>
          <w:ilvl w:val="0"/>
          <w:numId w:val="347"/>
        </w:numPr>
        <w:spacing w:line="240" w:lineRule="auto"/>
        <w:jc w:val="both"/>
        <w:rPr>
          <w:color w:val="auto"/>
        </w:rPr>
      </w:pPr>
      <w:r w:rsidRPr="004878CE">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4878CE" w:rsidRDefault="00E235EB" w:rsidP="00F3564B">
      <w:pPr>
        <w:pStyle w:val="13"/>
        <w:numPr>
          <w:ilvl w:val="0"/>
          <w:numId w:val="347"/>
        </w:numPr>
        <w:spacing w:line="240" w:lineRule="auto"/>
        <w:jc w:val="both"/>
        <w:rPr>
          <w:color w:val="auto"/>
        </w:rPr>
      </w:pPr>
      <w:r w:rsidRPr="004878CE">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4878CE" w:rsidRDefault="00E235EB" w:rsidP="00F3564B">
      <w:pPr>
        <w:pStyle w:val="13"/>
        <w:numPr>
          <w:ilvl w:val="0"/>
          <w:numId w:val="347"/>
        </w:numPr>
        <w:spacing w:line="240" w:lineRule="auto"/>
        <w:jc w:val="both"/>
        <w:rPr>
          <w:color w:val="auto"/>
        </w:rPr>
      </w:pPr>
      <w:r w:rsidRPr="004878CE">
        <w:rPr>
          <w:color w:val="auto"/>
        </w:rPr>
        <w:t>анализировать результаты учащихся по линии развития УУД на предыдущем уровне;</w:t>
      </w:r>
    </w:p>
    <w:p w:rsidR="00A57638" w:rsidRPr="004878CE" w:rsidRDefault="00E235EB" w:rsidP="00F3564B">
      <w:pPr>
        <w:pStyle w:val="13"/>
        <w:numPr>
          <w:ilvl w:val="0"/>
          <w:numId w:val="347"/>
        </w:numPr>
        <w:spacing w:line="240" w:lineRule="auto"/>
        <w:jc w:val="both"/>
        <w:rPr>
          <w:color w:val="auto"/>
        </w:rPr>
      </w:pPr>
      <w:r w:rsidRPr="004878CE">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0396" w:rsidRPr="001D0396" w:rsidRDefault="001D0396" w:rsidP="001D0396">
      <w:pPr>
        <w:widowControl/>
        <w:shd w:val="clear" w:color="auto" w:fill="FFFFFF"/>
        <w:ind w:firstLine="227"/>
        <w:jc w:val="both"/>
        <w:rPr>
          <w:rFonts w:ascii="Times New Roman" w:eastAsia="Times New Roman" w:hAnsi="Times New Roman" w:cs="Times New Roman"/>
          <w:b/>
          <w:sz w:val="20"/>
          <w:szCs w:val="20"/>
          <w:lang w:bidi="ar-SA"/>
        </w:rPr>
      </w:pPr>
      <w:r w:rsidRPr="001D0396">
        <w:rPr>
          <w:rFonts w:ascii="Times New Roman" w:eastAsia="Times New Roman" w:hAnsi="Times New Roman" w:cs="Times New Roman"/>
          <w:b/>
          <w:sz w:val="20"/>
          <w:szCs w:val="20"/>
          <w:lang w:bidi="ar-SA"/>
        </w:rPr>
        <w:t>Мониторинг успешности программы</w:t>
      </w:r>
    </w:p>
    <w:p w:rsidR="001D0396" w:rsidRPr="001D0396" w:rsidRDefault="001D0396" w:rsidP="001D0396">
      <w:pPr>
        <w:widowControl/>
        <w:shd w:val="clear" w:color="auto" w:fill="FFFFFF"/>
        <w:ind w:firstLine="227"/>
        <w:jc w:val="both"/>
        <w:rPr>
          <w:rFonts w:ascii="Times New Roman" w:eastAsia="Times New Roman" w:hAnsi="Times New Roman" w:cs="Times New Roman"/>
          <w:sz w:val="20"/>
          <w:szCs w:val="20"/>
          <w:lang w:bidi="ar-SA"/>
        </w:rPr>
      </w:pPr>
      <w:r w:rsidRPr="001D0396">
        <w:rPr>
          <w:rFonts w:ascii="Times New Roman" w:eastAsia="Times New Roman" w:hAnsi="Times New Roman" w:cs="Times New Roman"/>
          <w:sz w:val="20"/>
          <w:szCs w:val="20"/>
          <w:lang w:bidi="ar-SA"/>
        </w:rPr>
        <w:t xml:space="preserve">Учитывая, что согласно ФГОС к результатам индивидуальных </w:t>
      </w:r>
      <w:r>
        <w:rPr>
          <w:rFonts w:ascii="Times New Roman" w:eastAsia="Times New Roman" w:hAnsi="Times New Roman" w:cs="Times New Roman"/>
          <w:sz w:val="20"/>
          <w:szCs w:val="20"/>
          <w:lang w:bidi="ar-SA"/>
        </w:rPr>
        <w:t>д</w:t>
      </w:r>
      <w:r w:rsidRPr="001D0396">
        <w:rPr>
          <w:rFonts w:ascii="Times New Roman" w:eastAsia="Times New Roman" w:hAnsi="Times New Roman" w:cs="Times New Roman"/>
          <w:sz w:val="20"/>
          <w:szCs w:val="20"/>
          <w:lang w:bidi="ar-SA"/>
        </w:rPr>
        <w:t>остиженийобучающихся,неподлежащимитоговойоценкекачестваосвоенияосновнойобразовательной программы основного общего образования, относятся: ценностныеориентации обучающегося; индивидуальные личностные характеристики, в том числепатриотизм, толерантность, гуманизм и др., то система отслеживания этих и другихличностных результатов учебной деятельности обучающихся осуществляется в ходеразличных мониторинговых исследований.</w:t>
      </w:r>
    </w:p>
    <w:p w:rsidR="001D0396" w:rsidRPr="001D0396" w:rsidRDefault="001D0396" w:rsidP="001D0396">
      <w:pPr>
        <w:widowControl/>
        <w:shd w:val="clear" w:color="auto" w:fill="FFFFFF"/>
        <w:ind w:firstLine="227"/>
        <w:jc w:val="both"/>
        <w:rPr>
          <w:rFonts w:ascii="Times New Roman" w:eastAsia="Times New Roman" w:hAnsi="Times New Roman" w:cs="Times New Roman"/>
          <w:sz w:val="20"/>
          <w:szCs w:val="20"/>
          <w:lang w:bidi="ar-SA"/>
        </w:rPr>
      </w:pPr>
      <w:r w:rsidRPr="001D0396">
        <w:rPr>
          <w:rFonts w:ascii="Times New Roman" w:eastAsia="Times New Roman" w:hAnsi="Times New Roman" w:cs="Times New Roman"/>
          <w:sz w:val="20"/>
          <w:szCs w:val="20"/>
          <w:lang w:bidi="ar-SA"/>
        </w:rPr>
        <w:t>Дляотслеживаниявосновнойшколесформированностиличностныхметапредметных учебных действий используется чаще всего различные методики(стандартизированные тесты, анкеты, опросники).</w:t>
      </w:r>
    </w:p>
    <w:p w:rsidR="001D0396" w:rsidRPr="001D0396" w:rsidRDefault="001D0396" w:rsidP="001D0396">
      <w:pPr>
        <w:widowControl/>
        <w:shd w:val="clear" w:color="auto" w:fill="FFFFFF"/>
        <w:ind w:firstLine="227"/>
        <w:jc w:val="both"/>
        <w:rPr>
          <w:rFonts w:ascii="Times New Roman" w:eastAsia="Times New Roman" w:hAnsi="Times New Roman" w:cs="Times New Roman"/>
          <w:sz w:val="20"/>
          <w:szCs w:val="20"/>
          <w:lang w:bidi="ar-SA"/>
        </w:rPr>
      </w:pPr>
      <w:r w:rsidRPr="001D0396">
        <w:rPr>
          <w:rFonts w:ascii="Times New Roman" w:eastAsia="Times New Roman" w:hAnsi="Times New Roman" w:cs="Times New Roman"/>
          <w:sz w:val="20"/>
          <w:szCs w:val="20"/>
          <w:lang w:bidi="ar-SA"/>
        </w:rPr>
        <w:t>Типовые задания, проверяющие конкретные универсальные учебные действия,могут стать основным инструментом оценки сформированности УУД при условии их</w:t>
      </w:r>
      <w:r w:rsidR="00750CAC">
        <w:rPr>
          <w:rFonts w:ascii="Times New Roman" w:eastAsia="Times New Roman" w:hAnsi="Times New Roman" w:cs="Times New Roman"/>
          <w:sz w:val="20"/>
          <w:szCs w:val="20"/>
          <w:lang w:bidi="ar-SA"/>
        </w:rPr>
        <w:t xml:space="preserve"> </w:t>
      </w:r>
      <w:r w:rsidRPr="001D0396">
        <w:rPr>
          <w:rFonts w:ascii="Times New Roman" w:eastAsia="Times New Roman" w:hAnsi="Times New Roman" w:cs="Times New Roman"/>
          <w:sz w:val="20"/>
          <w:szCs w:val="20"/>
          <w:lang w:bidi="ar-SA"/>
        </w:rPr>
        <w:t xml:space="preserve">разработки и представления педагогическому сообществу (педсовету, методическомуобъединению) </w:t>
      </w:r>
      <w:r>
        <w:rPr>
          <w:rFonts w:ascii="Times New Roman" w:eastAsia="Times New Roman" w:hAnsi="Times New Roman" w:cs="Times New Roman"/>
          <w:sz w:val="20"/>
          <w:szCs w:val="20"/>
          <w:lang w:bidi="ar-SA"/>
        </w:rPr>
        <w:t>МБОУ «</w:t>
      </w:r>
      <w:r w:rsidR="00750CAC">
        <w:rPr>
          <w:rFonts w:ascii="Times New Roman" w:eastAsia="Times New Roman" w:hAnsi="Times New Roman" w:cs="Times New Roman"/>
          <w:sz w:val="20"/>
          <w:szCs w:val="20"/>
          <w:lang w:bidi="ar-SA"/>
        </w:rPr>
        <w:t>СОШ 3 42</w:t>
      </w:r>
      <w:r>
        <w:rPr>
          <w:rFonts w:ascii="Times New Roman" w:eastAsia="Times New Roman" w:hAnsi="Times New Roman" w:cs="Times New Roman"/>
          <w:sz w:val="20"/>
          <w:szCs w:val="20"/>
          <w:lang w:bidi="ar-SA"/>
        </w:rPr>
        <w:t>»</w:t>
      </w:r>
      <w:r w:rsidRPr="001D0396">
        <w:rPr>
          <w:rFonts w:ascii="Times New Roman" w:eastAsia="Times New Roman" w:hAnsi="Times New Roman" w:cs="Times New Roman"/>
          <w:sz w:val="20"/>
          <w:szCs w:val="20"/>
          <w:lang w:bidi="ar-SA"/>
        </w:rPr>
        <w:t>.</w:t>
      </w:r>
    </w:p>
    <w:p w:rsidR="0043590E" w:rsidRPr="00EB2D57" w:rsidRDefault="0043590E">
      <w:pPr>
        <w:pStyle w:val="13"/>
        <w:spacing w:after="160" w:line="240" w:lineRule="auto"/>
        <w:jc w:val="both"/>
        <w:rPr>
          <w:color w:val="auto"/>
        </w:rPr>
      </w:pPr>
    </w:p>
    <w:p w:rsidR="00A57638" w:rsidRPr="001D5067" w:rsidRDefault="00E235EB" w:rsidP="001D5067">
      <w:pPr>
        <w:pStyle w:val="24"/>
        <w:spacing w:after="0"/>
        <w:rPr>
          <w:rFonts w:ascii="Times New Roman" w:hAnsi="Times New Roman" w:cs="Times New Roman"/>
        </w:rPr>
      </w:pPr>
      <w:bookmarkStart w:id="782" w:name="bookmark1915"/>
      <w:bookmarkStart w:id="783" w:name="_Toc105502803"/>
      <w:r w:rsidRPr="001D5067">
        <w:rPr>
          <w:rFonts w:ascii="Times New Roman" w:hAnsi="Times New Roman" w:cs="Times New Roman"/>
        </w:rPr>
        <w:t>2.3. ПРОГРАММА ВОСПИТАНИЯ</w:t>
      </w:r>
      <w:bookmarkEnd w:id="782"/>
      <w:bookmarkEnd w:id="783"/>
    </w:p>
    <w:p w:rsidR="00A57638" w:rsidRPr="001D5067" w:rsidRDefault="0043590E" w:rsidP="001D5067">
      <w:pPr>
        <w:pStyle w:val="3"/>
        <w:spacing w:after="0" w:line="240" w:lineRule="auto"/>
        <w:rPr>
          <w:rFonts w:ascii="Times New Roman" w:hAnsi="Times New Roman" w:cs="Times New Roman"/>
        </w:rPr>
      </w:pPr>
      <w:bookmarkStart w:id="784" w:name="bookmark1917"/>
      <w:bookmarkStart w:id="785" w:name="_Toc105502804"/>
      <w:r w:rsidRPr="001D5067">
        <w:rPr>
          <w:rFonts w:ascii="Times New Roman" w:hAnsi="Times New Roman" w:cs="Times New Roman"/>
        </w:rPr>
        <w:t xml:space="preserve">2.3.1. </w:t>
      </w:r>
      <w:r w:rsidR="00E235EB" w:rsidRPr="001D5067">
        <w:rPr>
          <w:rFonts w:ascii="Times New Roman" w:hAnsi="Times New Roman" w:cs="Times New Roman"/>
        </w:rPr>
        <w:t>Пояснительная записка</w:t>
      </w:r>
      <w:bookmarkEnd w:id="784"/>
      <w:bookmarkEnd w:id="785"/>
    </w:p>
    <w:p w:rsidR="00750CAC" w:rsidRPr="001D5067" w:rsidRDefault="00750CAC" w:rsidP="001D5067">
      <w:pPr>
        <w:widowControl/>
        <w:tabs>
          <w:tab w:val="left" w:pos="851"/>
        </w:tabs>
        <w:jc w:val="both"/>
        <w:rPr>
          <w:rFonts w:ascii="Times New Roman" w:eastAsiaTheme="minorHAnsi" w:hAnsi="Times New Roman" w:cs="Times New Roman"/>
          <w:color w:val="auto"/>
          <w:sz w:val="20"/>
          <w:szCs w:val="20"/>
          <w:lang w:eastAsia="en-US" w:bidi="ar-SA"/>
        </w:rPr>
      </w:pPr>
      <w:bookmarkStart w:id="786" w:name="bookmark1919"/>
      <w:bookmarkStart w:id="787" w:name="_Toc105502805"/>
      <w:r w:rsidRPr="00750CAC">
        <w:rPr>
          <w:rFonts w:ascii="Times New Roman" w:eastAsiaTheme="minorHAnsi" w:hAnsi="Times New Roman" w:cs="Times New Roman"/>
          <w:color w:val="auto"/>
          <w:sz w:val="20"/>
          <w:szCs w:val="20"/>
          <w:lang w:eastAsia="en-US" w:bidi="ar-SA"/>
        </w:rPr>
        <w:t xml:space="preserve">          Рабочая программа воспитания муниципального бюджетного общеобразовательного  учреждения «Средняя общеобразовательная школа с углубленным изучением отдельных предметов № 42 имени Б.Г. Шуклина</w:t>
      </w:r>
      <w:r w:rsidRPr="00750CAC">
        <w:rPr>
          <w:rFonts w:ascii="Times New Roman" w:eastAsiaTheme="minorHAnsi" w:hAnsi="Times New Roman" w:cs="Times New Roman"/>
          <w:w w:val="0"/>
          <w:sz w:val="20"/>
          <w:szCs w:val="20"/>
          <w:lang w:eastAsia="en-US" w:bidi="ar-SA"/>
        </w:rPr>
        <w:t xml:space="preserve">»  </w:t>
      </w:r>
      <w:r w:rsidRPr="00750CAC">
        <w:rPr>
          <w:rFonts w:ascii="Times New Roman" w:eastAsiaTheme="minorHAnsi" w:hAnsi="Times New Roman" w:cs="Times New Roman"/>
          <w:color w:val="auto"/>
          <w:sz w:val="20"/>
          <w:szCs w:val="20"/>
          <w:lang w:eastAsia="en-US" w:bidi="ar-SA"/>
        </w:rPr>
        <w:t>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r w:rsidRPr="001D5067">
        <w:rPr>
          <w:rFonts w:ascii="Times New Roman" w:eastAsiaTheme="minorHAnsi" w:hAnsi="Times New Roman" w:cs="Times New Roman"/>
          <w:color w:val="auto"/>
          <w:sz w:val="20"/>
          <w:szCs w:val="20"/>
          <w:lang w:eastAsia="en-US" w:bidi="ar-SA"/>
        </w:rPr>
        <w:t xml:space="preserve"> </w:t>
      </w:r>
    </w:p>
    <w:p w:rsidR="00750CAC" w:rsidRPr="00750CAC" w:rsidRDefault="00750CAC" w:rsidP="001D5067">
      <w:pPr>
        <w:widowControl/>
        <w:tabs>
          <w:tab w:val="left" w:pos="851"/>
        </w:tabs>
        <w:ind w:firstLine="709"/>
        <w:jc w:val="both"/>
        <w:rPr>
          <w:rFonts w:ascii="Times New Roman" w:eastAsiaTheme="minorHAnsi" w:hAnsi="Times New Roman" w:cs="Times New Roman"/>
          <w:i/>
          <w:w w:val="0"/>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Рабочая программа воспитания является обязательной частью основной образовательной программы МБОУ </w:t>
      </w:r>
      <w:r w:rsidRPr="00750CAC">
        <w:rPr>
          <w:rFonts w:ascii="Times New Roman" w:eastAsiaTheme="minorHAnsi" w:hAnsi="Times New Roman" w:cs="Times New Roman"/>
          <w:color w:val="auto"/>
          <w:sz w:val="20"/>
          <w:szCs w:val="20"/>
          <w:lang w:eastAsia="en-US" w:bidi="ar-SA"/>
        </w:rPr>
        <w:t>«СОШ № 42</w:t>
      </w:r>
      <w:r w:rsidRPr="00750CAC">
        <w:rPr>
          <w:rFonts w:ascii="Times New Roman" w:eastAsiaTheme="minorHAnsi" w:hAnsi="Times New Roman" w:cs="Times New Roman"/>
          <w:w w:val="0"/>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 xml:space="preserve">и призвана помочь всем участникам образовательного процесса в полной мере реализовать воспитательный потенциал совместной деятельности и тем самым сделать школу воспитывающей организацией. </w:t>
      </w:r>
    </w:p>
    <w:p w:rsidR="00750CAC" w:rsidRPr="00750CAC" w:rsidRDefault="00750CAC" w:rsidP="001D5067">
      <w:pPr>
        <w:widowControl/>
        <w:tabs>
          <w:tab w:val="left" w:pos="851"/>
        </w:tabs>
        <w:ind w:firstLine="709"/>
        <w:jc w:val="both"/>
        <w:rPr>
          <w:rFonts w:ascii="Times New Roman" w:eastAsiaTheme="minorHAnsi" w:hAnsi="Times New Roman" w:cs="Times New Roman"/>
          <w:w w:val="0"/>
          <w:sz w:val="20"/>
          <w:szCs w:val="20"/>
          <w:lang w:eastAsia="en-US" w:bidi="ar-SA"/>
        </w:rPr>
      </w:pPr>
      <w:r w:rsidRPr="00750CAC">
        <w:rPr>
          <w:rFonts w:ascii="Times New Roman" w:eastAsiaTheme="minorHAnsi" w:hAnsi="Times New Roman" w:cs="Times New Roman"/>
          <w:w w:val="0"/>
          <w:sz w:val="20"/>
          <w:szCs w:val="20"/>
          <w:lang w:eastAsia="en-US" w:bidi="ar-SA"/>
        </w:rPr>
        <w:t>Программа основывается на единстве и преемственности образовательного процесса на</w:t>
      </w:r>
      <w:r w:rsidRPr="001D5067">
        <w:rPr>
          <w:rFonts w:ascii="Times New Roman" w:eastAsiaTheme="minorHAnsi" w:hAnsi="Times New Roman" w:cs="Times New Roman"/>
          <w:color w:val="auto"/>
          <w:sz w:val="20"/>
          <w:szCs w:val="20"/>
          <w:lang w:eastAsia="en-US" w:bidi="ar-SA"/>
        </w:rPr>
        <w:t xml:space="preserve"> уровне начального общего, основного общего и среднего общего образования, </w:t>
      </w:r>
      <w:r w:rsidRPr="00750CAC">
        <w:rPr>
          <w:rFonts w:ascii="Times New Roman" w:eastAsiaTheme="minorHAnsi" w:hAnsi="Times New Roman" w:cs="Times New Roman"/>
          <w:w w:val="0"/>
          <w:sz w:val="20"/>
          <w:szCs w:val="20"/>
          <w:lang w:eastAsia="en-US" w:bidi="ar-SA"/>
        </w:rPr>
        <w:t>определяет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750CAC" w:rsidRPr="00750CAC"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t xml:space="preserve">Рабочая программа воспитания предназначена для планирования и организации системной воспитательной деятельности; </w:t>
      </w:r>
    </w:p>
    <w:p w:rsidR="00750CAC" w:rsidRPr="00750CAC"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w:t>
      </w:r>
    </w:p>
    <w:p w:rsidR="00750CAC" w:rsidRPr="00750CAC"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750CAC" w:rsidRPr="00750CAC"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50CAC" w:rsidRPr="001D5067" w:rsidRDefault="00750CAC" w:rsidP="001D5067">
      <w:pPr>
        <w:widowControl/>
        <w:tabs>
          <w:tab w:val="left" w:pos="851"/>
        </w:tabs>
        <w:ind w:firstLine="709"/>
        <w:jc w:val="both"/>
        <w:rPr>
          <w:rFonts w:ascii="Times New Roman" w:eastAsiaTheme="minorHAnsi" w:hAnsi="Times New Roman" w:cs="Times New Roman"/>
          <w:color w:val="auto"/>
          <w:sz w:val="20"/>
          <w:szCs w:val="20"/>
          <w:lang w:eastAsia="en-US" w:bidi="ar-SA"/>
        </w:rPr>
      </w:pPr>
      <w:r w:rsidRPr="00750CAC">
        <w:rPr>
          <w:rFonts w:ascii="Times New Roman" w:eastAsiaTheme="minorHAnsi" w:hAnsi="Times New Roman" w:cs="Times New Roman"/>
          <w:color w:val="auto"/>
          <w:sz w:val="20"/>
          <w:szCs w:val="20"/>
          <w:lang w:eastAsia="en-US" w:bidi="ar-SA"/>
        </w:rPr>
        <w:t xml:space="preserve"> историческое просвещение, формирование российской культурной и гражданской идентичности обучающихся.</w:t>
      </w:r>
    </w:p>
    <w:p w:rsidR="00750CAC" w:rsidRPr="00750CAC" w:rsidRDefault="00750CAC" w:rsidP="001D5067">
      <w:pPr>
        <w:tabs>
          <w:tab w:val="left" w:pos="851"/>
        </w:tabs>
        <w:autoSpaceDE w:val="0"/>
        <w:autoSpaceDN w:val="0"/>
        <w:jc w:val="both"/>
        <w:rPr>
          <w:rFonts w:ascii="Times New Roman" w:eastAsiaTheme="minorHAnsi" w:hAnsi="Times New Roman" w:cs="Times New Roman"/>
          <w:w w:val="0"/>
          <w:sz w:val="20"/>
          <w:szCs w:val="20"/>
          <w:lang w:eastAsia="en-US" w:bidi="ar-SA"/>
        </w:rPr>
      </w:pPr>
      <w:r w:rsidRPr="00750CAC">
        <w:rPr>
          <w:rFonts w:ascii="Times New Roman" w:eastAsiaTheme="minorHAnsi" w:hAnsi="Times New Roman" w:cs="Times New Roman"/>
          <w:w w:val="0"/>
          <w:sz w:val="20"/>
          <w:szCs w:val="20"/>
          <w:lang w:eastAsia="en-US" w:bidi="ar-SA"/>
        </w:rPr>
        <w:t xml:space="preserve">          Рабочая программа воспитания МБОУ </w:t>
      </w:r>
      <w:r w:rsidRPr="00750CAC">
        <w:rPr>
          <w:rFonts w:ascii="Times New Roman" w:eastAsiaTheme="minorHAnsi" w:hAnsi="Times New Roman" w:cs="Times New Roman"/>
          <w:color w:val="auto"/>
          <w:sz w:val="20"/>
          <w:szCs w:val="20"/>
          <w:lang w:eastAsia="en-US" w:bidi="ar-SA"/>
        </w:rPr>
        <w:t>«Средняя общеобразовательная школа с углубленным изучением отдельных предметов № 42 имени Б.Г. Шуклина</w:t>
      </w:r>
      <w:r w:rsidRPr="00750CAC">
        <w:rPr>
          <w:rFonts w:ascii="Times New Roman" w:eastAsiaTheme="minorHAnsi" w:hAnsi="Times New Roman" w:cs="Times New Roman"/>
          <w:w w:val="0"/>
          <w:sz w:val="20"/>
          <w:szCs w:val="20"/>
          <w:lang w:eastAsia="en-US" w:bidi="ar-SA"/>
        </w:rPr>
        <w:t>» включает три раздела: целевой, содержательный, организационный.</w:t>
      </w:r>
    </w:p>
    <w:p w:rsidR="00750CAC" w:rsidRPr="00750CAC" w:rsidRDefault="00750CAC" w:rsidP="001D5067">
      <w:pPr>
        <w:widowControl/>
        <w:tabs>
          <w:tab w:val="left" w:pos="851"/>
        </w:tabs>
        <w:ind w:left="360"/>
        <w:contextualSpacing/>
        <w:jc w:val="both"/>
        <w:rPr>
          <w:rFonts w:ascii="Times New Roman" w:eastAsiaTheme="minorEastAsia" w:hAnsi="Times New Roman" w:cs="Times New Roman"/>
          <w:w w:val="0"/>
          <w:sz w:val="20"/>
          <w:szCs w:val="20"/>
          <w:lang w:bidi="ar-SA"/>
        </w:rPr>
      </w:pPr>
      <w:r w:rsidRPr="00750CAC">
        <w:rPr>
          <w:rFonts w:ascii="Times New Roman" w:eastAsiaTheme="minorEastAsia" w:hAnsi="Times New Roman" w:cs="Times New Roman"/>
          <w:w w:val="0"/>
          <w:sz w:val="20"/>
          <w:szCs w:val="20"/>
          <w:lang w:bidi="ar-SA"/>
        </w:rPr>
        <w:t xml:space="preserve">    Приложение – календарный план воспитательной работы.</w:t>
      </w:r>
    </w:p>
    <w:p w:rsidR="002B481E" w:rsidRDefault="002B481E" w:rsidP="0043590E">
      <w:pPr>
        <w:pStyle w:val="3"/>
      </w:pPr>
    </w:p>
    <w:p w:rsidR="00A57638" w:rsidRPr="00EB2D57" w:rsidRDefault="0043590E" w:rsidP="0043590E">
      <w:pPr>
        <w:pStyle w:val="3"/>
      </w:pPr>
      <w:r>
        <w:t xml:space="preserve">2.3.2. </w:t>
      </w:r>
      <w:r w:rsidR="00E235EB" w:rsidRPr="00EB2D57">
        <w:t>Особенности организуемого в образовательной организации воспитательного процесса</w:t>
      </w:r>
      <w:bookmarkEnd w:id="786"/>
      <w:bookmarkEnd w:id="787"/>
    </w:p>
    <w:p w:rsidR="00A57638" w:rsidRPr="00EB2D57" w:rsidRDefault="00E235EB" w:rsidP="0070551A">
      <w:pPr>
        <w:pStyle w:val="13"/>
        <w:spacing w:line="240" w:lineRule="auto"/>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F3564B">
      <w:pPr>
        <w:pStyle w:val="13"/>
        <w:numPr>
          <w:ilvl w:val="0"/>
          <w:numId w:val="348"/>
        </w:numPr>
        <w:spacing w:line="240"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F3564B">
      <w:pPr>
        <w:pStyle w:val="13"/>
        <w:numPr>
          <w:ilvl w:val="0"/>
          <w:numId w:val="348"/>
        </w:numPr>
        <w:spacing w:line="240"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F3564B">
      <w:pPr>
        <w:pStyle w:val="13"/>
        <w:numPr>
          <w:ilvl w:val="0"/>
          <w:numId w:val="348"/>
        </w:numPr>
        <w:spacing w:line="240"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F3564B">
      <w:pPr>
        <w:pStyle w:val="13"/>
        <w:numPr>
          <w:ilvl w:val="0"/>
          <w:numId w:val="348"/>
        </w:numPr>
        <w:spacing w:line="240"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F3564B">
      <w:pPr>
        <w:pStyle w:val="13"/>
        <w:numPr>
          <w:ilvl w:val="0"/>
          <w:numId w:val="348"/>
        </w:numPr>
        <w:spacing w:line="240"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rsidP="0070551A">
      <w:pPr>
        <w:pStyle w:val="13"/>
        <w:spacing w:line="240" w:lineRule="auto"/>
        <w:jc w:val="both"/>
        <w:rPr>
          <w:color w:val="auto"/>
        </w:rPr>
      </w:pPr>
      <w:r w:rsidRPr="00EB2D57">
        <w:rPr>
          <w:color w:val="auto"/>
        </w:rPr>
        <w:t xml:space="preserve">Основными традициями воспитания в </w:t>
      </w:r>
      <w:r w:rsidR="0070551A">
        <w:rPr>
          <w:color w:val="auto"/>
        </w:rPr>
        <w:t xml:space="preserve">МБОУ </w:t>
      </w:r>
      <w:r w:rsidR="001D5067">
        <w:rPr>
          <w:color w:val="auto"/>
        </w:rPr>
        <w:t>«СОШ № 42»</w:t>
      </w:r>
      <w:r w:rsidRPr="00EB2D57">
        <w:rPr>
          <w:color w:val="auto"/>
        </w:rPr>
        <w:t xml:space="preserve"> являются следующие:</w:t>
      </w:r>
    </w:p>
    <w:p w:rsidR="00A57638" w:rsidRPr="00EB2D57" w:rsidRDefault="00E235EB" w:rsidP="00F3564B">
      <w:pPr>
        <w:pStyle w:val="13"/>
        <w:numPr>
          <w:ilvl w:val="0"/>
          <w:numId w:val="349"/>
        </w:numPr>
        <w:spacing w:line="240" w:lineRule="auto"/>
        <w:jc w:val="both"/>
        <w:rPr>
          <w:color w:val="auto"/>
        </w:rPr>
      </w:pPr>
      <w:r w:rsidRPr="00EB2D57">
        <w:rPr>
          <w:color w:val="auto"/>
        </w:rPr>
        <w:t xml:space="preserve">стержнем годового цикла воспитательной работы </w:t>
      </w:r>
      <w:r w:rsidR="001D5067">
        <w:rPr>
          <w:color w:val="auto"/>
        </w:rPr>
        <w:t>МБОУ «СОШ № 42»</w:t>
      </w:r>
      <w:r w:rsidR="001D5067" w:rsidRPr="00EB2D57">
        <w:rPr>
          <w:color w:val="auto"/>
        </w:rPr>
        <w:t xml:space="preserve"> </w:t>
      </w:r>
      <w:r w:rsidRPr="00EB2D57">
        <w:rPr>
          <w:color w:val="auto"/>
        </w:rPr>
        <w:t>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F3564B">
      <w:pPr>
        <w:pStyle w:val="13"/>
        <w:numPr>
          <w:ilvl w:val="0"/>
          <w:numId w:val="349"/>
        </w:numPr>
        <w:spacing w:line="240"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F3564B">
      <w:pPr>
        <w:pStyle w:val="13"/>
        <w:numPr>
          <w:ilvl w:val="0"/>
          <w:numId w:val="349"/>
        </w:numPr>
        <w:spacing w:line="240" w:lineRule="auto"/>
        <w:jc w:val="both"/>
        <w:rPr>
          <w:color w:val="auto"/>
        </w:rPr>
      </w:pPr>
      <w:r w:rsidRPr="00EB2D57">
        <w:rPr>
          <w:color w:val="auto"/>
        </w:rPr>
        <w:t xml:space="preserve">в </w:t>
      </w:r>
      <w:r w:rsidR="001D5067">
        <w:rPr>
          <w:color w:val="auto"/>
        </w:rPr>
        <w:t>МБОУ «СОШ № 42»</w:t>
      </w:r>
      <w:r w:rsidR="001D5067" w:rsidRPr="00EB2D57">
        <w:rPr>
          <w:color w:val="auto"/>
        </w:rPr>
        <w:t xml:space="preserve"> </w:t>
      </w:r>
      <w:r w:rsidRPr="00EB2D57">
        <w:rPr>
          <w:color w:val="auto"/>
        </w:rPr>
        <w:t>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F3564B">
      <w:pPr>
        <w:pStyle w:val="13"/>
        <w:numPr>
          <w:ilvl w:val="0"/>
          <w:numId w:val="349"/>
        </w:numPr>
        <w:spacing w:line="240"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F3564B">
      <w:pPr>
        <w:pStyle w:val="13"/>
        <w:numPr>
          <w:ilvl w:val="0"/>
          <w:numId w:val="349"/>
        </w:numPr>
        <w:spacing w:line="240" w:lineRule="auto"/>
        <w:jc w:val="both"/>
        <w:rPr>
          <w:color w:val="auto"/>
        </w:rPr>
      </w:pPr>
      <w:r w:rsidRPr="00EB2D57">
        <w:rPr>
          <w:color w:val="auto"/>
        </w:rPr>
        <w:t xml:space="preserve">педагогические работники </w:t>
      </w:r>
      <w:r w:rsidR="001D5067">
        <w:rPr>
          <w:color w:val="auto"/>
        </w:rPr>
        <w:t>МБОУ «СОШ № 42»</w:t>
      </w:r>
      <w:r w:rsidR="001D5067" w:rsidRPr="00EB2D57">
        <w:rPr>
          <w:color w:val="auto"/>
        </w:rPr>
        <w:t xml:space="preserve"> </w:t>
      </w:r>
      <w:r w:rsidRPr="00EB2D57">
        <w:rPr>
          <w:color w:val="auto"/>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Default="00E235EB" w:rsidP="00F3564B">
      <w:pPr>
        <w:pStyle w:val="13"/>
        <w:numPr>
          <w:ilvl w:val="0"/>
          <w:numId w:val="349"/>
        </w:numPr>
        <w:spacing w:line="240" w:lineRule="auto"/>
        <w:jc w:val="both"/>
        <w:rPr>
          <w:color w:val="auto"/>
        </w:rPr>
      </w:pPr>
      <w:r w:rsidRPr="00EB2D57">
        <w:rPr>
          <w:color w:val="auto"/>
        </w:rPr>
        <w:t xml:space="preserve">ключевой фигурой воспитания в </w:t>
      </w:r>
      <w:r w:rsidR="001D5067">
        <w:rPr>
          <w:color w:val="auto"/>
        </w:rPr>
        <w:t>МБОУ «СОШ № 42»</w:t>
      </w:r>
      <w:r w:rsidR="001D5067" w:rsidRPr="00EB2D57">
        <w:rPr>
          <w:color w:val="auto"/>
        </w:rPr>
        <w:t xml:space="preserve"> </w:t>
      </w:r>
      <w:r w:rsidRPr="00EB2D57">
        <w:rPr>
          <w:color w:val="auto"/>
        </w:rPr>
        <w:t>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0551A" w:rsidRPr="00EB2D57" w:rsidRDefault="0070551A" w:rsidP="0070551A">
      <w:pPr>
        <w:pStyle w:val="13"/>
        <w:spacing w:line="240" w:lineRule="auto"/>
        <w:ind w:left="720" w:firstLine="0"/>
        <w:jc w:val="both"/>
        <w:rPr>
          <w:color w:val="auto"/>
        </w:rPr>
      </w:pPr>
    </w:p>
    <w:p w:rsidR="00A57638" w:rsidRPr="00EB2D57" w:rsidRDefault="00E235EB" w:rsidP="0043590E">
      <w:pPr>
        <w:pStyle w:val="3"/>
      </w:pPr>
      <w:bookmarkStart w:id="788" w:name="bookmark1921"/>
      <w:bookmarkStart w:id="789" w:name="_Toc105502806"/>
      <w:r w:rsidRPr="00EB2D57">
        <w:t>2.3.3. Цель и задачи воспитания</w:t>
      </w:r>
      <w:bookmarkEnd w:id="788"/>
      <w:bookmarkEnd w:id="789"/>
    </w:p>
    <w:p w:rsidR="001D5067" w:rsidRPr="001D5067" w:rsidRDefault="001D5067" w:rsidP="001D5067">
      <w:pPr>
        <w:jc w:val="both"/>
        <w:rPr>
          <w:rFonts w:ascii="Times New Roman" w:eastAsia="Times New Roman" w:hAnsi="Times New Roman" w:cs="Times New Roman"/>
          <w:b/>
          <w:color w:val="auto"/>
          <w:sz w:val="20"/>
          <w:szCs w:val="20"/>
        </w:rPr>
      </w:pPr>
      <w:bookmarkStart w:id="790" w:name="bookmark1923"/>
      <w:r w:rsidRPr="001D5067">
        <w:rPr>
          <w:rFonts w:ascii="Times New Roman" w:eastAsia="Times New Roman" w:hAnsi="Times New Roman" w:cs="Times New Roman"/>
          <w:b/>
          <w:color w:val="auto"/>
          <w:sz w:val="20"/>
          <w:szCs w:val="20"/>
        </w:rPr>
        <w:t>Цель и задачи воспитания обучающихся</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5067" w:rsidRPr="001D5067" w:rsidRDefault="001D5067" w:rsidP="001D5067">
      <w:pPr>
        <w:jc w:val="both"/>
        <w:rPr>
          <w:rFonts w:ascii="Times New Roman" w:eastAsia="Times New Roman" w:hAnsi="Times New Roman" w:cs="Times New Roman"/>
          <w:b/>
          <w:color w:val="auto"/>
          <w:sz w:val="20"/>
          <w:szCs w:val="20"/>
        </w:rPr>
      </w:pPr>
      <w:r w:rsidRPr="001D5067">
        <w:rPr>
          <w:rFonts w:ascii="Times New Roman" w:eastAsia="Times New Roman" w:hAnsi="Times New Roman" w:cs="Times New Roman"/>
          <w:b/>
          <w:color w:val="auto"/>
          <w:sz w:val="20"/>
          <w:szCs w:val="20"/>
        </w:rPr>
        <w:t xml:space="preserve">Задачами воспитания обучающихся в школе являются: </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усвоение ими знаний, норм, духовно-нравственных ценностей, традиций, которые выработало российское общество (социально значимых знаний);</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 формирование и развитие личностных отношений к этим нормам, ценностям, традициям (их освоение, принятие); </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достижение личностных результатов освоения общеобразовательных программ в соответствии с ФГОС.</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5067" w:rsidRPr="001D5067" w:rsidRDefault="001D5067" w:rsidP="001D5067">
      <w:pPr>
        <w:jc w:val="both"/>
        <w:rPr>
          <w:rFonts w:ascii="Times New Roman" w:eastAsia="Times New Roman" w:hAnsi="Times New Roman" w:cs="Times New Roman"/>
          <w:color w:val="auto"/>
          <w:sz w:val="20"/>
          <w:szCs w:val="20"/>
        </w:rPr>
      </w:pPr>
      <w:r w:rsidRPr="001D5067">
        <w:rPr>
          <w:rFonts w:ascii="Times New Roman" w:eastAsia="Times New Roman" w:hAnsi="Times New Roman" w:cs="Times New Roman"/>
          <w:color w:val="auto"/>
          <w:sz w:val="20"/>
          <w:szCs w:val="20"/>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D5067" w:rsidRPr="001D5067" w:rsidRDefault="001D5067" w:rsidP="001D5067">
      <w:pPr>
        <w:rPr>
          <w:rFonts w:ascii="Times New Roman" w:eastAsia="Times New Roman" w:hAnsi="Times New Roman" w:cs="Times New Roman"/>
          <w:color w:val="auto"/>
          <w:sz w:val="20"/>
          <w:szCs w:val="20"/>
        </w:rPr>
      </w:pPr>
    </w:p>
    <w:p w:rsidR="00A57638" w:rsidRDefault="00E235EB" w:rsidP="0043590E">
      <w:pPr>
        <w:pStyle w:val="3"/>
      </w:pPr>
      <w:bookmarkStart w:id="791" w:name="_Toc105502807"/>
      <w:r w:rsidRPr="00EB2D57">
        <w:t>2.3.4. Виды, формы и содержание деятельности</w:t>
      </w:r>
      <w:bookmarkEnd w:id="790"/>
      <w:bookmarkEnd w:id="791"/>
    </w:p>
    <w:p w:rsidR="001D5067" w:rsidRPr="001D5067" w:rsidRDefault="00D83344" w:rsidP="001D5067">
      <w:pPr>
        <w:widowControl/>
        <w:jc w:val="both"/>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 xml:space="preserve">       </w:t>
      </w:r>
      <w:r w:rsidR="001D5067" w:rsidRPr="001D5067">
        <w:rPr>
          <w:rFonts w:ascii="Times New Roman" w:eastAsiaTheme="minorHAnsi" w:hAnsi="Times New Roman" w:cs="Times New Roman"/>
          <w:color w:val="auto"/>
          <w:sz w:val="20"/>
          <w:szCs w:val="20"/>
          <w:lang w:eastAsia="en-US" w:bidi="ar-SA"/>
        </w:rPr>
        <w:t xml:space="preserve">Муниципальное бюджетное общеобразовательное учреждение «Средняя общеобразовательная школа с углубленным изучением отдельных предметов № 42 имени Б.Г. Шуклина» города Курска – динамично развивающееся общеобразовательное учреждение, открытое для всего нового, оснащенное высокотехнологичным оборудованием, в котором созданы необходимые условия для развития личности учащихся. </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Имеющаяся материально-техническая база позволяет в полной мере решать вопросы организации образовательного процесса и его совершенствования. В школе 26 учебных кабинетов, музей Боевой славы 280-й стрелковой дивизии, слесарная и столярная мастерские, кабинет домоводства, имеются кабинеты психолога и логопеда, библиотека, 2 спортивных зала, тренажерный зал, универсальная спортивная площадка с искусственным покрытием.</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МБОУ «Средняя общеобразовательная школа с углубленным изучением отдельных предметов № 42 имени Б.Г. Шуклина» города Курска расположена в Центральном округе города Курска Центрального административного округа. Рядом находятся школы: МБОУ «СОШ № 31», МБОУ «СОШ № 13», МБУ ДО «ДШИ № 5», МБДОУ «Детский сад № 57», «Библиотека» (филиал 14).</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Благодаря развитой транспортной инфраструктуре, становятся доступными для посещения и другие учреждения – социальные партнеры МБОУ «СОШ № 42»: Дворец пионеров и школьников города Курска, Курский государственный драматический театр им. А.С. Пушкина, Курская государственная филармония, Курский областной краеведческий музей, Курский государственный театр кукол, Курская государственная картинная галерея им. А.А. Дейнеки и т.д. Рядом со школой находятся важные исторические памятники: Мемориальный комплекс «Курская дуга», «Памяти павших в годы Великой Отечественной войны» и Пост № 1, оказывающие патриотическое влияние на воспитательную деятельность школы.</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Школа имеет договоры о сотрудничестве с МБУДО «Дворец пионеров и школьников города Курска», МБУДО «Дворец детского творчества», «Картинная галерея имени А.А. Дейнеки». Школа успешно сотрудничает с образовательными учреждениями района. Активное участие педагогов в семинарах, мастер-классах, конкурсах способствует росту их профессиональной компетенции и позволяет достигать хорошего уровня предметных, метапредметных и личностных результатов обучения учащихся.</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Образовательное учреждение стремится к максимальному учету потребностей и склонностей учащихся, интересов родителей в целях наиболее полного удовлетворения запросов потребителей образовательных услуг. Как следствие – в школе функционируют классы технологического, гуманитарного и естественно-научного профилей. В так называемых профильных классах дети изучают выбранные предметы углубленно.</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На базе школы созданы юнармейский отряд имени кавалера двух орденов Великой Отечественной войны Шуклина Бориса Григорьевича, волонтерский отряд «Доброе сердце», экологический отряд «Чистая планета». Еженедельно выходят выпуски первого мобильного школьного телевидения «42 квартал ТВ», ежеквартально выпускается школьная газета «42 квартал». В школе успешно действует первичная организация Российского движения школьников.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Процесс воспитания основывается на следующих принципах взаимодействия педагогов и школьников: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Pr="001D5067">
        <w:rPr>
          <w:rFonts w:ascii="Times New Roman" w:eastAsiaTheme="minorHAnsi" w:hAnsi="Times New Roman" w:cs="Times New Roman"/>
          <w:color w:val="auto"/>
          <w:sz w:val="20"/>
          <w:szCs w:val="20"/>
          <w:lang w:eastAsia="en-US" w:bidi="ar-SA"/>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Pr="001D5067">
        <w:rPr>
          <w:rFonts w:ascii="Times New Roman" w:eastAsiaTheme="minorHAnsi" w:hAnsi="Times New Roman" w:cs="Times New Roman"/>
          <w:color w:val="auto"/>
          <w:sz w:val="20"/>
          <w:szCs w:val="20"/>
          <w:lang w:eastAsia="en-US" w:bidi="ar-SA"/>
        </w:rPr>
        <w:tab/>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w:t>
      </w:r>
      <w:r w:rsidRPr="001D5067">
        <w:rPr>
          <w:rFonts w:ascii="Times New Roman" w:eastAsiaTheme="minorHAnsi" w:hAnsi="Times New Roman" w:cs="Times New Roman"/>
          <w:color w:val="auto"/>
          <w:sz w:val="20"/>
          <w:szCs w:val="20"/>
          <w:lang w:eastAsia="en-US" w:bidi="ar-SA"/>
        </w:rPr>
        <w:tab/>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Pr="001D5067">
        <w:rPr>
          <w:rFonts w:ascii="Times New Roman" w:eastAsiaTheme="minorHAnsi" w:hAnsi="Times New Roman" w:cs="Times New Roman"/>
          <w:color w:val="auto"/>
          <w:sz w:val="20"/>
          <w:szCs w:val="20"/>
          <w:lang w:eastAsia="en-US" w:bidi="ar-SA"/>
        </w:rPr>
        <w:tab/>
        <w:t>организация основных совместных дел школьников и педагогов как предмета совместной заботы и взрослых, и детей;</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Pr="001D5067">
        <w:rPr>
          <w:rFonts w:ascii="Times New Roman" w:eastAsiaTheme="minorHAnsi" w:hAnsi="Times New Roman" w:cs="Times New Roman"/>
          <w:color w:val="auto"/>
          <w:sz w:val="20"/>
          <w:szCs w:val="20"/>
          <w:lang w:eastAsia="en-US" w:bidi="ar-SA"/>
        </w:rPr>
        <w:tab/>
        <w:t>системность, целесообразность и нешаблонность воспитания как условия его эффективности.</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Основными традициями воспитания в образовательной организации являются следующие:</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Pr="001D5067">
        <w:rPr>
          <w:rFonts w:ascii="Times New Roman" w:eastAsiaTheme="minorHAnsi" w:hAnsi="Times New Roman" w:cs="Times New Roman"/>
          <w:color w:val="auto"/>
          <w:sz w:val="20"/>
          <w:szCs w:val="20"/>
          <w:lang w:eastAsia="en-US" w:bidi="ar-SA"/>
        </w:rPr>
        <w:tab/>
        <w:t>ключевые общешкольные дела, через которые осуществляется интеграция воспитательных усилий педагогов;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Pr="001D5067">
        <w:rPr>
          <w:rFonts w:ascii="Times New Roman" w:eastAsiaTheme="minorHAnsi" w:hAnsi="Times New Roman" w:cs="Times New Roman"/>
          <w:color w:val="auto"/>
          <w:sz w:val="20"/>
          <w:szCs w:val="20"/>
          <w:lang w:eastAsia="en-US" w:bidi="ar-SA"/>
        </w:rPr>
        <w:tab/>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Pr="001D5067">
        <w:rPr>
          <w:rFonts w:ascii="Times New Roman" w:eastAsiaTheme="minorHAnsi" w:hAnsi="Times New Roman" w:cs="Times New Roman"/>
          <w:color w:val="auto"/>
          <w:sz w:val="20"/>
          <w:szCs w:val="20"/>
          <w:lang w:eastAsia="en-US" w:bidi="ar-SA"/>
        </w:rPr>
        <w:tab/>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Pr="001D5067">
        <w:rPr>
          <w:rFonts w:ascii="Times New Roman" w:eastAsiaTheme="minorHAnsi" w:hAnsi="Times New Roman" w:cs="Times New Roman"/>
          <w:color w:val="auto"/>
          <w:sz w:val="20"/>
          <w:szCs w:val="20"/>
          <w:lang w:eastAsia="en-US" w:bidi="ar-SA"/>
        </w:rPr>
        <w:tab/>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w:t>
      </w:r>
      <w:r w:rsidRPr="001D5067">
        <w:rPr>
          <w:rFonts w:ascii="Times New Roman" w:eastAsiaTheme="minorHAnsi" w:hAnsi="Times New Roman" w:cs="Times New Roman"/>
          <w:color w:val="auto"/>
          <w:sz w:val="20"/>
          <w:szCs w:val="20"/>
          <w:lang w:eastAsia="en-US" w:bidi="ar-SA"/>
        </w:rPr>
        <w:tab/>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1D5067" w:rsidRPr="001D5067" w:rsidRDefault="001D5067" w:rsidP="001D5067">
      <w:pPr>
        <w:widowControl/>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Основным условием успешности развития школы является инновационная организационная культура, сочетающая высокий профессионализм педагогов, внутреннюю мотивацию школьников и сотрудничество с семьями обучающихся.</w:t>
      </w:r>
    </w:p>
    <w:p w:rsidR="001D5067" w:rsidRPr="001D5067" w:rsidRDefault="001D5067" w:rsidP="001D5067">
      <w:pPr>
        <w:widowControl/>
        <w:spacing w:after="160"/>
        <w:jc w:val="both"/>
        <w:rPr>
          <w:rFonts w:ascii="Times New Roman" w:eastAsiaTheme="minorHAnsi" w:hAnsi="Times New Roman" w:cs="Times New Roman"/>
          <w:color w:val="auto"/>
          <w:sz w:val="20"/>
          <w:szCs w:val="20"/>
          <w:lang w:eastAsia="en-US" w:bidi="ar-SA"/>
        </w:rPr>
      </w:pPr>
      <w:r w:rsidRPr="001D5067">
        <w:rPr>
          <w:rFonts w:ascii="Times New Roman" w:eastAsiaTheme="minorHAnsi" w:hAnsi="Times New Roman" w:cs="Times New Roman"/>
          <w:color w:val="auto"/>
          <w:sz w:val="20"/>
          <w:szCs w:val="20"/>
          <w:lang w:eastAsia="en-US" w:bidi="ar-SA"/>
        </w:rPr>
        <w:t xml:space="preserve">       Школьный уклад жизни формирует личность гибкую, адаптивную, дает возможность приобрести опыт творческой деятельности, нестандартного решения различных задач. Основы школьного уклада тесно связаны с концепцией современных ФГОС, где провозглашается приоритет развития творческих способностей. При таком подходе для каждого обучающегося обеспечивается возможность индивидуального развития по наиболее продуктивному сценарию.</w:t>
      </w:r>
    </w:p>
    <w:p w:rsidR="001D5067" w:rsidRPr="001D5067" w:rsidRDefault="00D83344" w:rsidP="001D5067">
      <w:pPr>
        <w:widowControl/>
        <w:spacing w:after="160"/>
        <w:jc w:val="both"/>
        <w:rPr>
          <w:rFonts w:ascii="Times New Roman" w:eastAsiaTheme="minorHAnsi" w:hAnsi="Times New Roman" w:cs="Times New Roman"/>
          <w:color w:val="auto"/>
          <w:sz w:val="20"/>
          <w:szCs w:val="20"/>
          <w:lang w:eastAsia="en-US" w:bidi="ar-SA"/>
        </w:rPr>
      </w:pPr>
      <w:r>
        <w:rPr>
          <w:rFonts w:ascii="Times New Roman" w:eastAsiaTheme="minorHAnsi" w:hAnsi="Times New Roman" w:cs="Times New Roman"/>
          <w:color w:val="auto"/>
          <w:sz w:val="20"/>
          <w:szCs w:val="20"/>
          <w:lang w:eastAsia="en-US" w:bidi="ar-SA"/>
        </w:rPr>
        <w:t xml:space="preserve">    </w:t>
      </w:r>
      <w:r w:rsidR="001D5067" w:rsidRPr="001D5067">
        <w:rPr>
          <w:rFonts w:ascii="Times New Roman" w:eastAsiaTheme="minorHAnsi" w:hAnsi="Times New Roman" w:cs="Times New Roman"/>
          <w:color w:val="auto"/>
          <w:sz w:val="20"/>
          <w:szCs w:val="20"/>
          <w:lang w:eastAsia="en-US" w:bidi="ar-SA"/>
        </w:rPr>
        <w:t xml:space="preserve">  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1D5067" w:rsidRPr="00D83344" w:rsidRDefault="001D5067" w:rsidP="00D83344">
      <w:pPr>
        <w:shd w:val="clear" w:color="auto" w:fill="FFFFFF" w:themeFill="background1"/>
        <w:tabs>
          <w:tab w:val="left" w:pos="851"/>
        </w:tabs>
        <w:autoSpaceDE w:val="0"/>
        <w:autoSpaceDN w:val="0"/>
        <w:ind w:firstLine="709"/>
        <w:jc w:val="center"/>
        <w:rPr>
          <w:rFonts w:ascii="Times New Roman" w:eastAsiaTheme="minorHAnsi" w:hAnsi="Times New Roman" w:cs="Times New Roman"/>
          <w:b/>
          <w:bCs/>
          <w:i/>
          <w:iCs/>
          <w:color w:val="auto"/>
          <w:sz w:val="20"/>
          <w:szCs w:val="20"/>
          <w:lang w:eastAsia="en-US" w:bidi="ar-SA"/>
        </w:rPr>
      </w:pPr>
      <w:r w:rsidRPr="00D83344">
        <w:rPr>
          <w:rFonts w:ascii="Times New Roman" w:eastAsiaTheme="minorHAnsi" w:hAnsi="Times New Roman" w:cs="Times New Roman"/>
          <w:b/>
          <w:bCs/>
          <w:color w:val="auto"/>
          <w:sz w:val="20"/>
          <w:szCs w:val="20"/>
          <w:lang w:eastAsia="en-US" w:bidi="ar-SA"/>
        </w:rPr>
        <w:t xml:space="preserve">Модуль </w:t>
      </w:r>
      <w:r w:rsidRPr="00D83344">
        <w:rPr>
          <w:rFonts w:ascii="Times New Roman" w:eastAsiaTheme="minorHAnsi" w:hAnsi="Times New Roman" w:cs="Times New Roman"/>
          <w:b/>
          <w:bCs/>
          <w:i/>
          <w:iCs/>
          <w:color w:val="auto"/>
          <w:sz w:val="20"/>
          <w:szCs w:val="20"/>
          <w:lang w:eastAsia="en-US" w:bidi="ar-SA"/>
        </w:rPr>
        <w:t>«</w:t>
      </w:r>
      <w:r w:rsidRPr="00D83344">
        <w:rPr>
          <w:rFonts w:ascii="Times New Roman" w:eastAsiaTheme="minorHAnsi" w:hAnsi="Times New Roman" w:cstheme="minorBidi"/>
          <w:b/>
          <w:bCs/>
          <w:w w:val="0"/>
          <w:sz w:val="20"/>
          <w:szCs w:val="20"/>
          <w:lang w:eastAsia="en-US" w:bidi="ar-SA"/>
        </w:rPr>
        <w:t>Урочная деятельность</w:t>
      </w:r>
      <w:r w:rsidRPr="00D83344">
        <w:rPr>
          <w:rFonts w:ascii="Times New Roman" w:eastAsiaTheme="minorHAnsi" w:hAnsi="Times New Roman" w:cs="Times New Roman"/>
          <w:b/>
          <w:bCs/>
          <w:i/>
          <w:iCs/>
          <w:color w:val="auto"/>
          <w:sz w:val="20"/>
          <w:szCs w:val="20"/>
          <w:lang w:eastAsia="en-US" w:bidi="ar-SA"/>
        </w:rPr>
        <w:t>»</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xml:space="preserve">        Реализация школьными педагогами воспитательного потенциала урока предполагает следующее:</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включение учителями в рабочие программы по всем учебным предметам, курсам, модулям целевых ориентиров результатов воспитания, их учет в формулировках воспитательных задач уроков, занятий, освоения учебной тематики, их реализация в обучении;</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поддержка доброжелательной атмосферы;</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5067" w:rsidRPr="00D83344" w:rsidRDefault="001D5067" w:rsidP="00D83344">
      <w:pPr>
        <w:widowControl/>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 инициирование и поддержка исследовательской деятельности обучающихся в форме индивидуальных и групповых проектов.</w:t>
      </w:r>
    </w:p>
    <w:p w:rsidR="001D5067" w:rsidRPr="00D83344" w:rsidRDefault="001D5067" w:rsidP="00D83344">
      <w:pPr>
        <w:widowControl/>
        <w:spacing w:line="259" w:lineRule="auto"/>
        <w:jc w:val="center"/>
        <w:rPr>
          <w:rFonts w:ascii="Times New Roman" w:eastAsiaTheme="minorHAnsi" w:hAnsi="Times New Roman" w:cs="Times New Roman"/>
          <w:b/>
          <w:bCs/>
          <w:color w:val="auto"/>
          <w:sz w:val="20"/>
          <w:szCs w:val="20"/>
          <w:lang w:eastAsia="en-US" w:bidi="ar-SA"/>
        </w:rPr>
      </w:pPr>
      <w:r w:rsidRPr="00D83344">
        <w:rPr>
          <w:rFonts w:ascii="Times New Roman" w:eastAsiaTheme="minorHAnsi" w:hAnsi="Times New Roman" w:cs="Times New Roman"/>
          <w:b/>
          <w:bCs/>
          <w:color w:val="auto"/>
          <w:sz w:val="20"/>
          <w:szCs w:val="20"/>
          <w:lang w:eastAsia="en-US" w:bidi="ar-SA"/>
        </w:rPr>
        <w:t>Модуль «Классное руководство»</w:t>
      </w:r>
    </w:p>
    <w:p w:rsidR="001D5067" w:rsidRPr="00D83344" w:rsidRDefault="001D5067" w:rsidP="00D83344">
      <w:pPr>
        <w:widowControl/>
        <w:ind w:right="-1" w:firstLine="709"/>
        <w:jc w:val="both"/>
        <w:rPr>
          <w:rFonts w:ascii="Times New Roman" w:eastAsiaTheme="minorHAnsi" w:hAnsi="Times New Roman" w:cs="Times New Roman"/>
          <w:color w:val="auto"/>
          <w:sz w:val="20"/>
          <w:szCs w:val="20"/>
          <w:lang w:eastAsia="en-US" w:bidi="ar-SA"/>
        </w:rPr>
      </w:pPr>
      <w:r w:rsidRPr="00D83344">
        <w:rPr>
          <w:rFonts w:ascii="Times New Roman" w:eastAsiaTheme="minorHAnsi" w:hAnsi="Times New Roman" w:cs="Times New Roman"/>
          <w:color w:val="auto"/>
          <w:sz w:val="20"/>
          <w:szCs w:val="20"/>
          <w:lang w:eastAsia="en-US" w:bidi="ar-SA"/>
        </w:rPr>
        <w:t>Реализация воспитательного потенциала классного руководства как</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деятельности</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педагогических</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работников,</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осуществляющих</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классное</w:t>
      </w:r>
      <w:r w:rsidRPr="00D83344">
        <w:rPr>
          <w:rFonts w:ascii="Times New Roman" w:eastAsiaTheme="minorHAnsi" w:hAnsi="Times New Roman" w:cs="Times New Roman"/>
          <w:color w:val="auto"/>
          <w:spacing w:val="-67"/>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руководство</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в</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качестве</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особого</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вида</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педагогической</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деятельности,</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направленной,</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в</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первую</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очередь,</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на</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решение</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задач</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воспитания</w:t>
      </w:r>
      <w:r w:rsidRPr="00D83344">
        <w:rPr>
          <w:rFonts w:ascii="Times New Roman" w:eastAsiaTheme="minorHAnsi" w:hAnsi="Times New Roman" w:cs="Times New Roman"/>
          <w:color w:val="auto"/>
          <w:spacing w:val="7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и</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социализации</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обучающихся,</w:t>
      </w:r>
      <w:r w:rsidRPr="00D83344">
        <w:rPr>
          <w:rFonts w:ascii="Times New Roman" w:eastAsiaTheme="minorHAnsi" w:hAnsi="Times New Roman" w:cs="Times New Roman"/>
          <w:color w:val="auto"/>
          <w:spacing w:val="1"/>
          <w:sz w:val="20"/>
          <w:szCs w:val="20"/>
          <w:lang w:eastAsia="en-US" w:bidi="ar-SA"/>
        </w:rPr>
        <w:t xml:space="preserve"> </w:t>
      </w:r>
      <w:r w:rsidRPr="00D83344">
        <w:rPr>
          <w:rFonts w:ascii="Times New Roman" w:eastAsiaTheme="minorHAnsi" w:hAnsi="Times New Roman" w:cs="Times New Roman"/>
          <w:color w:val="auto"/>
          <w:sz w:val="20"/>
          <w:szCs w:val="20"/>
          <w:lang w:eastAsia="en-US" w:bidi="ar-SA"/>
        </w:rPr>
        <w:t>предусматривает:</w:t>
      </w:r>
    </w:p>
    <w:p w:rsidR="001D5067" w:rsidRPr="00D83344" w:rsidRDefault="001D5067" w:rsidP="00F3564B">
      <w:pPr>
        <w:widowControl/>
        <w:numPr>
          <w:ilvl w:val="0"/>
          <w:numId w:val="398"/>
        </w:numPr>
        <w:tabs>
          <w:tab w:val="left" w:pos="284"/>
        </w:tabs>
        <w:autoSpaceDE w:val="0"/>
        <w:autoSpaceDN w:val="0"/>
        <w:ind w:right="-1" w:firstLine="426"/>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планирование и проведение классных часов/мероприятий целевой воспитательной,</w:t>
      </w:r>
      <w:r w:rsidRPr="00D83344">
        <w:rPr>
          <w:rFonts w:ascii="Times New Roman" w:eastAsiaTheme="minorEastAsia" w:hAnsi="Times New Roman" w:cs="Times New Roman"/>
          <w:color w:val="auto"/>
          <w:spacing w:val="-67"/>
          <w:sz w:val="20"/>
          <w:szCs w:val="20"/>
          <w:lang w:bidi="ar-SA"/>
        </w:rPr>
        <w:t xml:space="preserve"> </w:t>
      </w:r>
      <w:r w:rsidRPr="00D83344">
        <w:rPr>
          <w:rFonts w:ascii="Times New Roman" w:eastAsiaTheme="minorEastAsia" w:hAnsi="Times New Roman" w:cs="Times New Roman"/>
          <w:color w:val="auto"/>
          <w:sz w:val="20"/>
          <w:szCs w:val="20"/>
          <w:lang w:bidi="ar-SA"/>
        </w:rPr>
        <w:t>тематической</w:t>
      </w:r>
      <w:r w:rsidRPr="00D83344">
        <w:rPr>
          <w:rFonts w:ascii="Times New Roman" w:eastAsiaTheme="minorEastAsia" w:hAnsi="Times New Roman" w:cs="Times New Roman"/>
          <w:color w:val="auto"/>
          <w:spacing w:val="-4"/>
          <w:sz w:val="20"/>
          <w:szCs w:val="20"/>
          <w:lang w:bidi="ar-SA"/>
        </w:rPr>
        <w:t xml:space="preserve"> </w:t>
      </w:r>
      <w:r w:rsidRPr="00D83344">
        <w:rPr>
          <w:rFonts w:ascii="Times New Roman" w:eastAsiaTheme="minorEastAsia" w:hAnsi="Times New Roman" w:cs="Times New Roman"/>
          <w:color w:val="auto"/>
          <w:sz w:val="20"/>
          <w:szCs w:val="20"/>
          <w:lang w:bidi="ar-SA"/>
        </w:rPr>
        <w:t>направленности (не реже 1 раза в неделю);</w:t>
      </w:r>
    </w:p>
    <w:p w:rsidR="001D5067" w:rsidRPr="00D83344" w:rsidRDefault="001D5067" w:rsidP="00F3564B">
      <w:pPr>
        <w:widowControl/>
        <w:numPr>
          <w:ilvl w:val="0"/>
          <w:numId w:val="398"/>
        </w:numPr>
        <w:tabs>
          <w:tab w:val="left" w:pos="284"/>
        </w:tabs>
        <w:autoSpaceDE w:val="0"/>
        <w:autoSpaceDN w:val="0"/>
        <w:ind w:right="-1" w:firstLine="426"/>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еженедельное проведение информационно-просветительских занятий «Разговоры о важном» (в рамках внеурочной деятельности);</w:t>
      </w:r>
    </w:p>
    <w:p w:rsidR="001D5067" w:rsidRPr="00D83344" w:rsidRDefault="001D5067" w:rsidP="00F3564B">
      <w:pPr>
        <w:widowControl/>
        <w:numPr>
          <w:ilvl w:val="0"/>
          <w:numId w:val="398"/>
        </w:numPr>
        <w:tabs>
          <w:tab w:val="left" w:pos="284"/>
        </w:tabs>
        <w:autoSpaceDE w:val="0"/>
        <w:autoSpaceDN w:val="0"/>
        <w:ind w:right="-1" w:firstLine="426"/>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инициирование и поддержку участия класса в общешкольных делах,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мероприятиях,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оказание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необходимой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помощи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обучающимся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71"/>
          <w:sz w:val="20"/>
          <w:szCs w:val="20"/>
          <w:lang w:bidi="ar-SA"/>
        </w:rPr>
        <w:t xml:space="preserve"> </w:t>
      </w:r>
      <w:r w:rsidRPr="00D83344">
        <w:rPr>
          <w:rFonts w:ascii="Times New Roman" w:eastAsiaTheme="minorEastAsia" w:hAnsi="Times New Roman" w:cs="Times New Roman"/>
          <w:color w:val="auto"/>
          <w:sz w:val="20"/>
          <w:szCs w:val="20"/>
          <w:lang w:bidi="ar-SA"/>
        </w:rPr>
        <w:t>их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подготовке,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проведении и анализе;</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организацию</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интересных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полезных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для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личностного</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развития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обучающихся совместных дел, позволяющих вовлекать в них обучающихся с</w:t>
      </w:r>
      <w:r w:rsidRPr="00D83344">
        <w:rPr>
          <w:rFonts w:ascii="Times New Roman" w:eastAsiaTheme="minorEastAsia" w:hAnsi="Times New Roman" w:cs="Times New Roman"/>
          <w:color w:val="auto"/>
          <w:spacing w:val="-67"/>
          <w:sz w:val="20"/>
          <w:szCs w:val="20"/>
          <w:lang w:bidi="ar-SA"/>
        </w:rPr>
        <w:t xml:space="preserve"> </w:t>
      </w:r>
      <w:r w:rsidRPr="00D83344">
        <w:rPr>
          <w:rFonts w:ascii="Times New Roman" w:eastAsiaTheme="minorEastAsia" w:hAnsi="Times New Roman" w:cs="Times New Roman"/>
          <w:color w:val="auto"/>
          <w:sz w:val="20"/>
          <w:szCs w:val="20"/>
          <w:lang w:bidi="ar-SA"/>
        </w:rPr>
        <w:t>разными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потребностями,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способностями,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давать</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возможности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для</w:t>
      </w:r>
      <w:r w:rsidRPr="00D83344">
        <w:rPr>
          <w:rFonts w:ascii="Times New Roman" w:eastAsiaTheme="minorEastAsia" w:hAnsi="Times New Roman" w:cs="Times New Roman"/>
          <w:color w:val="auto"/>
          <w:spacing w:val="-67"/>
          <w:sz w:val="20"/>
          <w:szCs w:val="20"/>
          <w:lang w:bidi="ar-SA"/>
        </w:rPr>
        <w:t xml:space="preserve"> </w:t>
      </w:r>
      <w:r w:rsidRPr="00D83344">
        <w:rPr>
          <w:rFonts w:ascii="Times New Roman" w:eastAsiaTheme="minorEastAsia" w:hAnsi="Times New Roman" w:cs="Times New Roman"/>
          <w:color w:val="auto"/>
          <w:sz w:val="20"/>
          <w:szCs w:val="20"/>
          <w:lang w:bidi="ar-SA"/>
        </w:rPr>
        <w:t>самореализации, устанавливать и укреплять доверительные отношения, стать</w:t>
      </w:r>
      <w:r w:rsidRPr="00D83344">
        <w:rPr>
          <w:rFonts w:ascii="Times New Roman" w:eastAsiaTheme="minorEastAsia" w:hAnsi="Times New Roman" w:cs="Times New Roman"/>
          <w:color w:val="auto"/>
          <w:spacing w:val="-67"/>
          <w:sz w:val="20"/>
          <w:szCs w:val="20"/>
          <w:lang w:bidi="ar-SA"/>
        </w:rPr>
        <w:t xml:space="preserve"> </w:t>
      </w:r>
      <w:r w:rsidRPr="00D83344">
        <w:rPr>
          <w:rFonts w:ascii="Times New Roman" w:eastAsiaTheme="minorEastAsia" w:hAnsi="Times New Roman" w:cs="Times New Roman"/>
          <w:color w:val="auto"/>
          <w:sz w:val="20"/>
          <w:szCs w:val="20"/>
          <w:lang w:bidi="ar-SA"/>
        </w:rPr>
        <w:t>для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них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значимым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взрослым,</w:t>
      </w:r>
      <w:r w:rsidRPr="00D83344">
        <w:rPr>
          <w:rFonts w:ascii="Times New Roman" w:eastAsiaTheme="minorEastAsia" w:hAnsi="Times New Roman" w:cs="Times New Roman"/>
          <w:color w:val="auto"/>
          <w:spacing w:val="-2"/>
          <w:sz w:val="20"/>
          <w:szCs w:val="20"/>
          <w:lang w:bidi="ar-SA"/>
        </w:rPr>
        <w:t xml:space="preserve"> </w:t>
      </w:r>
      <w:r w:rsidRPr="00D83344">
        <w:rPr>
          <w:rFonts w:ascii="Times New Roman" w:eastAsiaTheme="minorEastAsia" w:hAnsi="Times New Roman" w:cs="Times New Roman"/>
          <w:color w:val="auto"/>
          <w:sz w:val="20"/>
          <w:szCs w:val="20"/>
          <w:lang w:bidi="ar-SA"/>
        </w:rPr>
        <w:t>задающим</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образцы</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поведения;</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сплочение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коллектива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класса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через</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игры</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тренинги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командообразование (с возможным привлечением педагога-психолога),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внеучебные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внешкольные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мероприятия,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походы,</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экскурсии,</w:t>
      </w:r>
      <w:r w:rsidRPr="00D83344">
        <w:rPr>
          <w:rFonts w:ascii="Times New Roman" w:eastAsiaTheme="minorEastAsia" w:hAnsi="Times New Roman" w:cs="Times New Roman"/>
          <w:color w:val="auto"/>
          <w:spacing w:val="-6"/>
          <w:sz w:val="20"/>
          <w:szCs w:val="20"/>
          <w:lang w:bidi="ar-SA"/>
        </w:rPr>
        <w:t xml:space="preserve"> </w:t>
      </w:r>
      <w:r w:rsidRPr="00D83344">
        <w:rPr>
          <w:rFonts w:ascii="Times New Roman" w:eastAsiaTheme="minorEastAsia" w:hAnsi="Times New Roman" w:cs="Times New Roman"/>
          <w:color w:val="auto"/>
          <w:sz w:val="20"/>
          <w:szCs w:val="20"/>
          <w:lang w:bidi="ar-SA"/>
        </w:rPr>
        <w:t>празднования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дней</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рождения</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обучающихся,</w:t>
      </w:r>
      <w:r w:rsidRPr="00D83344">
        <w:rPr>
          <w:rFonts w:ascii="Times New Roman" w:eastAsiaTheme="minorEastAsia" w:hAnsi="Times New Roman" w:cs="Times New Roman"/>
          <w:color w:val="auto"/>
          <w:spacing w:val="-2"/>
          <w:sz w:val="20"/>
          <w:szCs w:val="20"/>
          <w:lang w:bidi="ar-SA"/>
        </w:rPr>
        <w:t xml:space="preserve"> </w:t>
      </w:r>
      <w:r w:rsidRPr="00D83344">
        <w:rPr>
          <w:rFonts w:ascii="Times New Roman" w:eastAsiaTheme="minorEastAsia" w:hAnsi="Times New Roman" w:cs="Times New Roman"/>
          <w:color w:val="auto"/>
          <w:sz w:val="20"/>
          <w:szCs w:val="20"/>
          <w:lang w:bidi="ar-SA"/>
        </w:rPr>
        <w:t>классные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вечера;</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выработку</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совместно</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обучающимися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Кодекса класса;</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ознакомление и контроль соблюдения Правил внутреннего распорядка для обучающихся Школы;</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изучение особенностей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личностного развития обучающихся путём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наблюдения за их поведением в специально создаваемых педагогических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ситуациях,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играх,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беседах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нравственным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проблемам;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результаты</w:t>
      </w:r>
      <w:r w:rsidRPr="00D83344">
        <w:rPr>
          <w:rFonts w:ascii="Times New Roman" w:eastAsiaTheme="minorEastAsia" w:hAnsi="Times New Roman" w:cs="Times New Roman"/>
          <w:color w:val="auto"/>
          <w:spacing w:val="-67"/>
          <w:sz w:val="20"/>
          <w:szCs w:val="20"/>
          <w:lang w:bidi="ar-SA"/>
        </w:rPr>
        <w:t xml:space="preserve"> </w:t>
      </w:r>
      <w:r w:rsidRPr="00D83344">
        <w:rPr>
          <w:rFonts w:ascii="Times New Roman" w:eastAsiaTheme="minorEastAsia" w:hAnsi="Times New Roman" w:cs="Times New Roman"/>
          <w:color w:val="auto"/>
          <w:sz w:val="20"/>
          <w:szCs w:val="20"/>
          <w:lang w:bidi="ar-SA"/>
        </w:rPr>
        <w:t>наблюдения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сверяются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результатами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бесед</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родителями,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учителями,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также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(при необходимости)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со</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школьным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психологом;</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доверительное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общение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поддержку</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обучающихся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решении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проблем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(налаживание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взаимоотношений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одноклассниками, родителями</w:t>
      </w:r>
      <w:r w:rsidRPr="00D83344">
        <w:rPr>
          <w:rFonts w:ascii="Times New Roman" w:eastAsiaTheme="minorEastAsia" w:hAnsi="Times New Roman" w:cs="Times New Roman"/>
          <w:color w:val="auto"/>
          <w:spacing w:val="71"/>
          <w:sz w:val="20"/>
          <w:szCs w:val="20"/>
          <w:lang w:bidi="ar-SA"/>
        </w:rPr>
        <w:t xml:space="preserve"> </w:t>
      </w:r>
      <w:r w:rsidRPr="00D83344">
        <w:rPr>
          <w:rFonts w:ascii="Times New Roman" w:eastAsiaTheme="minorEastAsia" w:hAnsi="Times New Roman" w:cs="Times New Roman"/>
          <w:color w:val="auto"/>
          <w:sz w:val="20"/>
          <w:szCs w:val="20"/>
          <w:lang w:bidi="ar-SA"/>
        </w:rPr>
        <w:t>или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педагогами,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успеваемость</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т. д.),</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совместный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поиск</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решений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проблем,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коррекцию поведения обучающихся через частные беседы индивидуально 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вместе</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с их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родителями,</w:t>
      </w:r>
      <w:r w:rsidRPr="00D83344">
        <w:rPr>
          <w:rFonts w:ascii="Times New Roman" w:eastAsiaTheme="minorEastAsia" w:hAnsi="Times New Roman" w:cs="Times New Roman"/>
          <w:color w:val="auto"/>
          <w:spacing w:val="-2"/>
          <w:sz w:val="20"/>
          <w:szCs w:val="20"/>
          <w:lang w:bidi="ar-SA"/>
        </w:rPr>
        <w:t xml:space="preserve"> </w:t>
      </w:r>
      <w:r w:rsidRPr="00D83344">
        <w:rPr>
          <w:rFonts w:ascii="Times New Roman" w:eastAsiaTheme="minorEastAsia" w:hAnsi="Times New Roman" w:cs="Times New Roman"/>
          <w:color w:val="auto"/>
          <w:sz w:val="20"/>
          <w:szCs w:val="20"/>
          <w:lang w:bidi="ar-SA"/>
        </w:rPr>
        <w:t>с другими</w:t>
      </w:r>
      <w:r w:rsidRPr="00D83344">
        <w:rPr>
          <w:rFonts w:ascii="Times New Roman" w:eastAsiaTheme="minorEastAsia" w:hAnsi="Times New Roman" w:cs="Times New Roman"/>
          <w:color w:val="auto"/>
          <w:spacing w:val="-2"/>
          <w:sz w:val="20"/>
          <w:szCs w:val="20"/>
          <w:lang w:bidi="ar-SA"/>
        </w:rPr>
        <w:t xml:space="preserve"> </w:t>
      </w:r>
      <w:r w:rsidRPr="00D83344">
        <w:rPr>
          <w:rFonts w:ascii="Times New Roman" w:eastAsiaTheme="minorEastAsia" w:hAnsi="Times New Roman" w:cs="Times New Roman"/>
          <w:color w:val="auto"/>
          <w:sz w:val="20"/>
          <w:szCs w:val="20"/>
          <w:lang w:bidi="ar-SA"/>
        </w:rPr>
        <w:t>обучающимися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класса;</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индивидуальную работу с обучающимися класса по ведению личных</w:t>
      </w:r>
      <w:r w:rsidRPr="00D83344">
        <w:rPr>
          <w:rFonts w:ascii="Times New Roman" w:eastAsiaTheme="minorEastAsia" w:hAnsi="Times New Roman" w:cs="Times New Roman"/>
          <w:color w:val="auto"/>
          <w:spacing w:val="-67"/>
          <w:sz w:val="20"/>
          <w:szCs w:val="20"/>
          <w:lang w:bidi="ar-SA"/>
        </w:rPr>
        <w:t xml:space="preserve"> </w:t>
      </w:r>
      <w:r w:rsidRPr="00D83344">
        <w:rPr>
          <w:rFonts w:ascii="Times New Roman" w:eastAsiaTheme="minorEastAsia" w:hAnsi="Times New Roman" w:cs="Times New Roman"/>
          <w:color w:val="auto"/>
          <w:sz w:val="20"/>
          <w:szCs w:val="20"/>
          <w:lang w:bidi="ar-SA"/>
        </w:rPr>
        <w:t>портфолио,</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которых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они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фиксируют</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свои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учебные,</w:t>
      </w:r>
      <w:r w:rsidRPr="00D83344">
        <w:rPr>
          <w:rFonts w:ascii="Times New Roman" w:eastAsiaTheme="minorEastAsia" w:hAnsi="Times New Roman" w:cs="Times New Roman"/>
          <w:color w:val="auto"/>
          <w:spacing w:val="71"/>
          <w:sz w:val="20"/>
          <w:szCs w:val="20"/>
          <w:lang w:bidi="ar-SA"/>
        </w:rPr>
        <w:t xml:space="preserve"> </w:t>
      </w:r>
      <w:r w:rsidRPr="00D83344">
        <w:rPr>
          <w:rFonts w:ascii="Times New Roman" w:eastAsiaTheme="minorEastAsia" w:hAnsi="Times New Roman" w:cs="Times New Roman"/>
          <w:color w:val="auto"/>
          <w:sz w:val="20"/>
          <w:szCs w:val="20"/>
          <w:lang w:bidi="ar-SA"/>
        </w:rPr>
        <w:t>творческие,</w:t>
      </w:r>
      <w:r w:rsidRPr="00D83344">
        <w:rPr>
          <w:rFonts w:ascii="Times New Roman" w:eastAsiaTheme="minorEastAsia" w:hAnsi="Times New Roman" w:cs="Times New Roman"/>
          <w:color w:val="auto"/>
          <w:spacing w:val="-67"/>
          <w:sz w:val="20"/>
          <w:szCs w:val="20"/>
          <w:lang w:bidi="ar-SA"/>
        </w:rPr>
        <w:t xml:space="preserve"> </w:t>
      </w:r>
      <w:r w:rsidRPr="00D83344">
        <w:rPr>
          <w:rFonts w:ascii="Times New Roman" w:eastAsiaTheme="minorEastAsia" w:hAnsi="Times New Roman" w:cs="Times New Roman"/>
          <w:color w:val="auto"/>
          <w:sz w:val="20"/>
          <w:szCs w:val="20"/>
          <w:lang w:bidi="ar-SA"/>
        </w:rPr>
        <w:t>спортивные,</w:t>
      </w:r>
      <w:r w:rsidRPr="00D83344">
        <w:rPr>
          <w:rFonts w:ascii="Times New Roman" w:eastAsiaTheme="minorEastAsia" w:hAnsi="Times New Roman" w:cs="Times New Roman"/>
          <w:color w:val="auto"/>
          <w:spacing w:val="-2"/>
          <w:sz w:val="20"/>
          <w:szCs w:val="20"/>
          <w:lang w:bidi="ar-SA"/>
        </w:rPr>
        <w:t xml:space="preserve"> </w:t>
      </w:r>
      <w:r w:rsidRPr="00D83344">
        <w:rPr>
          <w:rFonts w:ascii="Times New Roman" w:eastAsiaTheme="minorEastAsia" w:hAnsi="Times New Roman" w:cs="Times New Roman"/>
          <w:color w:val="auto"/>
          <w:sz w:val="20"/>
          <w:szCs w:val="20"/>
          <w:lang w:bidi="ar-SA"/>
        </w:rPr>
        <w:t>личностные</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достижения (по желанию);</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регулярные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консультации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учителями-предметниками,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направленные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формирование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единства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требований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вопросам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воспитания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обучения,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предупреждение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и/или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разрешение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конфликтов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между</w:t>
      </w:r>
      <w:r w:rsidRPr="00D83344">
        <w:rPr>
          <w:rFonts w:ascii="Times New Roman" w:eastAsiaTheme="minorEastAsia" w:hAnsi="Times New Roman" w:cs="Times New Roman"/>
          <w:color w:val="auto"/>
          <w:spacing w:val="-5"/>
          <w:sz w:val="20"/>
          <w:szCs w:val="20"/>
          <w:lang w:bidi="ar-SA"/>
        </w:rPr>
        <w:t xml:space="preserve"> </w:t>
      </w:r>
      <w:r w:rsidRPr="00D83344">
        <w:rPr>
          <w:rFonts w:ascii="Times New Roman" w:eastAsiaTheme="minorEastAsia" w:hAnsi="Times New Roman" w:cs="Times New Roman"/>
          <w:color w:val="auto"/>
          <w:sz w:val="20"/>
          <w:szCs w:val="20"/>
          <w:lang w:bidi="ar-SA"/>
        </w:rPr>
        <w:t>учителями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обучающимися;</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инициирование / проведение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мини-педсоветов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для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решения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конкретных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проблем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класса,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интеграции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воспитательных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влияний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педагогов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обучающихся,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привлечение</w:t>
      </w:r>
      <w:r w:rsidRPr="00D83344">
        <w:rPr>
          <w:rFonts w:ascii="Times New Roman" w:eastAsiaTheme="minorEastAsia" w:hAnsi="Times New Roman" w:cs="Times New Roman"/>
          <w:color w:val="auto"/>
          <w:spacing w:val="70"/>
          <w:sz w:val="20"/>
          <w:szCs w:val="20"/>
          <w:lang w:bidi="ar-SA"/>
        </w:rPr>
        <w:t xml:space="preserve"> </w:t>
      </w:r>
      <w:r w:rsidRPr="00D83344">
        <w:rPr>
          <w:rFonts w:ascii="Times New Roman" w:eastAsiaTheme="minorEastAsia" w:hAnsi="Times New Roman" w:cs="Times New Roman"/>
          <w:color w:val="auto"/>
          <w:sz w:val="20"/>
          <w:szCs w:val="20"/>
          <w:lang w:bidi="ar-SA"/>
        </w:rPr>
        <w:t>учителей-предметников к участию в классных делах, дающих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возможность</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лучше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узнавать</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понимать</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обучающихся,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общаясь</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наблюдая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во</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внеучебной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обстановке,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участвовать</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родительских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собраниях класса;</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организацию</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проведение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регулярных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родительских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собраний (не режу 1 раза в четверть),</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информирование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родителей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успехах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проблемах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обучающихся,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положении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классе,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жизни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класса</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целом,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помощь</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родителям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иным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членам</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семьи в</w:t>
      </w:r>
      <w:r w:rsidRPr="00D83344">
        <w:rPr>
          <w:rFonts w:ascii="Times New Roman" w:eastAsiaTheme="minorEastAsia" w:hAnsi="Times New Roman" w:cs="Times New Roman"/>
          <w:color w:val="auto"/>
          <w:spacing w:val="-2"/>
          <w:sz w:val="20"/>
          <w:szCs w:val="20"/>
          <w:lang w:bidi="ar-SA"/>
        </w:rPr>
        <w:t xml:space="preserve"> </w:t>
      </w:r>
      <w:r w:rsidRPr="00D83344">
        <w:rPr>
          <w:rFonts w:ascii="Times New Roman" w:eastAsiaTheme="minorEastAsia" w:hAnsi="Times New Roman" w:cs="Times New Roman"/>
          <w:color w:val="auto"/>
          <w:sz w:val="20"/>
          <w:szCs w:val="20"/>
          <w:lang w:bidi="ar-SA"/>
        </w:rPr>
        <w:t>отношениях</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с учителями,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администрацией;</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создание</w:t>
      </w:r>
      <w:r w:rsidRPr="00D83344">
        <w:rPr>
          <w:rFonts w:ascii="Times New Roman" w:eastAsiaTheme="minorEastAsia" w:hAnsi="Times New Roman" w:cs="Times New Roman"/>
          <w:color w:val="auto"/>
          <w:spacing w:val="3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98"/>
          <w:sz w:val="20"/>
          <w:szCs w:val="20"/>
          <w:lang w:bidi="ar-SA"/>
        </w:rPr>
        <w:t xml:space="preserve"> </w:t>
      </w:r>
      <w:r w:rsidRPr="00D83344">
        <w:rPr>
          <w:rFonts w:ascii="Times New Roman" w:eastAsiaTheme="minorEastAsia" w:hAnsi="Times New Roman" w:cs="Times New Roman"/>
          <w:color w:val="auto"/>
          <w:sz w:val="20"/>
          <w:szCs w:val="20"/>
          <w:lang w:bidi="ar-SA"/>
        </w:rPr>
        <w:t>организацию</w:t>
      </w:r>
      <w:r w:rsidRPr="00D83344">
        <w:rPr>
          <w:rFonts w:ascii="Times New Roman" w:eastAsiaTheme="minorEastAsia" w:hAnsi="Times New Roman" w:cs="Times New Roman"/>
          <w:color w:val="auto"/>
          <w:spacing w:val="97"/>
          <w:sz w:val="20"/>
          <w:szCs w:val="20"/>
          <w:lang w:bidi="ar-SA"/>
        </w:rPr>
        <w:t xml:space="preserve"> </w:t>
      </w:r>
      <w:r w:rsidRPr="00D83344">
        <w:rPr>
          <w:rFonts w:ascii="Times New Roman" w:eastAsiaTheme="minorEastAsia" w:hAnsi="Times New Roman" w:cs="Times New Roman"/>
          <w:color w:val="auto"/>
          <w:sz w:val="20"/>
          <w:szCs w:val="20"/>
          <w:lang w:bidi="ar-SA"/>
        </w:rPr>
        <w:t>работы</w:t>
      </w:r>
      <w:r w:rsidRPr="00D83344">
        <w:rPr>
          <w:rFonts w:ascii="Times New Roman" w:eastAsiaTheme="minorEastAsia" w:hAnsi="Times New Roman" w:cs="Times New Roman"/>
          <w:color w:val="auto"/>
          <w:spacing w:val="101"/>
          <w:sz w:val="20"/>
          <w:szCs w:val="20"/>
          <w:lang w:bidi="ar-SA"/>
        </w:rPr>
        <w:t xml:space="preserve"> </w:t>
      </w:r>
      <w:r w:rsidRPr="00D83344">
        <w:rPr>
          <w:rFonts w:ascii="Times New Roman" w:eastAsiaTheme="minorEastAsia" w:hAnsi="Times New Roman" w:cs="Times New Roman"/>
          <w:color w:val="auto"/>
          <w:sz w:val="20"/>
          <w:szCs w:val="20"/>
          <w:lang w:bidi="ar-SA"/>
        </w:rPr>
        <w:t>родительского</w:t>
      </w:r>
      <w:r w:rsidRPr="00D83344">
        <w:rPr>
          <w:rFonts w:ascii="Times New Roman" w:eastAsiaTheme="minorEastAsia" w:hAnsi="Times New Roman" w:cs="Times New Roman"/>
          <w:color w:val="auto"/>
          <w:spacing w:val="100"/>
          <w:sz w:val="20"/>
          <w:szCs w:val="20"/>
          <w:lang w:bidi="ar-SA"/>
        </w:rPr>
        <w:t xml:space="preserve"> </w:t>
      </w:r>
      <w:r w:rsidRPr="00D83344">
        <w:rPr>
          <w:rFonts w:ascii="Times New Roman" w:eastAsiaTheme="minorEastAsia" w:hAnsi="Times New Roman" w:cs="Times New Roman"/>
          <w:color w:val="auto"/>
          <w:sz w:val="20"/>
          <w:szCs w:val="20"/>
          <w:lang w:bidi="ar-SA"/>
        </w:rPr>
        <w:t>актива класса, участвующего</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решении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вопросов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воспитания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обучения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классе, Школе;</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привлечение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родителей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(законных</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представителей),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членов</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семей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обучающихся</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к</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организации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проведению</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воспитательных</w:t>
      </w:r>
      <w:r w:rsidRPr="00D83344">
        <w:rPr>
          <w:rFonts w:ascii="Times New Roman" w:eastAsiaTheme="minorEastAsia" w:hAnsi="Times New Roman" w:cs="Times New Roman"/>
          <w:color w:val="auto"/>
          <w:spacing w:val="71"/>
          <w:sz w:val="20"/>
          <w:szCs w:val="20"/>
          <w:lang w:bidi="ar-SA"/>
        </w:rPr>
        <w:t xml:space="preserve"> </w:t>
      </w:r>
      <w:r w:rsidRPr="00D83344">
        <w:rPr>
          <w:rFonts w:ascii="Times New Roman" w:eastAsiaTheme="minorEastAsia" w:hAnsi="Times New Roman" w:cs="Times New Roman"/>
          <w:color w:val="auto"/>
          <w:sz w:val="20"/>
          <w:szCs w:val="20"/>
          <w:lang w:bidi="ar-SA"/>
        </w:rPr>
        <w:t>дел,</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мероприятий</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2"/>
          <w:sz w:val="20"/>
          <w:szCs w:val="20"/>
          <w:lang w:bidi="ar-SA"/>
        </w:rPr>
        <w:t xml:space="preserve"> </w:t>
      </w:r>
      <w:r w:rsidRPr="00D83344">
        <w:rPr>
          <w:rFonts w:ascii="Times New Roman" w:eastAsiaTheme="minorEastAsia" w:hAnsi="Times New Roman" w:cs="Times New Roman"/>
          <w:color w:val="auto"/>
          <w:sz w:val="20"/>
          <w:szCs w:val="20"/>
          <w:lang w:bidi="ar-SA"/>
        </w:rPr>
        <w:t>классе</w:t>
      </w:r>
      <w:r w:rsidRPr="00D83344">
        <w:rPr>
          <w:rFonts w:ascii="Times New Roman" w:eastAsiaTheme="minorEastAsia" w:hAnsi="Times New Roman" w:cs="Times New Roman"/>
          <w:color w:val="auto"/>
          <w:spacing w:val="-1"/>
          <w:sz w:val="20"/>
          <w:szCs w:val="20"/>
          <w:lang w:bidi="ar-SA"/>
        </w:rPr>
        <w:t xml:space="preserve"> </w:t>
      </w:r>
      <w:r w:rsidRPr="00D83344">
        <w:rPr>
          <w:rFonts w:ascii="Times New Roman" w:eastAsiaTheme="minorEastAsia" w:hAnsi="Times New Roman" w:cs="Times New Roman"/>
          <w:color w:val="auto"/>
          <w:sz w:val="20"/>
          <w:szCs w:val="20"/>
          <w:lang w:bidi="ar-SA"/>
        </w:rPr>
        <w:t>и Школе;</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1D5067" w:rsidRPr="00D83344" w:rsidRDefault="001D5067" w:rsidP="00F3564B">
      <w:pPr>
        <w:widowControl/>
        <w:numPr>
          <w:ilvl w:val="0"/>
          <w:numId w:val="398"/>
        </w:numPr>
        <w:tabs>
          <w:tab w:val="left" w:pos="284"/>
        </w:tabs>
        <w:autoSpaceDE w:val="0"/>
        <w:autoSpaceDN w:val="0"/>
        <w:ind w:left="0" w:firstLine="0"/>
        <w:jc w:val="both"/>
        <w:rPr>
          <w:rFonts w:ascii="Times New Roman" w:eastAsiaTheme="minorEastAsia" w:hAnsi="Times New Roman" w:cs="Times New Roman"/>
          <w:color w:val="auto"/>
          <w:sz w:val="20"/>
          <w:szCs w:val="20"/>
          <w:lang w:bidi="ar-SA"/>
        </w:rPr>
      </w:pPr>
      <w:r w:rsidRPr="00D83344">
        <w:rPr>
          <w:rFonts w:ascii="Times New Roman" w:eastAsiaTheme="minorEastAsia" w:hAnsi="Times New Roman" w:cs="Times New Roman"/>
          <w:color w:val="auto"/>
          <w:sz w:val="20"/>
          <w:szCs w:val="20"/>
          <w:lang w:bidi="ar-SA"/>
        </w:rPr>
        <w:t>проведение</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в</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классе</w:t>
      </w:r>
      <w:r w:rsidRPr="00D83344">
        <w:rPr>
          <w:rFonts w:ascii="Times New Roman" w:eastAsiaTheme="minorEastAsia" w:hAnsi="Times New Roman" w:cs="Times New Roman"/>
          <w:color w:val="auto"/>
          <w:spacing w:val="-4"/>
          <w:sz w:val="20"/>
          <w:szCs w:val="20"/>
          <w:lang w:bidi="ar-SA"/>
        </w:rPr>
        <w:t xml:space="preserve"> </w:t>
      </w:r>
      <w:r w:rsidRPr="00D83344">
        <w:rPr>
          <w:rFonts w:ascii="Times New Roman" w:eastAsiaTheme="minorEastAsia" w:hAnsi="Times New Roman" w:cs="Times New Roman"/>
          <w:color w:val="auto"/>
          <w:sz w:val="20"/>
          <w:szCs w:val="20"/>
          <w:lang w:bidi="ar-SA"/>
        </w:rPr>
        <w:t>праздников,</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конкурсов,</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соревнований</w:t>
      </w:r>
      <w:r w:rsidRPr="00D83344">
        <w:rPr>
          <w:rFonts w:ascii="Times New Roman" w:eastAsiaTheme="minorEastAsia" w:hAnsi="Times New Roman" w:cs="Times New Roman"/>
          <w:color w:val="auto"/>
          <w:spacing w:val="-5"/>
          <w:sz w:val="20"/>
          <w:szCs w:val="20"/>
          <w:lang w:bidi="ar-SA"/>
        </w:rPr>
        <w:t xml:space="preserve"> </w:t>
      </w:r>
      <w:r w:rsidRPr="00D83344">
        <w:rPr>
          <w:rFonts w:ascii="Times New Roman" w:eastAsiaTheme="minorEastAsia" w:hAnsi="Times New Roman" w:cs="Times New Roman"/>
          <w:color w:val="auto"/>
          <w:sz w:val="20"/>
          <w:szCs w:val="20"/>
          <w:lang w:bidi="ar-SA"/>
        </w:rPr>
        <w:t>и</w:t>
      </w:r>
      <w:r w:rsidRPr="00D83344">
        <w:rPr>
          <w:rFonts w:ascii="Times New Roman" w:eastAsiaTheme="minorEastAsia" w:hAnsi="Times New Roman" w:cs="Times New Roman"/>
          <w:color w:val="auto"/>
          <w:spacing w:val="-4"/>
          <w:sz w:val="20"/>
          <w:szCs w:val="20"/>
          <w:lang w:bidi="ar-SA"/>
        </w:rPr>
        <w:t xml:space="preserve"> </w:t>
      </w:r>
      <w:r w:rsidRPr="00D83344">
        <w:rPr>
          <w:rFonts w:ascii="Times New Roman" w:eastAsiaTheme="minorEastAsia" w:hAnsi="Times New Roman" w:cs="Times New Roman"/>
          <w:color w:val="auto"/>
          <w:sz w:val="20"/>
          <w:szCs w:val="20"/>
          <w:lang w:bidi="ar-SA"/>
        </w:rPr>
        <w:t>т.</w:t>
      </w:r>
      <w:r w:rsidRPr="00D83344">
        <w:rPr>
          <w:rFonts w:ascii="Times New Roman" w:eastAsiaTheme="minorEastAsia" w:hAnsi="Times New Roman" w:cs="Times New Roman"/>
          <w:color w:val="auto"/>
          <w:spacing w:val="3"/>
          <w:sz w:val="20"/>
          <w:szCs w:val="20"/>
          <w:lang w:bidi="ar-SA"/>
        </w:rPr>
        <w:t xml:space="preserve"> </w:t>
      </w:r>
      <w:r w:rsidRPr="00D83344">
        <w:rPr>
          <w:rFonts w:ascii="Times New Roman" w:eastAsiaTheme="minorEastAsia" w:hAnsi="Times New Roman" w:cs="Times New Roman"/>
          <w:color w:val="auto"/>
          <w:sz w:val="20"/>
          <w:szCs w:val="20"/>
          <w:lang w:bidi="ar-SA"/>
        </w:rPr>
        <w:t>п.</w:t>
      </w:r>
    </w:p>
    <w:p w:rsidR="001D5067" w:rsidRPr="00D83344" w:rsidRDefault="001D5067" w:rsidP="00D83344">
      <w:pPr>
        <w:autoSpaceDE w:val="0"/>
        <w:autoSpaceDN w:val="0"/>
        <w:ind w:left="830" w:hanging="221"/>
        <w:outlineLvl w:val="0"/>
        <w:rPr>
          <w:rFonts w:ascii="Times New Roman" w:eastAsia="Times New Roman" w:hAnsi="Times New Roman" w:cs="Times New Roman"/>
          <w:b/>
          <w:bCs/>
          <w:color w:val="auto"/>
          <w:sz w:val="20"/>
          <w:szCs w:val="20"/>
          <w:lang w:eastAsia="en-US" w:bidi="ar-SA"/>
        </w:rPr>
      </w:pPr>
      <w:bookmarkStart w:id="792" w:name="_Hlk110325210"/>
      <w:r w:rsidRPr="001D5067">
        <w:rPr>
          <w:rFonts w:ascii="Times New Roman" w:eastAsia="Times New Roman" w:hAnsi="Times New Roman" w:cs="Times New Roman"/>
          <w:b/>
          <w:bCs/>
          <w:color w:val="auto"/>
          <w:sz w:val="28"/>
          <w:szCs w:val="28"/>
          <w:lang w:eastAsia="en-US" w:bidi="ar-SA"/>
        </w:rPr>
        <w:t xml:space="preserve"> </w:t>
      </w:r>
      <w:r w:rsidRPr="00D83344">
        <w:rPr>
          <w:rFonts w:ascii="Times New Roman" w:eastAsia="Times New Roman" w:hAnsi="Times New Roman" w:cs="Times New Roman"/>
          <w:b/>
          <w:bCs/>
          <w:color w:val="auto"/>
          <w:sz w:val="20"/>
          <w:szCs w:val="20"/>
          <w:lang w:eastAsia="en-US" w:bidi="ar-SA"/>
        </w:rPr>
        <w:t>Модуль «Внеурочная</w:t>
      </w:r>
      <w:r w:rsidRPr="00D83344">
        <w:rPr>
          <w:rFonts w:ascii="Times New Roman" w:eastAsia="Times New Roman" w:hAnsi="Times New Roman" w:cs="Times New Roman"/>
          <w:b/>
          <w:bCs/>
          <w:color w:val="auto"/>
          <w:spacing w:val="-3"/>
          <w:sz w:val="20"/>
          <w:szCs w:val="20"/>
          <w:lang w:eastAsia="en-US" w:bidi="ar-SA"/>
        </w:rPr>
        <w:t xml:space="preserve"> </w:t>
      </w:r>
      <w:r w:rsidRPr="00D83344">
        <w:rPr>
          <w:rFonts w:ascii="Times New Roman" w:eastAsia="Times New Roman" w:hAnsi="Times New Roman" w:cs="Times New Roman"/>
          <w:b/>
          <w:bCs/>
          <w:color w:val="auto"/>
          <w:sz w:val="20"/>
          <w:szCs w:val="20"/>
          <w:lang w:eastAsia="en-US" w:bidi="ar-SA"/>
        </w:rPr>
        <w:t>деятельность»</w:t>
      </w:r>
    </w:p>
    <w:p w:rsidR="001D5067" w:rsidRPr="00D83344" w:rsidRDefault="001D5067" w:rsidP="00D83344">
      <w:pPr>
        <w:autoSpaceDE w:val="0"/>
        <w:autoSpaceDN w:val="0"/>
        <w:ind w:firstLine="709"/>
        <w:jc w:val="both"/>
        <w:outlineLvl w:val="0"/>
        <w:rPr>
          <w:rFonts w:ascii="Times New Roman" w:eastAsia="Times New Roman" w:hAnsi="Times New Roman" w:cs="Times New Roman"/>
          <w:bCs/>
          <w:color w:val="auto"/>
          <w:sz w:val="20"/>
          <w:szCs w:val="20"/>
          <w:lang w:eastAsia="en-US" w:bidi="ar-SA"/>
        </w:rPr>
      </w:pPr>
      <w:r w:rsidRPr="00D83344">
        <w:rPr>
          <w:rFonts w:ascii="Times New Roman" w:eastAsia="Times New Roman" w:hAnsi="Times New Roman" w:cs="Times New Roman"/>
          <w:bCs/>
          <w:color w:val="auto"/>
          <w:sz w:val="20"/>
          <w:szCs w:val="20"/>
          <w:lang w:eastAsia="en-US" w:bidi="ar-SA"/>
        </w:rPr>
        <w:t>Реализация воспитательного потенциала внеурочной деятельности в</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целях</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обеспечения</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индивидуальных</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потребностей</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обучающихся</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осуществляется</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в</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рамках</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выбранных</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обучающимися</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курсов,</w:t>
      </w:r>
      <w:r w:rsidRPr="00D83344">
        <w:rPr>
          <w:rFonts w:ascii="Times New Roman" w:eastAsia="Times New Roman" w:hAnsi="Times New Roman" w:cs="Times New Roman"/>
          <w:bCs/>
          <w:color w:val="auto"/>
          <w:spacing w:val="1"/>
          <w:sz w:val="20"/>
          <w:szCs w:val="20"/>
          <w:lang w:eastAsia="en-US" w:bidi="ar-SA"/>
        </w:rPr>
        <w:t xml:space="preserve"> </w:t>
      </w:r>
      <w:r w:rsidRPr="00D83344">
        <w:rPr>
          <w:rFonts w:ascii="Times New Roman" w:eastAsia="Times New Roman" w:hAnsi="Times New Roman" w:cs="Times New Roman"/>
          <w:bCs/>
          <w:color w:val="auto"/>
          <w:sz w:val="20"/>
          <w:szCs w:val="20"/>
          <w:lang w:eastAsia="en-US" w:bidi="ar-SA"/>
        </w:rPr>
        <w:t>занятий:</w:t>
      </w:r>
    </w:p>
    <w:tbl>
      <w:tblPr>
        <w:tblStyle w:val="41"/>
        <w:tblW w:w="6766" w:type="dxa"/>
        <w:tblLayout w:type="fixed"/>
        <w:tblLook w:val="04A0" w:firstRow="1" w:lastRow="0" w:firstColumn="1" w:lastColumn="0" w:noHBand="0" w:noVBand="1"/>
      </w:tblPr>
      <w:tblGrid>
        <w:gridCol w:w="2247"/>
        <w:gridCol w:w="1417"/>
        <w:gridCol w:w="1418"/>
        <w:gridCol w:w="1684"/>
      </w:tblGrid>
      <w:tr w:rsidR="001D5067" w:rsidRPr="00D83344" w:rsidTr="00D83344">
        <w:tc>
          <w:tcPr>
            <w:tcW w:w="2247" w:type="dxa"/>
          </w:tcPr>
          <w:p w:rsidR="001D5067" w:rsidRPr="00D83344" w:rsidRDefault="001D5067" w:rsidP="001D5067">
            <w:pPr>
              <w:spacing w:after="160" w:line="276" w:lineRule="auto"/>
              <w:jc w:val="center"/>
              <w:rPr>
                <w:rFonts w:ascii="Times New Roman" w:hAnsi="Times New Roman" w:cs="Times New Roman"/>
                <w:i/>
                <w:iCs/>
                <w:color w:val="auto"/>
                <w:sz w:val="20"/>
                <w:szCs w:val="20"/>
              </w:rPr>
            </w:pPr>
            <w:r w:rsidRPr="00D83344">
              <w:rPr>
                <w:rFonts w:ascii="Times New Roman" w:hAnsi="Times New Roman" w:cs="Times New Roman"/>
                <w:i/>
                <w:iCs/>
                <w:color w:val="auto"/>
                <w:sz w:val="20"/>
                <w:szCs w:val="20"/>
              </w:rPr>
              <w:t>Направленность курса</w:t>
            </w:r>
          </w:p>
        </w:tc>
        <w:tc>
          <w:tcPr>
            <w:tcW w:w="1417" w:type="dxa"/>
          </w:tcPr>
          <w:p w:rsidR="001D5067" w:rsidRPr="00D83344" w:rsidRDefault="001D5067" w:rsidP="001D5067">
            <w:pPr>
              <w:spacing w:after="160" w:line="276" w:lineRule="auto"/>
              <w:jc w:val="center"/>
              <w:rPr>
                <w:rFonts w:ascii="Times New Roman" w:hAnsi="Times New Roman" w:cs="Times New Roman"/>
                <w:i/>
                <w:iCs/>
                <w:color w:val="auto"/>
                <w:sz w:val="20"/>
                <w:szCs w:val="20"/>
              </w:rPr>
            </w:pPr>
            <w:r w:rsidRPr="00D83344">
              <w:rPr>
                <w:rFonts w:ascii="Times New Roman" w:hAnsi="Times New Roman" w:cs="Times New Roman"/>
                <w:i/>
                <w:iCs/>
                <w:color w:val="auto"/>
                <w:sz w:val="20"/>
                <w:szCs w:val="20"/>
              </w:rPr>
              <w:t>НОО</w:t>
            </w:r>
          </w:p>
        </w:tc>
        <w:tc>
          <w:tcPr>
            <w:tcW w:w="1418" w:type="dxa"/>
          </w:tcPr>
          <w:p w:rsidR="001D5067" w:rsidRPr="00D83344" w:rsidRDefault="001D5067" w:rsidP="001D5067">
            <w:pPr>
              <w:spacing w:after="160" w:line="276" w:lineRule="auto"/>
              <w:jc w:val="center"/>
              <w:rPr>
                <w:rFonts w:ascii="Times New Roman" w:hAnsi="Times New Roman" w:cs="Times New Roman"/>
                <w:i/>
                <w:iCs/>
                <w:color w:val="auto"/>
                <w:sz w:val="20"/>
                <w:szCs w:val="20"/>
              </w:rPr>
            </w:pPr>
            <w:r w:rsidRPr="00D83344">
              <w:rPr>
                <w:rFonts w:ascii="Times New Roman" w:hAnsi="Times New Roman" w:cs="Times New Roman"/>
                <w:i/>
                <w:iCs/>
                <w:color w:val="auto"/>
                <w:sz w:val="20"/>
                <w:szCs w:val="20"/>
              </w:rPr>
              <w:t>ООО</w:t>
            </w:r>
          </w:p>
        </w:tc>
        <w:tc>
          <w:tcPr>
            <w:tcW w:w="1684" w:type="dxa"/>
          </w:tcPr>
          <w:p w:rsidR="001D5067" w:rsidRPr="00D83344" w:rsidRDefault="001D5067" w:rsidP="001D5067">
            <w:pPr>
              <w:spacing w:after="160" w:line="276" w:lineRule="auto"/>
              <w:jc w:val="center"/>
              <w:rPr>
                <w:rFonts w:ascii="Times New Roman" w:hAnsi="Times New Roman" w:cs="Times New Roman"/>
                <w:i/>
                <w:iCs/>
                <w:color w:val="auto"/>
                <w:sz w:val="20"/>
                <w:szCs w:val="20"/>
              </w:rPr>
            </w:pPr>
            <w:r w:rsidRPr="00D83344">
              <w:rPr>
                <w:rFonts w:ascii="Times New Roman" w:hAnsi="Times New Roman" w:cs="Times New Roman"/>
                <w:i/>
                <w:iCs/>
                <w:color w:val="auto"/>
                <w:sz w:val="20"/>
                <w:szCs w:val="20"/>
              </w:rPr>
              <w:t>СОО</w:t>
            </w:r>
          </w:p>
        </w:tc>
      </w:tr>
      <w:tr w:rsidR="001D5067" w:rsidRPr="00D83344" w:rsidTr="00D83344">
        <w:trPr>
          <w:trHeight w:val="751"/>
        </w:trPr>
        <w:tc>
          <w:tcPr>
            <w:tcW w:w="2247" w:type="dxa"/>
            <w:vMerge w:val="restart"/>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занятия</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исторического просвещения,</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патриотической,</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гражданско-патриотической,</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военно-патриотической,</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краеведческой,</w:t>
            </w:r>
            <w:r w:rsidRPr="00D83344">
              <w:rPr>
                <w:rFonts w:ascii="Times New Roman" w:hAnsi="Times New Roman" w:cs="Times New Roman"/>
                <w:color w:val="auto"/>
                <w:spacing w:val="-67"/>
                <w:sz w:val="20"/>
                <w:szCs w:val="20"/>
              </w:rPr>
              <w:t xml:space="preserve"> </w:t>
            </w:r>
            <w:r w:rsidRPr="00D83344">
              <w:rPr>
                <w:rFonts w:ascii="Times New Roman" w:hAnsi="Times New Roman" w:cs="Times New Roman"/>
                <w:color w:val="auto"/>
                <w:sz w:val="20"/>
                <w:szCs w:val="20"/>
              </w:rPr>
              <w:t>историко-культурной направленности.</w:t>
            </w:r>
          </w:p>
        </w:tc>
        <w:tc>
          <w:tcPr>
            <w:tcW w:w="4519" w:type="dxa"/>
            <w:gridSpan w:val="3"/>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Информационно-просветительские занятия «Разговоры о важном».</w:t>
            </w:r>
          </w:p>
        </w:tc>
      </w:tr>
      <w:tr w:rsidR="001D5067" w:rsidRPr="00D83344" w:rsidTr="00D83344">
        <w:trPr>
          <w:trHeight w:val="1139"/>
        </w:trPr>
        <w:tc>
          <w:tcPr>
            <w:tcW w:w="2247" w:type="dxa"/>
            <w:vMerge/>
          </w:tcPr>
          <w:p w:rsidR="001D5067" w:rsidRPr="00D83344" w:rsidRDefault="001D5067" w:rsidP="001D5067">
            <w:pPr>
              <w:spacing w:after="160" w:line="259" w:lineRule="auto"/>
              <w:rPr>
                <w:rFonts w:ascii="Times New Roman" w:hAnsi="Times New Roman" w:cs="Times New Roman"/>
                <w:color w:val="auto"/>
                <w:sz w:val="20"/>
                <w:szCs w:val="20"/>
              </w:rPr>
            </w:pPr>
          </w:p>
        </w:tc>
        <w:tc>
          <w:tcPr>
            <w:tcW w:w="1417" w:type="dxa"/>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«Основы</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духовно-</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нравственной</w:t>
            </w:r>
            <w:r w:rsidRPr="00D83344">
              <w:rPr>
                <w:rFonts w:ascii="Times New Roman" w:hAnsi="Times New Roman" w:cs="Times New Roman"/>
                <w:color w:val="auto"/>
                <w:spacing w:val="-10"/>
                <w:sz w:val="20"/>
                <w:szCs w:val="20"/>
              </w:rPr>
              <w:t xml:space="preserve"> </w:t>
            </w:r>
            <w:r w:rsidRPr="00D83344">
              <w:rPr>
                <w:rFonts w:ascii="Times New Roman" w:hAnsi="Times New Roman" w:cs="Times New Roman"/>
                <w:color w:val="auto"/>
                <w:sz w:val="20"/>
                <w:szCs w:val="20"/>
              </w:rPr>
              <w:t>культуры</w:t>
            </w:r>
            <w:r w:rsidRPr="00D83344">
              <w:rPr>
                <w:rFonts w:ascii="Times New Roman" w:hAnsi="Times New Roman" w:cs="Times New Roman"/>
                <w:color w:val="auto"/>
                <w:spacing w:val="-9"/>
                <w:sz w:val="20"/>
                <w:szCs w:val="20"/>
              </w:rPr>
              <w:t xml:space="preserve"> </w:t>
            </w:r>
            <w:r w:rsidRPr="00D83344">
              <w:rPr>
                <w:rFonts w:ascii="Times New Roman" w:hAnsi="Times New Roman" w:cs="Times New Roman"/>
                <w:color w:val="auto"/>
                <w:sz w:val="20"/>
                <w:szCs w:val="20"/>
              </w:rPr>
              <w:t>народов</w:t>
            </w:r>
            <w:r w:rsidRPr="00D83344">
              <w:rPr>
                <w:rFonts w:ascii="Times New Roman" w:hAnsi="Times New Roman" w:cs="Times New Roman"/>
                <w:color w:val="auto"/>
                <w:spacing w:val="-11"/>
                <w:sz w:val="20"/>
                <w:szCs w:val="20"/>
              </w:rPr>
              <w:t xml:space="preserve"> </w:t>
            </w:r>
            <w:r w:rsidRPr="00D83344">
              <w:rPr>
                <w:rFonts w:ascii="Times New Roman" w:hAnsi="Times New Roman" w:cs="Times New Roman"/>
                <w:color w:val="auto"/>
                <w:sz w:val="20"/>
                <w:szCs w:val="20"/>
              </w:rPr>
              <w:t>России».</w:t>
            </w:r>
          </w:p>
        </w:tc>
        <w:tc>
          <w:tcPr>
            <w:tcW w:w="1418"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«Социальная активность».</w:t>
            </w:r>
          </w:p>
        </w:tc>
        <w:tc>
          <w:tcPr>
            <w:tcW w:w="1684"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 xml:space="preserve">«Социальная активность». </w:t>
            </w:r>
            <w:r w:rsidRPr="00D83344">
              <w:rPr>
                <w:rFonts w:ascii="Times New Roman" w:hAnsi="Times New Roman" w:cs="Times New Roman"/>
                <w:color w:val="auto"/>
                <w:sz w:val="20"/>
                <w:szCs w:val="20"/>
              </w:rPr>
              <w:t>«Язык</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культуры</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России: от</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древности</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до</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современности»</w:t>
            </w:r>
          </w:p>
        </w:tc>
      </w:tr>
      <w:tr w:rsidR="001D5067" w:rsidRPr="00D83344" w:rsidTr="00D83344">
        <w:tc>
          <w:tcPr>
            <w:tcW w:w="2247" w:type="dxa"/>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занятия</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духовно-нравственной</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направленности</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по</w:t>
            </w:r>
            <w:r w:rsidRPr="00D83344">
              <w:rPr>
                <w:rFonts w:ascii="Times New Roman" w:hAnsi="Times New Roman" w:cs="Times New Roman"/>
                <w:color w:val="auto"/>
                <w:spacing w:val="-67"/>
                <w:sz w:val="20"/>
                <w:szCs w:val="20"/>
              </w:rPr>
              <w:t xml:space="preserve"> </w:t>
            </w:r>
            <w:r w:rsidRPr="00D83344">
              <w:rPr>
                <w:rFonts w:ascii="Times New Roman" w:hAnsi="Times New Roman" w:cs="Times New Roman"/>
                <w:color w:val="auto"/>
                <w:sz w:val="20"/>
                <w:szCs w:val="20"/>
              </w:rPr>
              <w:t>религиозным</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культурам</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народов</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России,</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основам</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духовно-нравственной</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культуры</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народов</w:t>
            </w:r>
            <w:r w:rsidRPr="00D83344">
              <w:rPr>
                <w:rFonts w:ascii="Times New Roman" w:hAnsi="Times New Roman" w:cs="Times New Roman"/>
                <w:color w:val="auto"/>
                <w:spacing w:val="-3"/>
                <w:sz w:val="20"/>
                <w:szCs w:val="20"/>
              </w:rPr>
              <w:t xml:space="preserve"> </w:t>
            </w:r>
            <w:r w:rsidRPr="00D83344">
              <w:rPr>
                <w:rFonts w:ascii="Times New Roman" w:hAnsi="Times New Roman" w:cs="Times New Roman"/>
                <w:color w:val="auto"/>
                <w:sz w:val="20"/>
                <w:szCs w:val="20"/>
              </w:rPr>
              <w:t>России,</w:t>
            </w:r>
            <w:r w:rsidRPr="00D83344">
              <w:rPr>
                <w:rFonts w:ascii="Times New Roman" w:hAnsi="Times New Roman" w:cs="Times New Roman"/>
                <w:color w:val="auto"/>
                <w:spacing w:val="-5"/>
                <w:sz w:val="20"/>
                <w:szCs w:val="20"/>
              </w:rPr>
              <w:t xml:space="preserve"> </w:t>
            </w:r>
            <w:r w:rsidRPr="00D83344">
              <w:rPr>
                <w:rFonts w:ascii="Times New Roman" w:hAnsi="Times New Roman" w:cs="Times New Roman"/>
                <w:color w:val="auto"/>
                <w:sz w:val="20"/>
                <w:szCs w:val="20"/>
              </w:rPr>
              <w:t>духовно-историческому</w:t>
            </w:r>
            <w:r w:rsidRPr="00D83344">
              <w:rPr>
                <w:rFonts w:ascii="Times New Roman" w:hAnsi="Times New Roman" w:cs="Times New Roman"/>
                <w:color w:val="auto"/>
                <w:spacing w:val="-4"/>
                <w:sz w:val="20"/>
                <w:szCs w:val="20"/>
              </w:rPr>
              <w:t xml:space="preserve"> </w:t>
            </w:r>
            <w:r w:rsidRPr="00D83344">
              <w:rPr>
                <w:rFonts w:ascii="Times New Roman" w:hAnsi="Times New Roman" w:cs="Times New Roman"/>
                <w:color w:val="auto"/>
                <w:sz w:val="20"/>
                <w:szCs w:val="20"/>
              </w:rPr>
              <w:t>краеведению.</w:t>
            </w:r>
          </w:p>
        </w:tc>
        <w:tc>
          <w:tcPr>
            <w:tcW w:w="1417" w:type="dxa"/>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eastAsia="Batang" w:hAnsi="Times New Roman" w:cs="Times New Roman"/>
                <w:color w:val="auto"/>
                <w:sz w:val="20"/>
                <w:szCs w:val="20"/>
              </w:rPr>
              <w:t>«Самопознание и самосовершенствование».</w:t>
            </w:r>
            <w:r w:rsidRPr="00D83344">
              <w:rPr>
                <w:rFonts w:ascii="Times New Roman" w:hAnsi="Times New Roman" w:cs="Times New Roman"/>
                <w:color w:val="auto"/>
                <w:sz w:val="20"/>
                <w:szCs w:val="20"/>
              </w:rPr>
              <w:t xml:space="preserve"> </w:t>
            </w:r>
          </w:p>
        </w:tc>
        <w:tc>
          <w:tcPr>
            <w:tcW w:w="1418"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Batang" w:hAnsi="Times New Roman" w:cs="Times New Roman"/>
                <w:color w:val="auto"/>
                <w:sz w:val="20"/>
                <w:szCs w:val="20"/>
              </w:rPr>
              <w:t>«Самопозна</w:t>
            </w:r>
            <w:r w:rsidR="00D83344">
              <w:rPr>
                <w:rFonts w:ascii="Times New Roman" w:eastAsia="Batang" w:hAnsi="Times New Roman" w:cs="Times New Roman"/>
                <w:color w:val="auto"/>
                <w:sz w:val="20"/>
                <w:szCs w:val="20"/>
              </w:rPr>
              <w:t>-</w:t>
            </w:r>
            <w:r w:rsidRPr="00D83344">
              <w:rPr>
                <w:rFonts w:ascii="Times New Roman" w:eastAsia="Batang" w:hAnsi="Times New Roman" w:cs="Times New Roman"/>
                <w:color w:val="auto"/>
                <w:sz w:val="20"/>
                <w:szCs w:val="20"/>
              </w:rPr>
              <w:t xml:space="preserve">ние и самосовершенствование». </w:t>
            </w:r>
            <w:r w:rsidRPr="00D83344">
              <w:rPr>
                <w:rFonts w:ascii="Times New Roman" w:hAnsi="Times New Roman" w:cs="Times New Roman"/>
                <w:color w:val="auto"/>
                <w:sz w:val="20"/>
                <w:szCs w:val="20"/>
              </w:rPr>
              <w:t>«История</w:t>
            </w:r>
            <w:r w:rsidRPr="00D83344">
              <w:rPr>
                <w:rFonts w:ascii="Times New Roman" w:hAnsi="Times New Roman" w:cs="Times New Roman"/>
                <w:color w:val="auto"/>
                <w:spacing w:val="-8"/>
                <w:sz w:val="20"/>
                <w:szCs w:val="20"/>
              </w:rPr>
              <w:t xml:space="preserve"> </w:t>
            </w:r>
            <w:r w:rsidRPr="00D83344">
              <w:rPr>
                <w:rFonts w:ascii="Times New Roman" w:hAnsi="Times New Roman" w:cs="Times New Roman"/>
                <w:color w:val="auto"/>
                <w:sz w:val="20"/>
                <w:szCs w:val="20"/>
              </w:rPr>
              <w:t>Курского</w:t>
            </w:r>
            <w:r w:rsidRPr="00D83344">
              <w:rPr>
                <w:rFonts w:ascii="Times New Roman" w:hAnsi="Times New Roman" w:cs="Times New Roman"/>
                <w:color w:val="auto"/>
                <w:spacing w:val="-9"/>
                <w:sz w:val="20"/>
                <w:szCs w:val="20"/>
              </w:rPr>
              <w:t xml:space="preserve"> </w:t>
            </w:r>
            <w:r w:rsidRPr="00D83344">
              <w:rPr>
                <w:rFonts w:ascii="Times New Roman" w:hAnsi="Times New Roman" w:cs="Times New Roman"/>
                <w:color w:val="auto"/>
                <w:sz w:val="20"/>
                <w:szCs w:val="20"/>
              </w:rPr>
              <w:t>края».</w:t>
            </w:r>
            <w:r w:rsidRPr="00D83344">
              <w:rPr>
                <w:rFonts w:ascii="Times New Roman" w:hAnsi="Times New Roman" w:cs="Times New Roman"/>
                <w:color w:val="auto"/>
                <w:spacing w:val="-2"/>
                <w:sz w:val="20"/>
                <w:szCs w:val="20"/>
              </w:rPr>
              <w:t xml:space="preserve"> </w:t>
            </w:r>
          </w:p>
        </w:tc>
        <w:tc>
          <w:tcPr>
            <w:tcW w:w="1684"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hAnsi="Times New Roman" w:cs="Times New Roman"/>
                <w:color w:val="auto"/>
                <w:sz w:val="20"/>
                <w:szCs w:val="20"/>
              </w:rPr>
              <w:t>«Все</w:t>
            </w:r>
            <w:r w:rsidRPr="00D83344">
              <w:rPr>
                <w:rFonts w:ascii="Times New Roman" w:hAnsi="Times New Roman" w:cs="Times New Roman"/>
                <w:color w:val="auto"/>
                <w:spacing w:val="-9"/>
                <w:sz w:val="20"/>
                <w:szCs w:val="20"/>
              </w:rPr>
              <w:t xml:space="preserve"> </w:t>
            </w:r>
            <w:r w:rsidRPr="00D83344">
              <w:rPr>
                <w:rFonts w:ascii="Times New Roman" w:hAnsi="Times New Roman" w:cs="Times New Roman"/>
                <w:color w:val="auto"/>
                <w:sz w:val="20"/>
                <w:szCs w:val="20"/>
              </w:rPr>
              <w:t>в</w:t>
            </w:r>
            <w:r w:rsidRPr="00D83344">
              <w:rPr>
                <w:rFonts w:ascii="Times New Roman" w:hAnsi="Times New Roman" w:cs="Times New Roman"/>
                <w:color w:val="auto"/>
                <w:spacing w:val="-11"/>
                <w:sz w:val="20"/>
                <w:szCs w:val="20"/>
              </w:rPr>
              <w:t xml:space="preserve"> </w:t>
            </w:r>
            <w:r w:rsidRPr="00D83344">
              <w:rPr>
                <w:rFonts w:ascii="Times New Roman" w:hAnsi="Times New Roman" w:cs="Times New Roman"/>
                <w:color w:val="auto"/>
                <w:sz w:val="20"/>
                <w:szCs w:val="20"/>
              </w:rPr>
              <w:t>твоих</w:t>
            </w:r>
            <w:r w:rsidRPr="00D83344">
              <w:rPr>
                <w:rFonts w:ascii="Times New Roman" w:hAnsi="Times New Roman" w:cs="Times New Roman"/>
                <w:color w:val="auto"/>
                <w:spacing w:val="-68"/>
                <w:sz w:val="20"/>
                <w:szCs w:val="20"/>
              </w:rPr>
              <w:t xml:space="preserve"> </w:t>
            </w:r>
            <w:r w:rsidRPr="00D83344">
              <w:rPr>
                <w:rFonts w:ascii="Times New Roman" w:hAnsi="Times New Roman" w:cs="Times New Roman"/>
                <w:color w:val="auto"/>
                <w:sz w:val="20"/>
                <w:szCs w:val="20"/>
              </w:rPr>
              <w:t>руках»</w:t>
            </w:r>
          </w:p>
        </w:tc>
      </w:tr>
      <w:tr w:rsidR="001D5067" w:rsidRPr="00D83344" w:rsidTr="00D83344">
        <w:tc>
          <w:tcPr>
            <w:tcW w:w="2247" w:type="dxa"/>
          </w:tcPr>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 xml:space="preserve">Курсы, занятия   </w:t>
            </w:r>
            <w:r w:rsidRPr="00D83344">
              <w:rPr>
                <w:rFonts w:ascii="Times New Roman" w:hAnsi="Times New Roman" w:cs="Times New Roman"/>
                <w:color w:val="auto"/>
                <w:spacing w:val="36"/>
                <w:sz w:val="20"/>
                <w:szCs w:val="20"/>
              </w:rPr>
              <w:t xml:space="preserve"> </w:t>
            </w:r>
            <w:r w:rsidRPr="00D83344">
              <w:rPr>
                <w:rFonts w:ascii="Times New Roman" w:hAnsi="Times New Roman" w:cs="Times New Roman"/>
                <w:color w:val="auto"/>
                <w:sz w:val="20"/>
                <w:szCs w:val="20"/>
              </w:rPr>
              <w:t>познавательной, научной, исследовательской, просветительской</w:t>
            </w:r>
            <w:r w:rsidRPr="00D83344">
              <w:rPr>
                <w:rFonts w:ascii="Times New Roman" w:hAnsi="Times New Roman" w:cs="Times New Roman"/>
                <w:color w:val="auto"/>
                <w:spacing w:val="-8"/>
                <w:sz w:val="20"/>
                <w:szCs w:val="20"/>
              </w:rPr>
              <w:t xml:space="preserve"> </w:t>
            </w:r>
            <w:r w:rsidRPr="00D83344">
              <w:rPr>
                <w:rFonts w:ascii="Times New Roman" w:hAnsi="Times New Roman" w:cs="Times New Roman"/>
                <w:color w:val="auto"/>
                <w:sz w:val="20"/>
                <w:szCs w:val="20"/>
              </w:rPr>
              <w:t>направленности.</w:t>
            </w:r>
          </w:p>
        </w:tc>
        <w:tc>
          <w:tcPr>
            <w:tcW w:w="1417"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«Мир проектов».</w:t>
            </w:r>
          </w:p>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«Мы</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разные</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мы</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вместе». «</w:t>
            </w:r>
            <w:r w:rsidRPr="00D83344">
              <w:rPr>
                <w:rFonts w:ascii="Times New Roman" w:eastAsia="№Е" w:hAnsi="Times New Roman" w:cs="Times New Roman"/>
                <w:color w:val="auto"/>
                <w:sz w:val="20"/>
                <w:szCs w:val="20"/>
              </w:rPr>
              <w:t>Робототехника»</w:t>
            </w:r>
          </w:p>
        </w:tc>
        <w:tc>
          <w:tcPr>
            <w:tcW w:w="1418"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«Подготовка к олимпиадам и конкурсам по биологии и экологии».</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«Подготовка к олимпиадам по немецкому языку».</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«Интеллект-клуб».</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«Мир проектов».</w:t>
            </w:r>
          </w:p>
          <w:p w:rsidR="001D5067" w:rsidRPr="00D83344" w:rsidRDefault="001D5067" w:rsidP="001D5067">
            <w:pPr>
              <w:spacing w:after="160" w:line="259" w:lineRule="auto"/>
              <w:rPr>
                <w:rFonts w:ascii="Times New Roman" w:hAnsi="Times New Roman" w:cs="Times New Roman"/>
                <w:color w:val="auto"/>
                <w:sz w:val="20"/>
                <w:szCs w:val="20"/>
              </w:rPr>
            </w:pPr>
            <w:r w:rsidRPr="00D83344">
              <w:rPr>
                <w:rFonts w:ascii="Times New Roman" w:eastAsia="№Е" w:hAnsi="Times New Roman" w:cs="Times New Roman"/>
                <w:color w:val="auto"/>
                <w:sz w:val="20"/>
                <w:szCs w:val="20"/>
              </w:rPr>
              <w:t>«3Д моделирова</w:t>
            </w:r>
            <w:r w:rsidR="00D83344">
              <w:rPr>
                <w:rFonts w:ascii="Times New Roman" w:eastAsia="№Е" w:hAnsi="Times New Roman" w:cs="Times New Roman"/>
                <w:color w:val="auto"/>
                <w:sz w:val="20"/>
                <w:szCs w:val="20"/>
              </w:rPr>
              <w:t>-</w:t>
            </w:r>
            <w:r w:rsidRPr="00D83344">
              <w:rPr>
                <w:rFonts w:ascii="Times New Roman" w:eastAsia="№Е" w:hAnsi="Times New Roman" w:cs="Times New Roman"/>
                <w:color w:val="auto"/>
                <w:sz w:val="20"/>
                <w:szCs w:val="20"/>
              </w:rPr>
              <w:t>ние». «Робототехника»</w:t>
            </w:r>
          </w:p>
        </w:tc>
        <w:tc>
          <w:tcPr>
            <w:tcW w:w="1684" w:type="dxa"/>
          </w:tcPr>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«Подготовка к олимпиадам и конкурсам по биологии и экологии»</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«Мир проектов»</w:t>
            </w:r>
          </w:p>
          <w:p w:rsidR="001D5067" w:rsidRPr="00D83344" w:rsidRDefault="001D5067" w:rsidP="001D5067">
            <w:pPr>
              <w:spacing w:after="160" w:line="259"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«3Д моделирование»</w:t>
            </w:r>
          </w:p>
          <w:p w:rsidR="001D5067" w:rsidRPr="00D83344" w:rsidRDefault="001D5067" w:rsidP="001D5067">
            <w:pPr>
              <w:spacing w:after="160" w:line="259" w:lineRule="auto"/>
              <w:rPr>
                <w:rFonts w:ascii="Times New Roman" w:hAnsi="Times New Roman" w:cs="Times New Roman"/>
                <w:color w:val="auto"/>
                <w:sz w:val="20"/>
                <w:szCs w:val="20"/>
              </w:rPr>
            </w:pPr>
          </w:p>
        </w:tc>
      </w:tr>
      <w:tr w:rsidR="001D5067" w:rsidRPr="00D83344" w:rsidTr="00D83344">
        <w:tc>
          <w:tcPr>
            <w:tcW w:w="2247"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w:t>
            </w:r>
            <w:r w:rsidRPr="00D83344">
              <w:rPr>
                <w:rFonts w:ascii="Times New Roman" w:hAnsi="Times New Roman" w:cs="Times New Roman"/>
                <w:color w:val="auto"/>
                <w:spacing w:val="-8"/>
                <w:sz w:val="20"/>
                <w:szCs w:val="20"/>
              </w:rPr>
              <w:t xml:space="preserve"> </w:t>
            </w:r>
            <w:r w:rsidRPr="00D83344">
              <w:rPr>
                <w:rFonts w:ascii="Times New Roman" w:hAnsi="Times New Roman" w:cs="Times New Roman"/>
                <w:color w:val="auto"/>
                <w:sz w:val="20"/>
                <w:szCs w:val="20"/>
              </w:rPr>
              <w:t>занятия</w:t>
            </w:r>
            <w:r w:rsidRPr="00D83344">
              <w:rPr>
                <w:rFonts w:ascii="Times New Roman" w:hAnsi="Times New Roman" w:cs="Times New Roman"/>
                <w:color w:val="auto"/>
                <w:spacing w:val="-6"/>
                <w:sz w:val="20"/>
                <w:szCs w:val="20"/>
              </w:rPr>
              <w:t xml:space="preserve"> </w:t>
            </w:r>
            <w:r w:rsidRPr="00D83344">
              <w:rPr>
                <w:rFonts w:ascii="Times New Roman" w:hAnsi="Times New Roman" w:cs="Times New Roman"/>
                <w:color w:val="auto"/>
                <w:sz w:val="20"/>
                <w:szCs w:val="20"/>
              </w:rPr>
              <w:t>экологической,</w:t>
            </w:r>
            <w:r w:rsidRPr="00D83344">
              <w:rPr>
                <w:rFonts w:ascii="Times New Roman" w:hAnsi="Times New Roman" w:cs="Times New Roman"/>
                <w:color w:val="auto"/>
                <w:spacing w:val="-7"/>
                <w:sz w:val="20"/>
                <w:szCs w:val="20"/>
              </w:rPr>
              <w:t xml:space="preserve"> </w:t>
            </w:r>
            <w:r w:rsidRPr="00D83344">
              <w:rPr>
                <w:rFonts w:ascii="Times New Roman" w:hAnsi="Times New Roman" w:cs="Times New Roman"/>
                <w:color w:val="auto"/>
                <w:sz w:val="20"/>
                <w:szCs w:val="20"/>
              </w:rPr>
              <w:t>природоохранной</w:t>
            </w:r>
            <w:r w:rsidRPr="00D83344">
              <w:rPr>
                <w:rFonts w:ascii="Times New Roman" w:hAnsi="Times New Roman" w:cs="Times New Roman"/>
                <w:color w:val="auto"/>
                <w:spacing w:val="-6"/>
                <w:sz w:val="20"/>
                <w:szCs w:val="20"/>
              </w:rPr>
              <w:t xml:space="preserve"> </w:t>
            </w:r>
            <w:r w:rsidRPr="00D83344">
              <w:rPr>
                <w:rFonts w:ascii="Times New Roman" w:hAnsi="Times New Roman" w:cs="Times New Roman"/>
                <w:color w:val="auto"/>
                <w:sz w:val="20"/>
                <w:szCs w:val="20"/>
              </w:rPr>
              <w:t>направленности.</w:t>
            </w:r>
          </w:p>
        </w:tc>
        <w:tc>
          <w:tcPr>
            <w:tcW w:w="1417" w:type="dxa"/>
          </w:tcPr>
          <w:p w:rsidR="001D5067" w:rsidRPr="00D83344" w:rsidRDefault="001D5067" w:rsidP="001D5067">
            <w:pPr>
              <w:spacing w:after="160" w:line="276" w:lineRule="auto"/>
              <w:rPr>
                <w:rFonts w:ascii="Times New Roman" w:hAnsi="Times New Roman" w:cs="Times New Roman"/>
                <w:color w:val="auto"/>
                <w:sz w:val="20"/>
                <w:szCs w:val="20"/>
              </w:rPr>
            </w:pPr>
          </w:p>
        </w:tc>
        <w:tc>
          <w:tcPr>
            <w:tcW w:w="1418"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«Школа географа-исследователя»</w:t>
            </w:r>
          </w:p>
        </w:tc>
        <w:tc>
          <w:tcPr>
            <w:tcW w:w="1684" w:type="dxa"/>
          </w:tcPr>
          <w:p w:rsidR="001D5067" w:rsidRPr="00D83344" w:rsidRDefault="001D5067" w:rsidP="001D5067">
            <w:pPr>
              <w:spacing w:after="160" w:line="276" w:lineRule="auto"/>
              <w:rPr>
                <w:rFonts w:ascii="Times New Roman" w:hAnsi="Times New Roman" w:cs="Times New Roman"/>
                <w:color w:val="auto"/>
                <w:sz w:val="20"/>
                <w:szCs w:val="20"/>
              </w:rPr>
            </w:pPr>
          </w:p>
        </w:tc>
      </w:tr>
      <w:tr w:rsidR="001D5067" w:rsidRPr="00D83344" w:rsidTr="00D83344">
        <w:trPr>
          <w:trHeight w:val="182"/>
        </w:trPr>
        <w:tc>
          <w:tcPr>
            <w:tcW w:w="2247" w:type="dxa"/>
            <w:vMerge w:val="restart"/>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w:t>
            </w:r>
            <w:r w:rsidRPr="00D83344">
              <w:rPr>
                <w:rFonts w:ascii="Times New Roman" w:hAnsi="Times New Roman" w:cs="Times New Roman"/>
                <w:color w:val="auto"/>
                <w:spacing w:val="33"/>
                <w:sz w:val="20"/>
                <w:szCs w:val="20"/>
              </w:rPr>
              <w:t xml:space="preserve"> </w:t>
            </w:r>
            <w:r w:rsidRPr="00D83344">
              <w:rPr>
                <w:rFonts w:ascii="Times New Roman" w:hAnsi="Times New Roman" w:cs="Times New Roman"/>
                <w:color w:val="auto"/>
                <w:sz w:val="20"/>
                <w:szCs w:val="20"/>
              </w:rPr>
              <w:t>занятия</w:t>
            </w:r>
            <w:r w:rsidRPr="00D83344">
              <w:rPr>
                <w:rFonts w:ascii="Times New Roman" w:hAnsi="Times New Roman" w:cs="Times New Roman"/>
                <w:color w:val="auto"/>
                <w:spacing w:val="32"/>
                <w:sz w:val="20"/>
                <w:szCs w:val="20"/>
              </w:rPr>
              <w:t xml:space="preserve"> </w:t>
            </w:r>
            <w:r w:rsidRPr="00D83344">
              <w:rPr>
                <w:rFonts w:ascii="Times New Roman" w:hAnsi="Times New Roman" w:cs="Times New Roman"/>
                <w:color w:val="auto"/>
                <w:sz w:val="20"/>
                <w:szCs w:val="20"/>
              </w:rPr>
              <w:t>в</w:t>
            </w:r>
            <w:r w:rsidRPr="00D83344">
              <w:rPr>
                <w:rFonts w:ascii="Times New Roman" w:hAnsi="Times New Roman" w:cs="Times New Roman"/>
                <w:color w:val="auto"/>
                <w:spacing w:val="31"/>
                <w:sz w:val="20"/>
                <w:szCs w:val="20"/>
              </w:rPr>
              <w:t xml:space="preserve"> </w:t>
            </w:r>
            <w:r w:rsidRPr="00D83344">
              <w:rPr>
                <w:rFonts w:ascii="Times New Roman" w:hAnsi="Times New Roman" w:cs="Times New Roman"/>
                <w:color w:val="auto"/>
                <w:sz w:val="20"/>
                <w:szCs w:val="20"/>
              </w:rPr>
              <w:t>области</w:t>
            </w:r>
            <w:r w:rsidRPr="00D83344">
              <w:rPr>
                <w:rFonts w:ascii="Times New Roman" w:hAnsi="Times New Roman" w:cs="Times New Roman"/>
                <w:color w:val="auto"/>
                <w:spacing w:val="32"/>
                <w:sz w:val="20"/>
                <w:szCs w:val="20"/>
              </w:rPr>
              <w:t xml:space="preserve"> </w:t>
            </w:r>
            <w:r w:rsidRPr="00D83344">
              <w:rPr>
                <w:rFonts w:ascii="Times New Roman" w:hAnsi="Times New Roman" w:cs="Times New Roman"/>
                <w:color w:val="auto"/>
                <w:sz w:val="20"/>
                <w:szCs w:val="20"/>
              </w:rPr>
              <w:t>искусств,</w:t>
            </w:r>
            <w:r w:rsidRPr="00D83344">
              <w:rPr>
                <w:rFonts w:ascii="Times New Roman" w:hAnsi="Times New Roman" w:cs="Times New Roman"/>
                <w:color w:val="auto"/>
                <w:spacing w:val="33"/>
                <w:sz w:val="20"/>
                <w:szCs w:val="20"/>
              </w:rPr>
              <w:t xml:space="preserve"> </w:t>
            </w:r>
            <w:r w:rsidRPr="00D83344">
              <w:rPr>
                <w:rFonts w:ascii="Times New Roman" w:hAnsi="Times New Roman" w:cs="Times New Roman"/>
                <w:color w:val="auto"/>
                <w:sz w:val="20"/>
                <w:szCs w:val="20"/>
              </w:rPr>
              <w:t>художественного</w:t>
            </w:r>
            <w:r w:rsidRPr="00D83344">
              <w:rPr>
                <w:rFonts w:ascii="Times New Roman" w:hAnsi="Times New Roman" w:cs="Times New Roman"/>
                <w:color w:val="auto"/>
                <w:spacing w:val="35"/>
                <w:sz w:val="20"/>
                <w:szCs w:val="20"/>
              </w:rPr>
              <w:t xml:space="preserve"> </w:t>
            </w:r>
            <w:r w:rsidRPr="00D83344">
              <w:rPr>
                <w:rFonts w:ascii="Times New Roman" w:hAnsi="Times New Roman" w:cs="Times New Roman"/>
                <w:color w:val="auto"/>
                <w:sz w:val="20"/>
                <w:szCs w:val="20"/>
              </w:rPr>
              <w:t>творчества разных видов</w:t>
            </w:r>
            <w:r w:rsidRPr="00D83344">
              <w:rPr>
                <w:rFonts w:ascii="Times New Roman" w:hAnsi="Times New Roman" w:cs="Times New Roman"/>
                <w:color w:val="auto"/>
                <w:spacing w:val="-4"/>
                <w:sz w:val="20"/>
                <w:szCs w:val="20"/>
              </w:rPr>
              <w:t xml:space="preserve"> </w:t>
            </w:r>
            <w:r w:rsidRPr="00D83344">
              <w:rPr>
                <w:rFonts w:ascii="Times New Roman" w:hAnsi="Times New Roman" w:cs="Times New Roman"/>
                <w:color w:val="auto"/>
                <w:sz w:val="20"/>
                <w:szCs w:val="20"/>
              </w:rPr>
              <w:t>и жанров.</w:t>
            </w:r>
          </w:p>
        </w:tc>
        <w:tc>
          <w:tcPr>
            <w:tcW w:w="4519" w:type="dxa"/>
            <w:gridSpan w:val="3"/>
          </w:tcPr>
          <w:p w:rsidR="001D5067" w:rsidRPr="00D83344" w:rsidRDefault="001D5067" w:rsidP="001D5067">
            <w:pPr>
              <w:spacing w:after="160" w:line="276" w:lineRule="auto"/>
              <w:ind w:firstLine="720"/>
              <w:rPr>
                <w:rFonts w:ascii="Times New Roman" w:eastAsia="№Е" w:hAnsi="Times New Roman" w:cs="Times New Roman"/>
                <w:color w:val="auto"/>
                <w:sz w:val="20"/>
                <w:szCs w:val="20"/>
              </w:rPr>
            </w:pPr>
          </w:p>
        </w:tc>
      </w:tr>
      <w:tr w:rsidR="001D5067" w:rsidRPr="00D83344" w:rsidTr="00D83344">
        <w:tc>
          <w:tcPr>
            <w:tcW w:w="2247" w:type="dxa"/>
            <w:vMerge/>
          </w:tcPr>
          <w:p w:rsidR="001D5067" w:rsidRPr="00D83344" w:rsidRDefault="001D5067" w:rsidP="001D5067">
            <w:pPr>
              <w:spacing w:after="160" w:line="276" w:lineRule="auto"/>
              <w:rPr>
                <w:rFonts w:ascii="Times New Roman" w:hAnsi="Times New Roman" w:cs="Times New Roman"/>
                <w:color w:val="auto"/>
                <w:sz w:val="20"/>
                <w:szCs w:val="20"/>
              </w:rPr>
            </w:pPr>
          </w:p>
        </w:tc>
        <w:tc>
          <w:tcPr>
            <w:tcW w:w="1417"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hAnsi="Times New Roman" w:cs="Times New Roman"/>
                <w:color w:val="auto"/>
                <w:sz w:val="20"/>
                <w:szCs w:val="20"/>
              </w:rPr>
              <w:t>«Эстрадно-хоровое</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пение», «Рукоделие», «Юный дизайнер»</w:t>
            </w:r>
          </w:p>
        </w:tc>
        <w:tc>
          <w:tcPr>
            <w:tcW w:w="1418"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hAnsi="Times New Roman" w:cs="Times New Roman"/>
                <w:color w:val="auto"/>
                <w:sz w:val="20"/>
                <w:szCs w:val="20"/>
              </w:rPr>
              <w:t>«Эстрадно-хоровое</w:t>
            </w:r>
            <w:r w:rsidRPr="00D83344">
              <w:rPr>
                <w:rFonts w:ascii="Times New Roman" w:hAnsi="Times New Roman" w:cs="Times New Roman"/>
                <w:color w:val="auto"/>
                <w:spacing w:val="1"/>
                <w:sz w:val="20"/>
                <w:szCs w:val="20"/>
              </w:rPr>
              <w:t xml:space="preserve"> </w:t>
            </w:r>
            <w:r w:rsidRPr="00D83344">
              <w:rPr>
                <w:rFonts w:ascii="Times New Roman" w:hAnsi="Times New Roman" w:cs="Times New Roman"/>
                <w:color w:val="auto"/>
                <w:sz w:val="20"/>
                <w:szCs w:val="20"/>
              </w:rPr>
              <w:t>пение»</w:t>
            </w:r>
          </w:p>
        </w:tc>
        <w:tc>
          <w:tcPr>
            <w:tcW w:w="1684" w:type="dxa"/>
          </w:tcPr>
          <w:p w:rsidR="001D5067" w:rsidRPr="00D83344" w:rsidRDefault="001D5067" w:rsidP="001D5067">
            <w:pPr>
              <w:spacing w:after="160" w:line="276" w:lineRule="auto"/>
              <w:rPr>
                <w:rFonts w:ascii="Times New Roman" w:eastAsia="№Е" w:hAnsi="Times New Roman" w:cs="Times New Roman"/>
                <w:color w:val="auto"/>
                <w:sz w:val="20"/>
                <w:szCs w:val="20"/>
              </w:rPr>
            </w:pPr>
          </w:p>
        </w:tc>
      </w:tr>
      <w:tr w:rsidR="001D5067" w:rsidRPr="00D83344" w:rsidTr="00D83344">
        <w:tc>
          <w:tcPr>
            <w:tcW w:w="2247"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w:t>
            </w:r>
            <w:r w:rsidRPr="00D83344">
              <w:rPr>
                <w:rFonts w:ascii="Times New Roman" w:hAnsi="Times New Roman" w:cs="Times New Roman"/>
                <w:color w:val="auto"/>
                <w:spacing w:val="-5"/>
                <w:sz w:val="20"/>
                <w:szCs w:val="20"/>
              </w:rPr>
              <w:t xml:space="preserve"> </w:t>
            </w:r>
            <w:r w:rsidRPr="00D83344">
              <w:rPr>
                <w:rFonts w:ascii="Times New Roman" w:hAnsi="Times New Roman" w:cs="Times New Roman"/>
                <w:color w:val="auto"/>
                <w:sz w:val="20"/>
                <w:szCs w:val="20"/>
              </w:rPr>
              <w:t>занятия</w:t>
            </w:r>
            <w:r w:rsidRPr="00D83344">
              <w:rPr>
                <w:rFonts w:ascii="Times New Roman" w:hAnsi="Times New Roman" w:cs="Times New Roman"/>
                <w:color w:val="auto"/>
                <w:spacing w:val="-4"/>
                <w:sz w:val="20"/>
                <w:szCs w:val="20"/>
              </w:rPr>
              <w:t xml:space="preserve"> </w:t>
            </w:r>
            <w:r w:rsidRPr="00D83344">
              <w:rPr>
                <w:rFonts w:ascii="Times New Roman" w:hAnsi="Times New Roman" w:cs="Times New Roman"/>
                <w:color w:val="auto"/>
                <w:sz w:val="20"/>
                <w:szCs w:val="20"/>
              </w:rPr>
              <w:t>туристско-краеведческой</w:t>
            </w:r>
            <w:r w:rsidRPr="00D83344">
              <w:rPr>
                <w:rFonts w:ascii="Times New Roman" w:hAnsi="Times New Roman" w:cs="Times New Roman"/>
                <w:color w:val="auto"/>
                <w:spacing w:val="-3"/>
                <w:sz w:val="20"/>
                <w:szCs w:val="20"/>
              </w:rPr>
              <w:t xml:space="preserve"> </w:t>
            </w:r>
            <w:r w:rsidRPr="00D83344">
              <w:rPr>
                <w:rFonts w:ascii="Times New Roman" w:hAnsi="Times New Roman" w:cs="Times New Roman"/>
                <w:color w:val="auto"/>
                <w:sz w:val="20"/>
                <w:szCs w:val="20"/>
              </w:rPr>
              <w:t>направленности.</w:t>
            </w:r>
          </w:p>
        </w:tc>
        <w:tc>
          <w:tcPr>
            <w:tcW w:w="1417"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eastAsia="№Е" w:hAnsi="Times New Roman" w:cs="Times New Roman"/>
                <w:color w:val="auto"/>
                <w:sz w:val="20"/>
                <w:szCs w:val="20"/>
              </w:rPr>
              <w:t>«Потомки солдат Великой Отечествен</w:t>
            </w:r>
            <w:r w:rsidR="00D83344">
              <w:rPr>
                <w:rFonts w:ascii="Times New Roman" w:eastAsia="№Е" w:hAnsi="Times New Roman" w:cs="Times New Roman"/>
                <w:color w:val="auto"/>
                <w:sz w:val="20"/>
                <w:szCs w:val="20"/>
              </w:rPr>
              <w:t>-</w:t>
            </w:r>
            <w:r w:rsidRPr="00D83344">
              <w:rPr>
                <w:rFonts w:ascii="Times New Roman" w:eastAsia="№Е" w:hAnsi="Times New Roman" w:cs="Times New Roman"/>
                <w:color w:val="auto"/>
                <w:sz w:val="20"/>
                <w:szCs w:val="20"/>
              </w:rPr>
              <w:t>ной»</w:t>
            </w:r>
          </w:p>
        </w:tc>
        <w:tc>
          <w:tcPr>
            <w:tcW w:w="1418"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«Потомки солдат Великой Отечествен</w:t>
            </w:r>
            <w:r w:rsidR="00D83344">
              <w:rPr>
                <w:rFonts w:ascii="Times New Roman" w:eastAsia="№Е" w:hAnsi="Times New Roman" w:cs="Times New Roman"/>
                <w:color w:val="auto"/>
                <w:sz w:val="20"/>
                <w:szCs w:val="20"/>
              </w:rPr>
              <w:t>-</w:t>
            </w:r>
            <w:r w:rsidRPr="00D83344">
              <w:rPr>
                <w:rFonts w:ascii="Times New Roman" w:eastAsia="№Е" w:hAnsi="Times New Roman" w:cs="Times New Roman"/>
                <w:color w:val="auto"/>
                <w:sz w:val="20"/>
                <w:szCs w:val="20"/>
              </w:rPr>
              <w:t>ной»</w:t>
            </w:r>
          </w:p>
        </w:tc>
        <w:tc>
          <w:tcPr>
            <w:tcW w:w="1684"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«Потомки солдат Великой Отечественной»</w:t>
            </w:r>
          </w:p>
        </w:tc>
      </w:tr>
      <w:tr w:rsidR="001D5067" w:rsidRPr="00D83344" w:rsidTr="00D83344">
        <w:tc>
          <w:tcPr>
            <w:tcW w:w="2247" w:type="dxa"/>
          </w:tcPr>
          <w:p w:rsidR="001D5067" w:rsidRPr="00D83344" w:rsidRDefault="001D5067" w:rsidP="001D5067">
            <w:pPr>
              <w:spacing w:after="160" w:line="276" w:lineRule="auto"/>
              <w:rPr>
                <w:rFonts w:ascii="Times New Roman" w:hAnsi="Times New Roman" w:cs="Times New Roman"/>
                <w:color w:val="auto"/>
                <w:sz w:val="20"/>
                <w:szCs w:val="20"/>
              </w:rPr>
            </w:pPr>
            <w:r w:rsidRPr="00D83344">
              <w:rPr>
                <w:rFonts w:ascii="Times New Roman" w:hAnsi="Times New Roman" w:cs="Times New Roman"/>
                <w:color w:val="auto"/>
                <w:sz w:val="20"/>
                <w:szCs w:val="20"/>
              </w:rPr>
              <w:t>Курсы,</w:t>
            </w:r>
            <w:r w:rsidRPr="00D83344">
              <w:rPr>
                <w:rFonts w:ascii="Times New Roman" w:hAnsi="Times New Roman" w:cs="Times New Roman"/>
                <w:color w:val="auto"/>
                <w:spacing w:val="-4"/>
                <w:sz w:val="20"/>
                <w:szCs w:val="20"/>
              </w:rPr>
              <w:t xml:space="preserve"> </w:t>
            </w:r>
            <w:r w:rsidRPr="00D83344">
              <w:rPr>
                <w:rFonts w:ascii="Times New Roman" w:hAnsi="Times New Roman" w:cs="Times New Roman"/>
                <w:color w:val="auto"/>
                <w:sz w:val="20"/>
                <w:szCs w:val="20"/>
              </w:rPr>
              <w:t>занятия</w:t>
            </w:r>
            <w:r w:rsidRPr="00D83344">
              <w:rPr>
                <w:rFonts w:ascii="Times New Roman" w:hAnsi="Times New Roman" w:cs="Times New Roman"/>
                <w:color w:val="auto"/>
                <w:spacing w:val="-6"/>
                <w:sz w:val="20"/>
                <w:szCs w:val="20"/>
              </w:rPr>
              <w:t xml:space="preserve"> </w:t>
            </w:r>
            <w:r w:rsidRPr="00D83344">
              <w:rPr>
                <w:rFonts w:ascii="Times New Roman" w:hAnsi="Times New Roman" w:cs="Times New Roman"/>
                <w:color w:val="auto"/>
                <w:sz w:val="20"/>
                <w:szCs w:val="20"/>
              </w:rPr>
              <w:t>оздоровительной</w:t>
            </w:r>
            <w:r w:rsidRPr="00D83344">
              <w:rPr>
                <w:rFonts w:ascii="Times New Roman" w:hAnsi="Times New Roman" w:cs="Times New Roman"/>
                <w:color w:val="auto"/>
                <w:spacing w:val="-6"/>
                <w:sz w:val="20"/>
                <w:szCs w:val="20"/>
              </w:rPr>
              <w:t xml:space="preserve"> </w:t>
            </w:r>
            <w:r w:rsidRPr="00D83344">
              <w:rPr>
                <w:rFonts w:ascii="Times New Roman" w:hAnsi="Times New Roman" w:cs="Times New Roman"/>
                <w:color w:val="auto"/>
                <w:sz w:val="20"/>
                <w:szCs w:val="20"/>
              </w:rPr>
              <w:t>и</w:t>
            </w:r>
            <w:r w:rsidRPr="00D83344">
              <w:rPr>
                <w:rFonts w:ascii="Times New Roman" w:hAnsi="Times New Roman" w:cs="Times New Roman"/>
                <w:color w:val="auto"/>
                <w:spacing w:val="-2"/>
                <w:sz w:val="20"/>
                <w:szCs w:val="20"/>
              </w:rPr>
              <w:t xml:space="preserve"> </w:t>
            </w:r>
            <w:r w:rsidRPr="00D83344">
              <w:rPr>
                <w:rFonts w:ascii="Times New Roman" w:hAnsi="Times New Roman" w:cs="Times New Roman"/>
                <w:color w:val="auto"/>
                <w:sz w:val="20"/>
                <w:szCs w:val="20"/>
              </w:rPr>
              <w:t>спортивной</w:t>
            </w:r>
            <w:r w:rsidRPr="00D83344">
              <w:rPr>
                <w:rFonts w:ascii="Times New Roman" w:hAnsi="Times New Roman" w:cs="Times New Roman"/>
                <w:color w:val="auto"/>
                <w:spacing w:val="-6"/>
                <w:sz w:val="20"/>
                <w:szCs w:val="20"/>
              </w:rPr>
              <w:t xml:space="preserve"> </w:t>
            </w:r>
            <w:r w:rsidRPr="00D83344">
              <w:rPr>
                <w:rFonts w:ascii="Times New Roman" w:hAnsi="Times New Roman" w:cs="Times New Roman"/>
                <w:color w:val="auto"/>
                <w:sz w:val="20"/>
                <w:szCs w:val="20"/>
              </w:rPr>
              <w:t>направленности.</w:t>
            </w:r>
          </w:p>
        </w:tc>
        <w:tc>
          <w:tcPr>
            <w:tcW w:w="1417"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«О спорт, ты мир!», «Школа здоровья»</w:t>
            </w:r>
          </w:p>
          <w:p w:rsidR="001D5067" w:rsidRPr="00D83344" w:rsidRDefault="001D5067" w:rsidP="001D5067">
            <w:pPr>
              <w:spacing w:after="160" w:line="276" w:lineRule="auto"/>
              <w:rPr>
                <w:rFonts w:ascii="Times New Roman" w:eastAsia="№Е" w:hAnsi="Times New Roman" w:cs="Times New Roman"/>
                <w:color w:val="auto"/>
                <w:sz w:val="20"/>
                <w:szCs w:val="20"/>
              </w:rPr>
            </w:pPr>
          </w:p>
        </w:tc>
        <w:tc>
          <w:tcPr>
            <w:tcW w:w="1418"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«Баскетбол», «Пионербол с элементами волейбола», «Футбол»</w:t>
            </w:r>
          </w:p>
        </w:tc>
        <w:tc>
          <w:tcPr>
            <w:tcW w:w="1684" w:type="dxa"/>
          </w:tcPr>
          <w:p w:rsidR="001D5067" w:rsidRPr="00D83344" w:rsidRDefault="001D5067" w:rsidP="001D5067">
            <w:pPr>
              <w:spacing w:after="160" w:line="276" w:lineRule="auto"/>
              <w:rPr>
                <w:rFonts w:ascii="Times New Roman" w:eastAsia="№Е" w:hAnsi="Times New Roman" w:cs="Times New Roman"/>
                <w:color w:val="auto"/>
                <w:sz w:val="20"/>
                <w:szCs w:val="20"/>
              </w:rPr>
            </w:pPr>
            <w:r w:rsidRPr="00D83344">
              <w:rPr>
                <w:rFonts w:ascii="Times New Roman" w:eastAsia="№Е" w:hAnsi="Times New Roman" w:cs="Times New Roman"/>
                <w:color w:val="auto"/>
                <w:sz w:val="20"/>
                <w:szCs w:val="20"/>
              </w:rPr>
              <w:t>«Волейбол», «Баскетбол», «Футбол»</w:t>
            </w:r>
          </w:p>
        </w:tc>
      </w:tr>
    </w:tbl>
    <w:p w:rsidR="001D5067" w:rsidRPr="00D83344" w:rsidRDefault="001D5067" w:rsidP="001D5067">
      <w:pPr>
        <w:autoSpaceDE w:val="0"/>
        <w:autoSpaceDN w:val="0"/>
        <w:ind w:firstLine="709"/>
        <w:jc w:val="both"/>
        <w:outlineLvl w:val="0"/>
        <w:rPr>
          <w:rFonts w:ascii="Times New Roman" w:eastAsia="Times New Roman" w:hAnsi="Times New Roman" w:cs="Times New Roman"/>
          <w:bCs/>
          <w:color w:val="auto"/>
          <w:sz w:val="20"/>
          <w:szCs w:val="20"/>
          <w:lang w:eastAsia="en-US" w:bidi="ar-SA"/>
        </w:rPr>
      </w:pPr>
    </w:p>
    <w:bookmarkEnd w:id="792"/>
    <w:p w:rsidR="001D5067" w:rsidRPr="00D83344" w:rsidRDefault="001D5067" w:rsidP="00D83344">
      <w:pPr>
        <w:autoSpaceDE w:val="0"/>
        <w:autoSpaceDN w:val="0"/>
        <w:ind w:left="709" w:right="-1"/>
        <w:jc w:val="center"/>
        <w:outlineLvl w:val="0"/>
        <w:rPr>
          <w:rFonts w:ascii="Times New Roman" w:eastAsia="Times New Roman" w:hAnsi="Times New Roman" w:cs="Times New Roman"/>
          <w:b/>
          <w:bCs/>
          <w:color w:val="auto"/>
          <w:sz w:val="20"/>
          <w:szCs w:val="20"/>
          <w:lang w:eastAsia="en-US" w:bidi="ar-SA"/>
        </w:rPr>
      </w:pPr>
      <w:r w:rsidRPr="00D83344">
        <w:rPr>
          <w:rFonts w:ascii="Times New Roman" w:eastAsiaTheme="minorHAnsi" w:hAnsi="Times New Roman" w:cs="Times New Roman"/>
          <w:b/>
          <w:bCs/>
          <w:color w:val="auto"/>
          <w:sz w:val="20"/>
          <w:szCs w:val="20"/>
          <w:lang w:eastAsia="en-US" w:bidi="ar-SA"/>
        </w:rPr>
        <w:t>Модуль</w:t>
      </w:r>
      <w:r w:rsidRPr="00D83344">
        <w:rPr>
          <w:rFonts w:ascii="Times New Roman" w:eastAsia="Times New Roman" w:hAnsi="Times New Roman" w:cs="Times New Roman"/>
          <w:b/>
          <w:bCs/>
          <w:color w:val="auto"/>
          <w:sz w:val="20"/>
          <w:szCs w:val="20"/>
          <w:lang w:eastAsia="en-US" w:bidi="ar-SA"/>
        </w:rPr>
        <w:t xml:space="preserve"> «Взаимодействие</w:t>
      </w:r>
      <w:r w:rsidRPr="00D83344">
        <w:rPr>
          <w:rFonts w:ascii="Times New Roman" w:eastAsia="Times New Roman" w:hAnsi="Times New Roman" w:cs="Times New Roman"/>
          <w:b/>
          <w:bCs/>
          <w:color w:val="auto"/>
          <w:spacing w:val="-4"/>
          <w:sz w:val="20"/>
          <w:szCs w:val="20"/>
          <w:lang w:eastAsia="en-US" w:bidi="ar-SA"/>
        </w:rPr>
        <w:t xml:space="preserve"> </w:t>
      </w:r>
      <w:r w:rsidRPr="00D83344">
        <w:rPr>
          <w:rFonts w:ascii="Times New Roman" w:eastAsia="Times New Roman" w:hAnsi="Times New Roman" w:cs="Times New Roman"/>
          <w:b/>
          <w:bCs/>
          <w:color w:val="auto"/>
          <w:sz w:val="20"/>
          <w:szCs w:val="20"/>
          <w:lang w:eastAsia="en-US" w:bidi="ar-SA"/>
        </w:rPr>
        <w:t>с</w:t>
      </w:r>
      <w:r w:rsidRPr="00D83344">
        <w:rPr>
          <w:rFonts w:ascii="Times New Roman" w:eastAsia="Times New Roman" w:hAnsi="Times New Roman" w:cs="Times New Roman"/>
          <w:b/>
          <w:bCs/>
          <w:color w:val="auto"/>
          <w:spacing w:val="-8"/>
          <w:sz w:val="20"/>
          <w:szCs w:val="20"/>
          <w:lang w:eastAsia="en-US" w:bidi="ar-SA"/>
        </w:rPr>
        <w:t xml:space="preserve"> </w:t>
      </w:r>
      <w:r w:rsidRPr="00D83344">
        <w:rPr>
          <w:rFonts w:ascii="Times New Roman" w:eastAsia="Times New Roman" w:hAnsi="Times New Roman" w:cs="Times New Roman"/>
          <w:b/>
          <w:bCs/>
          <w:color w:val="auto"/>
          <w:sz w:val="20"/>
          <w:szCs w:val="20"/>
          <w:lang w:eastAsia="en-US" w:bidi="ar-SA"/>
        </w:rPr>
        <w:t>родителями</w:t>
      </w:r>
    </w:p>
    <w:p w:rsidR="001D5067" w:rsidRPr="00D83344" w:rsidRDefault="001D5067" w:rsidP="00D83344">
      <w:pPr>
        <w:autoSpaceDE w:val="0"/>
        <w:autoSpaceDN w:val="0"/>
        <w:ind w:left="709" w:right="-1"/>
        <w:jc w:val="center"/>
        <w:outlineLvl w:val="0"/>
        <w:rPr>
          <w:rFonts w:ascii="Times New Roman" w:eastAsia="Times New Roman" w:hAnsi="Times New Roman" w:cs="Times New Roman"/>
          <w:b/>
          <w:bCs/>
          <w:color w:val="auto"/>
          <w:sz w:val="20"/>
          <w:szCs w:val="20"/>
          <w:lang w:eastAsia="en-US" w:bidi="ar-SA"/>
        </w:rPr>
      </w:pPr>
      <w:r w:rsidRPr="00D83344">
        <w:rPr>
          <w:rFonts w:ascii="Times New Roman" w:eastAsia="Times New Roman" w:hAnsi="Times New Roman" w:cs="Times New Roman"/>
          <w:b/>
          <w:bCs/>
          <w:color w:val="auto"/>
          <w:sz w:val="20"/>
          <w:szCs w:val="20"/>
          <w:lang w:eastAsia="en-US" w:bidi="ar-SA"/>
        </w:rPr>
        <w:t>(законными</w:t>
      </w:r>
      <w:r w:rsidRPr="00D83344">
        <w:rPr>
          <w:rFonts w:ascii="Times New Roman" w:eastAsia="Times New Roman" w:hAnsi="Times New Roman" w:cs="Times New Roman"/>
          <w:b/>
          <w:bCs/>
          <w:color w:val="auto"/>
          <w:spacing w:val="-4"/>
          <w:sz w:val="20"/>
          <w:szCs w:val="20"/>
          <w:lang w:eastAsia="en-US" w:bidi="ar-SA"/>
        </w:rPr>
        <w:t xml:space="preserve"> </w:t>
      </w:r>
      <w:r w:rsidRPr="00D83344">
        <w:rPr>
          <w:rFonts w:ascii="Times New Roman" w:eastAsia="Times New Roman" w:hAnsi="Times New Roman" w:cs="Times New Roman"/>
          <w:b/>
          <w:bCs/>
          <w:color w:val="auto"/>
          <w:sz w:val="20"/>
          <w:szCs w:val="20"/>
          <w:lang w:eastAsia="en-US" w:bidi="ar-SA"/>
        </w:rPr>
        <w:t>представителями)»</w:t>
      </w:r>
    </w:p>
    <w:p w:rsidR="001D5067" w:rsidRPr="00D83344" w:rsidRDefault="001D5067" w:rsidP="00D83344">
      <w:pPr>
        <w:tabs>
          <w:tab w:val="left" w:pos="2109"/>
          <w:tab w:val="left" w:pos="2702"/>
          <w:tab w:val="left" w:pos="3936"/>
          <w:tab w:val="left" w:pos="5228"/>
          <w:tab w:val="left" w:pos="6633"/>
          <w:tab w:val="left" w:pos="7072"/>
          <w:tab w:val="left" w:pos="8666"/>
          <w:tab w:val="left" w:pos="9781"/>
        </w:tabs>
        <w:autoSpaceDE w:val="0"/>
        <w:autoSpaceDN w:val="0"/>
        <w:ind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Реализация</w:t>
      </w:r>
      <w:r w:rsidRPr="00D83344">
        <w:rPr>
          <w:rFonts w:ascii="Times New Roman" w:eastAsia="Times New Roman" w:hAnsi="Times New Roman" w:cs="Times New Roman"/>
          <w:color w:val="auto"/>
          <w:sz w:val="20"/>
          <w:szCs w:val="20"/>
          <w:lang w:eastAsia="en-US" w:bidi="ar-SA"/>
        </w:rPr>
        <w:tab/>
        <w:t>воспитательного потенциала взаимодействия с родителями (законными представителями) обучающихся предусматривает:</w:t>
      </w:r>
    </w:p>
    <w:p w:rsidR="001D5067" w:rsidRPr="00D83344" w:rsidRDefault="001D5067" w:rsidP="00F3564B">
      <w:pPr>
        <w:widowControl/>
        <w:numPr>
          <w:ilvl w:val="0"/>
          <w:numId w:val="398"/>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создание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деятельность</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Школе и классах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представительных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органов</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родительского</w:t>
      </w:r>
      <w:r w:rsidRPr="00D83344">
        <w:rPr>
          <w:rFonts w:ascii="Times New Roman" w:eastAsia="Times New Roman" w:hAnsi="Times New Roman" w:cs="Times New Roman"/>
          <w:color w:val="auto"/>
          <w:spacing w:val="7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сообщества</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(Родительский совет, родительские активы классных коллективов, Совет отцов),</w:t>
      </w:r>
      <w:r w:rsidRPr="00D83344">
        <w:rPr>
          <w:rFonts w:ascii="Times New Roman" w:eastAsia="Times New Roman" w:hAnsi="Times New Roman" w:cs="Times New Roman"/>
          <w:color w:val="auto"/>
          <w:spacing w:val="-67"/>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участвующих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 обсуждении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и решении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вопросов воспитания</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и обучения;</w:t>
      </w:r>
    </w:p>
    <w:p w:rsidR="001D5067" w:rsidRPr="00D83344" w:rsidRDefault="001D5067" w:rsidP="00F3564B">
      <w:pPr>
        <w:widowControl/>
        <w:numPr>
          <w:ilvl w:val="0"/>
          <w:numId w:val="398"/>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деятельность</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представителей</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родительского</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сообщества</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Управляющем</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совете</w:t>
      </w:r>
      <w:r w:rsidRPr="00D83344">
        <w:rPr>
          <w:rFonts w:ascii="Times New Roman" w:eastAsia="Times New Roman" w:hAnsi="Times New Roman" w:cs="Times New Roman"/>
          <w:color w:val="auto"/>
          <w:spacing w:val="-5"/>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Школы, комиссии по урегулированию споров между участниками образовательных отношений (делегаты от Родительского совета);</w:t>
      </w:r>
    </w:p>
    <w:p w:rsidR="001D5067" w:rsidRPr="00D83344" w:rsidRDefault="001D5067" w:rsidP="00F3564B">
      <w:pPr>
        <w:widowControl/>
        <w:numPr>
          <w:ilvl w:val="0"/>
          <w:numId w:val="398"/>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тематические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родительские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собрания</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классах согласно утвержденной циклограмме,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общешкольные</w:t>
      </w:r>
      <w:r w:rsidRPr="00D83344">
        <w:rPr>
          <w:rFonts w:ascii="Times New Roman" w:eastAsia="Times New Roman" w:hAnsi="Times New Roman" w:cs="Times New Roman"/>
          <w:color w:val="auto"/>
          <w:spacing w:val="-67"/>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родительские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собрания</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по</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вопросам</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воспитания,</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взаимоотношений</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обучающихся</w:t>
      </w:r>
      <w:r w:rsidRPr="00D83344">
        <w:rPr>
          <w:rFonts w:ascii="Times New Roman" w:eastAsia="Times New Roman" w:hAnsi="Times New Roman" w:cs="Times New Roman"/>
          <w:color w:val="auto"/>
          <w:spacing w:val="-4"/>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и педагогов,</w:t>
      </w:r>
      <w:r w:rsidRPr="00D83344">
        <w:rPr>
          <w:rFonts w:ascii="Times New Roman" w:eastAsia="Times New Roman" w:hAnsi="Times New Roman" w:cs="Times New Roman"/>
          <w:color w:val="auto"/>
          <w:spacing w:val="-2"/>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условий</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обучения</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 xml:space="preserve">и воспитания, либо </w:t>
      </w:r>
      <w:r w:rsidRPr="00D83344">
        <w:rPr>
          <w:rFonts w:ascii="Times New Roman" w:eastAsia="Times New Roman" w:hAnsi="Times New Roman" w:cs="Times New Roman"/>
          <w:color w:val="auto"/>
          <w:sz w:val="20"/>
          <w:szCs w:val="20"/>
          <w:lang w:bidi="ar-SA"/>
        </w:rPr>
        <w:t>направленные на обсуждение актуальных вопросов, решение острых школьных проблем;</w:t>
      </w:r>
    </w:p>
    <w:p w:rsidR="001D5067" w:rsidRPr="00D83344" w:rsidRDefault="001D5067" w:rsidP="00F3564B">
      <w:pPr>
        <w:widowControl/>
        <w:numPr>
          <w:ilvl w:val="0"/>
          <w:numId w:val="398"/>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организацию участия родителей в вебинарах, Всероссийских родительских уроках, собраниях на актуальные для родителей темы;</w:t>
      </w:r>
    </w:p>
    <w:p w:rsidR="001D5067" w:rsidRPr="00D83344" w:rsidRDefault="001D5067" w:rsidP="00F3564B">
      <w:pPr>
        <w:widowControl/>
        <w:numPr>
          <w:ilvl w:val="0"/>
          <w:numId w:val="398"/>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Дни открытых дверей,</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которые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(законные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представители)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могут</w:t>
      </w:r>
      <w:r w:rsidRPr="00D83344">
        <w:rPr>
          <w:rFonts w:ascii="Times New Roman" w:eastAsia="Times New Roman" w:hAnsi="Times New Roman" w:cs="Times New Roman"/>
          <w:color w:val="auto"/>
          <w:spacing w:val="-2"/>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посещать</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уроки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и внеурочные занятия;</w:t>
      </w:r>
    </w:p>
    <w:p w:rsidR="001D5067" w:rsidRPr="00D83344" w:rsidRDefault="001D5067" w:rsidP="00F3564B">
      <w:pPr>
        <w:widowControl/>
        <w:numPr>
          <w:ilvl w:val="0"/>
          <w:numId w:val="398"/>
        </w:numPr>
        <w:tabs>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1D5067" w:rsidRPr="00D83344" w:rsidRDefault="001D5067" w:rsidP="00F3564B">
      <w:pPr>
        <w:widowControl/>
        <w:numPr>
          <w:ilvl w:val="0"/>
          <w:numId w:val="398"/>
        </w:numPr>
        <w:tabs>
          <w:tab w:val="left" w:pos="0"/>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«ВКонтакте», чаты в мессенджерах;</w:t>
      </w:r>
    </w:p>
    <w:p w:rsidR="001D5067" w:rsidRPr="00D83344" w:rsidRDefault="001D5067" w:rsidP="00F3564B">
      <w:pPr>
        <w:widowControl/>
        <w:numPr>
          <w:ilvl w:val="0"/>
          <w:numId w:val="398"/>
        </w:numPr>
        <w:tabs>
          <w:tab w:val="left" w:pos="0"/>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 xml:space="preserve"> обсуждение в классных мессенджерах с участием педагога</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интересующих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родителей</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вопросов,</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согласование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совместной</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деятельности;</w:t>
      </w:r>
    </w:p>
    <w:p w:rsidR="001D5067" w:rsidRPr="00D83344" w:rsidRDefault="001D5067" w:rsidP="00F3564B">
      <w:pPr>
        <w:widowControl/>
        <w:numPr>
          <w:ilvl w:val="0"/>
          <w:numId w:val="398"/>
        </w:numPr>
        <w:tabs>
          <w:tab w:val="left" w:pos="0"/>
          <w:tab w:val="left" w:pos="284"/>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участие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родителей</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психолого-педагогических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консилиумах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случаях,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предусмотренных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Положением</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о</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психолого-педагогическом</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консилиуме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Школы в</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соответствии</w:t>
      </w:r>
      <w:r w:rsidRPr="00D83344">
        <w:rPr>
          <w:rFonts w:ascii="Times New Roman" w:eastAsia="Times New Roman" w:hAnsi="Times New Roman" w:cs="Times New Roman"/>
          <w:color w:val="auto"/>
          <w:spacing w:val="-4"/>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w:t>
      </w:r>
      <w:r w:rsidRPr="00D83344">
        <w:rPr>
          <w:rFonts w:ascii="Times New Roman" w:eastAsia="Times New Roman" w:hAnsi="Times New Roman" w:cs="Times New Roman"/>
          <w:color w:val="auto"/>
          <w:spacing w:val="-5"/>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порядком</w:t>
      </w:r>
      <w:r w:rsidRPr="00D83344">
        <w:rPr>
          <w:rFonts w:ascii="Times New Roman" w:eastAsia="Times New Roman" w:hAnsi="Times New Roman" w:cs="Times New Roman"/>
          <w:color w:val="auto"/>
          <w:spacing w:val="-4"/>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привлечения</w:t>
      </w:r>
      <w:r w:rsidRPr="00D83344">
        <w:rPr>
          <w:rFonts w:ascii="Times New Roman" w:eastAsia="Times New Roman" w:hAnsi="Times New Roman" w:cs="Times New Roman"/>
          <w:color w:val="auto"/>
          <w:spacing w:val="-7"/>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родителей</w:t>
      </w:r>
      <w:r w:rsidRPr="00D83344">
        <w:rPr>
          <w:rFonts w:ascii="Times New Roman" w:eastAsia="Times New Roman" w:hAnsi="Times New Roman" w:cs="Times New Roman"/>
          <w:color w:val="auto"/>
          <w:spacing w:val="-4"/>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(законных</w:t>
      </w:r>
      <w:r w:rsidRPr="00D83344">
        <w:rPr>
          <w:rFonts w:ascii="Times New Roman" w:eastAsia="Times New Roman" w:hAnsi="Times New Roman" w:cs="Times New Roman"/>
          <w:color w:val="auto"/>
          <w:spacing w:val="-5"/>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представителей);</w:t>
      </w:r>
    </w:p>
    <w:p w:rsidR="001D5067" w:rsidRPr="00D83344" w:rsidRDefault="001D5067" w:rsidP="00F3564B">
      <w:pPr>
        <w:widowControl/>
        <w:numPr>
          <w:ilvl w:val="0"/>
          <w:numId w:val="398"/>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привлечение родителей (законных представителей) к подготовке 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проведению</w:t>
      </w:r>
      <w:r w:rsidRPr="00D83344">
        <w:rPr>
          <w:rFonts w:ascii="Times New Roman" w:eastAsia="Times New Roman" w:hAnsi="Times New Roman" w:cs="Times New Roman"/>
          <w:color w:val="auto"/>
          <w:spacing w:val="-2"/>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классных</w:t>
      </w:r>
      <w:r w:rsidRPr="00D83344">
        <w:rPr>
          <w:rFonts w:ascii="Times New Roman" w:eastAsia="Times New Roman" w:hAnsi="Times New Roman" w:cs="Times New Roman"/>
          <w:color w:val="auto"/>
          <w:spacing w:val="-3"/>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общешкольных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мероприятий;</w:t>
      </w:r>
    </w:p>
    <w:p w:rsidR="001D5067" w:rsidRPr="00D83344" w:rsidRDefault="001D5067" w:rsidP="00F3564B">
      <w:pPr>
        <w:widowControl/>
        <w:numPr>
          <w:ilvl w:val="0"/>
          <w:numId w:val="398"/>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1D5067" w:rsidRPr="00D83344" w:rsidRDefault="001D5067" w:rsidP="00F3564B">
      <w:pPr>
        <w:widowControl/>
        <w:numPr>
          <w:ilvl w:val="0"/>
          <w:numId w:val="398"/>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реализацию муниципального проекта «Ответственное родительство»;</w:t>
      </w:r>
    </w:p>
    <w:p w:rsidR="001D5067" w:rsidRPr="00D83344" w:rsidRDefault="001D5067" w:rsidP="00F3564B">
      <w:pPr>
        <w:widowControl/>
        <w:numPr>
          <w:ilvl w:val="0"/>
          <w:numId w:val="398"/>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1D5067" w:rsidRPr="00D83344" w:rsidRDefault="001D5067" w:rsidP="00F3564B">
      <w:pPr>
        <w:widowControl/>
        <w:numPr>
          <w:ilvl w:val="0"/>
          <w:numId w:val="398"/>
        </w:numPr>
        <w:tabs>
          <w:tab w:val="left" w:pos="426"/>
        </w:tabs>
        <w:autoSpaceDE w:val="0"/>
        <w:autoSpaceDN w:val="0"/>
        <w:ind w:left="0" w:firstLine="57"/>
        <w:jc w:val="both"/>
        <w:rPr>
          <w:rFonts w:ascii="Times New Roman" w:eastAsia="Times New Roman" w:hAnsi="Times New Roman" w:cs="Times New Roman"/>
          <w:color w:val="auto"/>
          <w:sz w:val="20"/>
          <w:szCs w:val="20"/>
          <w:lang w:eastAsia="en-US" w:bidi="ar-SA"/>
        </w:rPr>
      </w:pPr>
      <w:r w:rsidRPr="00D83344">
        <w:rPr>
          <w:rFonts w:ascii="Times New Roman" w:eastAsia="Times New Roman" w:hAnsi="Times New Roman" w:cs="Times New Roman"/>
          <w:color w:val="auto"/>
          <w:sz w:val="20"/>
          <w:szCs w:val="20"/>
          <w:lang w:eastAsia="en-US" w:bidi="ar-SA"/>
        </w:rPr>
        <w:t>при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наличии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среди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обучающихся</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детей-сирот,</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оставшихся</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без</w:t>
      </w:r>
      <w:r w:rsidRPr="00D83344">
        <w:rPr>
          <w:rFonts w:ascii="Times New Roman" w:eastAsia="Times New Roman" w:hAnsi="Times New Roman" w:cs="Times New Roman"/>
          <w:color w:val="auto"/>
          <w:spacing w:val="-67"/>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попечения</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родителей,</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приёмных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детей</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целевое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взаимодействие</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с</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их</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законными</w:t>
      </w:r>
      <w:r w:rsidRPr="00D83344">
        <w:rPr>
          <w:rFonts w:ascii="Times New Roman" w:eastAsia="Times New Roman" w:hAnsi="Times New Roman" w:cs="Times New Roman"/>
          <w:color w:val="auto"/>
          <w:spacing w:val="-1"/>
          <w:sz w:val="20"/>
          <w:szCs w:val="20"/>
          <w:lang w:eastAsia="en-US" w:bidi="ar-SA"/>
        </w:rPr>
        <w:t xml:space="preserve"> </w:t>
      </w:r>
      <w:r w:rsidRPr="00D83344">
        <w:rPr>
          <w:rFonts w:ascii="Times New Roman" w:eastAsia="Times New Roman" w:hAnsi="Times New Roman" w:cs="Times New Roman"/>
          <w:color w:val="auto"/>
          <w:sz w:val="20"/>
          <w:szCs w:val="20"/>
          <w:lang w:eastAsia="en-US" w:bidi="ar-SA"/>
        </w:rPr>
        <w:t>представителями.</w:t>
      </w:r>
    </w:p>
    <w:p w:rsidR="001D5067" w:rsidRPr="00D83344" w:rsidRDefault="001D5067" w:rsidP="00D83344">
      <w:pPr>
        <w:shd w:val="clear" w:color="auto" w:fill="FFFFFF" w:themeFill="background1"/>
        <w:tabs>
          <w:tab w:val="left" w:pos="709"/>
        </w:tabs>
        <w:autoSpaceDE w:val="0"/>
        <w:autoSpaceDN w:val="0"/>
        <w:jc w:val="center"/>
        <w:outlineLvl w:val="0"/>
        <w:rPr>
          <w:rFonts w:ascii="Times New Roman" w:eastAsia="Times New Roman" w:hAnsi="Times New Roman" w:cs="Times New Roman"/>
          <w:b/>
          <w:bCs/>
          <w:color w:val="auto"/>
          <w:sz w:val="20"/>
          <w:szCs w:val="20"/>
          <w:lang w:eastAsia="en-US" w:bidi="ar-SA"/>
        </w:rPr>
      </w:pPr>
      <w:r w:rsidRPr="00D83344">
        <w:rPr>
          <w:rFonts w:ascii="Times New Roman" w:eastAsiaTheme="minorHAnsi" w:hAnsi="Times New Roman" w:cs="Times New Roman"/>
          <w:b/>
          <w:bCs/>
          <w:color w:val="auto"/>
          <w:sz w:val="20"/>
          <w:szCs w:val="20"/>
          <w:lang w:eastAsia="en-US" w:bidi="ar-SA"/>
        </w:rPr>
        <w:t>Модуль</w:t>
      </w:r>
      <w:r w:rsidRPr="00D83344">
        <w:rPr>
          <w:rFonts w:ascii="Times New Roman" w:eastAsia="Times New Roman" w:hAnsi="Times New Roman" w:cs="Times New Roman"/>
          <w:b/>
          <w:bCs/>
          <w:color w:val="auto"/>
          <w:sz w:val="20"/>
          <w:szCs w:val="20"/>
          <w:lang w:eastAsia="en-US" w:bidi="ar-SA"/>
        </w:rPr>
        <w:t xml:space="preserve"> «Основные</w:t>
      </w:r>
      <w:r w:rsidRPr="00D83344">
        <w:rPr>
          <w:rFonts w:ascii="Times New Roman" w:eastAsia="Times New Roman" w:hAnsi="Times New Roman" w:cs="Times New Roman"/>
          <w:b/>
          <w:bCs/>
          <w:color w:val="auto"/>
          <w:spacing w:val="-2"/>
          <w:sz w:val="20"/>
          <w:szCs w:val="20"/>
          <w:lang w:eastAsia="en-US" w:bidi="ar-SA"/>
        </w:rPr>
        <w:t xml:space="preserve"> </w:t>
      </w:r>
      <w:r w:rsidRPr="00D83344">
        <w:rPr>
          <w:rFonts w:ascii="Times New Roman" w:eastAsia="Times New Roman" w:hAnsi="Times New Roman" w:cs="Times New Roman"/>
          <w:b/>
          <w:bCs/>
          <w:color w:val="auto"/>
          <w:sz w:val="20"/>
          <w:szCs w:val="20"/>
          <w:lang w:eastAsia="en-US" w:bidi="ar-SA"/>
        </w:rPr>
        <w:t>школьные</w:t>
      </w:r>
      <w:r w:rsidRPr="00D83344">
        <w:rPr>
          <w:rFonts w:ascii="Times New Roman" w:eastAsia="Times New Roman" w:hAnsi="Times New Roman" w:cs="Times New Roman"/>
          <w:b/>
          <w:bCs/>
          <w:color w:val="auto"/>
          <w:spacing w:val="-2"/>
          <w:sz w:val="20"/>
          <w:szCs w:val="20"/>
          <w:lang w:eastAsia="en-US" w:bidi="ar-SA"/>
        </w:rPr>
        <w:t xml:space="preserve"> </w:t>
      </w:r>
      <w:r w:rsidRPr="00D83344">
        <w:rPr>
          <w:rFonts w:ascii="Times New Roman" w:eastAsia="Times New Roman" w:hAnsi="Times New Roman" w:cs="Times New Roman"/>
          <w:b/>
          <w:bCs/>
          <w:color w:val="auto"/>
          <w:sz w:val="20"/>
          <w:szCs w:val="20"/>
          <w:lang w:eastAsia="en-US" w:bidi="ar-SA"/>
        </w:rPr>
        <w:t>дела»</w:t>
      </w:r>
    </w:p>
    <w:p w:rsidR="001D5067" w:rsidRPr="003F05CB" w:rsidRDefault="001D5067" w:rsidP="003F05CB">
      <w:pPr>
        <w:autoSpaceDE w:val="0"/>
        <w:autoSpaceDN w:val="0"/>
        <w:jc w:val="both"/>
        <w:rPr>
          <w:rFonts w:ascii="Times New Roman" w:eastAsia="Times New Roman" w:hAnsi="Times New Roman" w:cs="Times New Roman"/>
          <w:i/>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потенциала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основных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школьных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дел</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предусматривает</w:t>
      </w:r>
      <w:r w:rsidRPr="003F05CB">
        <w:rPr>
          <w:rFonts w:ascii="Times New Roman" w:eastAsia="Times New Roman" w:hAnsi="Times New Roman" w:cs="Times New Roman"/>
          <w:i/>
          <w:color w:val="auto"/>
          <w:sz w:val="20"/>
          <w:szCs w:val="20"/>
          <w:lang w:eastAsia="en-US" w:bidi="ar-SA"/>
        </w:rPr>
        <w:t>:</w:t>
      </w:r>
    </w:p>
    <w:p w:rsidR="001D5067" w:rsidRPr="003F05CB" w:rsidRDefault="001D5067" w:rsidP="00F3564B">
      <w:pPr>
        <w:widowControl/>
        <w:numPr>
          <w:ilvl w:val="0"/>
          <w:numId w:val="398"/>
        </w:numPr>
        <w:tabs>
          <w:tab w:val="left" w:pos="426"/>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rsidR="001D5067" w:rsidRPr="003F05CB" w:rsidRDefault="001D5067" w:rsidP="00F3564B">
      <w:pPr>
        <w:widowControl/>
        <w:numPr>
          <w:ilvl w:val="0"/>
          <w:numId w:val="398"/>
        </w:numPr>
        <w:tabs>
          <w:tab w:val="left" w:pos="426"/>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ежегодные мероприятия,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связанные с общероссийскими, региональными, муниципальными праздниками, памятными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датами,</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которых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участвуют</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все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классы: мероприятия в рамках календаря знаменательных дат;</w:t>
      </w:r>
    </w:p>
    <w:p w:rsidR="001D5067" w:rsidRPr="003F05CB" w:rsidRDefault="001D5067" w:rsidP="00F3564B">
      <w:pPr>
        <w:widowControl/>
        <w:numPr>
          <w:ilvl w:val="0"/>
          <w:numId w:val="398"/>
        </w:numPr>
        <w:tabs>
          <w:tab w:val="left" w:pos="286"/>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во всероссийских акциях, проектах, посвящённых значимым событиям в России,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мире: акции «Блокадный хлеб», «Диктант Победы», «Свеча памяти», «Час Земли», «Сад памяти» и др.);</w:t>
      </w:r>
    </w:p>
    <w:p w:rsidR="001D5067" w:rsidRPr="003F05CB" w:rsidRDefault="001D5067" w:rsidP="00F3564B">
      <w:pPr>
        <w:widowControl/>
        <w:numPr>
          <w:ilvl w:val="0"/>
          <w:numId w:val="399"/>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торжественные мероприятия, связанные с завершением образования,</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переходом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следующий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уровень</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образования: Последний звонок, церемония вручения аттестатов, праздник «Прощание с начальной школой»;</w:t>
      </w:r>
    </w:p>
    <w:p w:rsidR="001D5067" w:rsidRPr="003F05CB" w:rsidRDefault="001D5067" w:rsidP="00F3564B">
      <w:pPr>
        <w:widowControl/>
        <w:numPr>
          <w:ilvl w:val="0"/>
          <w:numId w:val="398"/>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мероприятия,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символизирующие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приобретение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новых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статусов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общеобразовательной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организации,</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обществе: ритуалы посвящения в первоклассники, пятиклассники, старшеклассники;</w:t>
      </w:r>
    </w:p>
    <w:p w:rsidR="001D5067" w:rsidRPr="003F05CB" w:rsidRDefault="001D5067" w:rsidP="00F3564B">
      <w:pPr>
        <w:widowControl/>
        <w:numPr>
          <w:ilvl w:val="0"/>
          <w:numId w:val="398"/>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церемонии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награждения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итогам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учебного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периода,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года)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обучающихся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педагогов и классных коллективов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участие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жизни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общеобразовательной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организации, достижения в конкурсах, соревнованиях, олимпиадах, вклад 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развитие</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общеобразовательной</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организации;</w:t>
      </w:r>
    </w:p>
    <w:p w:rsidR="001D5067" w:rsidRPr="003F05CB" w:rsidRDefault="001D5067" w:rsidP="00F3564B">
      <w:pPr>
        <w:widowControl/>
        <w:numPr>
          <w:ilvl w:val="0"/>
          <w:numId w:val="398"/>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федеральные, региональные и муниципальные проекты, направленные на достижение целевых ориентиров воспитания: проекты «Орлята России», «Шоу профессий», «Ответственное родительство», «Кино в школе»; конкурс «Большая перемена» и др.;</w:t>
      </w:r>
    </w:p>
    <w:p w:rsidR="001D5067" w:rsidRPr="003F05CB" w:rsidRDefault="001D5067" w:rsidP="00F3564B">
      <w:pPr>
        <w:widowControl/>
        <w:numPr>
          <w:ilvl w:val="0"/>
          <w:numId w:val="398"/>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социальные проекты в общеобразовательной организации, совместно</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разрабатываемые и реализуемые обучающимися и педагогами, в том числе с</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участием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партнёров: участие в городских воспитательных программах, конкурсах и проектах «Проектные решения молодых»;</w:t>
      </w:r>
    </w:p>
    <w:p w:rsidR="001D5067" w:rsidRPr="003F05CB" w:rsidRDefault="001D5067" w:rsidP="00F3564B">
      <w:pPr>
        <w:widowControl/>
        <w:numPr>
          <w:ilvl w:val="0"/>
          <w:numId w:val="398"/>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мероприятия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благотворительной,</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экологической,</w:t>
      </w:r>
      <w:r w:rsidRPr="003F05CB">
        <w:rPr>
          <w:rFonts w:ascii="Times New Roman" w:eastAsia="Times New Roman" w:hAnsi="Times New Roman" w:cs="Times New Roman"/>
          <w:color w:val="auto"/>
          <w:spacing w:val="-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патриотической,</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трудовой</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 других</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направленностей: тематические викторины, квесты, квизы, флешмобы; акции по благоустройству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экспозиций и др.;</w:t>
      </w:r>
    </w:p>
    <w:p w:rsidR="001D5067" w:rsidRPr="003F05CB" w:rsidRDefault="001D5067" w:rsidP="00F3564B">
      <w:pPr>
        <w:widowControl/>
        <w:numPr>
          <w:ilvl w:val="0"/>
          <w:numId w:val="398"/>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во Всероссийских онлайн-уроках Института изучения детства, семьи и воспитания Российской академии образования;</w:t>
      </w:r>
      <w:r w:rsidRPr="003F05CB">
        <w:rPr>
          <w:rFonts w:ascii="Times New Roman" w:eastAsia="№Е" w:hAnsi="Times New Roman" w:cs="Times New Roman"/>
          <w:i/>
          <w:color w:val="auto"/>
          <w:sz w:val="20"/>
          <w:szCs w:val="20"/>
          <w:u w:val="single"/>
          <w:lang w:eastAsia="en-US" w:bidi="ar-SA"/>
        </w:rPr>
        <w:t xml:space="preserve"> </w:t>
      </w:r>
    </w:p>
    <w:p w:rsidR="001D5067" w:rsidRPr="003F05CB" w:rsidRDefault="001D5067" w:rsidP="00F3564B">
      <w:pPr>
        <w:widowControl/>
        <w:numPr>
          <w:ilvl w:val="0"/>
          <w:numId w:val="398"/>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через формирование творческих групп как на уровне класса, так и на уровне Школы вовлечение по возможности каждого обучающегося в школьные дела</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ролях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(сценаристов,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постановщиков,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исполнителей,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корреспондентов,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ведущих,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оформителей,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музыкальных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редакторов,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ответственных за костюмы и оборудование, за приглашение и встречу гостей</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 т. д.), помощь обучающимся в освоении навыков подготовки, проведения,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анализа</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общешкольных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дел;</w:t>
      </w:r>
    </w:p>
    <w:p w:rsidR="001D5067" w:rsidRPr="003F05CB" w:rsidRDefault="001D5067" w:rsidP="00F3564B">
      <w:pPr>
        <w:widowControl/>
        <w:numPr>
          <w:ilvl w:val="0"/>
          <w:numId w:val="398"/>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наблюдение за поведением обучающихся в ситуациях подготовки,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проведения, анализа основных школьных дел, мероприятий, их отношениями;</w:t>
      </w:r>
    </w:p>
    <w:p w:rsidR="001D5067" w:rsidRPr="003F05CB" w:rsidRDefault="001D5067" w:rsidP="00F3564B">
      <w:pPr>
        <w:widowControl/>
        <w:numPr>
          <w:ilvl w:val="0"/>
          <w:numId w:val="398"/>
        </w:numPr>
        <w:tabs>
          <w:tab w:val="left" w:pos="426"/>
          <w:tab w:val="left" w:pos="709"/>
          <w:tab w:val="left" w:pos="121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обучающимися</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разных возрастов,</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педагогами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другими</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взрослыми с последующей корректировкой организации взаимодействия с обучающимися.</w:t>
      </w:r>
    </w:p>
    <w:p w:rsidR="001D5067" w:rsidRPr="003F05CB" w:rsidRDefault="001D5067" w:rsidP="003F05CB">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«Самоуправление»</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воспитательного</w:t>
      </w:r>
      <w:r w:rsidRPr="003F05CB">
        <w:rPr>
          <w:rFonts w:ascii="Times New Roman" w:eastAsia="Times New Roman" w:hAnsi="Times New Roman" w:cs="Times New Roman"/>
          <w:color w:val="auto"/>
          <w:spacing w:val="7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потенциала</w:t>
      </w:r>
      <w:r w:rsidRPr="003F05CB">
        <w:rPr>
          <w:rFonts w:ascii="Times New Roman" w:eastAsia="Times New Roman" w:hAnsi="Times New Roman" w:cs="Times New Roman"/>
          <w:color w:val="auto"/>
          <w:spacing w:val="7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ученического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самоуправления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Школе предусматривает:</w:t>
      </w:r>
      <w:r w:rsidRPr="003F05CB">
        <w:rPr>
          <w:rFonts w:ascii="Times New Roman" w:eastAsia="Times New Roman" w:hAnsi="Times New Roman" w:cs="Times New Roman"/>
          <w:color w:val="auto"/>
          <w:spacing w:val="1"/>
          <w:sz w:val="20"/>
          <w:szCs w:val="20"/>
          <w:lang w:eastAsia="en-US" w:bidi="ar-SA"/>
        </w:rPr>
        <w:t xml:space="preserve"> </w:t>
      </w:r>
    </w:p>
    <w:p w:rsidR="001D5067" w:rsidRPr="003F05CB" w:rsidRDefault="001D5067" w:rsidP="00F3564B">
      <w:pPr>
        <w:widowControl/>
        <w:numPr>
          <w:ilvl w:val="0"/>
          <w:numId w:val="399"/>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организацию и деятельность органов классного самоуправления, Школьного парламента, </w:t>
      </w:r>
      <w:r w:rsidRPr="003F05CB">
        <w:rPr>
          <w:rFonts w:ascii="Times New Roman" w:eastAsia="Times New Roman" w:hAnsi="Times New Roman" w:cs="Times New Roman"/>
          <w:color w:val="auto"/>
          <w:spacing w:val="1"/>
          <w:sz w:val="20"/>
          <w:szCs w:val="20"/>
          <w:lang w:eastAsia="en-US" w:bidi="ar-SA"/>
        </w:rPr>
        <w:t xml:space="preserve">избранных </w:t>
      </w:r>
      <w:r w:rsidRPr="003F05CB">
        <w:rPr>
          <w:rFonts w:ascii="Times New Roman" w:eastAsia="Times New Roman" w:hAnsi="Times New Roman" w:cs="Times New Roman"/>
          <w:color w:val="auto"/>
          <w:sz w:val="20"/>
          <w:szCs w:val="20"/>
          <w:lang w:eastAsia="en-US" w:bidi="ar-SA"/>
        </w:rPr>
        <w:t xml:space="preserve">обучающимися в процессе классных деловых игр, а также школьных деловых игр «Выборы председателя Совета обучающихся»; </w:t>
      </w:r>
    </w:p>
    <w:p w:rsidR="001D5067" w:rsidRPr="003F05CB" w:rsidRDefault="001D5067" w:rsidP="00F3564B">
      <w:pPr>
        <w:widowControl/>
        <w:numPr>
          <w:ilvl w:val="0"/>
          <w:numId w:val="398"/>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представление</w:t>
      </w:r>
      <w:r w:rsidRPr="003F05CB">
        <w:rPr>
          <w:rFonts w:ascii="Times New Roman" w:eastAsia="Times New Roman" w:hAnsi="Times New Roman" w:cs="Times New Roman"/>
          <w:color w:val="auto"/>
          <w:spacing w:val="1"/>
          <w:sz w:val="20"/>
          <w:szCs w:val="20"/>
          <w:lang w:eastAsia="en-US" w:bidi="ar-SA"/>
        </w:rPr>
        <w:t xml:space="preserve"> интересов </w:t>
      </w:r>
      <w:r w:rsidRPr="003F05CB">
        <w:rPr>
          <w:rFonts w:ascii="Times New Roman" w:eastAsia="Times New Roman" w:hAnsi="Times New Roman" w:cs="Times New Roman"/>
          <w:color w:val="auto"/>
          <w:sz w:val="20"/>
          <w:szCs w:val="20"/>
          <w:lang w:eastAsia="en-US" w:bidi="ar-SA"/>
        </w:rPr>
        <w:t>обучающихся</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процессе</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управления</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Школой, формирования её уклада (в том числе на заседаниях Совета обучающихся);</w:t>
      </w:r>
    </w:p>
    <w:p w:rsidR="001D5067" w:rsidRPr="003F05CB" w:rsidRDefault="001D5067" w:rsidP="00F3564B">
      <w:pPr>
        <w:widowControl/>
        <w:numPr>
          <w:ilvl w:val="0"/>
          <w:numId w:val="398"/>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защиту Советом обучающихся законных интересов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прав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обучающихся;</w:t>
      </w:r>
    </w:p>
    <w:p w:rsidR="001D5067" w:rsidRPr="003F05CB" w:rsidRDefault="001D5067" w:rsidP="00F3564B">
      <w:pPr>
        <w:widowControl/>
        <w:numPr>
          <w:ilvl w:val="0"/>
          <w:numId w:val="398"/>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Совета обучающихся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разработке,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обсуждении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реализации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рабочей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программы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календарного плана</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работы;</w:t>
      </w:r>
    </w:p>
    <w:p w:rsidR="001D5067" w:rsidRPr="003F05CB" w:rsidRDefault="001D5067" w:rsidP="00F3564B">
      <w:pPr>
        <w:widowControl/>
        <w:numPr>
          <w:ilvl w:val="0"/>
          <w:numId w:val="398"/>
        </w:numPr>
        <w:tabs>
          <w:tab w:val="left" w:pos="284"/>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Совета обучающихся в</w:t>
      </w:r>
      <w:r w:rsidRPr="003F05CB">
        <w:rPr>
          <w:rFonts w:ascii="Times New Roman" w:eastAsia="Times New Roman" w:hAnsi="Times New Roman" w:cs="Times New Roman"/>
          <w:color w:val="auto"/>
          <w:spacing w:val="1"/>
          <w:sz w:val="20"/>
          <w:szCs w:val="20"/>
          <w:lang w:eastAsia="en-US" w:bidi="ar-SA"/>
        </w:rPr>
        <w:t xml:space="preserve"> поведении само</w:t>
      </w:r>
      <w:r w:rsidRPr="003F05CB">
        <w:rPr>
          <w:rFonts w:ascii="Times New Roman" w:eastAsia="Times New Roman" w:hAnsi="Times New Roman" w:cs="Times New Roman"/>
          <w:color w:val="auto"/>
          <w:sz w:val="20"/>
          <w:szCs w:val="20"/>
          <w:lang w:eastAsia="en-US" w:bidi="ar-SA"/>
        </w:rPr>
        <w:t>анализа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деятельности</w:t>
      </w:r>
      <w:r w:rsidRPr="003F05CB">
        <w:rPr>
          <w:rFonts w:ascii="Times New Roman" w:eastAsia="Times New Roman" w:hAnsi="Times New Roman" w:cs="Times New Roman"/>
          <w:color w:val="auto"/>
          <w:spacing w:val="7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Школе;</w:t>
      </w:r>
    </w:p>
    <w:p w:rsidR="001D5067" w:rsidRPr="003F05CB" w:rsidRDefault="001D5067" w:rsidP="00F3564B">
      <w:pPr>
        <w:widowControl/>
        <w:numPr>
          <w:ilvl w:val="0"/>
          <w:numId w:val="398"/>
        </w:numPr>
        <w:tabs>
          <w:tab w:val="left" w:pos="284"/>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осуществление Советом обучающихся работы по соблюдению обучающимися Правил внутреннего распорядка обучающихся Школы;</w:t>
      </w:r>
    </w:p>
    <w:p w:rsidR="001D5067" w:rsidRPr="003F05CB" w:rsidRDefault="001D5067" w:rsidP="00F3564B">
      <w:pPr>
        <w:widowControl/>
        <w:numPr>
          <w:ilvl w:val="0"/>
          <w:numId w:val="398"/>
        </w:numPr>
        <w:tabs>
          <w:tab w:val="left" w:pos="284"/>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реализацию/развитие деятельности Российского движения школьников.</w:t>
      </w:r>
    </w:p>
    <w:p w:rsidR="001D5067" w:rsidRPr="003F05CB" w:rsidRDefault="001D5067" w:rsidP="003F05CB">
      <w:pPr>
        <w:shd w:val="clear" w:color="auto" w:fill="FFFFFF" w:themeFill="background1"/>
        <w:tabs>
          <w:tab w:val="left" w:pos="8789"/>
        </w:tabs>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«Профориентация»</w:t>
      </w:r>
    </w:p>
    <w:p w:rsidR="001D5067" w:rsidRPr="003F05CB" w:rsidRDefault="003F05CB" w:rsidP="003F05CB">
      <w:pPr>
        <w:tabs>
          <w:tab w:val="left" w:pos="8789"/>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    </w:t>
      </w:r>
      <w:r w:rsidR="001D5067" w:rsidRPr="003F05CB">
        <w:rPr>
          <w:rFonts w:ascii="Times New Roman" w:eastAsia="Times New Roman" w:hAnsi="Times New Roman" w:cs="Times New Roman"/>
          <w:color w:val="auto"/>
          <w:sz w:val="20"/>
          <w:szCs w:val="20"/>
          <w:lang w:eastAsia="en-US" w:bidi="ar-SA"/>
        </w:rPr>
        <w:t>Реализация</w:t>
      </w:r>
      <w:r w:rsidR="001D5067" w:rsidRPr="003F05CB">
        <w:rPr>
          <w:rFonts w:ascii="Times New Roman" w:eastAsia="Times New Roman" w:hAnsi="Times New Roman" w:cs="Times New Roman"/>
          <w:color w:val="auto"/>
          <w:spacing w:val="1"/>
          <w:sz w:val="20"/>
          <w:szCs w:val="20"/>
          <w:lang w:eastAsia="en-US" w:bidi="ar-SA"/>
        </w:rPr>
        <w:t xml:space="preserve"> </w:t>
      </w:r>
      <w:r w:rsidR="001D5067" w:rsidRPr="003F05CB">
        <w:rPr>
          <w:rFonts w:ascii="Times New Roman" w:eastAsia="Times New Roman" w:hAnsi="Times New Roman" w:cs="Times New Roman"/>
          <w:color w:val="auto"/>
          <w:sz w:val="20"/>
          <w:szCs w:val="20"/>
          <w:lang w:eastAsia="en-US" w:bidi="ar-SA"/>
        </w:rPr>
        <w:t>воспитательного</w:t>
      </w:r>
      <w:r w:rsidR="001D5067" w:rsidRPr="003F05CB">
        <w:rPr>
          <w:rFonts w:ascii="Times New Roman" w:eastAsia="Times New Roman" w:hAnsi="Times New Roman" w:cs="Times New Roman"/>
          <w:color w:val="auto"/>
          <w:spacing w:val="1"/>
          <w:sz w:val="20"/>
          <w:szCs w:val="20"/>
          <w:lang w:eastAsia="en-US" w:bidi="ar-SA"/>
        </w:rPr>
        <w:t xml:space="preserve"> </w:t>
      </w:r>
      <w:r w:rsidR="001D5067" w:rsidRPr="003F05CB">
        <w:rPr>
          <w:rFonts w:ascii="Times New Roman" w:eastAsia="Times New Roman" w:hAnsi="Times New Roman" w:cs="Times New Roman"/>
          <w:color w:val="auto"/>
          <w:sz w:val="20"/>
          <w:szCs w:val="20"/>
          <w:lang w:eastAsia="en-US" w:bidi="ar-SA"/>
        </w:rPr>
        <w:t>потенциала</w:t>
      </w:r>
      <w:r w:rsidR="001D5067" w:rsidRPr="003F05CB">
        <w:rPr>
          <w:rFonts w:ascii="Times New Roman" w:eastAsia="Times New Roman" w:hAnsi="Times New Roman" w:cs="Times New Roman"/>
          <w:color w:val="auto"/>
          <w:spacing w:val="1"/>
          <w:sz w:val="20"/>
          <w:szCs w:val="20"/>
          <w:lang w:eastAsia="en-US" w:bidi="ar-SA"/>
        </w:rPr>
        <w:t xml:space="preserve"> </w:t>
      </w:r>
      <w:r w:rsidR="001D5067" w:rsidRPr="003F05CB">
        <w:rPr>
          <w:rFonts w:ascii="Times New Roman" w:eastAsia="Times New Roman" w:hAnsi="Times New Roman" w:cs="Times New Roman"/>
          <w:color w:val="auto"/>
          <w:sz w:val="20"/>
          <w:szCs w:val="20"/>
          <w:lang w:eastAsia="en-US" w:bidi="ar-SA"/>
        </w:rPr>
        <w:t>профориентационной</w:t>
      </w:r>
      <w:r w:rsidR="001D5067" w:rsidRPr="003F05CB">
        <w:rPr>
          <w:rFonts w:ascii="Times New Roman" w:eastAsia="Times New Roman" w:hAnsi="Times New Roman" w:cs="Times New Roman"/>
          <w:color w:val="auto"/>
          <w:spacing w:val="1"/>
          <w:sz w:val="20"/>
          <w:szCs w:val="20"/>
          <w:lang w:eastAsia="en-US" w:bidi="ar-SA"/>
        </w:rPr>
        <w:t xml:space="preserve"> </w:t>
      </w:r>
      <w:r w:rsidR="001D5067" w:rsidRPr="003F05CB">
        <w:rPr>
          <w:rFonts w:ascii="Times New Roman" w:eastAsia="Times New Roman" w:hAnsi="Times New Roman" w:cs="Times New Roman"/>
          <w:color w:val="auto"/>
          <w:sz w:val="20"/>
          <w:szCs w:val="20"/>
          <w:lang w:eastAsia="en-US" w:bidi="ar-SA"/>
        </w:rPr>
        <w:t>работы</w:t>
      </w:r>
      <w:r w:rsidR="001D5067" w:rsidRPr="003F05CB">
        <w:rPr>
          <w:rFonts w:ascii="Times New Roman" w:eastAsia="Times New Roman" w:hAnsi="Times New Roman" w:cs="Times New Roman"/>
          <w:color w:val="auto"/>
          <w:spacing w:val="1"/>
          <w:sz w:val="20"/>
          <w:szCs w:val="20"/>
          <w:lang w:eastAsia="en-US" w:bidi="ar-SA"/>
        </w:rPr>
        <w:t xml:space="preserve"> </w:t>
      </w:r>
      <w:r w:rsidR="001D5067" w:rsidRPr="003F05CB">
        <w:rPr>
          <w:rFonts w:ascii="Times New Roman" w:eastAsia="Times New Roman" w:hAnsi="Times New Roman" w:cs="Times New Roman"/>
          <w:color w:val="auto"/>
          <w:sz w:val="20"/>
          <w:szCs w:val="20"/>
          <w:lang w:eastAsia="en-US" w:bidi="ar-SA"/>
        </w:rPr>
        <w:t>Школы</w:t>
      </w:r>
      <w:r w:rsidR="001D5067" w:rsidRPr="003F05CB">
        <w:rPr>
          <w:rFonts w:ascii="Times New Roman" w:eastAsia="Times New Roman" w:hAnsi="Times New Roman" w:cs="Times New Roman"/>
          <w:color w:val="auto"/>
          <w:spacing w:val="1"/>
          <w:sz w:val="20"/>
          <w:szCs w:val="20"/>
          <w:lang w:eastAsia="en-US" w:bidi="ar-SA"/>
        </w:rPr>
        <w:t xml:space="preserve"> </w:t>
      </w:r>
      <w:r w:rsidR="001D5067" w:rsidRPr="003F05CB">
        <w:rPr>
          <w:rFonts w:ascii="Times New Roman" w:eastAsia="Times New Roman" w:hAnsi="Times New Roman" w:cs="Times New Roman"/>
          <w:color w:val="auto"/>
          <w:sz w:val="20"/>
          <w:szCs w:val="20"/>
          <w:lang w:eastAsia="en-US" w:bidi="ar-SA"/>
        </w:rPr>
        <w:t>предусматривает:</w:t>
      </w:r>
    </w:p>
    <w:p w:rsidR="001D5067" w:rsidRPr="003F05CB" w:rsidRDefault="001D5067" w:rsidP="00F3564B">
      <w:pPr>
        <w:widowControl/>
        <w:numPr>
          <w:ilvl w:val="0"/>
          <w:numId w:val="398"/>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проведение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профориентационных</w:t>
      </w:r>
      <w:r w:rsidRPr="003F05CB">
        <w:rPr>
          <w:rFonts w:ascii="Times New Roman" w:eastAsia="Times New Roman" w:hAnsi="Times New Roman" w:cs="Times New Roman"/>
          <w:color w:val="auto"/>
          <w:spacing w:val="1"/>
          <w:sz w:val="20"/>
          <w:szCs w:val="20"/>
          <w:lang w:eastAsia="en-US" w:bidi="ar-SA"/>
        </w:rPr>
        <w:t xml:space="preserve"> классных часов и психологических занятий</w:t>
      </w:r>
      <w:r w:rsidRPr="003F05CB">
        <w:rPr>
          <w:rFonts w:ascii="Times New Roman" w:eastAsia="Times New Roman" w:hAnsi="Times New Roman" w:cs="Times New Roman"/>
          <w:color w:val="auto"/>
          <w:sz w:val="20"/>
          <w:szCs w:val="20"/>
          <w:lang w:eastAsia="en-US" w:bidi="ar-SA"/>
        </w:rPr>
        <w:t>,</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подготовку обучающегося к осознанному планированию и реализации своего профессионального будущего;</w:t>
      </w:r>
    </w:p>
    <w:p w:rsidR="001D5067" w:rsidRPr="003F05CB" w:rsidRDefault="001D5067" w:rsidP="00F3564B">
      <w:pPr>
        <w:widowControl/>
        <w:numPr>
          <w:ilvl w:val="0"/>
          <w:numId w:val="398"/>
        </w:numPr>
        <w:tabs>
          <w:tab w:val="left" w:pos="284"/>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профориентационные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игры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(симуляции,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деловые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игры,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квесты,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кейсы),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расширяющие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знания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профессиях,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способах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выбора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профессий,</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особенностях,</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условиях разной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профессиональной</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деятельности;</w:t>
      </w:r>
    </w:p>
    <w:p w:rsidR="001D5067" w:rsidRPr="003F05CB" w:rsidRDefault="001D5067" w:rsidP="00F3564B">
      <w:pPr>
        <w:widowControl/>
        <w:numPr>
          <w:ilvl w:val="0"/>
          <w:numId w:val="398"/>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экскурсии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предприятия,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дающие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начальные</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представления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 существующих профессиях 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условиях работы;</w:t>
      </w:r>
    </w:p>
    <w:p w:rsidR="001D5067" w:rsidRPr="003F05CB" w:rsidRDefault="001D5067" w:rsidP="00F3564B">
      <w:pPr>
        <w:widowControl/>
        <w:numPr>
          <w:ilvl w:val="0"/>
          <w:numId w:val="398"/>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посещение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профориентационных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выставок,</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ярмарок</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профессий,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лагерей, дней открытых дверей в</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организациях профессионального,</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высшего</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образования;</w:t>
      </w:r>
    </w:p>
    <w:p w:rsidR="001D5067" w:rsidRPr="003F05CB" w:rsidRDefault="001D5067" w:rsidP="00F3564B">
      <w:pPr>
        <w:widowControl/>
        <w:numPr>
          <w:ilvl w:val="0"/>
          <w:numId w:val="398"/>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совместное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педагогами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изучение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обучающимися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интернет-ресурсов,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посвящённых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выбору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профессий,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прохождение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профориентационного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онлайн-тестирования,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онлайн-курсов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интересующим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профессиям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направлениям</w:t>
      </w:r>
      <w:r w:rsidRPr="003F05CB">
        <w:rPr>
          <w:rFonts w:ascii="Times New Roman" w:eastAsia="Times New Roman" w:hAnsi="Times New Roman" w:cs="Times New Roman"/>
          <w:color w:val="auto"/>
          <w:spacing w:val="7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профессионального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образования;</w:t>
      </w:r>
    </w:p>
    <w:p w:rsidR="001D5067" w:rsidRPr="003F05CB" w:rsidRDefault="001D5067" w:rsidP="00F3564B">
      <w:pPr>
        <w:widowControl/>
        <w:numPr>
          <w:ilvl w:val="0"/>
          <w:numId w:val="398"/>
        </w:numPr>
        <w:tabs>
          <w:tab w:val="left" w:pos="0"/>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работе</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всероссийских</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профориентационных</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проектов: «Билет в будущее», «ПроеКториЯ», «Шоу профессий»;</w:t>
      </w:r>
    </w:p>
    <w:p w:rsidR="001D5067" w:rsidRPr="003F05CB" w:rsidRDefault="001D5067" w:rsidP="00F3564B">
      <w:pPr>
        <w:widowControl/>
        <w:numPr>
          <w:ilvl w:val="0"/>
          <w:numId w:val="398"/>
        </w:numPr>
        <w:tabs>
          <w:tab w:val="left" w:pos="0"/>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индивидуальное консультирование педагогом-психологом обучающихся и 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родителей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(законных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представителей)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вопросам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склонностей,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способностей, иных индивидуальных особенностей обучающихся, которые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могут</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иметь</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значение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выборе ими</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будущей профессии;</w:t>
      </w:r>
    </w:p>
    <w:p w:rsidR="001D5067" w:rsidRPr="003F05CB" w:rsidRDefault="001D5067" w:rsidP="00F3564B">
      <w:pPr>
        <w:widowControl/>
        <w:numPr>
          <w:ilvl w:val="0"/>
          <w:numId w:val="398"/>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освоение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обучающимися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основ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профессии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рамках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различных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курсов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выбору,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включённых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обязательную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часть</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образовательной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программы,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рамках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компонента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участниках</w:t>
      </w:r>
      <w:r w:rsidRPr="003F05CB">
        <w:rPr>
          <w:rFonts w:ascii="Times New Roman" w:eastAsia="Times New Roman" w:hAnsi="Times New Roman" w:cs="Times New Roman"/>
          <w:color w:val="auto"/>
          <w:spacing w:val="7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образовательных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отношений,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внеурочной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деятельности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или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рамках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дополнительного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образования;</w:t>
      </w:r>
    </w:p>
    <w:p w:rsidR="001D5067" w:rsidRPr="003F05CB" w:rsidRDefault="001D5067" w:rsidP="00F3564B">
      <w:pPr>
        <w:widowControl/>
        <w:numPr>
          <w:ilvl w:val="0"/>
          <w:numId w:val="398"/>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Libre Franklin" w:hAnsi="Times New Roman" w:cs="Times New Roman"/>
          <w:kern w:val="24"/>
          <w:sz w:val="20"/>
          <w:szCs w:val="20"/>
          <w:lang w:eastAsia="en-US" w:bidi="ar-SA"/>
        </w:rPr>
        <w:t>участие в работе мобильного технопарка «Кванториум»;</w:t>
      </w:r>
    </w:p>
    <w:p w:rsidR="001D5067" w:rsidRPr="003F05CB" w:rsidRDefault="001D5067" w:rsidP="00F3564B">
      <w:pPr>
        <w:widowControl/>
        <w:numPr>
          <w:ilvl w:val="0"/>
          <w:numId w:val="398"/>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Libre Franklin" w:hAnsi="Times New Roman" w:cs="Times New Roman"/>
          <w:kern w:val="24"/>
          <w:sz w:val="20"/>
          <w:szCs w:val="20"/>
          <w:lang w:eastAsia="en-US" w:bidi="ar-SA"/>
        </w:rPr>
        <w:t>оформление тематических стендов, ведение тематической рубрики в сообществе школы в Вконтакте;</w:t>
      </w:r>
    </w:p>
    <w:p w:rsidR="001D5067" w:rsidRPr="003F05CB" w:rsidRDefault="001D5067" w:rsidP="00F3564B">
      <w:pPr>
        <w:widowControl/>
        <w:numPr>
          <w:ilvl w:val="0"/>
          <w:numId w:val="398"/>
        </w:numPr>
        <w:tabs>
          <w:tab w:val="left" w:pos="284"/>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Libre Franklin" w:hAnsi="Times New Roman" w:cs="Times New Roman"/>
          <w:kern w:val="24"/>
          <w:sz w:val="20"/>
          <w:szCs w:val="20"/>
          <w:lang w:eastAsia="en-US" w:bidi="ar-SA"/>
        </w:rPr>
        <w:t>участие в программе «Медицинское волонтерство»;</w:t>
      </w:r>
    </w:p>
    <w:p w:rsidR="001D5067" w:rsidRPr="003F05CB" w:rsidRDefault="001D5067" w:rsidP="003F05CB">
      <w:pPr>
        <w:autoSpaceDE w:val="0"/>
        <w:autoSpaceDN w:val="0"/>
        <w:jc w:val="both"/>
        <w:outlineLvl w:val="0"/>
        <w:rPr>
          <w:rFonts w:ascii="Times New Roman" w:eastAsia="Times New Roman" w:hAnsi="Times New Roman" w:cs="Times New Roman"/>
          <w:b/>
          <w:bCs/>
          <w:color w:val="auto"/>
          <w:sz w:val="20"/>
          <w:szCs w:val="20"/>
          <w:lang w:eastAsia="en-US" w:bidi="ar-SA"/>
        </w:rPr>
      </w:pPr>
    </w:p>
    <w:p w:rsidR="001D5067" w:rsidRPr="003F05CB" w:rsidRDefault="001D5067" w:rsidP="003F05CB">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«Профилактика</w:t>
      </w:r>
      <w:r w:rsidRPr="003F05CB">
        <w:rPr>
          <w:rFonts w:ascii="Times New Roman" w:eastAsia="Times New Roman" w:hAnsi="Times New Roman" w:cs="Times New Roman"/>
          <w:b/>
          <w:bCs/>
          <w:color w:val="auto"/>
          <w:spacing w:val="-1"/>
          <w:sz w:val="20"/>
          <w:szCs w:val="20"/>
          <w:lang w:eastAsia="en-US" w:bidi="ar-SA"/>
        </w:rPr>
        <w:t xml:space="preserve"> </w:t>
      </w:r>
      <w:r w:rsidRPr="003F05CB">
        <w:rPr>
          <w:rFonts w:ascii="Times New Roman" w:eastAsia="Times New Roman" w:hAnsi="Times New Roman" w:cs="Times New Roman"/>
          <w:b/>
          <w:bCs/>
          <w:color w:val="auto"/>
          <w:sz w:val="20"/>
          <w:szCs w:val="20"/>
          <w:lang w:eastAsia="en-US" w:bidi="ar-SA"/>
        </w:rPr>
        <w:t>и</w:t>
      </w:r>
      <w:r w:rsidRPr="003F05CB">
        <w:rPr>
          <w:rFonts w:ascii="Times New Roman" w:eastAsia="Times New Roman" w:hAnsi="Times New Roman" w:cs="Times New Roman"/>
          <w:b/>
          <w:bCs/>
          <w:color w:val="auto"/>
          <w:spacing w:val="-3"/>
          <w:sz w:val="20"/>
          <w:szCs w:val="20"/>
          <w:lang w:eastAsia="en-US" w:bidi="ar-SA"/>
        </w:rPr>
        <w:t xml:space="preserve"> </w:t>
      </w:r>
      <w:r w:rsidRPr="003F05CB">
        <w:rPr>
          <w:rFonts w:ascii="Times New Roman" w:eastAsia="Times New Roman" w:hAnsi="Times New Roman" w:cs="Times New Roman"/>
          <w:b/>
          <w:bCs/>
          <w:color w:val="auto"/>
          <w:sz w:val="20"/>
          <w:szCs w:val="20"/>
          <w:lang w:eastAsia="en-US" w:bidi="ar-SA"/>
        </w:rPr>
        <w:t>безопасность»</w:t>
      </w:r>
    </w:p>
    <w:p w:rsidR="001D5067" w:rsidRPr="003F05CB" w:rsidRDefault="001D5067" w:rsidP="003F05CB">
      <w:pPr>
        <w:autoSpaceDE w:val="0"/>
        <w:autoSpaceDN w:val="0"/>
        <w:jc w:val="both"/>
        <w:rPr>
          <w:rFonts w:ascii="Times New Roman" w:eastAsia="Times New Roman" w:hAnsi="Times New Roman" w:cs="Times New Roman"/>
          <w:color w:val="auto"/>
          <w:spacing w:val="1"/>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потенциала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профилактической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деятельности в целях формирования и поддержки безопасной и комфортной</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среды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Школе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предусматривает:</w:t>
      </w:r>
      <w:r w:rsidRPr="003F05CB">
        <w:rPr>
          <w:rFonts w:ascii="Times New Roman" w:eastAsia="Times New Roman" w:hAnsi="Times New Roman" w:cs="Times New Roman"/>
          <w:color w:val="auto"/>
          <w:spacing w:val="1"/>
          <w:sz w:val="20"/>
          <w:szCs w:val="20"/>
          <w:lang w:eastAsia="en-US" w:bidi="ar-SA"/>
        </w:rPr>
        <w:t xml:space="preserve"> </w:t>
      </w:r>
    </w:p>
    <w:p w:rsidR="001D5067" w:rsidRPr="003F05CB" w:rsidRDefault="001D5067" w:rsidP="003F05CB">
      <w:pPr>
        <w:autoSpaceDE w:val="0"/>
        <w:autoSpaceDN w:val="0"/>
        <w:jc w:val="both"/>
        <w:rPr>
          <w:rFonts w:ascii="Times New Roman" w:eastAsia="Times New Roman" w:hAnsi="Times New Roman" w:cs="Times New Roman"/>
          <w:color w:val="auto"/>
          <w:spacing w:val="1"/>
          <w:sz w:val="20"/>
          <w:szCs w:val="20"/>
          <w:lang w:eastAsia="en-US" w:bidi="ar-SA"/>
        </w:rPr>
      </w:pPr>
      <w:r w:rsidRPr="003F05CB">
        <w:rPr>
          <w:rFonts w:ascii="Times New Roman" w:eastAsia="Times New Roman" w:hAnsi="Times New Roman" w:cs="Times New Roman"/>
          <w:color w:val="auto"/>
          <w:spacing w:val="1"/>
          <w:sz w:val="20"/>
          <w:szCs w:val="20"/>
          <w:lang w:eastAsia="en-US" w:bidi="ar-SA"/>
        </w:rPr>
        <w:t>- участие во Всероссийских неделях и акциях безопасности;</w:t>
      </w:r>
    </w:p>
    <w:p w:rsidR="001D5067" w:rsidRPr="003F05CB" w:rsidRDefault="001D5067" w:rsidP="003F05CB">
      <w:pPr>
        <w:autoSpaceDE w:val="0"/>
        <w:autoSpaceDN w:val="0"/>
        <w:jc w:val="both"/>
        <w:rPr>
          <w:rFonts w:ascii="Times New Roman" w:eastAsia="Times New Roman" w:hAnsi="Times New Roman" w:cs="Times New Roman"/>
          <w:color w:val="auto"/>
          <w:spacing w:val="1"/>
          <w:sz w:val="20"/>
          <w:szCs w:val="20"/>
          <w:lang w:eastAsia="en-US" w:bidi="ar-SA"/>
        </w:rPr>
      </w:pPr>
      <w:r w:rsidRPr="003F05CB">
        <w:rPr>
          <w:rFonts w:ascii="Times New Roman" w:eastAsia="№Е" w:hAnsi="Times New Roman" w:cs="Times New Roman"/>
          <w:color w:val="auto"/>
          <w:sz w:val="20"/>
          <w:szCs w:val="20"/>
          <w:lang w:eastAsia="en-US" w:bidi="ar-SA"/>
        </w:rPr>
        <w:t>- мероприятия в рамках декад безопасности дорожного движения;</w:t>
      </w:r>
    </w:p>
    <w:p w:rsidR="001D5067" w:rsidRPr="003F05CB" w:rsidRDefault="001D5067" w:rsidP="003F05CB">
      <w:pPr>
        <w:autoSpaceDE w:val="0"/>
        <w:autoSpaceDN w:val="0"/>
        <w:jc w:val="both"/>
        <w:rPr>
          <w:rFonts w:ascii="Times New Roman" w:eastAsia="Times New Roman" w:hAnsi="Times New Roman" w:cs="Times New Roman"/>
          <w:color w:val="auto"/>
          <w:spacing w:val="1"/>
          <w:sz w:val="20"/>
          <w:szCs w:val="20"/>
          <w:lang w:eastAsia="en-US" w:bidi="ar-SA"/>
        </w:rPr>
      </w:pPr>
      <w:r w:rsidRPr="003F05CB">
        <w:rPr>
          <w:rFonts w:ascii="Times New Roman" w:eastAsia="№Е" w:hAnsi="Times New Roman" w:cs="Times New Roman"/>
          <w:color w:val="auto"/>
          <w:sz w:val="20"/>
          <w:szCs w:val="20"/>
          <w:lang w:eastAsia="en-US" w:bidi="ar-SA"/>
        </w:rPr>
        <w:t>- организацию участия обучающихся в социально-психологическом тестировании;</w:t>
      </w:r>
    </w:p>
    <w:p w:rsidR="001D5067" w:rsidRPr="003F05CB" w:rsidRDefault="001D5067" w:rsidP="003F05CB">
      <w:pPr>
        <w:autoSpaceDE w:val="0"/>
        <w:autoSpaceDN w:val="0"/>
        <w:jc w:val="both"/>
        <w:rPr>
          <w:rFonts w:ascii="Times New Roman" w:eastAsia="Times New Roman" w:hAnsi="Times New Roman" w:cs="Times New Roman"/>
          <w:i/>
          <w:color w:val="auto"/>
          <w:spacing w:val="1"/>
          <w:sz w:val="20"/>
          <w:szCs w:val="20"/>
          <w:lang w:eastAsia="en-US" w:bidi="ar-SA"/>
        </w:rPr>
      </w:pPr>
      <w:r w:rsidRPr="003F05CB">
        <w:rPr>
          <w:rFonts w:ascii="Times New Roman" w:eastAsia="№Е" w:hAnsi="Times New Roman" w:cs="Times New Roman"/>
          <w:color w:val="auto"/>
          <w:sz w:val="20"/>
          <w:szCs w:val="20"/>
          <w:lang w:eastAsia="en-US" w:bidi="ar-SA"/>
        </w:rPr>
        <w:t>- мероприятия в рамках деятельности социально-психологической службы;</w:t>
      </w:r>
    </w:p>
    <w:p w:rsidR="001D5067" w:rsidRPr="003F05CB" w:rsidRDefault="001D5067" w:rsidP="003F05CB">
      <w:pPr>
        <w:autoSpaceDE w:val="0"/>
        <w:autoSpaceDN w:val="0"/>
        <w:jc w:val="both"/>
        <w:rPr>
          <w:rFonts w:ascii="Times New Roman" w:eastAsia="Times New Roman" w:hAnsi="Times New Roman" w:cs="Times New Roman"/>
          <w:i/>
          <w:color w:val="auto"/>
          <w:spacing w:val="1"/>
          <w:sz w:val="20"/>
          <w:szCs w:val="20"/>
          <w:lang w:eastAsia="en-US" w:bidi="ar-SA"/>
        </w:rPr>
      </w:pPr>
      <w:r w:rsidRPr="003F05CB">
        <w:rPr>
          <w:rFonts w:ascii="Times New Roman" w:eastAsia="№Е" w:hAnsi="Times New Roman" w:cs="Times New Roman"/>
          <w:color w:val="auto"/>
          <w:sz w:val="20"/>
          <w:szCs w:val="20"/>
          <w:lang w:eastAsia="en-US" w:bidi="ar-SA"/>
        </w:rPr>
        <w:t>- мероприятия в рамках акции по выявлению детей, нуждающихся в защите государства;</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создание в Школе эффективной профилактической среды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обеспечения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жизнедеятельности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как</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условия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успешной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 xml:space="preserve">деятельности;  </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Е" w:hAnsi="Times New Roman" w:cs="Times New Roman"/>
          <w:color w:val="auto"/>
          <w:sz w:val="20"/>
          <w:szCs w:val="20"/>
          <w:lang w:eastAsia="en-US" w:bidi="ar-SA"/>
        </w:rPr>
        <w:t xml:space="preserve">- профилактические мероприятия с участием сотрудников </w:t>
      </w:r>
      <w:r w:rsidRPr="003F05CB">
        <w:rPr>
          <w:rFonts w:ascii="Times New Roman" w:eastAsia="Times New Roman" w:hAnsi="Times New Roman" w:cs="Times New Roman"/>
          <w:color w:val="auto"/>
          <w:sz w:val="20"/>
          <w:szCs w:val="20"/>
          <w:lang w:eastAsia="en-US" w:bidi="ar-SA"/>
        </w:rPr>
        <w:t>УГИБДД МВД России по Курской области, МВД России по Курской области, ОПНД, КДН и ЗП;</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Е" w:hAnsi="Times New Roman" w:cs="Times New Roman"/>
          <w:color w:val="auto"/>
          <w:sz w:val="20"/>
          <w:szCs w:val="20"/>
          <w:lang w:eastAsia="en-US" w:bidi="ar-SA"/>
        </w:rPr>
        <w:t>- индивидуальную работу с обучающимися и их родителями (законными представителями) в рамках работы Совета профилактики;</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Е" w:hAnsi="Times New Roman" w:cs="Times New Roman"/>
          <w:color w:val="auto"/>
          <w:sz w:val="20"/>
          <w:szCs w:val="20"/>
          <w:lang w:eastAsia="en-US" w:bidi="ar-SA"/>
        </w:rPr>
        <w:t>- инструктажи обучающихся (согласно утвержденному плану),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 </w:t>
      </w:r>
      <w:r w:rsidRPr="003F05CB">
        <w:rPr>
          <w:rFonts w:ascii="Times New Roman" w:eastAsia="№Е" w:hAnsi="Times New Roman" w:cs="Times New Roman"/>
          <w:color w:val="auto"/>
          <w:sz w:val="20"/>
          <w:szCs w:val="20"/>
          <w:lang w:eastAsia="en-US" w:bidi="ar-SA"/>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w:t>
      </w:r>
    </w:p>
    <w:p w:rsidR="001D5067" w:rsidRPr="003F05CB" w:rsidRDefault="001D5067" w:rsidP="003F05CB">
      <w:pPr>
        <w:tabs>
          <w:tab w:val="left" w:pos="284"/>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проведение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исследований,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мониторинга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рисков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ресурсов повышения безопасности, в том числе с использованием онлайн-сервисов;</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психолого-педагогическое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сопровождение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групп</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риска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обучающихся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разным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направлениям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(агрессивное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поведение,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зависимости, суицидальное поведение и</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др.).</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 индивидуальные и групповые коррекционно-развивающие занятия </w:t>
      </w:r>
      <w:r w:rsidRPr="003F05CB">
        <w:rPr>
          <w:rFonts w:ascii="Times New Roman" w:eastAsia="Times New Roman" w:hAnsi="Times New Roman" w:cs="Times New Roman"/>
          <w:color w:val="auto"/>
          <w:spacing w:val="1"/>
          <w:sz w:val="20"/>
          <w:szCs w:val="20"/>
          <w:lang w:eastAsia="en-US" w:bidi="ar-SA"/>
        </w:rPr>
        <w:t xml:space="preserve">с </w:t>
      </w:r>
      <w:r w:rsidRPr="003F05CB">
        <w:rPr>
          <w:rFonts w:ascii="Times New Roman" w:eastAsia="Batang" w:hAnsi="Times New Roman" w:cs="Times New Roman"/>
          <w:color w:val="00000A"/>
          <w:sz w:val="20"/>
          <w:szCs w:val="20"/>
          <w:lang w:eastAsia="en-US" w:bidi="ar-SA"/>
        </w:rPr>
        <w:t>обучающимися групп риска,</w:t>
      </w:r>
      <w:r w:rsidRPr="003F05CB">
        <w:rPr>
          <w:rFonts w:ascii="Times New Roman" w:eastAsia="Times New Roman" w:hAnsi="Times New Roman" w:cs="Times New Roman"/>
          <w:color w:val="auto"/>
          <w:sz w:val="20"/>
          <w:szCs w:val="20"/>
          <w:lang w:eastAsia="en-US" w:bidi="ar-SA"/>
        </w:rPr>
        <w:t xml:space="preserve"> консультаций с их родителями (законными представителями), в т. ч. с привлечением специалистов учреждений системы профилактики;</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разработку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реализацию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профилактических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программ,</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работу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как</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девиантными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обучающимися,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так</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окружением; организацию</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межведомственного</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взаимодействия (в том числе комплексных индивидуальных программ сопровождения обучающихся из категории «СОП»);</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профилактические занятия, направленные на формирование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одобряемого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поведения,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развитие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навыков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саморефлексии,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самоконтроля,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устойчивости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негативным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воздействиям,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групповому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давлению;</w:t>
      </w:r>
    </w:p>
    <w:p w:rsidR="001D5067" w:rsidRPr="003F05CB" w:rsidRDefault="001D5067" w:rsidP="003F05CB">
      <w:pPr>
        <w:tabs>
          <w:tab w:val="left" w:pos="284"/>
          <w:tab w:val="left" w:pos="993"/>
          <w:tab w:val="left" w:pos="121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включение обучающихся в деятельность, альтернативную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девиантному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поведению, а также в различные профилактические программы (антинаркотические,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антиалкогольные,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против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курения;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безопасность</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цифровой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среде;</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профилактика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вовлечения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деструктивные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группы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сетях,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деструктивные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молодёжные,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религиозные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объединения,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культы,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субкультуры;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безопасность</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дорожного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движения;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безопасность</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воде,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безопасность</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транспорте;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противопожарная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безопасность;</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гражданская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оборона;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антитеррористическая,</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антиэкстремистская</w:t>
      </w:r>
      <w:r w:rsidRPr="003F05CB">
        <w:rPr>
          <w:rFonts w:ascii="Times New Roman" w:eastAsia="Times New Roman" w:hAnsi="Times New Roman" w:cs="Times New Roman"/>
          <w:color w:val="auto"/>
          <w:spacing w:val="-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безопасность</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w:t>
      </w:r>
    </w:p>
    <w:p w:rsidR="001D5067" w:rsidRPr="003F05CB" w:rsidRDefault="001D5067" w:rsidP="003F05CB">
      <w:pPr>
        <w:tabs>
          <w:tab w:val="left" w:pos="0"/>
          <w:tab w:val="left" w:pos="284"/>
          <w:tab w:val="left" w:pos="709"/>
          <w:tab w:val="left" w:pos="1286"/>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профилактику правонарушений, девиаций посредством организации</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деятельности,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альтернативной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девиантному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поведению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познания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(путешествия),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испытания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себя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(походы,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спорт),</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значимого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творчества,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деятельности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том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числе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профессиональной,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религиозно-</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духовной,</w:t>
      </w:r>
      <w:r w:rsidRPr="003F05CB">
        <w:rPr>
          <w:rFonts w:ascii="Times New Roman" w:eastAsia="Times New Roman" w:hAnsi="Times New Roman" w:cs="Times New Roman"/>
          <w:color w:val="auto"/>
          <w:spacing w:val="-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благотворительной,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художественной</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 др.);</w:t>
      </w:r>
    </w:p>
    <w:p w:rsidR="001D5067" w:rsidRPr="003F05CB" w:rsidRDefault="001D5067" w:rsidP="003F05CB">
      <w:pPr>
        <w:tabs>
          <w:tab w:val="left" w:pos="709"/>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предупреждение, профилактику и целенаправленную деятельность 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случаях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появления,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расширения,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влияния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Школе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маргинальных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групп</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обучающихся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(оставивших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обучение,</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криминальной</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направленности,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 агрессивным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поведением</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 др.);</w:t>
      </w:r>
    </w:p>
    <w:p w:rsidR="001D5067" w:rsidRPr="003F05CB" w:rsidRDefault="001D5067" w:rsidP="003F05CB">
      <w:pPr>
        <w:tabs>
          <w:tab w:val="left" w:pos="709"/>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мониторинг деструктивных проявлений обучающихся, включающий мониторинг страниц обучающихся в социальной сети ВКонтакте (ежемесячно);</w:t>
      </w:r>
    </w:p>
    <w:p w:rsidR="001D5067" w:rsidRPr="003F05CB" w:rsidRDefault="001D5067" w:rsidP="003F05CB">
      <w:pPr>
        <w:tabs>
          <w:tab w:val="left" w:pos="709"/>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включение обучающихся в социально-одобряемую деятельность во внеурочное время, в т. ч. – в занятия объединений дополнительного образования;</w:t>
      </w:r>
    </w:p>
    <w:p w:rsidR="001D5067" w:rsidRPr="003F05CB" w:rsidRDefault="001D5067" w:rsidP="003F05CB">
      <w:pPr>
        <w:tabs>
          <w:tab w:val="left" w:pos="709"/>
          <w:tab w:val="left" w:pos="99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специальной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психолого-педагогической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поддержки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сопровождения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(слабоуспевающие,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запущенные,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неадаптированные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дети-мигранты,</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обучающиеся с ОВЗ</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 т.</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w:t>
      </w:r>
    </w:p>
    <w:p w:rsidR="001D5067" w:rsidRPr="003F05CB" w:rsidRDefault="001D5067" w:rsidP="003F05CB">
      <w:pPr>
        <w:widowControl/>
        <w:jc w:val="both"/>
        <w:rPr>
          <w:rFonts w:ascii="Times New Roman" w:eastAsiaTheme="minorHAnsi" w:hAnsi="Times New Roman" w:cs="Times New Roman"/>
          <w:color w:val="auto"/>
          <w:sz w:val="20"/>
          <w:szCs w:val="20"/>
          <w:lang w:eastAsia="en-US" w:bidi="ar-SA"/>
        </w:rPr>
      </w:pPr>
    </w:p>
    <w:p w:rsidR="001D5067" w:rsidRPr="003F05CB" w:rsidRDefault="001D5067" w:rsidP="003F05CB">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«Внешкольные</w:t>
      </w:r>
      <w:r w:rsidRPr="003F05CB">
        <w:rPr>
          <w:rFonts w:ascii="Times New Roman" w:eastAsia="Times New Roman" w:hAnsi="Times New Roman" w:cs="Times New Roman"/>
          <w:b/>
          <w:bCs/>
          <w:color w:val="auto"/>
          <w:spacing w:val="-3"/>
          <w:sz w:val="20"/>
          <w:szCs w:val="20"/>
          <w:lang w:eastAsia="en-US" w:bidi="ar-SA"/>
        </w:rPr>
        <w:t xml:space="preserve"> </w:t>
      </w:r>
      <w:r w:rsidRPr="003F05CB">
        <w:rPr>
          <w:rFonts w:ascii="Times New Roman" w:eastAsia="Times New Roman" w:hAnsi="Times New Roman" w:cs="Times New Roman"/>
          <w:b/>
          <w:bCs/>
          <w:color w:val="auto"/>
          <w:sz w:val="20"/>
          <w:szCs w:val="20"/>
          <w:lang w:eastAsia="en-US" w:bidi="ar-SA"/>
        </w:rPr>
        <w:t>мероприятия»</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 воспитательного потенциала внешкольных мероприятий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предусматривает:</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общие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внешкольные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мероприятия,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том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числе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организуемые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совместно</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социальными</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партнёрами</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Школы;</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внешкольные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тематические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мероприятия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направленности,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организуемые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педагогами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изучаемым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Школе учебным</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предметам,</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курсам,</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модулям;</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посещение учреждений культуры г. Курска, Курской области и др.: картинной галереи, Курского драматического театра, Курского краеведческого музея, филармонии, библиотеки и др.;</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выездные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события,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включающие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себя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комплекс</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коллективных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творческих дел, в процессе которых складывается детско-взрослая общность,</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характеризующаяся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доверительными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взаимоотношениями,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ответственным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отношением</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w:t>
      </w:r>
      <w:r w:rsidRPr="003F05CB">
        <w:rPr>
          <w:rFonts w:ascii="Times New Roman" w:eastAsia="Times New Roman" w:hAnsi="Times New Roman" w:cs="Times New Roman"/>
          <w:color w:val="auto"/>
          <w:spacing w:val="-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делу,</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атмосферой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эмоционально-психологического</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комфорта.</w:t>
      </w:r>
    </w:p>
    <w:p w:rsidR="001D5067" w:rsidRPr="003F05CB" w:rsidRDefault="001D5067" w:rsidP="003F05CB">
      <w:pPr>
        <w:widowControl/>
        <w:jc w:val="both"/>
        <w:rPr>
          <w:rFonts w:ascii="Times New Roman" w:eastAsiaTheme="minorHAnsi" w:hAnsi="Times New Roman" w:cs="Times New Roman"/>
          <w:color w:val="auto"/>
          <w:sz w:val="20"/>
          <w:szCs w:val="20"/>
          <w:lang w:eastAsia="en-US" w:bidi="ar-SA"/>
        </w:rPr>
      </w:pPr>
    </w:p>
    <w:p w:rsidR="001D5067" w:rsidRPr="003F05CB" w:rsidRDefault="001D5067" w:rsidP="003F05CB">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«Организация</w:t>
      </w:r>
      <w:r w:rsidRPr="003F05CB">
        <w:rPr>
          <w:rFonts w:ascii="Times New Roman" w:eastAsia="Times New Roman" w:hAnsi="Times New Roman" w:cs="Times New Roman"/>
          <w:b/>
          <w:bCs/>
          <w:color w:val="auto"/>
          <w:spacing w:val="-5"/>
          <w:sz w:val="20"/>
          <w:szCs w:val="20"/>
          <w:lang w:eastAsia="en-US" w:bidi="ar-SA"/>
        </w:rPr>
        <w:t xml:space="preserve"> </w:t>
      </w:r>
      <w:r w:rsidRPr="003F05CB">
        <w:rPr>
          <w:rFonts w:ascii="Times New Roman" w:eastAsia="Times New Roman" w:hAnsi="Times New Roman" w:cs="Times New Roman"/>
          <w:b/>
          <w:bCs/>
          <w:color w:val="auto"/>
          <w:sz w:val="20"/>
          <w:szCs w:val="20"/>
          <w:lang w:eastAsia="en-US" w:bidi="ar-SA"/>
        </w:rPr>
        <w:t>предметно-пространственной</w:t>
      </w:r>
      <w:r w:rsidRPr="003F05CB">
        <w:rPr>
          <w:rFonts w:ascii="Times New Roman" w:eastAsia="Times New Roman" w:hAnsi="Times New Roman" w:cs="Times New Roman"/>
          <w:b/>
          <w:bCs/>
          <w:color w:val="auto"/>
          <w:spacing w:val="-4"/>
          <w:sz w:val="20"/>
          <w:szCs w:val="20"/>
          <w:lang w:eastAsia="en-US" w:bidi="ar-SA"/>
        </w:rPr>
        <w:t xml:space="preserve"> </w:t>
      </w:r>
      <w:r w:rsidRPr="003F05CB">
        <w:rPr>
          <w:rFonts w:ascii="Times New Roman" w:eastAsia="Times New Roman" w:hAnsi="Times New Roman" w:cs="Times New Roman"/>
          <w:b/>
          <w:bCs/>
          <w:color w:val="auto"/>
          <w:sz w:val="20"/>
          <w:szCs w:val="20"/>
          <w:lang w:eastAsia="en-US" w:bidi="ar-SA"/>
        </w:rPr>
        <w:t>среды»</w:t>
      </w:r>
    </w:p>
    <w:p w:rsidR="001D5067" w:rsidRPr="003F05CB" w:rsidRDefault="001D5067" w:rsidP="003F05CB">
      <w:pPr>
        <w:tabs>
          <w:tab w:val="left" w:pos="3060"/>
          <w:tab w:val="left" w:pos="5944"/>
          <w:tab w:val="left" w:pos="8143"/>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 воспитательного потенциала предметно-</w:t>
      </w:r>
      <w:r w:rsidRPr="003F05CB">
        <w:rPr>
          <w:rFonts w:ascii="Times New Roman" w:eastAsia="Times New Roman" w:hAnsi="Times New Roman" w:cs="Times New Roman"/>
          <w:color w:val="auto"/>
          <w:spacing w:val="-68"/>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пространственной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среды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предусматривает</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совместную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деятельность педагогов, обучающихся, других участников образовательных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отношений по её созданию, поддержанию, использованию в воспитательном процессе:</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оформление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внешнего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вида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здания,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фасада,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холла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входе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общеобразовательную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государственной</w:t>
      </w:r>
      <w:r w:rsidRPr="003F05CB">
        <w:rPr>
          <w:rFonts w:ascii="Times New Roman" w:eastAsia="Times New Roman" w:hAnsi="Times New Roman" w:cs="Times New Roman"/>
          <w:color w:val="auto"/>
          <w:spacing w:val="7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символикой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Российской Федерации;</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организацию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проведение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церемоний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поднятия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(спуска)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государственного флага Российской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Федерации;</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размещение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карт</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России,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регионов,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муниципальных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образований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(современных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исторических,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точных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стилизованных,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географических,</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природных,</w:t>
      </w:r>
      <w:r w:rsidRPr="003F05CB">
        <w:rPr>
          <w:rFonts w:ascii="Times New Roman" w:eastAsia="Times New Roman" w:hAnsi="Times New Roman" w:cs="Times New Roman"/>
          <w:color w:val="auto"/>
          <w:spacing w:val="26"/>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культурологических,</w:t>
      </w:r>
      <w:r w:rsidRPr="003F05CB">
        <w:rPr>
          <w:rFonts w:ascii="Times New Roman" w:eastAsia="Times New Roman" w:hAnsi="Times New Roman" w:cs="Times New Roman"/>
          <w:color w:val="auto"/>
          <w:spacing w:val="26"/>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художественно</w:t>
      </w:r>
      <w:r w:rsidRPr="003F05CB">
        <w:rPr>
          <w:rFonts w:ascii="Times New Roman" w:eastAsia="Times New Roman" w:hAnsi="Times New Roman" w:cs="Times New Roman"/>
          <w:color w:val="auto"/>
          <w:spacing w:val="28"/>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оформленных,</w:t>
      </w:r>
      <w:r w:rsidRPr="003F05CB">
        <w:rPr>
          <w:rFonts w:ascii="Times New Roman" w:eastAsia="Times New Roman" w:hAnsi="Times New Roman" w:cs="Times New Roman"/>
          <w:color w:val="auto"/>
          <w:spacing w:val="26"/>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26"/>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том</w:t>
      </w:r>
      <w:r w:rsidRPr="003F05CB">
        <w:rPr>
          <w:rFonts w:ascii="Times New Roman" w:eastAsia="Times New Roman" w:hAnsi="Times New Roman" w:cs="Times New Roman"/>
          <w:color w:val="auto"/>
          <w:spacing w:val="2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числе материалами,</w:t>
      </w:r>
      <w:r w:rsidRPr="003F05CB">
        <w:rPr>
          <w:rFonts w:ascii="Times New Roman" w:eastAsia="Times New Roman" w:hAnsi="Times New Roman" w:cs="Times New Roman"/>
          <w:color w:val="auto"/>
          <w:spacing w:val="1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подготовленными</w:t>
      </w:r>
      <w:r w:rsidRPr="003F05CB">
        <w:rPr>
          <w:rFonts w:ascii="Times New Roman" w:eastAsia="Times New Roman" w:hAnsi="Times New Roman" w:cs="Times New Roman"/>
          <w:color w:val="auto"/>
          <w:spacing w:val="1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обучающимися)</w:t>
      </w:r>
      <w:r w:rsidRPr="003F05CB">
        <w:rPr>
          <w:rFonts w:ascii="Times New Roman" w:eastAsia="Times New Roman" w:hAnsi="Times New Roman" w:cs="Times New Roman"/>
          <w:color w:val="auto"/>
          <w:spacing w:val="1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1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изображениями</w:t>
      </w:r>
      <w:r w:rsidRPr="003F05CB">
        <w:rPr>
          <w:rFonts w:ascii="Times New Roman" w:eastAsia="Times New Roman" w:hAnsi="Times New Roman" w:cs="Times New Roman"/>
          <w:color w:val="auto"/>
          <w:spacing w:val="1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значимых культурных объектов местности, региона, России, памятных исторических,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гражданских,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народных мест</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почитания,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портретов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выдающихся государственных деятелей России, деятелей культуры, науки,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производства,</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искусства,</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военных,</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героев</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защитников</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Отечества;</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организацию</w:t>
      </w:r>
      <w:r w:rsidRPr="003F05CB">
        <w:rPr>
          <w:rFonts w:ascii="Times New Roman" w:eastAsia="Times New Roman" w:hAnsi="Times New Roman" w:cs="Times New Roman"/>
          <w:color w:val="auto"/>
          <w:spacing w:val="1"/>
          <w:sz w:val="20"/>
          <w:szCs w:val="20"/>
          <w:lang w:eastAsia="en-US" w:bidi="ar-SA"/>
        </w:rPr>
        <w:t xml:space="preserve"> работы школьного радио </w:t>
      </w:r>
      <w:r w:rsidRPr="003F05CB">
        <w:rPr>
          <w:rFonts w:ascii="Times New Roman" w:eastAsia="Times New Roman" w:hAnsi="Times New Roman" w:cs="Times New Roman"/>
          <w:color w:val="auto"/>
          <w:sz w:val="20"/>
          <w:szCs w:val="20"/>
          <w:lang w:eastAsia="en-US" w:bidi="ar-SA"/>
        </w:rPr>
        <w:t>(музыкальные звонки,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музыка,</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информационные</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сообщения, объявления);</w:t>
      </w:r>
    </w:p>
    <w:p w:rsidR="001D5067" w:rsidRPr="003F05CB" w:rsidRDefault="001D5067" w:rsidP="00F3564B">
      <w:pPr>
        <w:widowControl/>
        <w:numPr>
          <w:ilvl w:val="0"/>
          <w:numId w:val="398"/>
        </w:numPr>
        <w:tabs>
          <w:tab w:val="left" w:pos="426"/>
          <w:tab w:val="left" w:pos="567"/>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оформление и обновление «мест новостей», стендов в помещениях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(лестничный пролёт, рекреации), сообщества школы в ВК, содержащих в доступной, привлекательной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форме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новостную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информацию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позитивного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гражданско-патриотического,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духовно-нравственного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содержания,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фотоотчёты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интересных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событиях,</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поздравления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педагогов</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 обучающихся и т. п.;</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подготовку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размещение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регулярно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сменяемых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экспозиций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творческих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работ</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обучающихся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предметных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областях,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демонстрирующих</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их способности,</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знакомящих с</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работами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друг</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друга;</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поддержание эстетического вида и благоустройство всех помещений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общеобразовательной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доступных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рекреационных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зон,</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озеленение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территории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общеобразовательной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организации;</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разработку,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оформление,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поддержание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использование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игровых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пространств,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спортивных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игровых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площадок,</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зон</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активного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тихого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отдыха;</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деятельность классных руководителей вместе с обучающимися, 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родителями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благоустройству,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оформлению</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классных кабинетов,</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пришкольной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территории;</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разработку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оформление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пространств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проведения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значимых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событий,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праздников,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церемоний,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торжественных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линеек,</w:t>
      </w:r>
      <w:r w:rsidRPr="003F05CB">
        <w:rPr>
          <w:rFonts w:ascii="Times New Roman" w:eastAsia="Times New Roman" w:hAnsi="Times New Roman" w:cs="Times New Roman"/>
          <w:color w:val="auto"/>
          <w:spacing w:val="7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творческих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вечеров</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(событийный дизайн, интерактивные локации);</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публикацию тематических постов в сообществе школы в ВК (новости, полезная информация, информация патриотической и гражданской направленности);</w:t>
      </w:r>
    </w:p>
    <w:p w:rsidR="001D5067" w:rsidRPr="003F05CB" w:rsidRDefault="001D5067" w:rsidP="00F3564B">
      <w:pPr>
        <w:widowControl/>
        <w:numPr>
          <w:ilvl w:val="0"/>
          <w:numId w:val="398"/>
        </w:numPr>
        <w:tabs>
          <w:tab w:val="left" w:pos="426"/>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разработку</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обновление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материалов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(стендов,</w:t>
      </w:r>
      <w:r w:rsidRPr="003F05CB">
        <w:rPr>
          <w:rFonts w:ascii="Times New Roman" w:eastAsia="Times New Roman" w:hAnsi="Times New Roman" w:cs="Times New Roman"/>
          <w:color w:val="auto"/>
          <w:spacing w:val="7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плакатов), акцентирующих внимание обучающихся на важных для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воспитания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ценностях,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правилах,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традициях,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укладе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общеобразовательной</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организации,</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актуальных вопросах профилактики</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безопасности.</w:t>
      </w:r>
    </w:p>
    <w:p w:rsidR="001D5067" w:rsidRDefault="001D5067" w:rsidP="003F05CB">
      <w:pPr>
        <w:tabs>
          <w:tab w:val="left" w:pos="4844"/>
          <w:tab w:val="left" w:pos="5849"/>
          <w:tab w:val="left" w:pos="7252"/>
          <w:tab w:val="left" w:pos="7998"/>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Предметно-пространственная</w:t>
      </w:r>
      <w:r w:rsidRPr="003F05CB">
        <w:rPr>
          <w:rFonts w:ascii="Times New Roman" w:eastAsia="Times New Roman" w:hAnsi="Times New Roman" w:cs="Times New Roman"/>
          <w:color w:val="auto"/>
          <w:sz w:val="20"/>
          <w:szCs w:val="20"/>
          <w:lang w:eastAsia="en-US" w:bidi="ar-SA"/>
        </w:rPr>
        <w:tab/>
        <w:t>среда</w:t>
      </w:r>
      <w:r w:rsidRPr="003F05CB">
        <w:rPr>
          <w:rFonts w:ascii="Times New Roman" w:eastAsia="Times New Roman" w:hAnsi="Times New Roman" w:cs="Times New Roman"/>
          <w:color w:val="auto"/>
          <w:sz w:val="20"/>
          <w:szCs w:val="20"/>
          <w:lang w:eastAsia="en-US" w:bidi="ar-SA"/>
        </w:rPr>
        <w:tab/>
        <w:t>строится</w:t>
      </w:r>
      <w:r w:rsidRPr="003F05CB">
        <w:rPr>
          <w:rFonts w:ascii="Times New Roman" w:eastAsia="Times New Roman" w:hAnsi="Times New Roman" w:cs="Times New Roman"/>
          <w:color w:val="auto"/>
          <w:sz w:val="20"/>
          <w:szCs w:val="20"/>
          <w:lang w:eastAsia="en-US" w:bidi="ar-SA"/>
        </w:rPr>
        <w:tab/>
        <w:t>как максимально</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доступная</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для</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обучающихся</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особыми</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образовательными</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потребностями.</w:t>
      </w:r>
    </w:p>
    <w:p w:rsidR="00CE4F32" w:rsidRPr="003F05CB" w:rsidRDefault="00CE4F32" w:rsidP="003F05CB">
      <w:pPr>
        <w:tabs>
          <w:tab w:val="left" w:pos="4844"/>
          <w:tab w:val="left" w:pos="5849"/>
          <w:tab w:val="left" w:pos="7252"/>
          <w:tab w:val="left" w:pos="7998"/>
        </w:tabs>
        <w:autoSpaceDE w:val="0"/>
        <w:autoSpaceDN w:val="0"/>
        <w:jc w:val="both"/>
        <w:rPr>
          <w:rFonts w:ascii="Times New Roman" w:eastAsia="Times New Roman" w:hAnsi="Times New Roman" w:cs="Times New Roman"/>
          <w:color w:val="auto"/>
          <w:sz w:val="20"/>
          <w:szCs w:val="20"/>
          <w:lang w:eastAsia="en-US" w:bidi="ar-SA"/>
        </w:rPr>
      </w:pPr>
    </w:p>
    <w:p w:rsidR="001D5067" w:rsidRPr="003F05CB" w:rsidRDefault="001D5067" w:rsidP="00CE4F32">
      <w:pPr>
        <w:shd w:val="clear" w:color="auto" w:fill="FFFFFF" w:themeFill="background1"/>
        <w:autoSpaceDE w:val="0"/>
        <w:autoSpaceDN w:val="0"/>
        <w:jc w:val="center"/>
        <w:outlineLvl w:val="0"/>
        <w:rPr>
          <w:rFonts w:ascii="Times New Roman" w:eastAsia="Times New Roman" w:hAnsi="Times New Roman" w:cs="Times New Roman"/>
          <w:b/>
          <w:bCs/>
          <w:color w:val="auto"/>
          <w:sz w:val="20"/>
          <w:szCs w:val="20"/>
          <w:lang w:eastAsia="en-US" w:bidi="ar-SA"/>
        </w:rPr>
      </w:pPr>
      <w:r w:rsidRPr="003F05CB">
        <w:rPr>
          <w:rFonts w:ascii="Times New Roman" w:eastAsiaTheme="minorHAnsi" w:hAnsi="Times New Roman" w:cs="Times New Roman"/>
          <w:b/>
          <w:bCs/>
          <w:color w:val="auto"/>
          <w:sz w:val="20"/>
          <w:szCs w:val="20"/>
          <w:lang w:eastAsia="en-US" w:bidi="ar-SA"/>
        </w:rPr>
        <w:t>Модуль</w:t>
      </w:r>
      <w:r w:rsidRPr="003F05CB">
        <w:rPr>
          <w:rFonts w:ascii="Times New Roman" w:eastAsia="Times New Roman" w:hAnsi="Times New Roman" w:cs="Times New Roman"/>
          <w:b/>
          <w:bCs/>
          <w:color w:val="auto"/>
          <w:sz w:val="20"/>
          <w:szCs w:val="20"/>
          <w:lang w:eastAsia="en-US" w:bidi="ar-SA"/>
        </w:rPr>
        <w:t xml:space="preserve"> «Социальное</w:t>
      </w:r>
      <w:r w:rsidRPr="003F05CB">
        <w:rPr>
          <w:rFonts w:ascii="Times New Roman" w:eastAsia="Times New Roman" w:hAnsi="Times New Roman" w:cs="Times New Roman"/>
          <w:b/>
          <w:bCs/>
          <w:color w:val="auto"/>
          <w:spacing w:val="-4"/>
          <w:sz w:val="20"/>
          <w:szCs w:val="20"/>
          <w:lang w:eastAsia="en-US" w:bidi="ar-SA"/>
        </w:rPr>
        <w:t xml:space="preserve"> </w:t>
      </w:r>
      <w:r w:rsidRPr="003F05CB">
        <w:rPr>
          <w:rFonts w:ascii="Times New Roman" w:eastAsia="Times New Roman" w:hAnsi="Times New Roman" w:cs="Times New Roman"/>
          <w:b/>
          <w:bCs/>
          <w:color w:val="auto"/>
          <w:sz w:val="20"/>
          <w:szCs w:val="20"/>
          <w:lang w:eastAsia="en-US" w:bidi="ar-SA"/>
        </w:rPr>
        <w:t>партнерство»</w:t>
      </w:r>
    </w:p>
    <w:p w:rsidR="001D5067" w:rsidRPr="003F05CB" w:rsidRDefault="001D5067" w:rsidP="003F05CB">
      <w:pPr>
        <w:tabs>
          <w:tab w:val="left" w:pos="284"/>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      Реализация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потенциала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социального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партнёрства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 xml:space="preserve">предусматривает: </w:t>
      </w:r>
    </w:p>
    <w:p w:rsidR="001D5067" w:rsidRPr="003F05CB" w:rsidRDefault="001D5067" w:rsidP="00F3564B">
      <w:pPr>
        <w:widowControl/>
        <w:numPr>
          <w:ilvl w:val="0"/>
          <w:numId w:val="398"/>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представителей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организаций-партнёров,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том</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числе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соответствии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договорами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сотрудничестве,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проведении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отдельных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мероприятий в рамках рабочей программы воспитания и календарного плана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работы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(дни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открытых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дверей,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государственные,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региональные,</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школьные</w:t>
      </w:r>
      <w:r w:rsidRPr="003F05CB">
        <w:rPr>
          <w:rFonts w:ascii="Times New Roman" w:eastAsia="Times New Roman" w:hAnsi="Times New Roman" w:cs="Times New Roman"/>
          <w:color w:val="auto"/>
          <w:spacing w:val="-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праздники,</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торжественные</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мероприятия</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w:t>
      </w:r>
    </w:p>
    <w:p w:rsidR="001D5067" w:rsidRPr="003F05CB" w:rsidRDefault="001D5067" w:rsidP="00F3564B">
      <w:pPr>
        <w:widowControl/>
        <w:numPr>
          <w:ilvl w:val="0"/>
          <w:numId w:val="398"/>
        </w:numPr>
        <w:tabs>
          <w:tab w:val="left" w:pos="70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представителей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организаций-партнёров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проведении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отдельных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уроков,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внеурочных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занятий,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внешкольных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мероприятий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соответствующей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тематической</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направленности;</w:t>
      </w:r>
    </w:p>
    <w:p w:rsidR="001D5067" w:rsidRPr="003F05CB" w:rsidRDefault="001D5067" w:rsidP="00F3564B">
      <w:pPr>
        <w:widowControl/>
        <w:numPr>
          <w:ilvl w:val="0"/>
          <w:numId w:val="398"/>
        </w:numPr>
        <w:tabs>
          <w:tab w:val="left" w:pos="284"/>
          <w:tab w:val="left" w:pos="709"/>
          <w:tab w:val="left" w:pos="9072"/>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проведение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базе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организаций-партнёров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отдельных</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уроков,</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занятий,</w:t>
      </w:r>
      <w:r w:rsidRPr="003F05CB">
        <w:rPr>
          <w:rFonts w:ascii="Times New Roman" w:eastAsia="Times New Roman" w:hAnsi="Times New Roman" w:cs="Times New Roman"/>
          <w:color w:val="auto"/>
          <w:spacing w:val="-6"/>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внешкольных</w:t>
      </w:r>
      <w:r w:rsidRPr="003F05CB">
        <w:rPr>
          <w:rFonts w:ascii="Times New Roman" w:eastAsia="Times New Roman" w:hAnsi="Times New Roman" w:cs="Times New Roman"/>
          <w:color w:val="auto"/>
          <w:spacing w:val="-3"/>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мероприятий,</w:t>
      </w:r>
      <w:r w:rsidRPr="003F05CB">
        <w:rPr>
          <w:rFonts w:ascii="Times New Roman" w:eastAsia="Times New Roman" w:hAnsi="Times New Roman" w:cs="Times New Roman"/>
          <w:color w:val="auto"/>
          <w:spacing w:val="-6"/>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акций</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воспитательной</w:t>
      </w:r>
      <w:r w:rsidRPr="003F05CB">
        <w:rPr>
          <w:rFonts w:ascii="Times New Roman" w:eastAsia="Times New Roman" w:hAnsi="Times New Roman" w:cs="Times New Roman"/>
          <w:color w:val="auto"/>
          <w:spacing w:val="-6"/>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направленности;</w:t>
      </w:r>
    </w:p>
    <w:p w:rsidR="001D5067" w:rsidRPr="003F05CB" w:rsidRDefault="001D5067" w:rsidP="00F3564B">
      <w:pPr>
        <w:widowControl/>
        <w:numPr>
          <w:ilvl w:val="0"/>
          <w:numId w:val="398"/>
        </w:numPr>
        <w:tabs>
          <w:tab w:val="left" w:pos="284"/>
          <w:tab w:val="left" w:pos="709"/>
          <w:tab w:val="left" w:pos="9072"/>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открытые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дискуссионные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площадки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(детские,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педагогические,</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родительские,</w:t>
      </w:r>
      <w:r w:rsidRPr="003F05CB">
        <w:rPr>
          <w:rFonts w:ascii="Times New Roman" w:eastAsia="Times New Roman" w:hAnsi="Times New Roman" w:cs="Times New Roman"/>
          <w:color w:val="auto"/>
          <w:spacing w:val="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совместные)</w:t>
      </w:r>
      <w:r w:rsidRPr="003F05CB">
        <w:rPr>
          <w:rFonts w:ascii="Times New Roman" w:eastAsia="Times New Roman" w:hAnsi="Times New Roman" w:cs="Times New Roman"/>
          <w:color w:val="auto"/>
          <w:spacing w:val="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w:t>
      </w:r>
      <w:r w:rsidRPr="003F05CB">
        <w:rPr>
          <w:rFonts w:ascii="Times New Roman" w:eastAsia="Times New Roman" w:hAnsi="Times New Roman" w:cs="Times New Roman"/>
          <w:color w:val="auto"/>
          <w:spacing w:val="5"/>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представителями</w:t>
      </w:r>
      <w:r w:rsidRPr="003F05CB">
        <w:rPr>
          <w:rFonts w:ascii="Times New Roman" w:eastAsia="Times New Roman" w:hAnsi="Times New Roman" w:cs="Times New Roman"/>
          <w:color w:val="auto"/>
          <w:spacing w:val="6"/>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организаций-партнёров</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для обсуждений актуальных проблем, касающихся жизни общеобразовательной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организации,</w:t>
      </w:r>
      <w:r w:rsidRPr="003F05CB">
        <w:rPr>
          <w:rFonts w:ascii="Times New Roman" w:eastAsia="Times New Roman" w:hAnsi="Times New Roman" w:cs="Times New Roman"/>
          <w:color w:val="auto"/>
          <w:spacing w:val="-2"/>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муниципального образования,</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региона,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страны;</w:t>
      </w:r>
    </w:p>
    <w:p w:rsidR="001D5067" w:rsidRPr="003F05CB" w:rsidRDefault="001D5067" w:rsidP="00F3564B">
      <w:pPr>
        <w:widowControl/>
        <w:numPr>
          <w:ilvl w:val="0"/>
          <w:numId w:val="398"/>
        </w:numPr>
        <w:tabs>
          <w:tab w:val="left" w:pos="284"/>
          <w:tab w:val="left" w:pos="709"/>
          <w:tab w:val="left" w:pos="3014"/>
          <w:tab w:val="left" w:pos="5256"/>
          <w:tab w:val="left" w:pos="6262"/>
          <w:tab w:val="left" w:pos="8789"/>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социальные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проекты,</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совместно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разрабатываемые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реализуемые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обучающимися, педагогами с организациями-партнёрами</w:t>
      </w:r>
      <w:r w:rsidRPr="003F05CB">
        <w:rPr>
          <w:rFonts w:ascii="Times New Roman" w:eastAsia="Times New Roman" w:hAnsi="Times New Roman" w:cs="Times New Roman"/>
          <w:color w:val="auto"/>
          <w:spacing w:val="-68"/>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благотворительной,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экологической,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патриотической,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трудовой</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т. д.</w:t>
      </w:r>
      <w:r w:rsidRPr="003F05CB">
        <w:rPr>
          <w:rFonts w:ascii="Times New Roman" w:eastAsia="Times New Roman" w:hAnsi="Times New Roman" w:cs="Times New Roman"/>
          <w:color w:val="auto"/>
          <w:spacing w:val="-67"/>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направленности,</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ориентированные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воспитание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обучающихся,</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преобразование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окружающего</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социума,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позитивное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воздействие</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на</w:t>
      </w:r>
      <w:r w:rsidRPr="003F05CB">
        <w:rPr>
          <w:rFonts w:ascii="Times New Roman" w:eastAsia="Times New Roman" w:hAnsi="Times New Roman" w:cs="Times New Roman"/>
          <w:color w:val="auto"/>
          <w:spacing w:val="1"/>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социальное</w:t>
      </w:r>
      <w:r w:rsidRPr="003F05CB">
        <w:rPr>
          <w:rFonts w:ascii="Times New Roman" w:eastAsia="Times New Roman" w:hAnsi="Times New Roman" w:cs="Times New Roman"/>
          <w:color w:val="auto"/>
          <w:spacing w:val="-4"/>
          <w:sz w:val="20"/>
          <w:szCs w:val="20"/>
          <w:lang w:eastAsia="en-US" w:bidi="ar-SA"/>
        </w:rPr>
        <w:t xml:space="preserve"> </w:t>
      </w:r>
      <w:r w:rsidRPr="003F05CB">
        <w:rPr>
          <w:rFonts w:ascii="Times New Roman" w:eastAsia="Times New Roman" w:hAnsi="Times New Roman" w:cs="Times New Roman"/>
          <w:color w:val="auto"/>
          <w:sz w:val="20"/>
          <w:szCs w:val="20"/>
          <w:lang w:eastAsia="en-US" w:bidi="ar-SA"/>
        </w:rPr>
        <w:t>окружение.</w:t>
      </w:r>
    </w:p>
    <w:p w:rsidR="001D5067" w:rsidRPr="003F05CB" w:rsidRDefault="001D5067" w:rsidP="001D5067">
      <w:pPr>
        <w:tabs>
          <w:tab w:val="left" w:pos="284"/>
        </w:tabs>
        <w:autoSpaceDE w:val="0"/>
        <w:autoSpaceDN w:val="0"/>
        <w:spacing w:line="360" w:lineRule="auto"/>
        <w:ind w:right="-7"/>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Социальные партнеры МБОУ «СОШ № 42»</w:t>
      </w:r>
    </w:p>
    <w:tbl>
      <w:tblPr>
        <w:tblW w:w="7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667"/>
        <w:gridCol w:w="1836"/>
        <w:gridCol w:w="2095"/>
      </w:tblGrid>
      <w:tr w:rsidR="001D5067" w:rsidRPr="003F05CB" w:rsidTr="003F05CB">
        <w:tc>
          <w:tcPr>
            <w:tcW w:w="527" w:type="dxa"/>
          </w:tcPr>
          <w:p w:rsidR="001D5067" w:rsidRPr="003F05CB" w:rsidRDefault="001D5067" w:rsidP="001D5067">
            <w:pPr>
              <w:widowControl/>
              <w:spacing w:line="259" w:lineRule="auto"/>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w:t>
            </w:r>
          </w:p>
        </w:tc>
        <w:tc>
          <w:tcPr>
            <w:tcW w:w="2712" w:type="dxa"/>
          </w:tcPr>
          <w:p w:rsidR="001D5067" w:rsidRPr="003F05CB" w:rsidRDefault="001D5067" w:rsidP="001D5067">
            <w:pPr>
              <w:widowControl/>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 xml:space="preserve">Адрес сайта, </w:t>
            </w:r>
          </w:p>
          <w:p w:rsidR="001D5067" w:rsidRPr="003F05CB" w:rsidRDefault="001D5067" w:rsidP="001D5067">
            <w:pPr>
              <w:widowControl/>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 xml:space="preserve">контакты  </w:t>
            </w:r>
          </w:p>
        </w:tc>
        <w:tc>
          <w:tcPr>
            <w:tcW w:w="1984" w:type="dxa"/>
          </w:tcPr>
          <w:p w:rsidR="001D5067" w:rsidRPr="003F05CB" w:rsidRDefault="001D5067" w:rsidP="001D5067">
            <w:pPr>
              <w:widowControl/>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Краткое описание проектов, обогащающих воспитательное пространство</w:t>
            </w:r>
          </w:p>
        </w:tc>
        <w:tc>
          <w:tcPr>
            <w:tcW w:w="1843" w:type="dxa"/>
          </w:tcPr>
          <w:p w:rsidR="001D5067" w:rsidRPr="003F05CB" w:rsidRDefault="001D5067" w:rsidP="001D5067">
            <w:pPr>
              <w:widowControl/>
              <w:jc w:val="center"/>
              <w:rPr>
                <w:rFonts w:ascii="Times New Roman" w:eastAsiaTheme="minorHAnsi" w:hAnsi="Times New Roman" w:cs="Times New Roman"/>
                <w:b/>
                <w:bCs/>
                <w:i/>
                <w:iCs/>
                <w:color w:val="auto"/>
                <w:sz w:val="20"/>
                <w:szCs w:val="20"/>
                <w:lang w:eastAsia="en-US" w:bidi="ar-SA"/>
              </w:rPr>
            </w:pPr>
            <w:r w:rsidRPr="003F05CB">
              <w:rPr>
                <w:rFonts w:ascii="Times New Roman" w:eastAsiaTheme="minorHAnsi" w:hAnsi="Times New Roman" w:cs="Times New Roman"/>
                <w:b/>
                <w:bCs/>
                <w:i/>
                <w:iCs/>
                <w:color w:val="auto"/>
                <w:sz w:val="20"/>
                <w:szCs w:val="20"/>
                <w:lang w:eastAsia="en-US" w:bidi="ar-SA"/>
              </w:rPr>
              <w:t xml:space="preserve">Точки взаимодействия </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w:t>
            </w:r>
          </w:p>
        </w:tc>
        <w:tc>
          <w:tcPr>
            <w:tcW w:w="2712" w:type="dxa"/>
          </w:tcPr>
          <w:p w:rsidR="001D5067" w:rsidRPr="003F05CB" w:rsidRDefault="00725E62" w:rsidP="001D5067">
            <w:pPr>
              <w:widowControl/>
              <w:spacing w:after="160" w:line="259" w:lineRule="auto"/>
              <w:rPr>
                <w:rFonts w:ascii="Times New Roman" w:eastAsiaTheme="minorHAnsi" w:hAnsi="Times New Roman" w:cs="Times New Roman"/>
                <w:color w:val="auto"/>
                <w:sz w:val="20"/>
                <w:szCs w:val="20"/>
                <w:lang w:eastAsia="en-US" w:bidi="ar-SA"/>
              </w:rPr>
            </w:pPr>
            <w:hyperlink r:id="rId64" w:history="1">
              <w:r w:rsidR="001D5067" w:rsidRPr="003F05CB">
                <w:rPr>
                  <w:rFonts w:ascii="Times New Roman" w:eastAsiaTheme="minorHAnsi" w:hAnsi="Times New Roman" w:cs="Times New Roman"/>
                  <w:color w:val="0563C1"/>
                  <w:sz w:val="20"/>
                  <w:szCs w:val="20"/>
                  <w:u w:val="single"/>
                  <w:lang w:eastAsia="en-US" w:bidi="ar-SA"/>
                </w:rPr>
                <w:t>https://vk.com/minprosvet</w:t>
              </w:r>
            </w:hyperlink>
            <w:r w:rsidR="001D5067" w:rsidRPr="003F05CB">
              <w:rPr>
                <w:rFonts w:ascii="Times New Roman" w:eastAsiaTheme="minorHAnsi" w:hAnsi="Times New Roman" w:cs="Times New Roman"/>
                <w:color w:val="auto"/>
                <w:sz w:val="20"/>
                <w:szCs w:val="20"/>
                <w:lang w:eastAsia="en-US" w:bidi="ar-SA"/>
              </w:rPr>
              <w:t xml:space="preserve"> </w:t>
            </w:r>
          </w:p>
          <w:p w:rsidR="001D5067" w:rsidRPr="003F05CB" w:rsidRDefault="001D5067" w:rsidP="001D5067">
            <w:pPr>
              <w:widowControl/>
              <w:spacing w:after="160" w:line="259" w:lineRule="auto"/>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министерство просвещения РФ</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Онлайн-марафоны, всероссийские открытые уроки, конкурсы, олимпиады, проекты.</w:t>
            </w:r>
          </w:p>
        </w:tc>
        <w:tc>
          <w:tcPr>
            <w:tcW w:w="1843" w:type="dxa"/>
          </w:tcPr>
          <w:p w:rsidR="001D5067" w:rsidRPr="003F05CB" w:rsidRDefault="001D5067" w:rsidP="001D5067">
            <w:pPr>
              <w:widowControl/>
              <w:spacing w:after="160" w:line="259" w:lineRule="auto"/>
              <w:rPr>
                <w:rFonts w:ascii="Times New Roman" w:eastAsiaTheme="minorHAnsi" w:hAnsi="Times New Roman" w:cs="Times New Roman"/>
                <w:iCs/>
                <w:color w:val="auto"/>
                <w:sz w:val="20"/>
                <w:szCs w:val="20"/>
                <w:lang w:eastAsia="en-US" w:bidi="ar-SA"/>
              </w:rPr>
            </w:pPr>
            <w:r w:rsidRPr="003F05CB">
              <w:rPr>
                <w:rFonts w:ascii="Times New Roman" w:eastAsiaTheme="minorHAnsi" w:hAnsi="Times New Roman" w:cs="Times New Roman"/>
                <w:iCs/>
                <w:color w:val="auto"/>
                <w:sz w:val="20"/>
                <w:szCs w:val="20"/>
                <w:lang w:eastAsia="en-US" w:bidi="ar-SA"/>
              </w:rPr>
              <w:t>Участие в мероприятиях и событиях.</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2.</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65" w:history="1">
              <w:r w:rsidR="001D5067" w:rsidRPr="003F05CB">
                <w:rPr>
                  <w:rFonts w:ascii="Times New Roman" w:eastAsiaTheme="minorHAnsi" w:hAnsi="Times New Roman" w:cs="Times New Roman"/>
                  <w:color w:val="0563C1"/>
                  <w:sz w:val="20"/>
                  <w:szCs w:val="20"/>
                  <w:u w:val="single"/>
                  <w:lang w:eastAsia="en-US" w:bidi="ar-SA"/>
                </w:rPr>
                <w:t>https://vk.com/bpcontest</w:t>
              </w:r>
            </w:hyperlink>
            <w:r w:rsidR="001D5067" w:rsidRPr="003F05CB">
              <w:rPr>
                <w:rFonts w:ascii="Times New Roman" w:eastAsiaTheme="minorHAnsi" w:hAnsi="Times New Roman" w:cs="Times New Roman"/>
                <w:color w:val="auto"/>
                <w:sz w:val="20"/>
                <w:szCs w:val="20"/>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«Большая перемена»</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Всероссийский конкурс, объединяющий всех, кто может мыслить нестандартно.</w:t>
            </w:r>
          </w:p>
        </w:tc>
        <w:tc>
          <w:tcPr>
            <w:tcW w:w="1843" w:type="dxa"/>
          </w:tcPr>
          <w:p w:rsidR="001D5067" w:rsidRPr="003F05CB" w:rsidRDefault="001D5067" w:rsidP="001D5067">
            <w:pPr>
              <w:widowControl/>
              <w:spacing w:after="160" w:line="259" w:lineRule="auto"/>
              <w:rPr>
                <w:rFonts w:ascii="Times New Roman" w:eastAsiaTheme="minorHAnsi" w:hAnsi="Times New Roman" w:cs="Times New Roman"/>
                <w:iCs/>
                <w:color w:val="auto"/>
                <w:sz w:val="20"/>
                <w:szCs w:val="20"/>
                <w:shd w:val="clear" w:color="auto" w:fill="FFFFFF"/>
                <w:lang w:eastAsia="en-US" w:bidi="ar-SA"/>
              </w:rPr>
            </w:pPr>
            <w:r w:rsidRPr="003F05CB">
              <w:rPr>
                <w:rFonts w:ascii="Times New Roman" w:eastAsiaTheme="minorHAnsi" w:hAnsi="Times New Roman" w:cs="Times New Roman"/>
                <w:iCs/>
                <w:color w:val="auto"/>
                <w:sz w:val="20"/>
                <w:szCs w:val="20"/>
                <w:shd w:val="clear" w:color="auto" w:fill="FFFFFF"/>
                <w:lang w:eastAsia="en-US" w:bidi="ar-SA"/>
              </w:rPr>
              <w:t>Участие в конкурсе.</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3.</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66" w:history="1">
              <w:r w:rsidR="001D5067" w:rsidRPr="003F05CB">
                <w:rPr>
                  <w:rFonts w:ascii="Times New Roman" w:eastAsiaTheme="minorHAnsi" w:hAnsi="Times New Roman" w:cs="Times New Roman"/>
                  <w:color w:val="0563C1"/>
                  <w:sz w:val="20"/>
                  <w:szCs w:val="20"/>
                  <w:u w:val="single"/>
                  <w:lang w:eastAsia="en-US" w:bidi="ar-SA"/>
                </w:rPr>
                <w:t>https://vk.com/skm_rus</w:t>
              </w:r>
            </w:hyperlink>
            <w:r w:rsidR="001D5067" w:rsidRPr="003F05CB">
              <w:rPr>
                <w:rFonts w:ascii="Times New Roman" w:eastAsiaTheme="minorHAnsi" w:hAnsi="Times New Roman" w:cs="Times New Roman"/>
                <w:color w:val="auto"/>
                <w:sz w:val="20"/>
                <w:szCs w:val="20"/>
                <w:lang w:eastAsia="en-US" w:bidi="ar-SA"/>
              </w:rPr>
              <w:t xml:space="preserve"> </w:t>
            </w:r>
          </w:p>
          <w:p w:rsidR="001D5067" w:rsidRPr="003F05CB" w:rsidRDefault="00725E62"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67" w:history="1">
              <w:r w:rsidR="001D5067" w:rsidRPr="003F05CB">
                <w:rPr>
                  <w:rFonts w:ascii="Times New Roman" w:eastAsiaTheme="minorHAnsi" w:hAnsi="Times New Roman" w:cs="Times New Roman"/>
                  <w:color w:val="0563C1"/>
                  <w:sz w:val="20"/>
                  <w:szCs w:val="20"/>
                  <w:u w:val="single"/>
                  <w:lang w:eastAsia="en-US" w:bidi="ar-SA"/>
                </w:rPr>
                <w:t>https://vk.com/rdsh46</w:t>
              </w:r>
            </w:hyperlink>
            <w:r w:rsidR="001D5067" w:rsidRPr="003F05CB">
              <w:rPr>
                <w:rFonts w:ascii="Times New Roman" w:eastAsiaTheme="minorHAnsi" w:hAnsi="Times New Roman" w:cs="Times New Roman"/>
                <w:color w:val="auto"/>
                <w:sz w:val="20"/>
                <w:szCs w:val="20"/>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общественная организация «Российское движение школьников» и «РДШ46»</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sz w:val="20"/>
                <w:szCs w:val="20"/>
                <w:shd w:val="clear" w:color="auto" w:fill="FFFFFF"/>
                <w:lang w:eastAsia="en-US" w:bidi="ar-SA"/>
              </w:rPr>
              <w:t>Спорт, медиа, творчество и еще много интересных проектов для всех, кто готов проявить свои таланты и способности!</w:t>
            </w:r>
          </w:p>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Конкурсы, викторины, флешмобы</w:t>
            </w:r>
          </w:p>
        </w:tc>
        <w:tc>
          <w:tcPr>
            <w:tcW w:w="1843" w:type="dxa"/>
          </w:tcPr>
          <w:p w:rsidR="001D5067" w:rsidRPr="003F05CB" w:rsidRDefault="001D5067" w:rsidP="001D5067">
            <w:pPr>
              <w:widowControl/>
              <w:spacing w:after="160" w:line="259" w:lineRule="auto"/>
              <w:rPr>
                <w:rFonts w:ascii="Times New Roman" w:eastAsiaTheme="minorHAnsi" w:hAnsi="Times New Roman" w:cs="Times New Roman"/>
                <w:iCs/>
                <w:color w:val="auto"/>
                <w:sz w:val="20"/>
                <w:szCs w:val="20"/>
                <w:shd w:val="clear" w:color="auto" w:fill="FFFFFF"/>
                <w:lang w:eastAsia="en-US" w:bidi="ar-SA"/>
              </w:rPr>
            </w:pPr>
            <w:r w:rsidRPr="003F05CB">
              <w:rPr>
                <w:rFonts w:ascii="Times New Roman" w:eastAsiaTheme="minorHAnsi" w:hAnsi="Times New Roman" w:cs="Times New Roman"/>
                <w:iCs/>
                <w:color w:val="auto"/>
                <w:sz w:val="20"/>
                <w:szCs w:val="20"/>
                <w:shd w:val="clear" w:color="auto" w:fill="FFFFFF"/>
                <w:lang w:eastAsia="en-US" w:bidi="ar-SA"/>
              </w:rPr>
              <w:t>Участие в событиях и днях единых действий</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4.</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68"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https://vk.com/ynarmiakursk</w:t>
              </w:r>
            </w:hyperlink>
            <w:r w:rsidR="001D5067" w:rsidRPr="003F05CB">
              <w:rPr>
                <w:rFonts w:ascii="Times New Roman" w:eastAsiaTheme="minorHAnsi" w:hAnsi="Times New Roman" w:cs="Times New Roman"/>
                <w:sz w:val="20"/>
                <w:szCs w:val="20"/>
                <w:shd w:val="clear" w:color="auto" w:fill="FFFFFF"/>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sz w:val="20"/>
                <w:szCs w:val="20"/>
                <w:shd w:val="clear" w:color="auto" w:fill="FFFFFF"/>
                <w:lang w:eastAsia="en-US" w:bidi="ar-SA"/>
              </w:rPr>
              <w:t>Региональное отделение Всероссийского детско-юношеского военно-патриотического движения «ЮНАРМИЯ» Курской области</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Конкурсы, проекты, медиабатлы, флешмобы военно-патриотической направленности</w:t>
            </w:r>
          </w:p>
        </w:tc>
        <w:tc>
          <w:tcPr>
            <w:tcW w:w="1843" w:type="dxa"/>
          </w:tcPr>
          <w:p w:rsidR="001D5067" w:rsidRPr="003F05CB" w:rsidRDefault="001D5067" w:rsidP="001D5067">
            <w:pPr>
              <w:widowControl/>
              <w:spacing w:after="160" w:line="259" w:lineRule="auto"/>
              <w:rPr>
                <w:rFonts w:ascii="Times New Roman" w:eastAsiaTheme="minorHAnsi" w:hAnsi="Times New Roman" w:cs="Times New Roman"/>
                <w:iCs/>
                <w:color w:val="auto"/>
                <w:sz w:val="20"/>
                <w:szCs w:val="20"/>
                <w:shd w:val="clear" w:color="auto" w:fill="FFFFFF"/>
                <w:lang w:eastAsia="en-US" w:bidi="ar-SA"/>
              </w:rPr>
            </w:pPr>
            <w:r w:rsidRPr="003F05CB">
              <w:rPr>
                <w:rFonts w:ascii="Times New Roman" w:eastAsiaTheme="minorHAnsi" w:hAnsi="Times New Roman" w:cs="Times New Roman"/>
                <w:iCs/>
                <w:color w:val="auto"/>
                <w:sz w:val="20"/>
                <w:szCs w:val="20"/>
                <w:shd w:val="clear" w:color="auto" w:fill="FFFFFF"/>
                <w:lang w:eastAsia="en-US" w:bidi="ar-SA"/>
              </w:rPr>
              <w:t>Участие в событиях и конкурсах</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5.</w:t>
            </w:r>
          </w:p>
        </w:tc>
        <w:tc>
          <w:tcPr>
            <w:tcW w:w="2712" w:type="dxa"/>
          </w:tcPr>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Психологический центр «Гармония»</w:t>
            </w:r>
          </w:p>
          <w:p w:rsidR="001D5067" w:rsidRPr="003F05CB" w:rsidRDefault="00725E62"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69"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https://vk.com/harmony.kursk</w:t>
              </w:r>
            </w:hyperlink>
            <w:r w:rsidR="001D5067" w:rsidRPr="003F05CB">
              <w:rPr>
                <w:rFonts w:ascii="Times New Roman" w:eastAsiaTheme="minorHAnsi" w:hAnsi="Times New Roman" w:cs="Times New Roman"/>
                <w:sz w:val="20"/>
                <w:szCs w:val="20"/>
                <w:shd w:val="clear" w:color="auto" w:fill="FFFFFF"/>
                <w:lang w:eastAsia="en-US" w:bidi="ar-SA"/>
              </w:rPr>
              <w:t xml:space="preserve"> </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sz w:val="20"/>
                <w:szCs w:val="20"/>
                <w:shd w:val="clear" w:color="auto" w:fill="FFFFFF"/>
                <w:lang w:eastAsia="en-US" w:bidi="ar-SA"/>
              </w:rPr>
              <w:t>Основные направления деятельности Центра:</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формирование у детей и взрослых потребности в психологических знаниях, желание использовать их во взаимодействии друг с другом или в интересах собственного развития через психологическое просвещение: лекции, семинары, тренинги, выступления в средствах массовой информации и др;</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проведение исследований по изучению состояния детско-подростковой субкультуры, изучение психологического климата в детских и педагогических коллективах города;</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работа с организациями: проведение тематических тренингов, изучение климата организации, организационное консультирование, коучинг;</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ведение коррекционно-развивающих групп для детей, нуждающихся в психологической коррекции психолого-эмоционального состояния и личностного развития с использованием современных терапевтических методов, аппаратурных методик и комнаты эмоционально-психологической разгрузки (КЭПР);</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создание действующих программ по работе с различными категориями детей и семей, создание банка методик диагностики, коррекции и развития, создание условий эффективной психолого-терапевтической деятельности;</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реализация образовательных программ психологического сопровождения общего образования;</w:t>
            </w:r>
            <w:r w:rsidRPr="003F05CB">
              <w:rPr>
                <w:rFonts w:ascii="Times New Roman" w:eastAsiaTheme="minorHAnsi" w:hAnsi="Times New Roman" w:cs="Times New Roman"/>
                <w:sz w:val="20"/>
                <w:szCs w:val="20"/>
                <w:lang w:eastAsia="en-US" w:bidi="ar-SA"/>
              </w:rPr>
              <w:br/>
            </w:r>
            <w:r w:rsidRPr="003F05CB">
              <w:rPr>
                <w:rFonts w:ascii="Times New Roman" w:eastAsiaTheme="minorHAnsi" w:hAnsi="Times New Roman" w:cs="Times New Roman"/>
                <w:sz w:val="20"/>
                <w:szCs w:val="20"/>
                <w:shd w:val="clear" w:color="auto" w:fill="FFFFFF"/>
                <w:lang w:eastAsia="en-US" w:bidi="ar-SA"/>
              </w:rPr>
              <w:t>- организация и проведение летнего городского социально-психолого-педагогического лагеря «Спасатель» для подростков с девиантным поведением;</w:t>
            </w:r>
            <w:r w:rsidRPr="003F05CB">
              <w:rPr>
                <w:rFonts w:ascii="Times New Roman" w:eastAsiaTheme="minorHAnsi" w:hAnsi="Times New Roman" w:cs="Times New Roman"/>
                <w:sz w:val="20"/>
                <w:szCs w:val="20"/>
                <w:lang w:eastAsia="en-US" w:bidi="ar-SA"/>
              </w:rPr>
              <w:br/>
            </w:r>
          </w:p>
        </w:tc>
        <w:tc>
          <w:tcPr>
            <w:tcW w:w="1843" w:type="dxa"/>
          </w:tcPr>
          <w:p w:rsidR="001D5067" w:rsidRPr="003F05CB" w:rsidRDefault="001D5067" w:rsidP="001D5067">
            <w:pPr>
              <w:widowControl/>
              <w:rPr>
                <w:rFonts w:ascii="Times New Roman" w:eastAsiaTheme="minorEastAsia" w:hAnsi="Times New Roman" w:cs="Times New Roman"/>
                <w:iCs/>
                <w:color w:val="auto"/>
                <w:sz w:val="20"/>
                <w:szCs w:val="20"/>
                <w:shd w:val="clear" w:color="auto" w:fill="FFFFFF"/>
                <w:lang w:bidi="ar-SA"/>
              </w:rPr>
            </w:pPr>
            <w:r w:rsidRPr="003F05CB">
              <w:rPr>
                <w:rFonts w:ascii="Times New Roman" w:eastAsiaTheme="minorEastAsia" w:hAnsi="Times New Roman" w:cs="Times New Roman"/>
                <w:iCs/>
                <w:color w:val="auto"/>
                <w:sz w:val="20"/>
                <w:szCs w:val="20"/>
                <w:shd w:val="clear" w:color="auto" w:fill="FFFFFF"/>
                <w:lang w:bidi="ar-SA"/>
              </w:rPr>
              <w:t>Организация совместных профилактических</w:t>
            </w:r>
          </w:p>
          <w:p w:rsidR="001D5067" w:rsidRPr="003F05CB" w:rsidRDefault="001D5067" w:rsidP="001D5067">
            <w:pPr>
              <w:widowControl/>
              <w:rPr>
                <w:rFonts w:ascii="Times New Roman" w:eastAsiaTheme="minorEastAsia" w:hAnsi="Times New Roman" w:cs="Times New Roman"/>
                <w:iCs/>
                <w:color w:val="auto"/>
                <w:sz w:val="20"/>
                <w:szCs w:val="20"/>
                <w:shd w:val="clear" w:color="auto" w:fill="FFFFFF"/>
                <w:lang w:bidi="ar-SA"/>
              </w:rPr>
            </w:pPr>
            <w:r w:rsidRPr="003F05CB">
              <w:rPr>
                <w:rFonts w:ascii="Times New Roman" w:eastAsiaTheme="minorEastAsia" w:hAnsi="Times New Roman" w:cs="Times New Roman"/>
                <w:iCs/>
                <w:color w:val="auto"/>
                <w:sz w:val="20"/>
                <w:szCs w:val="20"/>
                <w:shd w:val="clear" w:color="auto" w:fill="FFFFFF"/>
                <w:lang w:bidi="ar-SA"/>
              </w:rPr>
              <w:t>мероприятий с обучающимися и их родителями (законными представителями)</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6.</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70"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https://vk.com/club186678899</w:t>
              </w:r>
            </w:hyperlink>
            <w:r w:rsidR="001D5067" w:rsidRPr="003F05CB">
              <w:rPr>
                <w:rFonts w:ascii="Times New Roman" w:eastAsiaTheme="minorHAnsi" w:hAnsi="Times New Roman" w:cs="Times New Roman"/>
                <w:sz w:val="20"/>
                <w:szCs w:val="20"/>
                <w:shd w:val="clear" w:color="auto" w:fill="FFFFFF"/>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«Юный музеевед»</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Организация историко-краеведческой работы, сопровождение работы музея</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Обучение музейному делу, представление опыта, перенятие опыта</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7.</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71"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https://vk.com/pr_mol</w:t>
              </w:r>
            </w:hyperlink>
            <w:r w:rsidR="001D5067" w:rsidRPr="003F05CB">
              <w:rPr>
                <w:rFonts w:ascii="Times New Roman" w:eastAsiaTheme="minorHAnsi" w:hAnsi="Times New Roman" w:cs="Times New Roman"/>
                <w:sz w:val="20"/>
                <w:szCs w:val="20"/>
                <w:shd w:val="clear" w:color="auto" w:fill="FFFFFF"/>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«Проектное решение молодых»</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Внедрение проектов, направленных на развитие Курской области.</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Участие в конкурсах и проектов.</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8.</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72"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https://vk.com/kiro46</w:t>
              </w:r>
            </w:hyperlink>
            <w:r w:rsidR="001D5067" w:rsidRPr="003F05CB">
              <w:rPr>
                <w:rFonts w:ascii="Times New Roman" w:eastAsiaTheme="minorHAnsi" w:hAnsi="Times New Roman" w:cs="Times New Roman"/>
                <w:sz w:val="20"/>
                <w:szCs w:val="20"/>
                <w:shd w:val="clear" w:color="auto" w:fill="FFFFFF"/>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Курский институт развития образования</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Конкурсы, олимпиады</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Участие в конкурсах, олимпиадах</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9.</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73"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https://vk.com/ddt_kursk</w:t>
              </w:r>
            </w:hyperlink>
            <w:r w:rsidR="001D5067" w:rsidRPr="003F05CB">
              <w:rPr>
                <w:rFonts w:ascii="Times New Roman" w:eastAsiaTheme="minorHAnsi" w:hAnsi="Times New Roman" w:cs="Times New Roman"/>
                <w:sz w:val="20"/>
                <w:szCs w:val="20"/>
                <w:shd w:val="clear" w:color="auto" w:fill="FFFFFF"/>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Дворец детского творчества г.Курска</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Городские воспитательные программы, дополнительное образование, конкурсы</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Организация совместных мероприятий, участие в конкурсах, совместное проведение занятий ДОП</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10.</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sz w:val="20"/>
                <w:szCs w:val="20"/>
                <w:shd w:val="clear" w:color="auto" w:fill="FFFFFF"/>
                <w:lang w:eastAsia="en-US" w:bidi="ar-SA"/>
              </w:rPr>
            </w:pPr>
            <w:hyperlink r:id="rId74" w:history="1">
              <w:r w:rsidR="001D5067" w:rsidRPr="003F05CB">
                <w:rPr>
                  <w:rFonts w:ascii="Times New Roman" w:eastAsiaTheme="minorHAnsi" w:hAnsi="Times New Roman" w:cs="Times New Roman"/>
                  <w:color w:val="0563C1"/>
                  <w:sz w:val="20"/>
                  <w:szCs w:val="20"/>
                  <w:u w:val="single"/>
                  <w:shd w:val="clear" w:color="auto" w:fill="FFFFFF"/>
                  <w:lang w:eastAsia="en-US" w:bidi="ar-SA"/>
                </w:rPr>
                <w:t>http://moydvorec.ru/</w:t>
              </w:r>
            </w:hyperlink>
            <w:r w:rsidR="001D5067" w:rsidRPr="003F05CB">
              <w:rPr>
                <w:rFonts w:ascii="Times New Roman" w:eastAsiaTheme="minorHAnsi" w:hAnsi="Times New Roman" w:cs="Times New Roman"/>
                <w:sz w:val="20"/>
                <w:szCs w:val="20"/>
                <w:shd w:val="clear" w:color="auto" w:fill="FFFFFF"/>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 xml:space="preserve">Дворец пионеров и школьников </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Городские воспитательные программы, дополнительное образование, конкурсы</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Помощь в реализации городских воспитательных программ</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11.</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75" w:history="1">
              <w:r w:rsidR="001D5067" w:rsidRPr="003F05CB">
                <w:rPr>
                  <w:rFonts w:ascii="Times New Roman" w:eastAsiaTheme="minorHAnsi" w:hAnsi="Times New Roman" w:cs="Times New Roman"/>
                  <w:color w:val="0563C1"/>
                  <w:sz w:val="20"/>
                  <w:szCs w:val="20"/>
                  <w:u w:val="single"/>
                  <w:lang w:eastAsia="en-US" w:bidi="ar-SA"/>
                </w:rPr>
                <w:t>https://kursksu.ru/</w:t>
              </w:r>
            </w:hyperlink>
            <w:r w:rsidR="001D5067" w:rsidRPr="003F05CB">
              <w:rPr>
                <w:rFonts w:ascii="Times New Roman" w:eastAsiaTheme="minorHAnsi" w:hAnsi="Times New Roman" w:cs="Times New Roman"/>
                <w:color w:val="auto"/>
                <w:sz w:val="20"/>
                <w:szCs w:val="20"/>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Курский государственный университет</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Высшее образование</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Участие в профориентационных мероприятиях, привлечение студентов к сотрудничеству, помощи в организации мероприятий</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12.</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76" w:history="1">
              <w:r w:rsidR="001D5067" w:rsidRPr="003F05CB">
                <w:rPr>
                  <w:rFonts w:ascii="Times New Roman" w:eastAsiaTheme="minorHAnsi" w:hAnsi="Times New Roman" w:cs="Times New Roman"/>
                  <w:color w:val="0563C1"/>
                  <w:sz w:val="20"/>
                  <w:szCs w:val="20"/>
                  <w:u w:val="single"/>
                  <w:lang w:eastAsia="en-US" w:bidi="ar-SA"/>
                </w:rPr>
                <w:t>https://vk.com/club187583468</w:t>
              </w:r>
            </w:hyperlink>
            <w:r w:rsidR="001D5067" w:rsidRPr="003F05CB">
              <w:rPr>
                <w:rFonts w:ascii="Times New Roman" w:eastAsiaTheme="minorHAnsi" w:hAnsi="Times New Roman" w:cs="Times New Roman"/>
                <w:color w:val="auto"/>
                <w:sz w:val="20"/>
                <w:szCs w:val="20"/>
                <w:lang w:eastAsia="en-US" w:bidi="ar-SA"/>
              </w:rPr>
              <w:t xml:space="preserve">     </w:t>
            </w:r>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Детский сад № 57</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Дошкольное образование</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Организация мероприятий, шефская работа волонтерского отряда</w:t>
            </w:r>
          </w:p>
        </w:tc>
      </w:tr>
      <w:tr w:rsidR="001D5067" w:rsidRPr="003F05CB" w:rsidTr="003F05CB">
        <w:tc>
          <w:tcPr>
            <w:tcW w:w="527" w:type="dxa"/>
          </w:tcPr>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13.</w:t>
            </w:r>
          </w:p>
        </w:tc>
        <w:tc>
          <w:tcPr>
            <w:tcW w:w="2712" w:type="dxa"/>
          </w:tcPr>
          <w:p w:rsidR="001D5067" w:rsidRPr="003F05CB" w:rsidRDefault="00725E62" w:rsidP="001D5067">
            <w:pPr>
              <w:widowControl/>
              <w:spacing w:after="160" w:line="259" w:lineRule="auto"/>
              <w:jc w:val="center"/>
              <w:rPr>
                <w:rFonts w:ascii="Times New Roman" w:eastAsiaTheme="minorHAnsi" w:hAnsi="Times New Roman" w:cs="Times New Roman"/>
                <w:color w:val="auto"/>
                <w:sz w:val="20"/>
                <w:szCs w:val="20"/>
                <w:lang w:eastAsia="en-US" w:bidi="ar-SA"/>
              </w:rPr>
            </w:pPr>
            <w:hyperlink r:id="rId77" w:history="1">
              <w:r w:rsidR="001D5067" w:rsidRPr="003F05CB">
                <w:rPr>
                  <w:rFonts w:ascii="Times New Roman" w:eastAsiaTheme="minorHAnsi" w:hAnsi="Times New Roman" w:cs="Times New Roman"/>
                  <w:color w:val="0563C1"/>
                  <w:sz w:val="20"/>
                  <w:szCs w:val="20"/>
                  <w:u w:val="single"/>
                  <w:lang w:eastAsia="en-US" w:bidi="ar-SA"/>
                </w:rPr>
                <w:t>https://deinekagallery.ru/</w:t>
              </w:r>
            </w:hyperlink>
            <w:r w:rsidR="001D5067" w:rsidRPr="003F05CB">
              <w:rPr>
                <w:rFonts w:ascii="Times New Roman" w:eastAsiaTheme="minorHAnsi" w:hAnsi="Times New Roman" w:cs="Times New Roman"/>
                <w:color w:val="auto"/>
                <w:sz w:val="20"/>
                <w:szCs w:val="20"/>
                <w:lang w:eastAsia="en-US" w:bidi="ar-SA"/>
              </w:rPr>
              <w:t xml:space="preserve"> </w:t>
            </w:r>
          </w:p>
          <w:p w:rsidR="001D5067" w:rsidRPr="003F05CB" w:rsidRDefault="001D5067" w:rsidP="001D5067">
            <w:pPr>
              <w:widowControl/>
              <w:spacing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 xml:space="preserve">Картинная галерея </w:t>
            </w:r>
          </w:p>
          <w:p w:rsidR="001D5067" w:rsidRPr="003F05CB" w:rsidRDefault="001D5067" w:rsidP="001D5067">
            <w:pPr>
              <w:widowControl/>
              <w:spacing w:after="160" w:line="259" w:lineRule="auto"/>
              <w:jc w:val="center"/>
              <w:rPr>
                <w:rFonts w:ascii="Times New Roman" w:eastAsiaTheme="minorHAnsi" w:hAnsi="Times New Roman" w:cs="Times New Roman"/>
                <w:color w:val="auto"/>
                <w:sz w:val="20"/>
                <w:szCs w:val="20"/>
                <w:lang w:eastAsia="en-US" w:bidi="ar-SA"/>
              </w:rPr>
            </w:pPr>
            <w:r w:rsidRPr="003F05CB">
              <w:rPr>
                <w:rFonts w:ascii="Times New Roman" w:eastAsiaTheme="minorHAnsi" w:hAnsi="Times New Roman" w:cs="Times New Roman"/>
                <w:color w:val="auto"/>
                <w:sz w:val="20"/>
                <w:szCs w:val="20"/>
                <w:lang w:eastAsia="en-US" w:bidi="ar-SA"/>
              </w:rPr>
              <w:t>им. А.А. Дайнеки</w:t>
            </w:r>
          </w:p>
        </w:tc>
        <w:tc>
          <w:tcPr>
            <w:tcW w:w="1984" w:type="dxa"/>
          </w:tcPr>
          <w:p w:rsidR="001D5067" w:rsidRPr="003F05CB" w:rsidRDefault="001D5067" w:rsidP="001D5067">
            <w:pPr>
              <w:widowControl/>
              <w:spacing w:after="160" w:line="259" w:lineRule="auto"/>
              <w:jc w:val="both"/>
              <w:rPr>
                <w:rFonts w:ascii="Times New Roman" w:eastAsiaTheme="minorHAnsi" w:hAnsi="Times New Roman" w:cs="Times New Roman"/>
                <w:sz w:val="20"/>
                <w:szCs w:val="20"/>
                <w:shd w:val="clear" w:color="auto" w:fill="FFFFFF"/>
                <w:lang w:eastAsia="en-US" w:bidi="ar-SA"/>
              </w:rPr>
            </w:pPr>
            <w:r w:rsidRPr="003F05CB">
              <w:rPr>
                <w:rFonts w:ascii="Times New Roman" w:eastAsiaTheme="minorHAnsi" w:hAnsi="Times New Roman" w:cs="Times New Roman"/>
                <w:sz w:val="20"/>
                <w:szCs w:val="20"/>
                <w:shd w:val="clear" w:color="auto" w:fill="FFFFFF"/>
                <w:lang w:eastAsia="en-US" w:bidi="ar-SA"/>
              </w:rPr>
              <w:t>Организация историко-краеведческой, исторической, духовной работы</w:t>
            </w:r>
          </w:p>
        </w:tc>
        <w:tc>
          <w:tcPr>
            <w:tcW w:w="1843" w:type="dxa"/>
          </w:tcPr>
          <w:p w:rsidR="001D5067" w:rsidRPr="003F05CB" w:rsidRDefault="001D5067" w:rsidP="001D5067">
            <w:pPr>
              <w:widowControl/>
              <w:rPr>
                <w:rFonts w:ascii="Times New Roman" w:eastAsiaTheme="minorEastAsia" w:hAnsi="Times New Roman" w:cs="Times New Roman"/>
                <w:color w:val="auto"/>
                <w:sz w:val="20"/>
                <w:szCs w:val="20"/>
                <w:shd w:val="clear" w:color="auto" w:fill="FFFFFF"/>
                <w:lang w:bidi="ar-SA"/>
              </w:rPr>
            </w:pPr>
            <w:r w:rsidRPr="003F05CB">
              <w:rPr>
                <w:rFonts w:ascii="Times New Roman" w:eastAsiaTheme="minorEastAsia" w:hAnsi="Times New Roman" w:cs="Times New Roman"/>
                <w:color w:val="auto"/>
                <w:sz w:val="20"/>
                <w:szCs w:val="20"/>
                <w:shd w:val="clear" w:color="auto" w:fill="FFFFFF"/>
                <w:lang w:bidi="ar-SA"/>
              </w:rPr>
              <w:t>Участие в мероприятиях, освещение информации школьными СМИ</w:t>
            </w:r>
          </w:p>
        </w:tc>
      </w:tr>
    </w:tbl>
    <w:p w:rsidR="001D5067" w:rsidRPr="003F05CB" w:rsidRDefault="001D5067" w:rsidP="001D5067">
      <w:pPr>
        <w:tabs>
          <w:tab w:val="left" w:pos="4844"/>
          <w:tab w:val="left" w:pos="5849"/>
          <w:tab w:val="left" w:pos="7252"/>
          <w:tab w:val="left" w:pos="7998"/>
        </w:tabs>
        <w:autoSpaceDE w:val="0"/>
        <w:autoSpaceDN w:val="0"/>
        <w:spacing w:line="360" w:lineRule="auto"/>
        <w:ind w:right="-1" w:firstLine="709"/>
        <w:jc w:val="both"/>
        <w:rPr>
          <w:rFonts w:ascii="Times New Roman" w:eastAsia="Times New Roman" w:hAnsi="Times New Roman" w:cs="Times New Roman"/>
          <w:color w:val="auto"/>
          <w:sz w:val="20"/>
          <w:szCs w:val="20"/>
          <w:lang w:eastAsia="en-US" w:bidi="ar-SA"/>
        </w:rPr>
      </w:pPr>
    </w:p>
    <w:p w:rsidR="001D5067" w:rsidRPr="003F05CB" w:rsidRDefault="001D5067" w:rsidP="003F05CB">
      <w:pPr>
        <w:shd w:val="clear" w:color="auto" w:fill="FFFFFF" w:themeFill="background1"/>
        <w:autoSpaceDE w:val="0"/>
        <w:autoSpaceDN w:val="0"/>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Модуль «Дополнительное образование»</w:t>
      </w:r>
    </w:p>
    <w:p w:rsidR="001D5067" w:rsidRPr="003F05CB" w:rsidRDefault="001D5067" w:rsidP="003F05CB">
      <w:pPr>
        <w:widowControl/>
        <w:jc w:val="both"/>
        <w:rPr>
          <w:rFonts w:ascii="Times New Roman" w:eastAsia="Times New Roman" w:hAnsi="Times New Roman" w:cs="Times New Roman"/>
          <w:color w:val="auto"/>
          <w:sz w:val="20"/>
          <w:szCs w:val="20"/>
          <w:lang w:bidi="ar-SA"/>
        </w:rPr>
      </w:pPr>
      <w:r w:rsidRPr="003F05CB">
        <w:rPr>
          <w:rFonts w:ascii="Times New Roman" w:eastAsia="Times New Roman" w:hAnsi="Times New Roman" w:cs="Times New Roman"/>
          <w:color w:val="auto"/>
          <w:sz w:val="20"/>
          <w:szCs w:val="20"/>
          <w:lang w:bidi="ar-SA"/>
        </w:rPr>
        <w:t>Дополнительное образование осуществляется посредством реализации дополнительных общеразвивающих программ, разработанных педагогом дополнительного образования (учителем-предметником), рассмотренных на педагогическом совете школы и введенных в действие приказам директора.</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Занятия по дополнительным общеразвивающим программам проводятся по группам, подгруппам, индивидуально или всем составом объединения различной направленности (естественнонаучной, технической, физкультурно-спортивной, художественной, туристско-краеведческой, социально-гуманитарной).</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Реализация воспитательного потенциала дополнительного образования</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организуется по следующим 6 направлениям:</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Pr="003F05CB">
        <w:rPr>
          <w:rFonts w:ascii="Times New Roman" w:eastAsia="Times New Roman" w:hAnsi="Times New Roman" w:cs="Times New Roman"/>
          <w:color w:val="auto"/>
          <w:sz w:val="20"/>
          <w:szCs w:val="20"/>
          <w:lang w:eastAsia="en-US" w:bidi="ar-SA"/>
        </w:rPr>
        <w:tab/>
        <w:t>социально-гуманитарное направление: направленно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(«Основы православной культуры и нравственности», «Комплексный анализ текста», «Разноаспектный анализ текста», «Юный филолог», «Юный лингвист», «Путешествуем по миру с английским языком», «Клуб общения», «Юный журналист» и др.);</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Pr="003F05CB">
        <w:rPr>
          <w:rFonts w:ascii="Times New Roman" w:eastAsia="Times New Roman" w:hAnsi="Times New Roman" w:cs="Times New Roman"/>
          <w:color w:val="auto"/>
          <w:sz w:val="20"/>
          <w:szCs w:val="20"/>
          <w:lang w:eastAsia="en-US" w:bidi="ar-SA"/>
        </w:rPr>
        <w:tab/>
        <w:t>художественное направление: создает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(Театральная студия «Эксперимент»,  «Планета рукоделия», «Театр моды» и др.);</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Pr="003F05CB">
        <w:rPr>
          <w:rFonts w:ascii="Times New Roman" w:eastAsia="Times New Roman" w:hAnsi="Times New Roman" w:cs="Times New Roman"/>
          <w:color w:val="auto"/>
          <w:sz w:val="20"/>
          <w:szCs w:val="20"/>
          <w:lang w:eastAsia="en-US" w:bidi="ar-SA"/>
        </w:rPr>
        <w:tab/>
        <w:t>туристско-краеведческое направление: направлено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Pr="003F05CB">
        <w:rPr>
          <w:rFonts w:ascii="Times New Roman" w:eastAsia="Times New Roman" w:hAnsi="Times New Roman" w:cs="Times New Roman"/>
          <w:color w:val="auto"/>
          <w:sz w:val="20"/>
          <w:szCs w:val="20"/>
          <w:lang w:eastAsia="en-US" w:bidi="ar-SA"/>
        </w:rPr>
        <w:tab/>
        <w:t>спортивно-оздоровительное направление: направлено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(«Футбол», «Баскетбол. Мальчики», «Волейбол. Девочки», «Волейбол. Мальчики», «Общая физическая подготовка», «Азбука шахмат», «Юный шахматст» и др.);</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Pr="003F05CB">
        <w:rPr>
          <w:rFonts w:ascii="Times New Roman" w:eastAsia="Times New Roman" w:hAnsi="Times New Roman" w:cs="Times New Roman"/>
          <w:color w:val="auto"/>
          <w:sz w:val="20"/>
          <w:szCs w:val="20"/>
          <w:lang w:eastAsia="en-US" w:bidi="ar-SA"/>
        </w:rPr>
        <w:tab/>
        <w:t>естественнонаучное направление: направлено на формирование научной картины мира и удовлетворение познавательных интересов учащихся в области естественных наук; развитие исследовательской активности, нацеленной на изучение объектов живой и неживой природы, взаимосвязей между ними; экологическое воспитание подрастающего поколения; приобретение практических умений, навыков в области охраны природы и рационального природопользования (НОУ «Мудрая сова»: творческие лаборатории «Адонис», «Зеленая планета», «Кристалл», «Антология человека» и др., «Занимательная география», «Занимательная биология» и др.);</w:t>
      </w:r>
    </w:p>
    <w:p w:rsidR="001D5067" w:rsidRPr="003F05CB" w:rsidRDefault="001D5067" w:rsidP="003F05CB">
      <w:pPr>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w:t>
      </w:r>
      <w:r w:rsidRPr="003F05CB">
        <w:rPr>
          <w:rFonts w:ascii="Times New Roman" w:eastAsia="Times New Roman" w:hAnsi="Times New Roman" w:cs="Times New Roman"/>
          <w:color w:val="auto"/>
          <w:sz w:val="20"/>
          <w:szCs w:val="20"/>
          <w:lang w:eastAsia="en-US" w:bidi="ar-SA"/>
        </w:rPr>
        <w:tab/>
        <w:t xml:space="preserve">техническое направление: ориентировано на развитие интереса детей к инженерно-техническим и информационным технологиям, научно- исследовательской и конструкторской деятельности с целью последующего наращивания кадрового потенциала в высокотехнологичных и наукоемких отраслях промышленности. Обучение по программам технической направленности способствует развитию технических и творческих способностей, формированию логического мышления, умения анализировать и конструировать. («Мир мультимедийных технологий», «Знание и информация», «Знание и информация: математика вокруг нас», «Знание и профессии», «Среда разработки «Кумир», «Язык программирования «Paskal», «Робототехника» и др.). </w:t>
      </w:r>
    </w:p>
    <w:p w:rsidR="00CE4F32" w:rsidRDefault="00CE4F32" w:rsidP="003F05CB">
      <w:pPr>
        <w:shd w:val="clear" w:color="auto" w:fill="FFFFFF" w:themeFill="background1"/>
        <w:autoSpaceDE w:val="0"/>
        <w:autoSpaceDN w:val="0"/>
        <w:jc w:val="center"/>
        <w:rPr>
          <w:rFonts w:ascii="Times New Roman" w:eastAsia="Times New Roman" w:hAnsi="Times New Roman" w:cs="Times New Roman"/>
          <w:b/>
          <w:color w:val="auto"/>
          <w:sz w:val="20"/>
          <w:szCs w:val="20"/>
          <w:lang w:eastAsia="en-US" w:bidi="ar-SA"/>
        </w:rPr>
      </w:pPr>
    </w:p>
    <w:p w:rsidR="001D5067" w:rsidRPr="003F05CB" w:rsidRDefault="001D5067" w:rsidP="003F05CB">
      <w:pPr>
        <w:shd w:val="clear" w:color="auto" w:fill="FFFFFF" w:themeFill="background1"/>
        <w:autoSpaceDE w:val="0"/>
        <w:autoSpaceDN w:val="0"/>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Модуль «Детские общественные объединения»</w:t>
      </w:r>
    </w:p>
    <w:p w:rsidR="001D5067" w:rsidRPr="003F05CB" w:rsidRDefault="001D5067" w:rsidP="003F05CB">
      <w:pPr>
        <w:autoSpaceDE w:val="0"/>
        <w:autoSpaceDN w:val="0"/>
        <w:jc w:val="both"/>
        <w:rPr>
          <w:rFonts w:ascii="Times New Roman" w:eastAsia="Times New Roman" w:hAnsi="Times New Roman" w:cs="Times New Roman"/>
          <w:i/>
          <w:color w:val="auto"/>
          <w:sz w:val="20"/>
          <w:szCs w:val="20"/>
          <w:lang w:eastAsia="en-US" w:bidi="ar-SA"/>
        </w:rPr>
      </w:pPr>
      <w:bookmarkStart w:id="793" w:name="_Hlk110339592"/>
      <w:r w:rsidRPr="003F05CB">
        <w:rPr>
          <w:rFonts w:ascii="Times New Roman" w:eastAsia="Times New Roman" w:hAnsi="Times New Roman" w:cs="Times New Roman"/>
          <w:color w:val="auto"/>
          <w:sz w:val="20"/>
          <w:szCs w:val="20"/>
          <w:lang w:eastAsia="en-US" w:bidi="ar-SA"/>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3F05CB">
        <w:rPr>
          <w:rFonts w:ascii="Times New Roman" w:eastAsia="Times New Roman" w:hAnsi="Times New Roman" w:cs="Times New Roman"/>
          <w:i/>
          <w:color w:val="auto"/>
          <w:sz w:val="20"/>
          <w:szCs w:val="20"/>
          <w:lang w:eastAsia="en-US" w:bidi="ar-SA"/>
        </w:rPr>
        <w:t xml:space="preserve">: </w:t>
      </w:r>
    </w:p>
    <w:p w:rsidR="001D5067" w:rsidRPr="003F05CB" w:rsidRDefault="001D5067" w:rsidP="00F3564B">
      <w:pPr>
        <w:widowControl/>
        <w:numPr>
          <w:ilvl w:val="0"/>
          <w:numId w:val="400"/>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D5067" w:rsidRPr="003F05CB" w:rsidRDefault="001D5067" w:rsidP="00F3564B">
      <w:pPr>
        <w:widowControl/>
        <w:numPr>
          <w:ilvl w:val="0"/>
          <w:numId w:val="400"/>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1D5067" w:rsidRPr="003F05CB" w:rsidRDefault="001D5067" w:rsidP="00F3564B">
      <w:pPr>
        <w:widowControl/>
        <w:numPr>
          <w:ilvl w:val="0"/>
          <w:numId w:val="400"/>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1D5067" w:rsidRPr="003F05CB" w:rsidRDefault="001D5067" w:rsidP="00F3564B">
      <w:pPr>
        <w:widowControl/>
        <w:numPr>
          <w:ilvl w:val="0"/>
          <w:numId w:val="400"/>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1D5067" w:rsidRPr="003F05CB" w:rsidRDefault="001D5067" w:rsidP="00F3564B">
      <w:pPr>
        <w:widowControl/>
        <w:numPr>
          <w:ilvl w:val="0"/>
          <w:numId w:val="400"/>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1D5067" w:rsidRPr="003F05CB" w:rsidRDefault="001D5067" w:rsidP="00F3564B">
      <w:pPr>
        <w:widowControl/>
        <w:numPr>
          <w:ilvl w:val="0"/>
          <w:numId w:val="400"/>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D5067" w:rsidRPr="003F05CB" w:rsidRDefault="001D5067" w:rsidP="00F3564B">
      <w:pPr>
        <w:widowControl/>
        <w:numPr>
          <w:ilvl w:val="0"/>
          <w:numId w:val="400"/>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1D5067" w:rsidRPr="003F05CB" w:rsidRDefault="001D5067" w:rsidP="00F3564B">
      <w:pPr>
        <w:widowControl/>
        <w:numPr>
          <w:ilvl w:val="0"/>
          <w:numId w:val="400"/>
        </w:numPr>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организацию деятельности юнармейского отряда имени кавалера двух орденов Б.Г. Шуклина, д/о «Вектор», первичного отделения РДШ, школьного спортивного клуба.</w:t>
      </w:r>
    </w:p>
    <w:bookmarkEnd w:id="793"/>
    <w:p w:rsidR="00CE4F32" w:rsidRDefault="00CE4F32" w:rsidP="003F05CB">
      <w:pPr>
        <w:autoSpaceDE w:val="0"/>
        <w:autoSpaceDN w:val="0"/>
        <w:jc w:val="center"/>
        <w:rPr>
          <w:rFonts w:ascii="Times New Roman" w:eastAsia="Times New Roman" w:hAnsi="Times New Roman" w:cs="Times New Roman"/>
          <w:b/>
          <w:color w:val="auto"/>
          <w:sz w:val="20"/>
          <w:szCs w:val="20"/>
          <w:lang w:eastAsia="en-US" w:bidi="ar-SA"/>
        </w:rPr>
      </w:pPr>
    </w:p>
    <w:p w:rsidR="001D5067" w:rsidRPr="003F05CB" w:rsidRDefault="001D5067" w:rsidP="003F05CB">
      <w:pPr>
        <w:autoSpaceDE w:val="0"/>
        <w:autoSpaceDN w:val="0"/>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Модуль «Волонтерство»</w:t>
      </w:r>
    </w:p>
    <w:p w:rsidR="001D5067" w:rsidRPr="003F05CB" w:rsidRDefault="001D5067" w:rsidP="003F05CB">
      <w:pPr>
        <w:tabs>
          <w:tab w:val="left" w:pos="851"/>
        </w:tabs>
        <w:autoSpaceDE w:val="0"/>
        <w:autoSpaceDN w:val="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sidRPr="003F05CB">
        <w:rPr>
          <w:rFonts w:ascii="Times New Roman" w:eastAsia="Times New Roman" w:hAnsi="Times New Roman" w:cs="Times New Roman"/>
          <w:color w:val="auto"/>
          <w:sz w:val="20"/>
          <w:szCs w:val="20"/>
          <w:highlight w:val="white"/>
          <w:lang w:eastAsia="en-US" w:bidi="ar-SA"/>
        </w:rPr>
        <w:t xml:space="preserve">города, страны. </w:t>
      </w:r>
      <w:r w:rsidRPr="003F05CB">
        <w:rPr>
          <w:rFonts w:ascii="Times New Roman" w:eastAsia="Times New Roman" w:hAnsi="Times New Roman" w:cs="Times New Roman"/>
          <w:color w:val="auto"/>
          <w:sz w:val="20"/>
          <w:szCs w:val="20"/>
          <w:lang w:eastAsia="en-US" w:bidi="ar-SA"/>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1D5067" w:rsidRPr="003F05CB" w:rsidRDefault="001D5067" w:rsidP="003F05CB">
      <w:pPr>
        <w:tabs>
          <w:tab w:val="left" w:pos="851"/>
        </w:tabs>
        <w:autoSpaceDE w:val="0"/>
        <w:autoSpaceDN w:val="0"/>
        <w:rPr>
          <w:rFonts w:ascii="Times New Roman" w:eastAsia="Times New Roman" w:hAnsi="Times New Roman" w:cs="Times New Roman"/>
          <w:i/>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Воспитательный потенциал волонтерства реализуется следующим образом: </w:t>
      </w:r>
    </w:p>
    <w:p w:rsidR="001D5067" w:rsidRPr="003F05CB" w:rsidRDefault="001D5067" w:rsidP="003F05CB">
      <w:pPr>
        <w:tabs>
          <w:tab w:val="left" w:pos="851"/>
        </w:tabs>
        <w:autoSpaceDE w:val="0"/>
        <w:autoSpaceDN w:val="0"/>
        <w:rPr>
          <w:rFonts w:ascii="Times New Roman" w:eastAsia="Times New Roman" w:hAnsi="Times New Roman" w:cs="Times New Roman"/>
          <w:b/>
          <w:i/>
          <w:color w:val="auto"/>
          <w:sz w:val="20"/>
          <w:szCs w:val="20"/>
          <w:lang w:eastAsia="en-US" w:bidi="ar-SA"/>
        </w:rPr>
      </w:pPr>
      <w:r w:rsidRPr="003F05CB">
        <w:rPr>
          <w:rFonts w:ascii="Times New Roman" w:eastAsia="Times New Roman" w:hAnsi="Times New Roman" w:cs="Times New Roman"/>
          <w:b/>
          <w:i/>
          <w:color w:val="auto"/>
          <w:sz w:val="20"/>
          <w:szCs w:val="20"/>
          <w:lang w:eastAsia="en-US" w:bidi="ar-SA"/>
        </w:rPr>
        <w:t>На внешкольном уровне:</w:t>
      </w:r>
      <w:r w:rsidRPr="003F05CB">
        <w:rPr>
          <w:rFonts w:ascii="Times New Roman" w:eastAsia="№Е" w:hAnsi="Times New Roman" w:cs="Times New Roman"/>
          <w:b/>
          <w:i/>
          <w:color w:val="auto"/>
          <w:sz w:val="20"/>
          <w:szCs w:val="20"/>
          <w:lang w:eastAsia="en-US" w:bidi="ar-SA"/>
        </w:rPr>
        <w:t xml:space="preserve"> </w:t>
      </w:r>
    </w:p>
    <w:p w:rsidR="001D5067" w:rsidRPr="003F05CB" w:rsidRDefault="001D5067" w:rsidP="00F3564B">
      <w:pPr>
        <w:widowControl/>
        <w:numPr>
          <w:ilvl w:val="0"/>
          <w:numId w:val="400"/>
        </w:numPr>
        <w:tabs>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школьников в организации культурных, спортивных, развлекательных мероприятий районного и городского уровня от лица школы;</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 xml:space="preserve">участие школьников в организации культурных, спортивных, развлекательных мероприятий, проводимых на базе школы; </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привлечение школьников к совместной работе с учреждениями социальной сферы - благотворительные выступления в Курском доме-интернате ветеранов войны и труда Центрального округа;</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i/>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школьников (с согласия родителей или законных представителей) в сборе адресной помощи нуждающимся ученикам школы (малообеспеченным или страдающим тяжелым заболеванием);</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b/>
          <w:i/>
          <w:sz w:val="20"/>
          <w:szCs w:val="20"/>
          <w:lang w:eastAsia="en-US" w:bidi="ar-SA"/>
        </w:rPr>
      </w:pPr>
      <w:r w:rsidRPr="003F05CB">
        <w:rPr>
          <w:rFonts w:ascii="Times New Roman" w:eastAsia="Times New Roman" w:hAnsi="Times New Roman" w:cs="Times New Roman"/>
          <w:color w:val="auto"/>
          <w:sz w:val="20"/>
          <w:szCs w:val="20"/>
          <w:lang w:eastAsia="en-US" w:bidi="ar-SA"/>
        </w:rPr>
        <w:t>участие в ежегодных Всероссийских акциях «Добрые уроки», «Молоды душой» (РДШ)</w:t>
      </w:r>
    </w:p>
    <w:p w:rsidR="001D5067" w:rsidRPr="003F05CB" w:rsidRDefault="001D5067" w:rsidP="003F05CB">
      <w:pPr>
        <w:tabs>
          <w:tab w:val="left" w:pos="851"/>
          <w:tab w:val="left" w:pos="993"/>
          <w:tab w:val="left" w:pos="1310"/>
          <w:tab w:val="center" w:pos="5174"/>
        </w:tabs>
        <w:autoSpaceDE w:val="0"/>
        <w:autoSpaceDN w:val="0"/>
        <w:jc w:val="both"/>
        <w:rPr>
          <w:rFonts w:ascii="Times New Roman" w:eastAsia="№Е" w:hAnsi="Times New Roman" w:cs="Times New Roman"/>
          <w:b/>
          <w:color w:val="auto"/>
          <w:sz w:val="20"/>
          <w:szCs w:val="20"/>
          <w:lang w:eastAsia="en-US" w:bidi="ar-SA"/>
        </w:rPr>
      </w:pPr>
      <w:r w:rsidRPr="003F05CB">
        <w:rPr>
          <w:rFonts w:ascii="Times New Roman" w:eastAsia="Times New Roman" w:hAnsi="Times New Roman" w:cs="Times New Roman"/>
          <w:b/>
          <w:i/>
          <w:color w:val="auto"/>
          <w:sz w:val="20"/>
          <w:szCs w:val="20"/>
          <w:lang w:eastAsia="en-US" w:bidi="ar-SA"/>
        </w:rPr>
        <w:t>На уровне школы:</w:t>
      </w:r>
      <w:r w:rsidRPr="003F05CB">
        <w:rPr>
          <w:rFonts w:ascii="Times New Roman" w:eastAsia="№Е" w:hAnsi="Times New Roman" w:cs="Times New Roman"/>
          <w:b/>
          <w:i/>
          <w:color w:val="auto"/>
          <w:sz w:val="20"/>
          <w:szCs w:val="20"/>
          <w:lang w:eastAsia="en-US" w:bidi="ar-SA"/>
        </w:rPr>
        <w:t xml:space="preserve"> </w:t>
      </w:r>
    </w:p>
    <w:p w:rsidR="001D5067" w:rsidRPr="003F05CB" w:rsidRDefault="001D5067" w:rsidP="00F3564B">
      <w:pPr>
        <w:widowControl/>
        <w:numPr>
          <w:ilvl w:val="0"/>
          <w:numId w:val="402"/>
        </w:numPr>
        <w:tabs>
          <w:tab w:val="left" w:pos="851"/>
          <w:tab w:val="left" w:pos="993"/>
          <w:tab w:val="center" w:pos="5174"/>
        </w:tabs>
        <w:autoSpaceDE w:val="0"/>
        <w:autoSpaceDN w:val="0"/>
        <w:ind w:left="0" w:firstLine="0"/>
        <w:jc w:val="both"/>
        <w:rPr>
          <w:rFonts w:ascii="Times New Roman" w:eastAsia="№Е" w:hAnsi="Times New Roman" w:cs="Times New Roman"/>
          <w:color w:val="auto"/>
          <w:sz w:val="20"/>
          <w:szCs w:val="20"/>
          <w:lang w:eastAsia="en-US" w:bidi="ar-SA"/>
        </w:rPr>
      </w:pPr>
      <w:r w:rsidRPr="003F05CB">
        <w:rPr>
          <w:rFonts w:ascii="Times New Roman" w:eastAsia="№Е" w:hAnsi="Times New Roman" w:cs="Times New Roman"/>
          <w:color w:val="auto"/>
          <w:sz w:val="20"/>
          <w:szCs w:val="20"/>
          <w:lang w:eastAsia="en-US" w:bidi="ar-SA"/>
        </w:rPr>
        <w:t>презентация деятельности волонтерского отряда с целью информирования о его деятельности и привлечения желающих для вступления в отряд;</w:t>
      </w:r>
    </w:p>
    <w:p w:rsidR="001D5067" w:rsidRPr="003F05CB" w:rsidRDefault="001D5067" w:rsidP="00F3564B">
      <w:pPr>
        <w:widowControl/>
        <w:numPr>
          <w:ilvl w:val="0"/>
          <w:numId w:val="400"/>
        </w:numPr>
        <w:tabs>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школьников в организации праздников, торжественных мероприятий, встреч с гостями школы;</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участие школьников в работе с младшими ребятами: проведение для них «весёлых переменок», игровых пятиминуток;</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уроки добра;</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круглые столы по приоритетным добровольческим практикам, актуальным социальным темам;</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деловые игры на актуальные социальные темы;</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интерактивные представления (флешмобы) с целью привлечения внимания к значимым темам;</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распространение материалов об опыте добровольчества, волонтерских центрах;</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обучение добровольцев;</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взаимодействие со школьными СМИ;</w:t>
      </w:r>
    </w:p>
    <w:p w:rsidR="001D5067" w:rsidRPr="003F05CB" w:rsidRDefault="001D5067" w:rsidP="00F3564B">
      <w:pPr>
        <w:widowControl/>
        <w:numPr>
          <w:ilvl w:val="0"/>
          <w:numId w:val="400"/>
        </w:numPr>
        <w:tabs>
          <w:tab w:val="left" w:pos="851"/>
          <w:tab w:val="left" w:pos="993"/>
          <w:tab w:val="left" w:pos="1310"/>
        </w:tabs>
        <w:autoSpaceDE w:val="0"/>
        <w:autoSpaceDN w:val="0"/>
        <w:ind w:left="0" w:firstLine="0"/>
        <w:jc w:val="both"/>
        <w:rPr>
          <w:rFonts w:ascii="Times New Roman" w:eastAsia="Times New Roman" w:hAnsi="Times New Roman" w:cs="Times New Roman"/>
          <w:color w:val="auto"/>
          <w:sz w:val="20"/>
          <w:szCs w:val="20"/>
          <w:lang w:eastAsia="en-US" w:bidi="ar-SA"/>
        </w:rPr>
      </w:pPr>
      <w:r w:rsidRPr="003F05CB">
        <w:rPr>
          <w:rFonts w:ascii="Times New Roman" w:eastAsia="Calibri" w:hAnsi="Times New Roman" w:cs="Times New Roman"/>
          <w:color w:val="auto"/>
          <w:sz w:val="20"/>
          <w:szCs w:val="20"/>
          <w:lang w:eastAsia="ko-KR" w:bidi="ar-SA"/>
        </w:rPr>
        <w:t>создание имиджа волонтерского отряда, формирующего у ребенка чувство общности с другими его членами, чувство причастности к тому, что происходит в отряде (реализуется посредством введения особой символики, создания и поддержки интернет-странички отряда в соцсети «ВКонтакте», установки партнерских отношений с  медиацентром школы).</w:t>
      </w:r>
    </w:p>
    <w:p w:rsidR="001D5067" w:rsidRPr="003F05CB" w:rsidRDefault="001D5067" w:rsidP="003F05CB">
      <w:pPr>
        <w:widowControl/>
        <w:shd w:val="clear" w:color="auto" w:fill="FFFFFF" w:themeFill="background1"/>
        <w:tabs>
          <w:tab w:val="left" w:pos="993"/>
          <w:tab w:val="left" w:pos="1310"/>
        </w:tabs>
        <w:jc w:val="center"/>
        <w:rPr>
          <w:rFonts w:ascii="Times New Roman" w:eastAsia="Times New Roman" w:hAnsi="Times New Roman" w:cs="Times New Roman"/>
          <w:b/>
          <w:color w:val="auto"/>
          <w:sz w:val="20"/>
          <w:szCs w:val="20"/>
          <w:lang w:eastAsia="en-US" w:bidi="ar-SA"/>
        </w:rPr>
      </w:pPr>
      <w:r w:rsidRPr="003F05CB">
        <w:rPr>
          <w:rFonts w:ascii="Times New Roman" w:eastAsia="Times New Roman" w:hAnsi="Times New Roman" w:cs="Times New Roman"/>
          <w:b/>
          <w:color w:val="auto"/>
          <w:sz w:val="20"/>
          <w:szCs w:val="20"/>
          <w:lang w:eastAsia="en-US" w:bidi="ar-SA"/>
        </w:rPr>
        <w:t>Модуль «Школьные медиа»</w:t>
      </w:r>
    </w:p>
    <w:p w:rsidR="001D5067" w:rsidRPr="003F05CB" w:rsidRDefault="001D5067" w:rsidP="003F05CB">
      <w:pPr>
        <w:autoSpaceDE w:val="0"/>
        <w:autoSpaceDN w:val="0"/>
        <w:jc w:val="both"/>
        <w:rPr>
          <w:rFonts w:ascii="Times New Roman" w:eastAsia="Times New Roman" w:hAnsi="Times New Roman" w:cs="Times New Roman"/>
          <w:i/>
          <w:color w:val="auto"/>
          <w:sz w:val="20"/>
          <w:szCs w:val="20"/>
          <w:lang w:eastAsia="en-US" w:bidi="ar-SA"/>
        </w:rPr>
      </w:pPr>
      <w:r w:rsidRPr="003F05CB">
        <w:rPr>
          <w:rFonts w:ascii="Times New Roman" w:eastAsia="Times New Roman" w:hAnsi="Times New Roman" w:cs="Times New Roman"/>
          <w:color w:val="auto"/>
          <w:sz w:val="20"/>
          <w:szCs w:val="20"/>
          <w:shd w:val="clear" w:color="auto" w:fill="FFFFFF"/>
          <w:lang w:eastAsia="en-US" w:bidi="ar-SA"/>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3F05CB">
        <w:rPr>
          <w:rFonts w:ascii="Times New Roman" w:eastAsia="Times New Roman" w:hAnsi="Times New Roman" w:cs="Times New Roman"/>
          <w:color w:val="auto"/>
          <w:sz w:val="20"/>
          <w:szCs w:val="20"/>
          <w:lang w:eastAsia="en-US" w:bidi="ar-SA"/>
        </w:rPr>
        <w:t xml:space="preserve">развитие коммуникативной культуры школьников, формирование </w:t>
      </w:r>
      <w:r w:rsidRPr="003F05CB">
        <w:rPr>
          <w:rFonts w:ascii="Times New Roman" w:eastAsia="Times New Roman" w:hAnsi="Times New Roman" w:cs="Times New Roman"/>
          <w:color w:val="auto"/>
          <w:sz w:val="20"/>
          <w:szCs w:val="20"/>
          <w:shd w:val="clear" w:color="auto" w:fill="FFFFFF"/>
          <w:lang w:eastAsia="en-US" w:bidi="ar-SA"/>
        </w:rPr>
        <w:t xml:space="preserve">навыков общения и сотрудничества, поддержка творческой самореализации учащихся.     </w:t>
      </w:r>
      <w:r w:rsidRPr="003F05CB">
        <w:rPr>
          <w:rFonts w:ascii="Times New Roman" w:eastAsia="Calibri" w:hAnsi="Times New Roman" w:cs="Times New Roman"/>
          <w:color w:val="auto"/>
          <w:sz w:val="20"/>
          <w:szCs w:val="20"/>
          <w:lang w:eastAsia="en-US" w:bidi="ar-SA"/>
        </w:rPr>
        <w:t xml:space="preserve">Воспитательный потенциал школьных медиа реализуется в рамках следующих видов и форм деятельности </w:t>
      </w:r>
    </w:p>
    <w:p w:rsidR="001D5067" w:rsidRPr="003F05CB" w:rsidRDefault="001D5067" w:rsidP="00F3564B">
      <w:pPr>
        <w:widowControl/>
        <w:numPr>
          <w:ilvl w:val="0"/>
          <w:numId w:val="401"/>
        </w:numPr>
        <w:shd w:val="clear" w:color="auto" w:fill="FFFFFF"/>
        <w:autoSpaceDE w:val="0"/>
        <w:autoSpaceDN w:val="0"/>
        <w:ind w:left="0" w:firstLine="0"/>
        <w:contextualSpacing/>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школьную газету «42 квартал», созданную с целью освещения наиболее интересных моментов жизни школы, популяризации общешкольных ключевых дел, кружков, секций, деятельности органов ученического самоуправления и т.д.</w:t>
      </w:r>
    </w:p>
    <w:p w:rsidR="001D5067" w:rsidRPr="003F05CB" w:rsidRDefault="001D5067" w:rsidP="00F3564B">
      <w:pPr>
        <w:widowControl/>
        <w:numPr>
          <w:ilvl w:val="0"/>
          <w:numId w:val="401"/>
        </w:numPr>
        <w:shd w:val="clear" w:color="auto" w:fill="FFFFFF"/>
        <w:autoSpaceDE w:val="0"/>
        <w:autoSpaceDN w:val="0"/>
        <w:ind w:left="0" w:firstLine="0"/>
        <w:contextualSpacing/>
        <w:jc w:val="both"/>
        <w:rPr>
          <w:rFonts w:ascii="Times New Roman" w:eastAsia="Times New Roman" w:hAnsi="Times New Roman" w:cs="Times New Roman"/>
          <w:color w:val="auto"/>
          <w:sz w:val="20"/>
          <w:szCs w:val="20"/>
          <w:lang w:eastAsia="en-US" w:bidi="ar-SA"/>
        </w:rPr>
      </w:pPr>
      <w:r w:rsidRPr="003F05CB">
        <w:rPr>
          <w:rFonts w:ascii="Times New Roman" w:eastAsia="Times New Roman" w:hAnsi="Times New Roman" w:cs="Times New Roman"/>
          <w:color w:val="auto"/>
          <w:sz w:val="20"/>
          <w:szCs w:val="20"/>
          <w:lang w:eastAsia="en-US" w:bidi="ar-SA"/>
        </w:rPr>
        <w:t>школьное телевидение «42 квартал ТВ», включающее в себя съемку и монтаж видеосюжетов, еженедельный выпуск новостного сюжета;</w:t>
      </w:r>
    </w:p>
    <w:p w:rsidR="001D5067" w:rsidRPr="00EB2D57" w:rsidRDefault="001D5067" w:rsidP="003F05CB">
      <w:pPr>
        <w:pStyle w:val="3"/>
        <w:spacing w:after="0" w:line="240" w:lineRule="auto"/>
      </w:pPr>
      <w:r w:rsidRPr="003F05CB">
        <w:rPr>
          <w:rFonts w:ascii="Times New Roman" w:eastAsia="Times New Roman" w:hAnsi="Times New Roman" w:cs="Times New Roman"/>
          <w:b w:val="0"/>
          <w:bCs w:val="0"/>
          <w:color w:val="auto"/>
          <w:lang w:eastAsia="en-US" w:bidi="ar-SA"/>
        </w:rPr>
        <w:t>социальная сеть «Вконтакте» - группа «Школа № 42 имени Б.Г. Шуклина», созданную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r w:rsidR="003F05CB">
        <w:rPr>
          <w:rFonts w:ascii="Times New Roman" w:eastAsia="Times New Roman" w:hAnsi="Times New Roman" w:cs="Times New Roman"/>
          <w:b w:val="0"/>
          <w:bCs w:val="0"/>
          <w:color w:val="auto"/>
          <w:lang w:eastAsia="en-US" w:bidi="ar-SA"/>
        </w:rPr>
        <w:t>.</w:t>
      </w:r>
      <w:r w:rsidRPr="001D5067">
        <w:rPr>
          <w:rFonts w:ascii="Times New Roman" w:eastAsia="Times New Roman" w:hAnsi="Times New Roman" w:cs="Times New Roman"/>
          <w:b w:val="0"/>
          <w:bCs w:val="0"/>
          <w:color w:val="auto"/>
          <w:sz w:val="28"/>
          <w:szCs w:val="28"/>
          <w:lang w:eastAsia="en-US" w:bidi="ar-SA"/>
        </w:rPr>
        <w:t xml:space="preserve">   </w:t>
      </w:r>
    </w:p>
    <w:p w:rsidR="0043590E" w:rsidRDefault="0043590E" w:rsidP="006B14E0">
      <w:bookmarkStart w:id="794" w:name="bookmark1949"/>
    </w:p>
    <w:p w:rsidR="003F05CB" w:rsidRPr="003F05CB" w:rsidRDefault="003F05CB" w:rsidP="003F05CB">
      <w:pPr>
        <w:pStyle w:val="24"/>
        <w:jc w:val="both"/>
        <w:rPr>
          <w:rFonts w:ascii="Times New Roman" w:hAnsi="Times New Roman" w:cs="Times New Roman"/>
          <w:b w:val="0"/>
          <w:color w:val="auto"/>
        </w:rPr>
      </w:pPr>
      <w:bookmarkStart w:id="795" w:name="_Toc105502809"/>
      <w:r>
        <w:t>2.3.5.</w:t>
      </w:r>
      <w:r w:rsidRPr="003F05CB">
        <w:t xml:space="preserve"> </w:t>
      </w:r>
      <w:r w:rsidRPr="003F05CB">
        <w:rPr>
          <w:rFonts w:ascii="Times New Roman" w:hAnsi="Times New Roman" w:cs="Times New Roman"/>
          <w:color w:val="auto"/>
        </w:rPr>
        <w:t>Основные направления анализа воспитательной работы:</w:t>
      </w:r>
    </w:p>
    <w:p w:rsidR="003F05CB" w:rsidRPr="003F05CB" w:rsidRDefault="003F05CB" w:rsidP="003F05CB">
      <w:pPr>
        <w:pStyle w:val="24"/>
        <w:jc w:val="both"/>
        <w:rPr>
          <w:rFonts w:ascii="Times New Roman" w:hAnsi="Times New Roman" w:cs="Times New Roman"/>
          <w:color w:val="auto"/>
        </w:rPr>
      </w:pPr>
      <w:r>
        <w:rPr>
          <w:rFonts w:ascii="Times New Roman" w:hAnsi="Times New Roman" w:cs="Times New Roman"/>
          <w:b w:val="0"/>
          <w:color w:val="auto"/>
        </w:rPr>
        <w:t xml:space="preserve">        </w:t>
      </w:r>
      <w:r w:rsidRPr="003F05CB">
        <w:rPr>
          <w:rFonts w:ascii="Times New Roman" w:hAnsi="Times New Roman" w:cs="Times New Roman"/>
          <w:color w:val="auto"/>
        </w:rPr>
        <w:t xml:space="preserve">Результаты воспитания, социализации и саморазвития обучающихся.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ab/>
        <w:t>Критерием, на основе которого осуществляется данный анализ, является динамика личностного развития обучающихся в каждом классе, выявляемая при помощи проводимого в конце каждого учебного года  мониторинга уровня сформированности личностных результатов по направлениям воспитания согласно заданных целевых ориентиров  и онлайн мониторинга сформированности ценностных ориентаций обучающихся.</w:t>
      </w:r>
    </w:p>
    <w:p w:rsidR="003F05CB" w:rsidRPr="003F05CB" w:rsidRDefault="003F05CB"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Pr="003F05CB">
        <w:rPr>
          <w:rFonts w:ascii="Times New Roman" w:hAnsi="Times New Roman" w:cs="Times New Roman"/>
          <w:b w:val="0"/>
          <w:color w:val="auto"/>
        </w:rPr>
        <w:t>Мониторинг и анализ проводятся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3F05CB" w:rsidRPr="003F05CB" w:rsidRDefault="003F05CB"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Pr="003F05CB">
        <w:rPr>
          <w:rFonts w:ascii="Times New Roman" w:hAnsi="Times New Roman" w:cs="Times New Roman"/>
          <w:b w:val="0"/>
          <w:color w:val="auto"/>
        </w:rPr>
        <w:t xml:space="preserve">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 </w:t>
      </w:r>
    </w:p>
    <w:p w:rsidR="003F05CB" w:rsidRPr="003F05CB" w:rsidRDefault="003F05CB"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Pr="003F05CB">
        <w:rPr>
          <w:rFonts w:ascii="Times New Roman" w:hAnsi="Times New Roman" w:cs="Times New Roman"/>
          <w:b w:val="0"/>
          <w:color w:val="auto"/>
        </w:rPr>
        <w:t>Основным способом получения информации об уровне сформированности ценностных ориентаций являются методики, разработанные ФИОКО:</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Анкета для обучающиеся 6 классов.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Анкета для обучающиеся 8 классов.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Анкета для классных руководителей классов, участвующих в исследовании. </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Анкета для представителей администрации Школы. </w:t>
      </w:r>
    </w:p>
    <w:p w:rsidR="003F05CB" w:rsidRPr="003F05CB" w:rsidRDefault="003F05CB"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Pr="003F05CB">
        <w:rPr>
          <w:rFonts w:ascii="Times New Roman" w:hAnsi="Times New Roman" w:cs="Times New Roman"/>
          <w:b w:val="0"/>
          <w:color w:val="auto"/>
        </w:rPr>
        <w:t>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Состояние совместной деятельности обучающихся и взрослых.</w:t>
      </w:r>
    </w:p>
    <w:p w:rsidR="003F05CB" w:rsidRPr="003F05CB" w:rsidRDefault="003F05CB"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Pr="003F05CB">
        <w:rPr>
          <w:rFonts w:ascii="Times New Roman" w:hAnsi="Times New Roman" w:cs="Times New Roman"/>
          <w:b w:val="0"/>
          <w:color w:val="auto"/>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родительских активов класса, Родительского совета школы, Школьного Совета обучающихся. </w:t>
      </w:r>
    </w:p>
    <w:p w:rsidR="003F05CB" w:rsidRPr="003F05CB" w:rsidRDefault="003F05CB"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Pr="003F05CB">
        <w:rPr>
          <w:rFonts w:ascii="Times New Roman" w:hAnsi="Times New Roman" w:cs="Times New Roman"/>
          <w:b w:val="0"/>
          <w:color w:val="auto"/>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(законными представителями), педагогическими работниками, представителями Школьного Совета обучающихся. Результаты обсуждаются на заседании методических объединений классных руководителей или педагогическом совете. </w:t>
      </w:r>
    </w:p>
    <w:p w:rsidR="003F05CB" w:rsidRPr="003F05CB" w:rsidRDefault="003F05CB"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Pr="003F05CB">
        <w:rPr>
          <w:rFonts w:ascii="Times New Roman" w:hAnsi="Times New Roman" w:cs="Times New Roman"/>
          <w:b w:val="0"/>
          <w:color w:val="auto"/>
        </w:rPr>
        <w:t>Внимание сосредоточивается на вопросах, связанных с качеством:</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проводимых основных школьных дел;</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деятельности классных руководителей и их классов;</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реализации воспитательного потенциала урочной деятельности;</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организуемой внеурочной деятельности обучающихся;</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взаимодействия с родительским сообществом;</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деятельности ученического самоуправления;</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деятельности по профориентации обучающихся;</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деятельности по профилактике и безопасности;</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внешкольных мероприятий;</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создания и поддержки предметно-пространственной среды;</w:t>
      </w:r>
    </w:p>
    <w:p w:rsidR="003F05CB" w:rsidRPr="003F05CB" w:rsidRDefault="003F05CB" w:rsidP="003F05CB">
      <w:pPr>
        <w:pStyle w:val="24"/>
        <w:jc w:val="both"/>
        <w:rPr>
          <w:rFonts w:ascii="Times New Roman" w:hAnsi="Times New Roman" w:cs="Times New Roman"/>
          <w:b w:val="0"/>
          <w:color w:val="auto"/>
        </w:rPr>
      </w:pPr>
      <w:r w:rsidRPr="003F05CB">
        <w:rPr>
          <w:rFonts w:ascii="Times New Roman" w:hAnsi="Times New Roman" w:cs="Times New Roman"/>
          <w:b w:val="0"/>
          <w:color w:val="auto"/>
        </w:rPr>
        <w:t>реализации потенциала социального партнёрства.</w:t>
      </w:r>
    </w:p>
    <w:p w:rsidR="003F05CB" w:rsidRPr="003F05CB" w:rsidRDefault="003F05CB"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Pr="003F05CB">
        <w:rPr>
          <w:rFonts w:ascii="Times New Roman" w:hAnsi="Times New Roman" w:cs="Times New Roman"/>
          <w:b w:val="0"/>
          <w:color w:val="auto"/>
        </w:rPr>
        <w:t>Итогом самоанализа является перечень выявленных проблем, над решением которых предстоит работать педагогическому коллективу.</w:t>
      </w:r>
    </w:p>
    <w:p w:rsidR="003F05CB" w:rsidRPr="003F05CB" w:rsidRDefault="003F05CB" w:rsidP="003F05CB">
      <w:pPr>
        <w:pStyle w:val="24"/>
        <w:jc w:val="both"/>
        <w:rPr>
          <w:rFonts w:ascii="Times New Roman" w:hAnsi="Times New Roman" w:cs="Times New Roman"/>
          <w:b w:val="0"/>
          <w:color w:val="auto"/>
        </w:rPr>
      </w:pPr>
      <w:r>
        <w:rPr>
          <w:rFonts w:ascii="Times New Roman" w:hAnsi="Times New Roman" w:cs="Times New Roman"/>
          <w:b w:val="0"/>
          <w:color w:val="auto"/>
        </w:rPr>
        <w:t xml:space="preserve">        </w:t>
      </w:r>
      <w:r w:rsidRPr="003F05CB">
        <w:rPr>
          <w:rFonts w:ascii="Times New Roman" w:hAnsi="Times New Roman" w:cs="Times New Roman"/>
          <w:b w:val="0"/>
          <w:color w:val="auto"/>
        </w:rPr>
        <w:t>Итоги</w:t>
      </w:r>
      <w:r w:rsidRPr="003F05CB">
        <w:rPr>
          <w:rFonts w:ascii="Times New Roman" w:hAnsi="Times New Roman" w:cs="Times New Roman"/>
          <w:b w:val="0"/>
          <w:color w:val="auto"/>
        </w:rPr>
        <w:tab/>
        <w:t>самоанализа</w:t>
      </w:r>
      <w:r w:rsidRPr="003F05CB">
        <w:rPr>
          <w:rFonts w:ascii="Times New Roman" w:hAnsi="Times New Roman" w:cs="Times New Roman"/>
          <w:b w:val="0"/>
          <w:color w:val="auto"/>
        </w:rPr>
        <w:tab/>
        <w:t>оформляются</w:t>
      </w:r>
      <w:r w:rsidRPr="003F05CB">
        <w:rPr>
          <w:rFonts w:ascii="Times New Roman" w:hAnsi="Times New Roman" w:cs="Times New Roman"/>
          <w:b w:val="0"/>
          <w:color w:val="auto"/>
        </w:rPr>
        <w:tab/>
        <w:t>в</w:t>
      </w:r>
      <w:r w:rsidRPr="003F05CB">
        <w:rPr>
          <w:rFonts w:ascii="Times New Roman" w:hAnsi="Times New Roman" w:cs="Times New Roman"/>
          <w:b w:val="0"/>
          <w:color w:val="auto"/>
        </w:rPr>
        <w:tab/>
        <w:t>виде</w:t>
      </w:r>
      <w:r w:rsidRPr="003F05CB">
        <w:rPr>
          <w:rFonts w:ascii="Times New Roman" w:hAnsi="Times New Roman" w:cs="Times New Roman"/>
          <w:b w:val="0"/>
          <w:color w:val="auto"/>
        </w:rPr>
        <w:tab/>
        <w:t>отчёта,составляемого заместителем директора по воспитательной работе (совместно с советником директора по воспитательной работе ) в конце учебного года, рассматриваются и утверждаются педагогическим советом или иным коллегиальным органом управления в Школе.</w:t>
      </w:r>
    </w:p>
    <w:p w:rsidR="003F05CB" w:rsidRPr="003F05CB" w:rsidRDefault="003F05CB" w:rsidP="003F05CB">
      <w:pPr>
        <w:pStyle w:val="24"/>
        <w:jc w:val="both"/>
        <w:rPr>
          <w:rFonts w:ascii="Times New Roman" w:hAnsi="Times New Roman" w:cs="Times New Roman"/>
          <w:b w:val="0"/>
          <w:color w:val="auto"/>
        </w:rPr>
      </w:pPr>
    </w:p>
    <w:p w:rsidR="00A57638" w:rsidRPr="0043590E" w:rsidRDefault="003F05CB" w:rsidP="0043590E">
      <w:pPr>
        <w:pStyle w:val="24"/>
      </w:pPr>
      <w:r>
        <w:t>2</w:t>
      </w:r>
      <w:r w:rsidR="00E235EB" w:rsidRPr="0043590E">
        <w:t>.4. ПРОГРАММА КОРРЕКЦИОННОЙ РАБОТЫ</w:t>
      </w:r>
      <w:bookmarkEnd w:id="794"/>
      <w:bookmarkEnd w:id="795"/>
    </w:p>
    <w:p w:rsidR="00A57638" w:rsidRPr="00B56EA2" w:rsidRDefault="00E235EB" w:rsidP="00B56EA2">
      <w:pPr>
        <w:pStyle w:val="13"/>
        <w:spacing w:line="240" w:lineRule="auto"/>
        <w:jc w:val="both"/>
        <w:rPr>
          <w:color w:val="auto"/>
        </w:rPr>
      </w:pPr>
      <w:r w:rsidRPr="00B56EA2">
        <w:rPr>
          <w:color w:val="auto"/>
        </w:rPr>
        <w:t xml:space="preserve">Программа коррекционной работы (ПКР) является неотъемлемым структурным компонентом основной образовательной программы </w:t>
      </w:r>
      <w:r w:rsidR="009B3802" w:rsidRPr="00B56EA2">
        <w:rPr>
          <w:color w:val="auto"/>
        </w:rPr>
        <w:t>МБОУ «</w:t>
      </w:r>
      <w:r w:rsidR="002320C4">
        <w:rPr>
          <w:color w:val="auto"/>
        </w:rPr>
        <w:t>СОШ № 42</w:t>
      </w:r>
      <w:r w:rsidR="009B3802" w:rsidRPr="00B56EA2">
        <w:rPr>
          <w:color w:val="auto"/>
        </w:rPr>
        <w:t>»</w:t>
      </w:r>
      <w:r w:rsidRPr="00B56EA2">
        <w:rPr>
          <w:color w:val="auto"/>
        </w:rPr>
        <w:t>. ПКР разрабатывается для обучающихся с трудностями в обучении и социализации.</w:t>
      </w:r>
    </w:p>
    <w:p w:rsidR="00A57638" w:rsidRPr="00B56EA2" w:rsidRDefault="00E235EB" w:rsidP="00B56EA2">
      <w:pPr>
        <w:pStyle w:val="13"/>
        <w:spacing w:line="240" w:lineRule="auto"/>
        <w:jc w:val="both"/>
        <w:rPr>
          <w:color w:val="auto"/>
        </w:rPr>
      </w:pPr>
      <w:r w:rsidRPr="00B56EA2">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B56EA2" w:rsidRDefault="00E235EB" w:rsidP="00B56EA2">
      <w:pPr>
        <w:pStyle w:val="13"/>
        <w:spacing w:line="240" w:lineRule="auto"/>
        <w:jc w:val="both"/>
        <w:rPr>
          <w:color w:val="auto"/>
        </w:rPr>
      </w:pPr>
      <w:r w:rsidRPr="00B56EA2">
        <w:rPr>
          <w:color w:val="auto"/>
        </w:rPr>
        <w:t>Программа коррекционной работы должна обеспечивать:</w:t>
      </w:r>
    </w:p>
    <w:p w:rsidR="00A57638" w:rsidRPr="00B56EA2" w:rsidRDefault="00E235EB" w:rsidP="00F3564B">
      <w:pPr>
        <w:pStyle w:val="13"/>
        <w:numPr>
          <w:ilvl w:val="0"/>
          <w:numId w:val="350"/>
        </w:numPr>
        <w:spacing w:line="240" w:lineRule="auto"/>
        <w:jc w:val="both"/>
        <w:rPr>
          <w:color w:val="auto"/>
        </w:rPr>
      </w:pPr>
      <w:r w:rsidRPr="00B56EA2">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B56EA2" w:rsidRDefault="00E235EB" w:rsidP="00F3564B">
      <w:pPr>
        <w:pStyle w:val="13"/>
        <w:numPr>
          <w:ilvl w:val="0"/>
          <w:numId w:val="350"/>
        </w:numPr>
        <w:spacing w:line="240" w:lineRule="auto"/>
        <w:jc w:val="both"/>
        <w:rPr>
          <w:color w:val="auto"/>
        </w:rPr>
      </w:pPr>
      <w:r w:rsidRPr="00B56EA2">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B56EA2" w:rsidRDefault="00E235EB" w:rsidP="00F3564B">
      <w:pPr>
        <w:pStyle w:val="13"/>
        <w:numPr>
          <w:ilvl w:val="0"/>
          <w:numId w:val="350"/>
        </w:numPr>
        <w:spacing w:line="240" w:lineRule="auto"/>
        <w:jc w:val="both"/>
        <w:rPr>
          <w:color w:val="auto"/>
        </w:rPr>
      </w:pPr>
      <w:r w:rsidRPr="00B56EA2">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2320C4" w:rsidRDefault="00E235EB" w:rsidP="00B56EA2">
      <w:pPr>
        <w:pStyle w:val="13"/>
        <w:spacing w:line="240" w:lineRule="auto"/>
        <w:jc w:val="both"/>
        <w:rPr>
          <w:color w:val="auto"/>
        </w:rPr>
      </w:pPr>
      <w:r w:rsidRPr="00B56EA2">
        <w:rPr>
          <w:color w:val="auto"/>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w:t>
      </w:r>
      <w:r w:rsidR="002320C4" w:rsidRPr="00B56EA2">
        <w:rPr>
          <w:color w:val="auto"/>
        </w:rPr>
        <w:t>МБОУ «</w:t>
      </w:r>
      <w:r w:rsidR="002320C4">
        <w:rPr>
          <w:color w:val="auto"/>
        </w:rPr>
        <w:t>СОШ № 42</w:t>
      </w:r>
      <w:r w:rsidR="002320C4" w:rsidRPr="00B56EA2">
        <w:rPr>
          <w:color w:val="auto"/>
        </w:rPr>
        <w:t>»</w:t>
      </w:r>
      <w:r w:rsidR="002320C4">
        <w:rPr>
          <w:color w:val="auto"/>
        </w:rPr>
        <w:t>.</w:t>
      </w:r>
    </w:p>
    <w:p w:rsidR="00A57638" w:rsidRPr="00B56EA2" w:rsidRDefault="00E235EB" w:rsidP="00B56EA2">
      <w:pPr>
        <w:pStyle w:val="13"/>
        <w:spacing w:line="240" w:lineRule="auto"/>
        <w:jc w:val="both"/>
        <w:rPr>
          <w:color w:val="auto"/>
        </w:rPr>
      </w:pPr>
      <w:r w:rsidRPr="00B56EA2">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B56EA2" w:rsidRDefault="00E235EB" w:rsidP="00B56EA2">
      <w:pPr>
        <w:pStyle w:val="13"/>
        <w:spacing w:line="240" w:lineRule="auto"/>
        <w:jc w:val="both"/>
        <w:rPr>
          <w:color w:val="auto"/>
        </w:rPr>
      </w:pPr>
      <w:r w:rsidRPr="00B56EA2">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9B3802" w:rsidRPr="00B56EA2" w:rsidRDefault="00E235EB" w:rsidP="00B56EA2">
      <w:pPr>
        <w:pStyle w:val="13"/>
        <w:spacing w:line="240" w:lineRule="auto"/>
        <w:jc w:val="both"/>
        <w:rPr>
          <w:color w:val="auto"/>
        </w:rPr>
      </w:pPr>
      <w:r w:rsidRPr="00B56EA2">
        <w:rPr>
          <w:color w:val="auto"/>
        </w:rPr>
        <w:t xml:space="preserve">ПКР может быть реализована при разных формах получения образования, включая обучение на дому и с применением дистанционных технологий. </w:t>
      </w:r>
    </w:p>
    <w:p w:rsidR="00A57638" w:rsidRPr="00B56EA2" w:rsidRDefault="00E235EB" w:rsidP="00B56EA2">
      <w:pPr>
        <w:pStyle w:val="13"/>
        <w:spacing w:line="240" w:lineRule="auto"/>
        <w:jc w:val="both"/>
        <w:rPr>
          <w:color w:val="auto"/>
        </w:rPr>
      </w:pPr>
      <w:r w:rsidRPr="00B56EA2">
        <w:rPr>
          <w:color w:val="auto"/>
        </w:rPr>
        <w:t xml:space="preserve">Степень включенности специалистов в программу коррекционной работы устанавливается самостоятельно </w:t>
      </w:r>
      <w:r w:rsidR="002320C4" w:rsidRPr="00B56EA2">
        <w:rPr>
          <w:color w:val="auto"/>
        </w:rPr>
        <w:t>МБОУ «</w:t>
      </w:r>
      <w:r w:rsidR="002320C4">
        <w:rPr>
          <w:color w:val="auto"/>
        </w:rPr>
        <w:t>СОШ № 42</w:t>
      </w:r>
      <w:r w:rsidR="002320C4" w:rsidRPr="00B56EA2">
        <w:rPr>
          <w:color w:val="auto"/>
        </w:rPr>
        <w:t>»</w:t>
      </w:r>
      <w:r w:rsidRPr="00B56EA2">
        <w:rPr>
          <w:color w:val="auto"/>
        </w:rPr>
        <w:t xml:space="preserve">.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w:t>
      </w:r>
      <w:r w:rsidR="002320C4" w:rsidRPr="00B56EA2">
        <w:rPr>
          <w:color w:val="auto"/>
        </w:rPr>
        <w:t>МБОУ «</w:t>
      </w:r>
      <w:r w:rsidR="002320C4">
        <w:rPr>
          <w:color w:val="auto"/>
        </w:rPr>
        <w:t>СОШ № 42</w:t>
      </w:r>
      <w:r w:rsidR="002320C4" w:rsidRPr="00B56EA2">
        <w:rPr>
          <w:color w:val="auto"/>
        </w:rPr>
        <w:t>»</w:t>
      </w:r>
      <w:r w:rsidR="00B56EA2" w:rsidRPr="00B56EA2">
        <w:rPr>
          <w:color w:val="auto"/>
        </w:rPr>
        <w:t xml:space="preserve"> </w:t>
      </w:r>
      <w:r w:rsidRPr="00B56EA2">
        <w:rPr>
          <w:color w:val="auto"/>
        </w:rPr>
        <w:t>(ППк)</w:t>
      </w:r>
      <w:r w:rsidR="002320C4">
        <w:rPr>
          <w:color w:val="auto"/>
        </w:rPr>
        <w:t>.</w:t>
      </w:r>
      <w:r w:rsidRPr="00B56EA2">
        <w:rPr>
          <w:color w:val="auto"/>
        </w:rPr>
        <w:t xml:space="preserve"> </w:t>
      </w:r>
    </w:p>
    <w:p w:rsidR="00A57638" w:rsidRPr="00B56EA2" w:rsidRDefault="00E235EB" w:rsidP="00B56EA2">
      <w:pPr>
        <w:pStyle w:val="13"/>
        <w:spacing w:line="240" w:lineRule="auto"/>
        <w:jc w:val="both"/>
        <w:rPr>
          <w:color w:val="auto"/>
        </w:rPr>
      </w:pPr>
      <w:r w:rsidRPr="00B56EA2">
        <w:rPr>
          <w:color w:val="auto"/>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w:t>
      </w:r>
      <w:r w:rsidR="002320C4" w:rsidRPr="00B56EA2">
        <w:rPr>
          <w:color w:val="auto"/>
        </w:rPr>
        <w:t>МБОУ «</w:t>
      </w:r>
      <w:r w:rsidR="002320C4">
        <w:rPr>
          <w:color w:val="auto"/>
        </w:rPr>
        <w:t>СОШ № 42</w:t>
      </w:r>
      <w:r w:rsidR="002320C4" w:rsidRPr="00B56EA2">
        <w:rPr>
          <w:color w:val="auto"/>
        </w:rPr>
        <w:t>»</w:t>
      </w:r>
      <w:r w:rsidRPr="00B56EA2">
        <w:rPr>
          <w:color w:val="auto"/>
        </w:rPr>
        <w:t>.</w:t>
      </w:r>
    </w:p>
    <w:p w:rsidR="00A57638" w:rsidRPr="00B56EA2" w:rsidRDefault="00E235EB" w:rsidP="00B56EA2">
      <w:pPr>
        <w:pStyle w:val="13"/>
        <w:spacing w:line="240" w:lineRule="auto"/>
        <w:jc w:val="both"/>
        <w:rPr>
          <w:color w:val="auto"/>
        </w:rPr>
      </w:pPr>
      <w:r w:rsidRPr="00B56EA2">
        <w:rPr>
          <w:color w:val="auto"/>
        </w:rPr>
        <w:t>ПКР разрабатывается на период получения основного общего образования и включает следующие разделы:</w:t>
      </w:r>
    </w:p>
    <w:p w:rsidR="00A57638" w:rsidRPr="00B56EA2" w:rsidRDefault="00E235EB" w:rsidP="00B56EA2">
      <w:pPr>
        <w:pStyle w:val="13"/>
        <w:spacing w:line="240" w:lineRule="auto"/>
        <w:ind w:left="240" w:hanging="240"/>
        <w:jc w:val="both"/>
        <w:rPr>
          <w:color w:val="auto"/>
        </w:rPr>
      </w:pPr>
      <w:r w:rsidRPr="00B56EA2">
        <w:rPr>
          <w:color w:val="auto"/>
        </w:rPr>
        <w:t>—Цели, задачи и принципы построения программы коррекционной работы.</w:t>
      </w:r>
    </w:p>
    <w:p w:rsidR="00A57638" w:rsidRPr="00B56EA2" w:rsidRDefault="00E235EB" w:rsidP="00B56EA2">
      <w:pPr>
        <w:pStyle w:val="13"/>
        <w:spacing w:line="240" w:lineRule="auto"/>
        <w:ind w:firstLine="0"/>
        <w:jc w:val="both"/>
        <w:rPr>
          <w:color w:val="auto"/>
        </w:rPr>
      </w:pPr>
      <w:r w:rsidRPr="00B56EA2">
        <w:rPr>
          <w:color w:val="auto"/>
        </w:rPr>
        <w:t>—Перечень и содержание направлений работы.</w:t>
      </w:r>
    </w:p>
    <w:p w:rsidR="00A57638" w:rsidRPr="00B56EA2" w:rsidRDefault="00E235EB" w:rsidP="00B56EA2">
      <w:pPr>
        <w:pStyle w:val="13"/>
        <w:spacing w:line="240" w:lineRule="auto"/>
        <w:ind w:firstLine="0"/>
        <w:jc w:val="both"/>
        <w:rPr>
          <w:color w:val="auto"/>
        </w:rPr>
      </w:pPr>
      <w:r w:rsidRPr="00B56EA2">
        <w:rPr>
          <w:color w:val="auto"/>
        </w:rPr>
        <w:t>—Механизмы реализации программы.</w:t>
      </w:r>
    </w:p>
    <w:p w:rsidR="00A57638" w:rsidRPr="00B56EA2" w:rsidRDefault="00E235EB" w:rsidP="00B56EA2">
      <w:pPr>
        <w:pStyle w:val="13"/>
        <w:spacing w:line="240" w:lineRule="auto"/>
        <w:ind w:firstLine="0"/>
        <w:jc w:val="both"/>
        <w:rPr>
          <w:color w:val="auto"/>
        </w:rPr>
      </w:pPr>
      <w:r w:rsidRPr="00B56EA2">
        <w:rPr>
          <w:color w:val="auto"/>
        </w:rPr>
        <w:t>—Условия реализации программы.</w:t>
      </w:r>
    </w:p>
    <w:p w:rsidR="00A57638" w:rsidRPr="00B56EA2" w:rsidRDefault="00E235EB" w:rsidP="00B56EA2">
      <w:pPr>
        <w:pStyle w:val="13"/>
        <w:spacing w:line="240" w:lineRule="auto"/>
        <w:ind w:firstLine="0"/>
        <w:jc w:val="both"/>
        <w:rPr>
          <w:color w:val="auto"/>
        </w:rPr>
      </w:pPr>
      <w:r w:rsidRPr="00B56EA2">
        <w:rPr>
          <w:color w:val="auto"/>
        </w:rPr>
        <w:t>—Планируемые результаты реализации программы.</w:t>
      </w:r>
    </w:p>
    <w:p w:rsidR="00A57638" w:rsidRPr="00B56EA2" w:rsidRDefault="0043590E" w:rsidP="00B56EA2">
      <w:pPr>
        <w:pStyle w:val="3"/>
        <w:spacing w:after="0" w:line="240" w:lineRule="auto"/>
      </w:pPr>
      <w:bookmarkStart w:id="796" w:name="bookmark1951"/>
      <w:bookmarkStart w:id="797" w:name="_Toc105502810"/>
      <w:r w:rsidRPr="00B56EA2">
        <w:t xml:space="preserve">2.4.1. </w:t>
      </w:r>
      <w:r w:rsidR="00E235EB" w:rsidRPr="00B56EA2">
        <w:t>Цели, задачи и принципы построения программы коррекционной работы</w:t>
      </w:r>
      <w:bookmarkEnd w:id="796"/>
      <w:bookmarkEnd w:id="797"/>
    </w:p>
    <w:p w:rsidR="00A57638" w:rsidRPr="00B56EA2" w:rsidRDefault="00E235EB" w:rsidP="00B56EA2">
      <w:pPr>
        <w:pStyle w:val="13"/>
        <w:spacing w:line="240" w:lineRule="auto"/>
        <w:jc w:val="both"/>
        <w:rPr>
          <w:color w:val="auto"/>
        </w:rPr>
      </w:pPr>
      <w:r w:rsidRPr="00B56EA2">
        <w:rPr>
          <w:b/>
          <w:bCs/>
          <w:color w:val="auto"/>
        </w:rPr>
        <w:t xml:space="preserve">Цель программы </w:t>
      </w:r>
      <w:r w:rsidRPr="00B56EA2">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B56EA2" w:rsidRDefault="00E235EB" w:rsidP="00B56EA2">
      <w:pPr>
        <w:pStyle w:val="13"/>
        <w:spacing w:line="240" w:lineRule="auto"/>
        <w:jc w:val="both"/>
        <w:rPr>
          <w:color w:val="auto"/>
        </w:rPr>
      </w:pPr>
      <w:r w:rsidRPr="00B56EA2">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B56EA2" w:rsidRDefault="00E235EB" w:rsidP="00B56EA2">
      <w:pPr>
        <w:pStyle w:val="13"/>
        <w:spacing w:line="240" w:lineRule="auto"/>
        <w:jc w:val="both"/>
        <w:rPr>
          <w:color w:val="auto"/>
        </w:rPr>
      </w:pPr>
      <w:r w:rsidRPr="00B56EA2">
        <w:rPr>
          <w:b/>
          <w:bCs/>
          <w:color w:val="auto"/>
        </w:rPr>
        <w:t>Задачи программы:</w:t>
      </w:r>
    </w:p>
    <w:p w:rsidR="00A57638" w:rsidRPr="00B56EA2" w:rsidRDefault="00E235EB" w:rsidP="00F3564B">
      <w:pPr>
        <w:pStyle w:val="13"/>
        <w:numPr>
          <w:ilvl w:val="0"/>
          <w:numId w:val="351"/>
        </w:numPr>
        <w:spacing w:line="240" w:lineRule="auto"/>
        <w:jc w:val="both"/>
        <w:rPr>
          <w:color w:val="auto"/>
        </w:rPr>
      </w:pPr>
      <w:r w:rsidRPr="00B56EA2">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B56EA2" w:rsidRDefault="00E235EB" w:rsidP="00F3564B">
      <w:pPr>
        <w:pStyle w:val="13"/>
        <w:numPr>
          <w:ilvl w:val="0"/>
          <w:numId w:val="351"/>
        </w:numPr>
        <w:spacing w:line="240" w:lineRule="auto"/>
        <w:jc w:val="both"/>
        <w:rPr>
          <w:color w:val="auto"/>
        </w:rPr>
      </w:pPr>
      <w:r w:rsidRPr="00B56EA2">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B56EA2" w:rsidRDefault="00E235EB" w:rsidP="00F3564B">
      <w:pPr>
        <w:pStyle w:val="13"/>
        <w:numPr>
          <w:ilvl w:val="0"/>
          <w:numId w:val="351"/>
        </w:numPr>
        <w:spacing w:line="240" w:lineRule="auto"/>
        <w:jc w:val="both"/>
        <w:rPr>
          <w:color w:val="auto"/>
        </w:rPr>
      </w:pPr>
      <w:r w:rsidRPr="00B56EA2">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B56EA2" w:rsidRDefault="00E235EB" w:rsidP="00F3564B">
      <w:pPr>
        <w:pStyle w:val="13"/>
        <w:numPr>
          <w:ilvl w:val="0"/>
          <w:numId w:val="351"/>
        </w:numPr>
        <w:spacing w:line="240" w:lineRule="auto"/>
        <w:jc w:val="both"/>
        <w:rPr>
          <w:color w:val="auto"/>
        </w:rPr>
      </w:pPr>
      <w:r w:rsidRPr="00B56EA2">
        <w:rPr>
          <w:color w:val="auto"/>
        </w:rPr>
        <w:t>реализация комплексного психолого-педагогического и социального сопровождения обучающихся (в соответствии с рекомендациями ППк);</w:t>
      </w:r>
    </w:p>
    <w:p w:rsidR="00A57638" w:rsidRPr="00B56EA2" w:rsidRDefault="00E235EB" w:rsidP="00F3564B">
      <w:pPr>
        <w:pStyle w:val="13"/>
        <w:numPr>
          <w:ilvl w:val="0"/>
          <w:numId w:val="351"/>
        </w:numPr>
        <w:spacing w:line="240" w:lineRule="auto"/>
        <w:jc w:val="both"/>
        <w:rPr>
          <w:color w:val="auto"/>
        </w:rPr>
      </w:pPr>
      <w:r w:rsidRPr="00B56EA2">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B56EA2" w:rsidRDefault="00E235EB" w:rsidP="00F3564B">
      <w:pPr>
        <w:pStyle w:val="13"/>
        <w:numPr>
          <w:ilvl w:val="0"/>
          <w:numId w:val="351"/>
        </w:numPr>
        <w:spacing w:line="240" w:lineRule="auto"/>
        <w:jc w:val="both"/>
        <w:rPr>
          <w:color w:val="auto"/>
        </w:rPr>
      </w:pPr>
      <w:r w:rsidRPr="00B56EA2">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B56EA2" w:rsidRDefault="00E235EB" w:rsidP="00F3564B">
      <w:pPr>
        <w:pStyle w:val="13"/>
        <w:numPr>
          <w:ilvl w:val="0"/>
          <w:numId w:val="351"/>
        </w:numPr>
        <w:spacing w:line="240" w:lineRule="auto"/>
        <w:jc w:val="both"/>
        <w:rPr>
          <w:color w:val="auto"/>
        </w:rPr>
      </w:pPr>
      <w:r w:rsidRPr="00B56EA2">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B56EA2" w:rsidRDefault="00E235EB" w:rsidP="00B56EA2">
      <w:pPr>
        <w:pStyle w:val="13"/>
        <w:spacing w:line="240" w:lineRule="auto"/>
        <w:jc w:val="both"/>
        <w:rPr>
          <w:color w:val="auto"/>
        </w:rPr>
      </w:pPr>
      <w:r w:rsidRPr="00B56EA2">
        <w:rPr>
          <w:color w:val="auto"/>
        </w:rPr>
        <w:t xml:space="preserve">Содержание программы коррекционной работы определяютследующие </w:t>
      </w:r>
      <w:r w:rsidRPr="00B56EA2">
        <w:rPr>
          <w:b/>
          <w:bCs/>
          <w:color w:val="auto"/>
        </w:rPr>
        <w:t>принципы</w:t>
      </w:r>
      <w:r w:rsidRPr="00B56EA2">
        <w:rPr>
          <w:color w:val="auto"/>
        </w:rPr>
        <w:t>:</w:t>
      </w:r>
    </w:p>
    <w:p w:rsidR="00A57638" w:rsidRPr="00B56EA2" w:rsidRDefault="00E235EB" w:rsidP="00B56EA2">
      <w:pPr>
        <w:pStyle w:val="13"/>
        <w:spacing w:line="240" w:lineRule="auto"/>
        <w:ind w:left="240" w:hanging="240"/>
        <w:jc w:val="both"/>
        <w:rPr>
          <w:color w:val="auto"/>
        </w:rPr>
      </w:pPr>
      <w:r w:rsidRPr="00B56EA2">
        <w:rPr>
          <w:color w:val="auto"/>
        </w:rPr>
        <w:t xml:space="preserve">— </w:t>
      </w:r>
      <w:r w:rsidRPr="00B56EA2">
        <w:rPr>
          <w:i/>
          <w:iCs/>
          <w:color w:val="auto"/>
        </w:rPr>
        <w:t>Преемственность.</w:t>
      </w:r>
      <w:r w:rsidRPr="00B56EA2">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B56EA2" w:rsidRDefault="00E235EB" w:rsidP="00B56EA2">
      <w:pPr>
        <w:pStyle w:val="13"/>
        <w:spacing w:line="240" w:lineRule="auto"/>
        <w:ind w:left="240" w:hanging="240"/>
        <w:jc w:val="both"/>
        <w:rPr>
          <w:color w:val="auto"/>
        </w:rPr>
      </w:pPr>
      <w:r w:rsidRPr="00B56EA2">
        <w:rPr>
          <w:color w:val="auto"/>
        </w:rPr>
        <w:t xml:space="preserve">— </w:t>
      </w:r>
      <w:r w:rsidRPr="00B56EA2">
        <w:rPr>
          <w:i/>
          <w:iCs/>
          <w:color w:val="auto"/>
        </w:rPr>
        <w:t>Соблюдение интересов обучающихся.</w:t>
      </w:r>
      <w:r w:rsidRPr="00B56EA2">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B56EA2" w:rsidRDefault="00E235EB" w:rsidP="00B56EA2">
      <w:pPr>
        <w:pStyle w:val="13"/>
        <w:spacing w:line="240" w:lineRule="auto"/>
        <w:ind w:left="240" w:hanging="240"/>
        <w:jc w:val="both"/>
        <w:rPr>
          <w:color w:val="auto"/>
        </w:rPr>
      </w:pPr>
      <w:r w:rsidRPr="00B56EA2">
        <w:rPr>
          <w:color w:val="auto"/>
        </w:rPr>
        <w:t xml:space="preserve">— </w:t>
      </w:r>
      <w:r w:rsidRPr="00B56EA2">
        <w:rPr>
          <w:i/>
          <w:iCs/>
          <w:color w:val="auto"/>
        </w:rPr>
        <w:t>Непрерывность.</w:t>
      </w:r>
      <w:r w:rsidRPr="00B56EA2">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B56EA2" w:rsidRDefault="00E235EB" w:rsidP="00B56EA2">
      <w:pPr>
        <w:pStyle w:val="13"/>
        <w:spacing w:line="240" w:lineRule="auto"/>
        <w:ind w:left="240" w:hanging="240"/>
        <w:jc w:val="both"/>
        <w:rPr>
          <w:color w:val="auto"/>
        </w:rPr>
      </w:pPr>
      <w:r w:rsidRPr="00B56EA2">
        <w:rPr>
          <w:color w:val="auto"/>
        </w:rPr>
        <w:t xml:space="preserve">— </w:t>
      </w:r>
      <w:r w:rsidRPr="00B56EA2">
        <w:rPr>
          <w:i/>
          <w:iCs/>
          <w:color w:val="auto"/>
        </w:rPr>
        <w:t>Вариативность.</w:t>
      </w:r>
      <w:r w:rsidRPr="00B56EA2">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B56EA2" w:rsidRDefault="00E235EB" w:rsidP="00B56EA2">
      <w:pPr>
        <w:pStyle w:val="13"/>
        <w:spacing w:line="240" w:lineRule="auto"/>
        <w:ind w:left="240" w:hanging="240"/>
        <w:jc w:val="both"/>
        <w:rPr>
          <w:color w:val="auto"/>
        </w:rPr>
      </w:pPr>
      <w:r w:rsidRPr="00B56EA2">
        <w:rPr>
          <w:color w:val="auto"/>
        </w:rPr>
        <w:t>—</w:t>
      </w:r>
      <w:r w:rsidRPr="00B56EA2">
        <w:rPr>
          <w:i/>
          <w:iCs/>
          <w:color w:val="auto"/>
        </w:rPr>
        <w:t>Комплексность и системность.</w:t>
      </w:r>
      <w:r w:rsidRPr="00B56EA2">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A57638" w:rsidRPr="00B56EA2" w:rsidRDefault="0043590E" w:rsidP="00B56EA2">
      <w:pPr>
        <w:pStyle w:val="3"/>
        <w:spacing w:after="0" w:line="240" w:lineRule="auto"/>
      </w:pPr>
      <w:bookmarkStart w:id="798" w:name="bookmark1953"/>
      <w:bookmarkStart w:id="799" w:name="_Toc105502811"/>
      <w:r w:rsidRPr="00B56EA2">
        <w:t xml:space="preserve">2.4.2. </w:t>
      </w:r>
      <w:r w:rsidR="00E235EB" w:rsidRPr="00B56EA2">
        <w:t>Перечень и содержание направлений работы</w:t>
      </w:r>
      <w:bookmarkEnd w:id="798"/>
      <w:bookmarkEnd w:id="799"/>
    </w:p>
    <w:p w:rsidR="00A57638" w:rsidRPr="00B56EA2" w:rsidRDefault="00E235EB" w:rsidP="00B56EA2">
      <w:pPr>
        <w:pStyle w:val="13"/>
        <w:spacing w:line="240" w:lineRule="auto"/>
        <w:jc w:val="both"/>
        <w:rPr>
          <w:color w:val="auto"/>
        </w:rPr>
      </w:pPr>
      <w:r w:rsidRPr="00B56EA2">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B56EA2" w:rsidRDefault="00E235EB" w:rsidP="00B56EA2">
      <w:pPr>
        <w:pStyle w:val="13"/>
        <w:spacing w:line="240" w:lineRule="auto"/>
        <w:jc w:val="both"/>
        <w:rPr>
          <w:color w:val="auto"/>
        </w:rPr>
      </w:pPr>
      <w:r w:rsidRPr="00B56EA2">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B56EA2" w:rsidRDefault="00E235EB" w:rsidP="00B56EA2">
      <w:pPr>
        <w:pStyle w:val="af5"/>
      </w:pPr>
      <w:bookmarkStart w:id="800" w:name="bookmark1955"/>
      <w:r w:rsidRPr="00B56EA2">
        <w:t>Характеристика содержания направлений коррекционной работы</w:t>
      </w:r>
      <w:bookmarkEnd w:id="800"/>
    </w:p>
    <w:p w:rsidR="00A57638" w:rsidRPr="00B56EA2" w:rsidRDefault="00E235EB" w:rsidP="00B56EA2">
      <w:pPr>
        <w:pStyle w:val="13"/>
        <w:spacing w:line="240" w:lineRule="auto"/>
        <w:jc w:val="both"/>
        <w:rPr>
          <w:color w:val="auto"/>
        </w:rPr>
      </w:pPr>
      <w:r w:rsidRPr="00B56EA2">
        <w:rPr>
          <w:i/>
          <w:iCs/>
          <w:color w:val="auto"/>
        </w:rPr>
        <w:t>Диагностическая работа включает:</w:t>
      </w:r>
    </w:p>
    <w:p w:rsidR="00A57638" w:rsidRPr="00B56EA2" w:rsidRDefault="00E235EB" w:rsidP="00F3564B">
      <w:pPr>
        <w:pStyle w:val="13"/>
        <w:numPr>
          <w:ilvl w:val="0"/>
          <w:numId w:val="352"/>
        </w:numPr>
        <w:spacing w:line="240" w:lineRule="auto"/>
        <w:jc w:val="both"/>
        <w:rPr>
          <w:color w:val="auto"/>
        </w:rPr>
      </w:pPr>
      <w:r w:rsidRPr="00B56EA2">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B56EA2" w:rsidRDefault="00E235EB" w:rsidP="00F3564B">
      <w:pPr>
        <w:pStyle w:val="13"/>
        <w:numPr>
          <w:ilvl w:val="0"/>
          <w:numId w:val="352"/>
        </w:numPr>
        <w:spacing w:line="240" w:lineRule="auto"/>
        <w:jc w:val="both"/>
        <w:rPr>
          <w:color w:val="auto"/>
        </w:rPr>
      </w:pPr>
      <w:r w:rsidRPr="00B56EA2">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B56EA2" w:rsidRDefault="00E235EB" w:rsidP="00F3564B">
      <w:pPr>
        <w:pStyle w:val="13"/>
        <w:numPr>
          <w:ilvl w:val="0"/>
          <w:numId w:val="352"/>
        </w:numPr>
        <w:spacing w:line="240" w:lineRule="auto"/>
        <w:jc w:val="both"/>
        <w:rPr>
          <w:color w:val="auto"/>
        </w:rPr>
      </w:pPr>
      <w:r w:rsidRPr="00B56EA2">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B56EA2" w:rsidRDefault="00E235EB" w:rsidP="00F3564B">
      <w:pPr>
        <w:pStyle w:val="13"/>
        <w:numPr>
          <w:ilvl w:val="0"/>
          <w:numId w:val="352"/>
        </w:numPr>
        <w:spacing w:line="240" w:lineRule="auto"/>
        <w:jc w:val="both"/>
        <w:rPr>
          <w:color w:val="auto"/>
        </w:rPr>
      </w:pPr>
      <w:r w:rsidRPr="00B56EA2">
        <w:rPr>
          <w:color w:val="auto"/>
        </w:rPr>
        <w:t>изучение развития эмоционально-волевой, познавательной, речевой сфер и личностных особенностей обучающихся;</w:t>
      </w:r>
    </w:p>
    <w:p w:rsidR="00A57638" w:rsidRPr="00B56EA2" w:rsidRDefault="00E235EB" w:rsidP="00F3564B">
      <w:pPr>
        <w:pStyle w:val="13"/>
        <w:numPr>
          <w:ilvl w:val="0"/>
          <w:numId w:val="352"/>
        </w:numPr>
        <w:spacing w:line="240" w:lineRule="auto"/>
        <w:jc w:val="both"/>
        <w:rPr>
          <w:color w:val="auto"/>
        </w:rPr>
      </w:pPr>
      <w:r w:rsidRPr="00B56EA2">
        <w:rPr>
          <w:color w:val="auto"/>
        </w:rPr>
        <w:t>изучение социальной ситуации развития и условий семейного воспитания обучающихся;</w:t>
      </w:r>
    </w:p>
    <w:p w:rsidR="00A57638" w:rsidRPr="00B56EA2" w:rsidRDefault="00E235EB" w:rsidP="00F3564B">
      <w:pPr>
        <w:pStyle w:val="13"/>
        <w:numPr>
          <w:ilvl w:val="0"/>
          <w:numId w:val="352"/>
        </w:numPr>
        <w:spacing w:line="240" w:lineRule="auto"/>
        <w:jc w:val="both"/>
        <w:rPr>
          <w:color w:val="auto"/>
        </w:rPr>
      </w:pPr>
      <w:r w:rsidRPr="00B56EA2">
        <w:rPr>
          <w:color w:val="auto"/>
        </w:rPr>
        <w:t>изучение адаптивных возможностей и уровня социализации обучающихся;</w:t>
      </w:r>
    </w:p>
    <w:p w:rsidR="00A57638" w:rsidRPr="00B56EA2" w:rsidRDefault="00E235EB" w:rsidP="00F3564B">
      <w:pPr>
        <w:pStyle w:val="13"/>
        <w:numPr>
          <w:ilvl w:val="0"/>
          <w:numId w:val="352"/>
        </w:numPr>
        <w:spacing w:line="240" w:lineRule="auto"/>
        <w:jc w:val="both"/>
        <w:rPr>
          <w:color w:val="auto"/>
        </w:rPr>
      </w:pPr>
      <w:r w:rsidRPr="00B56EA2">
        <w:rPr>
          <w:color w:val="auto"/>
        </w:rPr>
        <w:t>изучение индивидуальных образовательных и социальнокоммуникативных потребностей обучающихся;</w:t>
      </w:r>
    </w:p>
    <w:p w:rsidR="00A57638" w:rsidRPr="00B56EA2" w:rsidRDefault="00E235EB" w:rsidP="00F3564B">
      <w:pPr>
        <w:pStyle w:val="13"/>
        <w:numPr>
          <w:ilvl w:val="0"/>
          <w:numId w:val="352"/>
        </w:numPr>
        <w:spacing w:line="240" w:lineRule="auto"/>
        <w:jc w:val="both"/>
        <w:rPr>
          <w:color w:val="auto"/>
        </w:rPr>
      </w:pPr>
      <w:r w:rsidRPr="00B56EA2">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B56EA2" w:rsidRDefault="00E235EB" w:rsidP="00F3564B">
      <w:pPr>
        <w:pStyle w:val="13"/>
        <w:numPr>
          <w:ilvl w:val="0"/>
          <w:numId w:val="352"/>
        </w:numPr>
        <w:spacing w:line="240" w:lineRule="auto"/>
        <w:jc w:val="both"/>
        <w:rPr>
          <w:color w:val="auto"/>
        </w:rPr>
      </w:pPr>
      <w:r w:rsidRPr="00B56EA2">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B56EA2" w:rsidRDefault="00E235EB" w:rsidP="00B56EA2">
      <w:pPr>
        <w:pStyle w:val="13"/>
        <w:spacing w:line="240" w:lineRule="auto"/>
        <w:jc w:val="both"/>
        <w:rPr>
          <w:color w:val="auto"/>
        </w:rPr>
      </w:pPr>
      <w:r w:rsidRPr="00B56EA2">
        <w:rPr>
          <w:i/>
          <w:iCs/>
          <w:color w:val="auto"/>
        </w:rPr>
        <w:t>Коррекционно-развивающая и психопрофилактическая работа включает:</w:t>
      </w:r>
    </w:p>
    <w:p w:rsidR="00A57638" w:rsidRPr="00B56EA2" w:rsidRDefault="00E235EB" w:rsidP="00F3564B">
      <w:pPr>
        <w:pStyle w:val="13"/>
        <w:numPr>
          <w:ilvl w:val="0"/>
          <w:numId w:val="353"/>
        </w:numPr>
        <w:spacing w:line="240" w:lineRule="auto"/>
        <w:jc w:val="both"/>
        <w:rPr>
          <w:color w:val="auto"/>
        </w:rPr>
      </w:pPr>
      <w:r w:rsidRPr="00B56EA2">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B56EA2" w:rsidRDefault="00E235EB" w:rsidP="00F3564B">
      <w:pPr>
        <w:pStyle w:val="13"/>
        <w:numPr>
          <w:ilvl w:val="0"/>
          <w:numId w:val="353"/>
        </w:numPr>
        <w:spacing w:line="240" w:lineRule="auto"/>
        <w:jc w:val="both"/>
        <w:rPr>
          <w:color w:val="auto"/>
        </w:rPr>
      </w:pPr>
      <w:r w:rsidRPr="00B56EA2">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B56EA2" w:rsidRDefault="00E235EB" w:rsidP="00F3564B">
      <w:pPr>
        <w:pStyle w:val="13"/>
        <w:numPr>
          <w:ilvl w:val="0"/>
          <w:numId w:val="353"/>
        </w:numPr>
        <w:spacing w:line="240" w:lineRule="auto"/>
        <w:jc w:val="both"/>
        <w:rPr>
          <w:color w:val="auto"/>
        </w:rPr>
      </w:pPr>
      <w:r w:rsidRPr="00B56EA2">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B56EA2" w:rsidRDefault="00E235EB" w:rsidP="00F3564B">
      <w:pPr>
        <w:pStyle w:val="13"/>
        <w:numPr>
          <w:ilvl w:val="0"/>
          <w:numId w:val="353"/>
        </w:numPr>
        <w:spacing w:line="240" w:lineRule="auto"/>
        <w:jc w:val="both"/>
        <w:rPr>
          <w:color w:val="auto"/>
        </w:rPr>
      </w:pPr>
      <w:r w:rsidRPr="00B56EA2">
        <w:rPr>
          <w:color w:val="auto"/>
        </w:rPr>
        <w:t>коррекцию и развитие высших психических функций, эмоционально-волевой, познавательной и коммуникативной сфер;</w:t>
      </w:r>
    </w:p>
    <w:p w:rsidR="00A57638" w:rsidRPr="00B56EA2" w:rsidRDefault="00E235EB" w:rsidP="00F3564B">
      <w:pPr>
        <w:pStyle w:val="13"/>
        <w:numPr>
          <w:ilvl w:val="0"/>
          <w:numId w:val="353"/>
        </w:numPr>
        <w:spacing w:line="240" w:lineRule="auto"/>
        <w:jc w:val="both"/>
        <w:rPr>
          <w:color w:val="auto"/>
        </w:rPr>
      </w:pPr>
      <w:r w:rsidRPr="00B56EA2">
        <w:rPr>
          <w:color w:val="auto"/>
        </w:rPr>
        <w:t>развитие и укрепление зрелых личностных установок, формирование адекватных форм утверждения самостоятельности;</w:t>
      </w:r>
    </w:p>
    <w:p w:rsidR="00A57638" w:rsidRPr="00B56EA2" w:rsidRDefault="00E235EB" w:rsidP="00F3564B">
      <w:pPr>
        <w:pStyle w:val="13"/>
        <w:numPr>
          <w:ilvl w:val="0"/>
          <w:numId w:val="353"/>
        </w:numPr>
        <w:spacing w:line="240" w:lineRule="auto"/>
        <w:jc w:val="both"/>
        <w:rPr>
          <w:color w:val="auto"/>
        </w:rPr>
      </w:pPr>
      <w:r w:rsidRPr="00B56EA2">
        <w:rPr>
          <w:color w:val="auto"/>
        </w:rPr>
        <w:t>формирование способов регуляции поведения и эмоциональных состояний;</w:t>
      </w:r>
    </w:p>
    <w:p w:rsidR="00A57638" w:rsidRPr="00B56EA2" w:rsidRDefault="00E235EB" w:rsidP="00F3564B">
      <w:pPr>
        <w:pStyle w:val="13"/>
        <w:numPr>
          <w:ilvl w:val="0"/>
          <w:numId w:val="353"/>
        </w:numPr>
        <w:spacing w:line="240" w:lineRule="auto"/>
        <w:jc w:val="both"/>
        <w:rPr>
          <w:color w:val="auto"/>
        </w:rPr>
      </w:pPr>
      <w:r w:rsidRPr="00B56EA2">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B56EA2" w:rsidRDefault="00E235EB" w:rsidP="00F3564B">
      <w:pPr>
        <w:pStyle w:val="13"/>
        <w:numPr>
          <w:ilvl w:val="0"/>
          <w:numId w:val="353"/>
        </w:numPr>
        <w:spacing w:line="240" w:lineRule="auto"/>
        <w:jc w:val="both"/>
        <w:rPr>
          <w:color w:val="auto"/>
        </w:rPr>
      </w:pPr>
      <w:r w:rsidRPr="00B56EA2">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B56EA2" w:rsidRDefault="00E235EB" w:rsidP="00F3564B">
      <w:pPr>
        <w:pStyle w:val="13"/>
        <w:numPr>
          <w:ilvl w:val="0"/>
          <w:numId w:val="353"/>
        </w:numPr>
        <w:spacing w:line="240" w:lineRule="auto"/>
        <w:jc w:val="both"/>
        <w:rPr>
          <w:color w:val="auto"/>
        </w:rPr>
      </w:pPr>
      <w:r w:rsidRPr="00B56EA2">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B56EA2" w:rsidRDefault="00E235EB" w:rsidP="00F3564B">
      <w:pPr>
        <w:pStyle w:val="13"/>
        <w:numPr>
          <w:ilvl w:val="0"/>
          <w:numId w:val="353"/>
        </w:numPr>
        <w:spacing w:line="240" w:lineRule="auto"/>
        <w:jc w:val="both"/>
        <w:rPr>
          <w:color w:val="auto"/>
        </w:rPr>
      </w:pPr>
      <w:r w:rsidRPr="00B56EA2">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B56EA2" w:rsidRDefault="00E235EB" w:rsidP="00F3564B">
      <w:pPr>
        <w:pStyle w:val="13"/>
        <w:numPr>
          <w:ilvl w:val="0"/>
          <w:numId w:val="353"/>
        </w:numPr>
        <w:spacing w:line="240" w:lineRule="auto"/>
        <w:jc w:val="both"/>
        <w:rPr>
          <w:color w:val="auto"/>
        </w:rPr>
      </w:pPr>
      <w:r w:rsidRPr="00B56EA2">
        <w:rPr>
          <w:color w:val="auto"/>
        </w:rPr>
        <w:t>психопрофилактическую работу при подготовке к прохождению государственной итоговой аттестации;</w:t>
      </w:r>
    </w:p>
    <w:p w:rsidR="00A57638" w:rsidRPr="00B56EA2" w:rsidRDefault="00E235EB" w:rsidP="00F3564B">
      <w:pPr>
        <w:pStyle w:val="13"/>
        <w:numPr>
          <w:ilvl w:val="0"/>
          <w:numId w:val="353"/>
        </w:numPr>
        <w:spacing w:line="240" w:lineRule="auto"/>
        <w:jc w:val="both"/>
        <w:rPr>
          <w:color w:val="auto"/>
        </w:rPr>
      </w:pPr>
      <w:r w:rsidRPr="00B56EA2">
        <w:rPr>
          <w:color w:val="auto"/>
        </w:rPr>
        <w:t>развитие компетенций, необходимых для продолжения образования и профессионального самоопределения;</w:t>
      </w:r>
    </w:p>
    <w:p w:rsidR="00A57638" w:rsidRPr="00B56EA2" w:rsidRDefault="00E235EB" w:rsidP="00F3564B">
      <w:pPr>
        <w:pStyle w:val="13"/>
        <w:numPr>
          <w:ilvl w:val="0"/>
          <w:numId w:val="353"/>
        </w:numPr>
        <w:spacing w:line="240" w:lineRule="auto"/>
        <w:jc w:val="both"/>
        <w:rPr>
          <w:color w:val="auto"/>
        </w:rPr>
      </w:pPr>
      <w:r w:rsidRPr="00B56EA2">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B56EA2" w:rsidRDefault="00E235EB" w:rsidP="00F3564B">
      <w:pPr>
        <w:pStyle w:val="13"/>
        <w:numPr>
          <w:ilvl w:val="0"/>
          <w:numId w:val="353"/>
        </w:numPr>
        <w:spacing w:line="240" w:lineRule="auto"/>
        <w:jc w:val="both"/>
        <w:rPr>
          <w:color w:val="auto"/>
        </w:rPr>
      </w:pPr>
      <w:r w:rsidRPr="00B56EA2">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B56EA2" w:rsidRDefault="00E235EB" w:rsidP="00B56EA2">
      <w:pPr>
        <w:pStyle w:val="13"/>
        <w:spacing w:line="240" w:lineRule="auto"/>
        <w:jc w:val="both"/>
        <w:rPr>
          <w:color w:val="auto"/>
        </w:rPr>
      </w:pPr>
      <w:r w:rsidRPr="00B56EA2">
        <w:rPr>
          <w:i/>
          <w:iCs/>
          <w:color w:val="auto"/>
        </w:rPr>
        <w:t>Консультативная работа включает:</w:t>
      </w:r>
    </w:p>
    <w:p w:rsidR="00A57638" w:rsidRPr="00B56EA2" w:rsidRDefault="00E235EB" w:rsidP="00F3564B">
      <w:pPr>
        <w:pStyle w:val="13"/>
        <w:numPr>
          <w:ilvl w:val="0"/>
          <w:numId w:val="354"/>
        </w:numPr>
        <w:spacing w:line="240" w:lineRule="auto"/>
        <w:jc w:val="both"/>
        <w:rPr>
          <w:color w:val="auto"/>
        </w:rPr>
      </w:pPr>
      <w:r w:rsidRPr="00B56EA2">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B56EA2" w:rsidRDefault="00E235EB" w:rsidP="00F3564B">
      <w:pPr>
        <w:pStyle w:val="13"/>
        <w:numPr>
          <w:ilvl w:val="0"/>
          <w:numId w:val="354"/>
        </w:numPr>
        <w:spacing w:line="240" w:lineRule="auto"/>
        <w:jc w:val="both"/>
        <w:rPr>
          <w:color w:val="auto"/>
        </w:rPr>
      </w:pPr>
      <w:r w:rsidRPr="00B56EA2">
        <w:rPr>
          <w:color w:val="auto"/>
        </w:rPr>
        <w:t>консультирование специалистами педагогов по выбору индивидуально-ориентированных методов и приемов работы;</w:t>
      </w:r>
    </w:p>
    <w:p w:rsidR="00A57638" w:rsidRPr="00B56EA2" w:rsidRDefault="00E235EB" w:rsidP="00F3564B">
      <w:pPr>
        <w:pStyle w:val="13"/>
        <w:numPr>
          <w:ilvl w:val="0"/>
          <w:numId w:val="354"/>
        </w:numPr>
        <w:spacing w:line="240" w:lineRule="auto"/>
        <w:jc w:val="both"/>
        <w:rPr>
          <w:color w:val="auto"/>
        </w:rPr>
      </w:pPr>
      <w:r w:rsidRPr="00B56EA2">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B56EA2" w:rsidRDefault="00E235EB" w:rsidP="00F3564B">
      <w:pPr>
        <w:pStyle w:val="13"/>
        <w:numPr>
          <w:ilvl w:val="0"/>
          <w:numId w:val="354"/>
        </w:numPr>
        <w:spacing w:line="240" w:lineRule="auto"/>
        <w:jc w:val="both"/>
        <w:rPr>
          <w:color w:val="auto"/>
        </w:rPr>
      </w:pPr>
      <w:r w:rsidRPr="00B56EA2">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B56EA2" w:rsidRDefault="00E235EB" w:rsidP="00B56EA2">
      <w:pPr>
        <w:pStyle w:val="13"/>
        <w:spacing w:line="240" w:lineRule="auto"/>
        <w:jc w:val="both"/>
        <w:rPr>
          <w:color w:val="auto"/>
        </w:rPr>
      </w:pPr>
      <w:r w:rsidRPr="00B56EA2">
        <w:rPr>
          <w:i/>
          <w:iCs/>
          <w:color w:val="auto"/>
        </w:rPr>
        <w:t>Информационно-просветительская работа включает:</w:t>
      </w:r>
    </w:p>
    <w:p w:rsidR="00A57638" w:rsidRPr="00B56EA2" w:rsidRDefault="00E235EB" w:rsidP="00F3564B">
      <w:pPr>
        <w:pStyle w:val="13"/>
        <w:numPr>
          <w:ilvl w:val="0"/>
          <w:numId w:val="355"/>
        </w:numPr>
        <w:spacing w:line="240" w:lineRule="auto"/>
        <w:jc w:val="both"/>
        <w:rPr>
          <w:color w:val="auto"/>
        </w:rPr>
      </w:pPr>
      <w:r w:rsidRPr="00B56EA2">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B56EA2" w:rsidRDefault="00E235EB" w:rsidP="00F3564B">
      <w:pPr>
        <w:pStyle w:val="13"/>
        <w:numPr>
          <w:ilvl w:val="0"/>
          <w:numId w:val="355"/>
        </w:numPr>
        <w:spacing w:line="240" w:lineRule="auto"/>
        <w:jc w:val="both"/>
        <w:rPr>
          <w:color w:val="auto"/>
        </w:rPr>
      </w:pPr>
      <w:r w:rsidRPr="00B56EA2">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B56EA2" w:rsidRDefault="00E235EB" w:rsidP="00F3564B">
      <w:pPr>
        <w:pStyle w:val="13"/>
        <w:numPr>
          <w:ilvl w:val="0"/>
          <w:numId w:val="355"/>
        </w:numPr>
        <w:spacing w:line="240" w:lineRule="auto"/>
        <w:jc w:val="both"/>
        <w:rPr>
          <w:color w:val="auto"/>
        </w:rPr>
      </w:pPr>
      <w:r w:rsidRPr="00B56EA2">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B56EA2" w:rsidRDefault="00E235EB" w:rsidP="00F3564B">
      <w:pPr>
        <w:pStyle w:val="13"/>
        <w:numPr>
          <w:ilvl w:val="0"/>
          <w:numId w:val="355"/>
        </w:numPr>
        <w:spacing w:line="240" w:lineRule="auto"/>
        <w:jc w:val="both"/>
        <w:rPr>
          <w:color w:val="auto"/>
        </w:rPr>
      </w:pPr>
      <w:r w:rsidRPr="00B56EA2">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B56EA2" w:rsidRDefault="00E235EB" w:rsidP="00F3564B">
      <w:pPr>
        <w:pStyle w:val="13"/>
        <w:numPr>
          <w:ilvl w:val="0"/>
          <w:numId w:val="355"/>
        </w:numPr>
        <w:spacing w:line="240" w:lineRule="auto"/>
        <w:jc w:val="both"/>
        <w:rPr>
          <w:color w:val="auto"/>
        </w:rPr>
      </w:pPr>
      <w:r w:rsidRPr="00B56EA2">
        <w:rPr>
          <w:color w:val="auto"/>
        </w:rPr>
        <w:t>мероприятия, направленные на развитие и коррекцию эмоциональной регуляции поведения и деятельности;</w:t>
      </w:r>
    </w:p>
    <w:p w:rsidR="00A57638" w:rsidRPr="00B56EA2" w:rsidRDefault="00E235EB" w:rsidP="00F3564B">
      <w:pPr>
        <w:pStyle w:val="13"/>
        <w:numPr>
          <w:ilvl w:val="0"/>
          <w:numId w:val="355"/>
        </w:numPr>
        <w:spacing w:line="240" w:lineRule="auto"/>
        <w:jc w:val="both"/>
        <w:rPr>
          <w:color w:val="auto"/>
        </w:rPr>
      </w:pPr>
      <w:r w:rsidRPr="00B56EA2">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B56EA2" w:rsidRDefault="00E235EB" w:rsidP="00F3564B">
      <w:pPr>
        <w:pStyle w:val="13"/>
        <w:numPr>
          <w:ilvl w:val="0"/>
          <w:numId w:val="355"/>
        </w:numPr>
        <w:spacing w:line="240" w:lineRule="auto"/>
        <w:jc w:val="both"/>
        <w:rPr>
          <w:color w:val="auto"/>
        </w:rPr>
      </w:pPr>
      <w:r w:rsidRPr="00B56EA2">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B56EA2" w:rsidRDefault="00E235EB" w:rsidP="00F3564B">
      <w:pPr>
        <w:pStyle w:val="13"/>
        <w:numPr>
          <w:ilvl w:val="0"/>
          <w:numId w:val="355"/>
        </w:numPr>
        <w:spacing w:line="240" w:lineRule="auto"/>
        <w:jc w:val="both"/>
        <w:rPr>
          <w:color w:val="auto"/>
        </w:rPr>
      </w:pPr>
      <w:r w:rsidRPr="00B56EA2">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B56EA2" w:rsidRDefault="00E235EB" w:rsidP="00F3564B">
      <w:pPr>
        <w:pStyle w:val="13"/>
        <w:numPr>
          <w:ilvl w:val="0"/>
          <w:numId w:val="355"/>
        </w:numPr>
        <w:spacing w:line="240" w:lineRule="auto"/>
        <w:jc w:val="both"/>
        <w:rPr>
          <w:color w:val="auto"/>
        </w:rPr>
      </w:pPr>
      <w:r w:rsidRPr="00B56EA2">
        <w:rPr>
          <w:color w:val="auto"/>
        </w:rPr>
        <w:t>мероприятия, направленные на развитие отдельных сторон познавательной сферы;</w:t>
      </w:r>
    </w:p>
    <w:p w:rsidR="00A57638" w:rsidRPr="00B56EA2" w:rsidRDefault="00E235EB" w:rsidP="00F3564B">
      <w:pPr>
        <w:pStyle w:val="13"/>
        <w:numPr>
          <w:ilvl w:val="0"/>
          <w:numId w:val="355"/>
        </w:numPr>
        <w:spacing w:line="240" w:lineRule="auto"/>
        <w:jc w:val="both"/>
        <w:rPr>
          <w:color w:val="auto"/>
        </w:rPr>
      </w:pPr>
      <w:r w:rsidRPr="00B56EA2">
        <w:rPr>
          <w:color w:val="auto"/>
        </w:rPr>
        <w:t>мероприятия, направленные на преодоление трудностей речевого развития;</w:t>
      </w:r>
    </w:p>
    <w:p w:rsidR="00A57638" w:rsidRPr="00B56EA2" w:rsidRDefault="00E235EB" w:rsidP="00F3564B">
      <w:pPr>
        <w:pStyle w:val="13"/>
        <w:numPr>
          <w:ilvl w:val="0"/>
          <w:numId w:val="355"/>
        </w:numPr>
        <w:spacing w:line="240" w:lineRule="auto"/>
        <w:jc w:val="both"/>
        <w:rPr>
          <w:color w:val="auto"/>
        </w:rPr>
      </w:pPr>
      <w:r w:rsidRPr="00B56EA2">
        <w:rPr>
          <w:color w:val="auto"/>
        </w:rPr>
        <w:t>мероприятия, направленные на психологическую поддержку обучающихся с инвалидностью.</w:t>
      </w:r>
    </w:p>
    <w:p w:rsidR="00A57638" w:rsidRPr="00B56EA2" w:rsidRDefault="00E235EB" w:rsidP="00B56EA2">
      <w:pPr>
        <w:pStyle w:val="13"/>
        <w:spacing w:line="240" w:lineRule="auto"/>
        <w:jc w:val="both"/>
        <w:rPr>
          <w:color w:val="auto"/>
        </w:rPr>
      </w:pPr>
      <w:r w:rsidRPr="00B56EA2">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B56EA2" w:rsidRDefault="00E235EB" w:rsidP="00B56EA2">
      <w:pPr>
        <w:pStyle w:val="13"/>
        <w:spacing w:line="240" w:lineRule="auto"/>
        <w:jc w:val="both"/>
        <w:rPr>
          <w:color w:val="auto"/>
        </w:rPr>
      </w:pPr>
      <w:r w:rsidRPr="00B56EA2">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A57638" w:rsidRPr="00EB2D57" w:rsidRDefault="0043590E" w:rsidP="0043590E">
      <w:pPr>
        <w:pStyle w:val="3"/>
      </w:pPr>
      <w:bookmarkStart w:id="801" w:name="bookmark1957"/>
      <w:bookmarkStart w:id="802" w:name="_Toc105502812"/>
      <w:r>
        <w:t xml:space="preserve">2.4.3. </w:t>
      </w:r>
      <w:r w:rsidR="00E235EB" w:rsidRPr="00EB2D57">
        <w:t>Механизмы реализации программы</w:t>
      </w:r>
      <w:bookmarkEnd w:id="801"/>
      <w:bookmarkEnd w:id="802"/>
    </w:p>
    <w:p w:rsidR="00A57638" w:rsidRPr="00EB2D57" w:rsidRDefault="00E235EB" w:rsidP="00B56EA2">
      <w:pPr>
        <w:pStyle w:val="13"/>
        <w:spacing w:line="240" w:lineRule="auto"/>
        <w:jc w:val="both"/>
        <w:rPr>
          <w:color w:val="auto"/>
        </w:rPr>
      </w:pPr>
      <w:r w:rsidRPr="00EB2D57">
        <w:rPr>
          <w:color w:val="auto"/>
        </w:rPr>
        <w:t xml:space="preserve">Для реализации ПКР в </w:t>
      </w:r>
      <w:r w:rsidR="002320C4" w:rsidRPr="00B56EA2">
        <w:rPr>
          <w:color w:val="auto"/>
        </w:rPr>
        <w:t>МБОУ «</w:t>
      </w:r>
      <w:r w:rsidR="002320C4">
        <w:rPr>
          <w:color w:val="auto"/>
        </w:rPr>
        <w:t>СОШ № 42</w:t>
      </w:r>
      <w:r w:rsidR="002320C4" w:rsidRPr="00B56EA2">
        <w:rPr>
          <w:color w:val="auto"/>
        </w:rPr>
        <w:t>»</w:t>
      </w:r>
      <w:r w:rsidR="002320C4">
        <w:rPr>
          <w:color w:val="auto"/>
        </w:rPr>
        <w:t xml:space="preserve"> </w:t>
      </w:r>
      <w:r w:rsidRPr="00EB2D57">
        <w:rPr>
          <w:color w:val="auto"/>
        </w:rPr>
        <w:t>создана служба комплексного психолого-педагогического и социального сопровождения и поддержки обучающихся.</w:t>
      </w:r>
    </w:p>
    <w:p w:rsidR="00A57638" w:rsidRPr="00EB2D57" w:rsidRDefault="00E235EB" w:rsidP="00B56EA2">
      <w:pPr>
        <w:pStyle w:val="13"/>
        <w:spacing w:line="240" w:lineRule="auto"/>
        <w:jc w:val="both"/>
        <w:rPr>
          <w:color w:val="auto"/>
        </w:rPr>
      </w:pPr>
      <w:r w:rsidRPr="00EB2D57">
        <w:rPr>
          <w:color w:val="auto"/>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002320C4" w:rsidRPr="00B56EA2">
        <w:rPr>
          <w:color w:val="auto"/>
        </w:rPr>
        <w:t>МБОУ «</w:t>
      </w:r>
      <w:r w:rsidR="002320C4">
        <w:rPr>
          <w:color w:val="auto"/>
        </w:rPr>
        <w:t>СОШ № 42</w:t>
      </w:r>
      <w:r w:rsidR="002320C4" w:rsidRPr="00B56EA2">
        <w:rPr>
          <w:color w:val="auto"/>
        </w:rPr>
        <w:t>»</w:t>
      </w:r>
      <w:r w:rsidR="00B56EA2" w:rsidRPr="00B56EA2">
        <w:rPr>
          <w:color w:val="auto"/>
        </w:rPr>
        <w:t xml:space="preserve"> </w:t>
      </w:r>
      <w:r w:rsidRPr="00EB2D57">
        <w:rPr>
          <w:color w:val="auto"/>
        </w:rPr>
        <w:t xml:space="preserve">(педагогом-психологом, социальным педагогом, учителем-логопедом), регламентируются локальными нормативными актами </w:t>
      </w:r>
      <w:r w:rsidR="002320C4">
        <w:rPr>
          <w:color w:val="auto"/>
        </w:rPr>
        <w:t xml:space="preserve"> </w:t>
      </w:r>
      <w:r w:rsidR="002320C4" w:rsidRPr="002320C4">
        <w:rPr>
          <w:color w:val="auto"/>
        </w:rPr>
        <w:t xml:space="preserve"> </w:t>
      </w:r>
      <w:r w:rsidR="002320C4" w:rsidRPr="00B56EA2">
        <w:rPr>
          <w:color w:val="auto"/>
        </w:rPr>
        <w:t>МБОУ «</w:t>
      </w:r>
      <w:r w:rsidR="002320C4">
        <w:rPr>
          <w:color w:val="auto"/>
        </w:rPr>
        <w:t>СОШ № 42</w:t>
      </w:r>
      <w:r w:rsidR="002320C4" w:rsidRPr="00B56EA2">
        <w:rPr>
          <w:color w:val="auto"/>
        </w:rPr>
        <w:t>»</w:t>
      </w:r>
      <w:r w:rsidR="00B56EA2" w:rsidRPr="00B56EA2">
        <w:rPr>
          <w:color w:val="auto"/>
        </w:rPr>
        <w:t>»</w:t>
      </w:r>
      <w:r w:rsidRPr="00EB2D57">
        <w:rPr>
          <w:color w:val="auto"/>
        </w:rPr>
        <w:t>, а также уставом, реализуется преимущественно во внеурочной деятельности.</w:t>
      </w:r>
    </w:p>
    <w:p w:rsidR="00A57638" w:rsidRPr="00EB2D57" w:rsidRDefault="00E235EB" w:rsidP="00B56EA2">
      <w:pPr>
        <w:pStyle w:val="13"/>
        <w:spacing w:line="240" w:lineRule="auto"/>
        <w:jc w:val="both"/>
        <w:rPr>
          <w:color w:val="auto"/>
        </w:rPr>
      </w:pPr>
      <w:r w:rsidRPr="00EB2D57">
        <w:rPr>
          <w:color w:val="auto"/>
        </w:rPr>
        <w:t xml:space="preserve">Одним из условий комплексного сопровождения и поддержки обучающихся является тесное </w:t>
      </w:r>
      <w:r w:rsidRPr="00B56EA2">
        <w:rPr>
          <w:i/>
          <w:color w:val="auto"/>
        </w:rPr>
        <w:t>взаимодействие специалистов</w:t>
      </w:r>
      <w:r w:rsidRPr="00EB2D57">
        <w:rPr>
          <w:color w:val="auto"/>
        </w:rPr>
        <w:t xml:space="preserve"> при участии педагогов </w:t>
      </w:r>
      <w:r w:rsidR="002320C4" w:rsidRPr="00B56EA2">
        <w:rPr>
          <w:color w:val="auto"/>
        </w:rPr>
        <w:t>МБОУ «</w:t>
      </w:r>
      <w:r w:rsidR="002320C4">
        <w:rPr>
          <w:color w:val="auto"/>
        </w:rPr>
        <w:t>СОШ № 42</w:t>
      </w:r>
      <w:r w:rsidR="002320C4" w:rsidRPr="00B56EA2">
        <w:rPr>
          <w:color w:val="auto"/>
        </w:rPr>
        <w:t>»</w:t>
      </w:r>
      <w:r w:rsidRPr="00EB2D57">
        <w:rPr>
          <w:color w:val="auto"/>
        </w:rPr>
        <w:t>, представителей администрации и родителей (законных представителей).</w:t>
      </w:r>
    </w:p>
    <w:p w:rsidR="00A57638" w:rsidRPr="00EB2D57" w:rsidRDefault="00E235EB" w:rsidP="00B56EA2">
      <w:pPr>
        <w:pStyle w:val="13"/>
        <w:spacing w:line="240" w:lineRule="auto"/>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rsidP="00B56EA2">
      <w:pPr>
        <w:pStyle w:val="13"/>
        <w:spacing w:line="240" w:lineRule="auto"/>
        <w:jc w:val="both"/>
        <w:rPr>
          <w:color w:val="auto"/>
        </w:rPr>
      </w:pPr>
      <w:r w:rsidRPr="00EB2D57">
        <w:rPr>
          <w:color w:val="auto"/>
        </w:rPr>
        <w:t xml:space="preserve">Наиболее распространенные и действенные формы организованного взаимодействия специалистов — это консилиумы и службы сопровождения </w:t>
      </w:r>
      <w:r w:rsidR="002320C4" w:rsidRPr="00B56EA2">
        <w:rPr>
          <w:color w:val="auto"/>
        </w:rPr>
        <w:t>МБОУ «</w:t>
      </w:r>
      <w:r w:rsidR="002320C4">
        <w:rPr>
          <w:color w:val="auto"/>
        </w:rPr>
        <w:t>СОШ № 42</w:t>
      </w:r>
      <w:r w:rsidR="002320C4" w:rsidRPr="00B56EA2">
        <w:rPr>
          <w:color w:val="auto"/>
        </w:rPr>
        <w:t>»</w:t>
      </w:r>
      <w:r w:rsidRPr="00EB2D57">
        <w:rPr>
          <w:color w:val="auto"/>
        </w:rPr>
        <w:t>,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rsidP="00B56EA2">
      <w:pPr>
        <w:pStyle w:val="13"/>
        <w:spacing w:line="240" w:lineRule="auto"/>
        <w:jc w:val="both"/>
        <w:rPr>
          <w:color w:val="auto"/>
        </w:rPr>
      </w:pPr>
      <w:r w:rsidRPr="00EB2D57">
        <w:rPr>
          <w:color w:val="auto"/>
        </w:rPr>
        <w:t xml:space="preserve">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w:t>
      </w:r>
      <w:r w:rsidR="002320C4" w:rsidRPr="00B56EA2">
        <w:rPr>
          <w:color w:val="auto"/>
        </w:rPr>
        <w:t>МБОУ «</w:t>
      </w:r>
      <w:r w:rsidR="002320C4">
        <w:rPr>
          <w:color w:val="auto"/>
        </w:rPr>
        <w:t>СОШ № 42</w:t>
      </w:r>
      <w:r w:rsidR="002320C4" w:rsidRPr="00B56EA2">
        <w:rPr>
          <w:color w:val="auto"/>
        </w:rPr>
        <w:t>»</w:t>
      </w:r>
      <w:r w:rsidR="002320C4">
        <w:rPr>
          <w:color w:val="auto"/>
        </w:rPr>
        <w:t xml:space="preserve"> </w:t>
      </w:r>
      <w:r w:rsidRPr="00EB2D57">
        <w:rPr>
          <w:color w:val="auto"/>
        </w:rPr>
        <w:t>самостоятельно и утверждается локальным актом.</w:t>
      </w:r>
    </w:p>
    <w:p w:rsidR="00A57638" w:rsidRPr="00EB2D57" w:rsidRDefault="00E235EB" w:rsidP="00B56EA2">
      <w:pPr>
        <w:pStyle w:val="13"/>
        <w:spacing w:line="240" w:lineRule="auto"/>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rsidP="00B56EA2">
      <w:pPr>
        <w:pStyle w:val="13"/>
        <w:spacing w:line="240" w:lineRule="auto"/>
        <w:ind w:firstLine="238"/>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rsidP="00B56EA2">
      <w:pPr>
        <w:pStyle w:val="13"/>
        <w:spacing w:line="240" w:lineRule="auto"/>
        <w:ind w:firstLine="238"/>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rsidP="00B56EA2">
      <w:pPr>
        <w:pStyle w:val="13"/>
        <w:spacing w:line="240" w:lineRule="auto"/>
        <w:ind w:firstLine="238"/>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43590E" w:rsidP="00B56EA2">
      <w:pPr>
        <w:pStyle w:val="3"/>
        <w:spacing w:after="0" w:line="240" w:lineRule="auto"/>
      </w:pPr>
      <w:bookmarkStart w:id="803" w:name="bookmark1959"/>
      <w:bookmarkStart w:id="804" w:name="_Toc105502813"/>
      <w:r>
        <w:t xml:space="preserve">2.4.4. </w:t>
      </w:r>
      <w:r w:rsidR="00E235EB" w:rsidRPr="00EB2D57">
        <w:t>Требования к условиям реализации программы</w:t>
      </w:r>
      <w:bookmarkEnd w:id="803"/>
      <w:bookmarkEnd w:id="804"/>
    </w:p>
    <w:p w:rsidR="00A57638" w:rsidRPr="00EB2D57" w:rsidRDefault="00E235EB" w:rsidP="00B56EA2">
      <w:pPr>
        <w:pStyle w:val="13"/>
        <w:spacing w:line="240" w:lineRule="auto"/>
        <w:jc w:val="both"/>
        <w:rPr>
          <w:color w:val="auto"/>
        </w:rPr>
      </w:pPr>
      <w:r w:rsidRPr="00EB2D57">
        <w:rPr>
          <w:i/>
          <w:iCs/>
          <w:color w:val="auto"/>
        </w:rPr>
        <w:t>Психолого-педагогическое обеспечение:</w:t>
      </w:r>
    </w:p>
    <w:p w:rsidR="00A57638" w:rsidRPr="00EB2D57" w:rsidRDefault="00E235EB" w:rsidP="00B56EA2">
      <w:pPr>
        <w:pStyle w:val="13"/>
        <w:spacing w:line="240"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rsidP="00B56EA2">
      <w:pPr>
        <w:pStyle w:val="13"/>
        <w:spacing w:line="240"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rsidP="00B56EA2">
      <w:pPr>
        <w:pStyle w:val="13"/>
        <w:spacing w:line="240"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rsidP="00B56EA2">
      <w:pPr>
        <w:pStyle w:val="13"/>
        <w:spacing w:line="240"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rsidP="00B56EA2">
      <w:pPr>
        <w:pStyle w:val="13"/>
        <w:spacing w:line="240"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rsidP="00B56EA2">
      <w:pPr>
        <w:pStyle w:val="13"/>
        <w:spacing w:line="240"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rsidP="00B56EA2">
      <w:pPr>
        <w:pStyle w:val="13"/>
        <w:spacing w:line="240"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rsidP="00B56EA2">
      <w:pPr>
        <w:pStyle w:val="13"/>
        <w:spacing w:line="240"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rsidP="00B56EA2">
      <w:pPr>
        <w:pStyle w:val="13"/>
        <w:spacing w:line="240"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rsidP="00B56EA2">
      <w:pPr>
        <w:pStyle w:val="13"/>
        <w:spacing w:line="240"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rsidP="00B56EA2">
      <w:pPr>
        <w:pStyle w:val="13"/>
        <w:spacing w:line="240"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rsidP="00B56EA2">
      <w:pPr>
        <w:pStyle w:val="13"/>
        <w:spacing w:line="240" w:lineRule="auto"/>
        <w:jc w:val="both"/>
        <w:rPr>
          <w:color w:val="auto"/>
        </w:rPr>
      </w:pPr>
      <w:r w:rsidRPr="00EB2D57">
        <w:rPr>
          <w:i/>
          <w:iCs/>
          <w:color w:val="auto"/>
        </w:rPr>
        <w:t>Программно-методическое обеспечение</w:t>
      </w:r>
    </w:p>
    <w:p w:rsidR="00A57638" w:rsidRPr="00EB2D57" w:rsidRDefault="00E235EB" w:rsidP="00B56EA2">
      <w:pPr>
        <w:pStyle w:val="13"/>
        <w:spacing w:line="240"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rsidP="00B56EA2">
      <w:pPr>
        <w:pStyle w:val="13"/>
        <w:spacing w:line="240" w:lineRule="auto"/>
        <w:jc w:val="both"/>
        <w:rPr>
          <w:color w:val="auto"/>
        </w:rPr>
      </w:pPr>
      <w:r w:rsidRPr="00EB2D57">
        <w:rPr>
          <w:i/>
          <w:iCs/>
          <w:color w:val="auto"/>
        </w:rPr>
        <w:t>Кадровое обеспечение</w:t>
      </w:r>
    </w:p>
    <w:p w:rsidR="00A57638" w:rsidRPr="00EB2D57" w:rsidRDefault="00E235EB" w:rsidP="00B56EA2">
      <w:pPr>
        <w:pStyle w:val="13"/>
        <w:spacing w:line="240"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rsidP="00B56EA2">
      <w:pPr>
        <w:pStyle w:val="13"/>
        <w:spacing w:line="240"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rsidP="00B56EA2">
      <w:pPr>
        <w:pStyle w:val="13"/>
        <w:spacing w:line="240"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rsidP="00B56EA2">
      <w:pPr>
        <w:pStyle w:val="13"/>
        <w:spacing w:line="240" w:lineRule="auto"/>
        <w:jc w:val="both"/>
        <w:rPr>
          <w:color w:val="auto"/>
        </w:rPr>
      </w:pPr>
      <w:r w:rsidRPr="00EB2D57">
        <w:rPr>
          <w:i/>
          <w:iCs/>
          <w:color w:val="auto"/>
        </w:rPr>
        <w:t>Материально-техническое обеспечение</w:t>
      </w:r>
    </w:p>
    <w:p w:rsidR="00A57638" w:rsidRPr="00EB2D57" w:rsidRDefault="00E235EB" w:rsidP="00B56EA2">
      <w:pPr>
        <w:pStyle w:val="13"/>
        <w:spacing w:line="240"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rsidP="00B56EA2">
      <w:pPr>
        <w:pStyle w:val="13"/>
        <w:spacing w:line="240" w:lineRule="auto"/>
        <w:jc w:val="both"/>
        <w:rPr>
          <w:color w:val="auto"/>
        </w:rPr>
      </w:pPr>
      <w:r w:rsidRPr="00EB2D57">
        <w:rPr>
          <w:i/>
          <w:iCs/>
          <w:color w:val="auto"/>
        </w:rPr>
        <w:t>Информационное обеспечение</w:t>
      </w:r>
    </w:p>
    <w:p w:rsidR="00A57638" w:rsidRPr="00EB2D57" w:rsidRDefault="00E235EB" w:rsidP="00B56EA2">
      <w:pPr>
        <w:pStyle w:val="13"/>
        <w:spacing w:line="240" w:lineRule="auto"/>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rsidP="00B56EA2">
      <w:pPr>
        <w:pStyle w:val="13"/>
        <w:spacing w:line="240" w:lineRule="auto"/>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rsidP="00B56EA2">
      <w:pPr>
        <w:pStyle w:val="13"/>
        <w:spacing w:line="240" w:lineRule="auto"/>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rsidP="00B56EA2">
      <w:pPr>
        <w:pStyle w:val="13"/>
        <w:spacing w:line="240" w:lineRule="auto"/>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rsidP="00B56EA2">
      <w:pPr>
        <w:pStyle w:val="13"/>
        <w:spacing w:line="240" w:lineRule="auto"/>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rsidP="00B56EA2">
      <w:pPr>
        <w:pStyle w:val="13"/>
        <w:spacing w:line="240" w:lineRule="auto"/>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05" w:name="bookmark1961"/>
    </w:p>
    <w:p w:rsidR="00A57638" w:rsidRPr="00EB2D57" w:rsidRDefault="0043590E" w:rsidP="0043590E">
      <w:pPr>
        <w:pStyle w:val="3"/>
      </w:pPr>
      <w:bookmarkStart w:id="806" w:name="_Toc105502814"/>
      <w:r>
        <w:t xml:space="preserve">2.4.5. </w:t>
      </w:r>
      <w:r w:rsidR="00E235EB" w:rsidRPr="00EB2D57">
        <w:t>Планируемые результаты коррекционной работы</w:t>
      </w:r>
      <w:bookmarkEnd w:id="805"/>
      <w:bookmarkEnd w:id="806"/>
    </w:p>
    <w:p w:rsidR="00A57638" w:rsidRPr="00EB2D57" w:rsidRDefault="00E235EB" w:rsidP="00FD7BD1">
      <w:pPr>
        <w:pStyle w:val="13"/>
        <w:spacing w:line="240" w:lineRule="auto"/>
        <w:ind w:firstLine="238"/>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rsidP="00FD7BD1">
      <w:pPr>
        <w:pStyle w:val="13"/>
        <w:spacing w:line="240" w:lineRule="auto"/>
        <w:ind w:firstLine="238"/>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rsidP="00FD7BD1">
      <w:pPr>
        <w:pStyle w:val="13"/>
        <w:spacing w:line="240" w:lineRule="auto"/>
        <w:ind w:firstLine="238"/>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rsidP="00FD7BD1">
      <w:pPr>
        <w:pStyle w:val="13"/>
        <w:spacing w:line="240" w:lineRule="auto"/>
        <w:ind w:firstLine="238"/>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rsidP="00FD7BD1">
      <w:pPr>
        <w:pStyle w:val="13"/>
        <w:spacing w:line="240" w:lineRule="auto"/>
        <w:ind w:firstLine="238"/>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rsidP="00EC3619">
      <w:pPr>
        <w:pStyle w:val="13"/>
        <w:spacing w:line="240" w:lineRule="auto"/>
        <w:ind w:firstLine="238"/>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rsidP="00EC3619">
      <w:pPr>
        <w:pStyle w:val="13"/>
        <w:spacing w:line="240" w:lineRule="auto"/>
        <w:ind w:firstLine="238"/>
        <w:jc w:val="both"/>
        <w:rPr>
          <w:color w:val="auto"/>
        </w:rPr>
        <w:sectPr w:rsidR="00A57638" w:rsidRPr="00EB2D57">
          <w:headerReference w:type="even" r:id="rId78"/>
          <w:headerReference w:type="default" r:id="rId79"/>
          <w:footerReference w:type="even" r:id="rId80"/>
          <w:footerReference w:type="default" r:id="rId81"/>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2320C4" w:rsidRDefault="0043590E" w:rsidP="0043590E">
      <w:pPr>
        <w:pStyle w:val="12"/>
        <w:rPr>
          <w:rFonts w:ascii="Times New Roman" w:hAnsi="Times New Roman" w:cs="Times New Roman"/>
        </w:rPr>
      </w:pPr>
      <w:bookmarkStart w:id="807" w:name="_Toc105502815"/>
      <w:r>
        <w:t>3</w:t>
      </w:r>
      <w:r w:rsidRPr="002320C4">
        <w:rPr>
          <w:rFonts w:ascii="Times New Roman" w:hAnsi="Times New Roman" w:cs="Times New Roman"/>
        </w:rPr>
        <w:t xml:space="preserve">. </w:t>
      </w:r>
      <w:bookmarkStart w:id="808" w:name="bookmark1963"/>
      <w:r w:rsidR="00E235EB" w:rsidRPr="002320C4">
        <w:rPr>
          <w:rFonts w:ascii="Times New Roman" w:hAnsi="Times New Roman" w:cs="Times New Roman"/>
        </w:rPr>
        <w:t>ОРГАНИЗАЦИОННЫЙ РАЗДЕЛ ПРОГРАММЫ ОСНОВНОГО ОБЩЕГО ОБРАЗОВАНИЯ</w:t>
      </w:r>
      <w:bookmarkEnd w:id="807"/>
      <w:bookmarkEnd w:id="808"/>
    </w:p>
    <w:p w:rsidR="00A57638" w:rsidRPr="002320C4" w:rsidRDefault="0043590E" w:rsidP="0043590E">
      <w:pPr>
        <w:pStyle w:val="24"/>
        <w:rPr>
          <w:rFonts w:ascii="Times New Roman" w:hAnsi="Times New Roman" w:cs="Times New Roman"/>
        </w:rPr>
      </w:pPr>
      <w:bookmarkStart w:id="809" w:name="bookmark1965"/>
      <w:bookmarkStart w:id="810" w:name="_Toc105502816"/>
      <w:r w:rsidRPr="002320C4">
        <w:rPr>
          <w:rFonts w:ascii="Times New Roman" w:hAnsi="Times New Roman" w:cs="Times New Roman"/>
        </w:rPr>
        <w:t xml:space="preserve">3.1. </w:t>
      </w:r>
      <w:r w:rsidR="00E235EB" w:rsidRPr="002320C4">
        <w:rPr>
          <w:rFonts w:ascii="Times New Roman" w:hAnsi="Times New Roman" w:cs="Times New Roman"/>
        </w:rPr>
        <w:t>УЧЕБНЫЙ ПЛАН ПРОГРАММЫ</w:t>
      </w:r>
      <w:bookmarkStart w:id="811" w:name="_Toc105502817"/>
      <w:bookmarkEnd w:id="809"/>
      <w:bookmarkEnd w:id="810"/>
      <w:r w:rsidR="002320C4">
        <w:rPr>
          <w:rFonts w:ascii="Times New Roman" w:hAnsi="Times New Roman" w:cs="Times New Roman"/>
        </w:rPr>
        <w:t xml:space="preserve"> </w:t>
      </w:r>
      <w:r w:rsidR="00E235EB" w:rsidRPr="002320C4">
        <w:rPr>
          <w:rFonts w:ascii="Times New Roman" w:hAnsi="Times New Roman" w:cs="Times New Roman"/>
        </w:rPr>
        <w:t>ОСНОВНОГО ОБЩЕГО ОБРАЗОВАНИЯ</w:t>
      </w:r>
      <w:bookmarkEnd w:id="811"/>
    </w:p>
    <w:p w:rsidR="002320C4" w:rsidRPr="002320C4" w:rsidRDefault="002320C4" w:rsidP="002320C4">
      <w:pPr>
        <w:autoSpaceDE w:val="0"/>
        <w:autoSpaceDN w:val="0"/>
        <w:adjustRightInd w:val="0"/>
        <w:ind w:left="493"/>
        <w:jc w:val="center"/>
        <w:rPr>
          <w:rFonts w:ascii="Times New Roman" w:eastAsia="@Arial Unicode MS" w:hAnsi="Times New Roman" w:cs="Times New Roman"/>
          <w:b/>
          <w:bCs/>
          <w:sz w:val="20"/>
          <w:szCs w:val="20"/>
          <w:lang w:eastAsia="en-US"/>
        </w:rPr>
      </w:pPr>
      <w:bookmarkStart w:id="812" w:name="bookmark1968"/>
      <w:bookmarkStart w:id="813" w:name="_Toc105502818"/>
      <w:r w:rsidRPr="002320C4">
        <w:rPr>
          <w:rFonts w:ascii="Times New Roman" w:eastAsia="@Arial Unicode MS" w:hAnsi="Times New Roman" w:cs="Times New Roman"/>
          <w:b/>
          <w:bCs/>
          <w:sz w:val="20"/>
          <w:szCs w:val="20"/>
          <w:lang w:eastAsia="en-US"/>
        </w:rPr>
        <w:t>Учебный план 5 – х классов</w:t>
      </w:r>
    </w:p>
    <w:p w:rsidR="002320C4" w:rsidRPr="002320C4" w:rsidRDefault="002320C4" w:rsidP="002320C4">
      <w:pPr>
        <w:pStyle w:val="aff4"/>
        <w:jc w:val="center"/>
        <w:rPr>
          <w:rFonts w:ascii="Times New Roman" w:hAnsi="Times New Roman" w:cs="Times New Roman"/>
          <w:b/>
          <w:i/>
          <w:sz w:val="20"/>
          <w:szCs w:val="20"/>
        </w:rPr>
      </w:pPr>
      <w:r w:rsidRPr="002320C4">
        <w:rPr>
          <w:rFonts w:ascii="Times New Roman" w:hAnsi="Times New Roman" w:cs="Times New Roman"/>
          <w:b/>
          <w:i/>
          <w:sz w:val="20"/>
          <w:szCs w:val="20"/>
        </w:rPr>
        <w:t xml:space="preserve">муниципального бюджетного общеобразовательного учреждения </w:t>
      </w:r>
    </w:p>
    <w:p w:rsidR="002320C4" w:rsidRPr="002320C4" w:rsidRDefault="002320C4" w:rsidP="002320C4">
      <w:pPr>
        <w:pStyle w:val="aff4"/>
        <w:jc w:val="center"/>
        <w:rPr>
          <w:rFonts w:ascii="Times New Roman" w:hAnsi="Times New Roman" w:cs="Times New Roman"/>
          <w:b/>
          <w:i/>
          <w:sz w:val="20"/>
          <w:szCs w:val="20"/>
        </w:rPr>
      </w:pPr>
      <w:r w:rsidRPr="002320C4">
        <w:rPr>
          <w:rFonts w:ascii="Times New Roman" w:hAnsi="Times New Roman" w:cs="Times New Roman"/>
          <w:b/>
          <w:i/>
          <w:sz w:val="20"/>
          <w:szCs w:val="20"/>
        </w:rPr>
        <w:t xml:space="preserve">«Средняя общеобразовательная школа с углубленным изучением </w:t>
      </w:r>
    </w:p>
    <w:p w:rsidR="002320C4" w:rsidRPr="002320C4" w:rsidRDefault="002320C4" w:rsidP="002320C4">
      <w:pPr>
        <w:pStyle w:val="aff4"/>
        <w:jc w:val="center"/>
        <w:rPr>
          <w:rFonts w:ascii="Times New Roman" w:hAnsi="Times New Roman" w:cs="Times New Roman"/>
          <w:b/>
          <w:i/>
          <w:sz w:val="20"/>
          <w:szCs w:val="20"/>
        </w:rPr>
      </w:pPr>
      <w:r w:rsidRPr="002320C4">
        <w:rPr>
          <w:rFonts w:ascii="Times New Roman" w:hAnsi="Times New Roman" w:cs="Times New Roman"/>
          <w:b/>
          <w:i/>
          <w:sz w:val="20"/>
          <w:szCs w:val="20"/>
        </w:rPr>
        <w:t xml:space="preserve">отдельных предметов № 42 имени Б.Г. Шуклина» города Курска </w:t>
      </w:r>
    </w:p>
    <w:p w:rsidR="002320C4" w:rsidRPr="002320C4" w:rsidRDefault="002320C4" w:rsidP="002320C4">
      <w:pPr>
        <w:pStyle w:val="aff4"/>
        <w:jc w:val="center"/>
        <w:rPr>
          <w:rFonts w:ascii="Times New Roman" w:hAnsi="Times New Roman" w:cs="Times New Roman"/>
          <w:b/>
          <w:i/>
          <w:sz w:val="20"/>
          <w:szCs w:val="20"/>
        </w:rPr>
      </w:pPr>
      <w:r w:rsidRPr="002320C4">
        <w:rPr>
          <w:rFonts w:ascii="Times New Roman" w:hAnsi="Times New Roman" w:cs="Times New Roman"/>
          <w:b/>
          <w:i/>
          <w:sz w:val="20"/>
          <w:szCs w:val="20"/>
        </w:rPr>
        <w:t>на 2022-2023 учебный год</w:t>
      </w:r>
    </w:p>
    <w:p w:rsidR="002320C4" w:rsidRPr="002320C4" w:rsidRDefault="002320C4" w:rsidP="002320C4">
      <w:pPr>
        <w:pStyle w:val="aff4"/>
        <w:jc w:val="center"/>
        <w:rPr>
          <w:rFonts w:ascii="Times New Roman" w:hAnsi="Times New Roman" w:cs="Times New Roman"/>
          <w:b/>
          <w:i/>
          <w:sz w:val="20"/>
          <w:szCs w:val="20"/>
        </w:rPr>
      </w:pPr>
    </w:p>
    <w:p w:rsidR="002320C4" w:rsidRPr="002320C4" w:rsidRDefault="002320C4" w:rsidP="002320C4">
      <w:pPr>
        <w:ind w:left="492"/>
        <w:jc w:val="center"/>
        <w:rPr>
          <w:rFonts w:ascii="Times New Roman" w:eastAsia="@Arial Unicode MS" w:hAnsi="Times New Roman" w:cs="Times New Roman"/>
          <w:b/>
          <w:sz w:val="20"/>
          <w:szCs w:val="20"/>
          <w:lang w:eastAsia="en-US"/>
        </w:rPr>
      </w:pPr>
      <w:r w:rsidRPr="002320C4">
        <w:rPr>
          <w:rFonts w:ascii="Times New Roman" w:eastAsia="@Arial Unicode MS" w:hAnsi="Times New Roman" w:cs="Times New Roman"/>
          <w:b/>
          <w:sz w:val="20"/>
          <w:szCs w:val="20"/>
          <w:lang w:eastAsia="en-US"/>
        </w:rPr>
        <w:t>ОСНОВНОЕ ОБЩЕЕ ОБРАЗОВАНИЕ (ФГОС ООО)</w:t>
      </w:r>
    </w:p>
    <w:tbl>
      <w:tblPr>
        <w:tblStyle w:val="17"/>
        <w:tblW w:w="7088" w:type="dxa"/>
        <w:tblInd w:w="-166" w:type="dxa"/>
        <w:tblLayout w:type="fixed"/>
        <w:tblLook w:val="04A0" w:firstRow="1" w:lastRow="0" w:firstColumn="1" w:lastColumn="0" w:noHBand="0" w:noVBand="1"/>
      </w:tblPr>
      <w:tblGrid>
        <w:gridCol w:w="1985"/>
        <w:gridCol w:w="2268"/>
        <w:gridCol w:w="709"/>
        <w:gridCol w:w="9"/>
        <w:gridCol w:w="700"/>
        <w:gridCol w:w="709"/>
        <w:gridCol w:w="9"/>
        <w:gridCol w:w="699"/>
      </w:tblGrid>
      <w:tr w:rsidR="002320C4" w:rsidRPr="002320C4" w:rsidTr="00CE4F32">
        <w:trPr>
          <w:trHeight w:val="670"/>
        </w:trPr>
        <w:tc>
          <w:tcPr>
            <w:tcW w:w="1985" w:type="dxa"/>
            <w:vMerge w:val="restart"/>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Предметные области</w:t>
            </w:r>
          </w:p>
        </w:tc>
        <w:tc>
          <w:tcPr>
            <w:tcW w:w="2268" w:type="dxa"/>
            <w:vMerge w:val="restart"/>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Учебные предметы</w:t>
            </w:r>
          </w:p>
          <w:p w:rsidR="002320C4" w:rsidRPr="002320C4" w:rsidRDefault="002320C4" w:rsidP="002320C4">
            <w:pPr>
              <w:jc w:val="center"/>
              <w:rPr>
                <w:rFonts w:ascii="Times New Roman" w:hAnsi="Times New Roman"/>
                <w:sz w:val="20"/>
                <w:szCs w:val="20"/>
              </w:rPr>
            </w:pPr>
          </w:p>
        </w:tc>
        <w:tc>
          <w:tcPr>
            <w:tcW w:w="2835" w:type="dxa"/>
            <w:gridSpan w:val="6"/>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Количество часов в неделю</w:t>
            </w:r>
          </w:p>
        </w:tc>
      </w:tr>
      <w:tr w:rsidR="002320C4" w:rsidRPr="002320C4" w:rsidTr="00CE4F32">
        <w:trPr>
          <w:trHeight w:val="25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5 А</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5 Б</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5 В</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5 Г</w:t>
            </w:r>
          </w:p>
        </w:tc>
      </w:tr>
      <w:tr w:rsidR="002320C4" w:rsidRPr="002320C4" w:rsidTr="00CE4F32">
        <w:tc>
          <w:tcPr>
            <w:tcW w:w="4971" w:type="dxa"/>
            <w:gridSpan w:val="4"/>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b/>
                <w:i/>
                <w:sz w:val="20"/>
                <w:szCs w:val="20"/>
              </w:rPr>
            </w:pPr>
            <w:r w:rsidRPr="002320C4">
              <w:rPr>
                <w:rFonts w:ascii="Times New Roman" w:hAnsi="Times New Roman"/>
                <w:b/>
                <w:i/>
                <w:sz w:val="20"/>
                <w:szCs w:val="20"/>
              </w:rPr>
              <w:t>Обязательная часть</w:t>
            </w:r>
          </w:p>
        </w:tc>
        <w:tc>
          <w:tcPr>
            <w:tcW w:w="1418" w:type="dxa"/>
            <w:gridSpan w:val="3"/>
            <w:tcBorders>
              <w:top w:val="single" w:sz="4" w:space="0" w:color="auto"/>
              <w:left w:val="single" w:sz="4" w:space="0" w:color="auto"/>
              <w:bottom w:val="single" w:sz="4" w:space="0" w:color="auto"/>
              <w:right w:val="single" w:sz="4" w:space="0" w:color="auto"/>
            </w:tcBorders>
          </w:tcPr>
          <w:p w:rsidR="002320C4" w:rsidRPr="002320C4" w:rsidRDefault="002320C4" w:rsidP="002320C4">
            <w:pPr>
              <w:rPr>
                <w:rFonts w:ascii="Times New Roman" w:hAnsi="Times New Roman"/>
                <w:b/>
                <w:i/>
                <w:sz w:val="20"/>
                <w:szCs w:val="20"/>
              </w:rPr>
            </w:pPr>
          </w:p>
        </w:tc>
        <w:tc>
          <w:tcPr>
            <w:tcW w:w="69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rPr>
                <w:rFonts w:ascii="Times New Roman" w:hAnsi="Times New Roman"/>
                <w:b/>
                <w:i/>
                <w:sz w:val="20"/>
                <w:szCs w:val="20"/>
              </w:rPr>
            </w:pPr>
          </w:p>
        </w:tc>
      </w:tr>
      <w:tr w:rsidR="002320C4" w:rsidRPr="002320C4" w:rsidTr="00CE4F32">
        <w:tc>
          <w:tcPr>
            <w:tcW w:w="1985" w:type="dxa"/>
            <w:vMerge w:val="restart"/>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5</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5</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5</w:t>
            </w:r>
          </w:p>
        </w:tc>
      </w:tr>
      <w:tr w:rsidR="002320C4" w:rsidRPr="002320C4" w:rsidTr="00CE4F32">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Литература </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3</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3</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3</w:t>
            </w:r>
          </w:p>
        </w:tc>
      </w:tr>
      <w:tr w:rsidR="002320C4" w:rsidRPr="002320C4" w:rsidTr="00CE4F32">
        <w:tc>
          <w:tcPr>
            <w:tcW w:w="1985" w:type="dxa"/>
            <w:vMerge w:val="restart"/>
            <w:tcBorders>
              <w:top w:val="single" w:sz="4" w:space="0" w:color="auto"/>
              <w:left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Родной язык и родная литература </w:t>
            </w:r>
          </w:p>
        </w:tc>
        <w:tc>
          <w:tcPr>
            <w:tcW w:w="2268" w:type="dxa"/>
            <w:tcBorders>
              <w:top w:val="single" w:sz="4" w:space="0" w:color="auto"/>
              <w:bottom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Родной язык (русский)</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r>
      <w:tr w:rsidR="002320C4" w:rsidRPr="002320C4" w:rsidTr="00CE4F32">
        <w:tc>
          <w:tcPr>
            <w:tcW w:w="1985" w:type="dxa"/>
            <w:vMerge/>
            <w:tcBorders>
              <w:left w:val="single" w:sz="4" w:space="0" w:color="auto"/>
              <w:bottom w:val="single" w:sz="4" w:space="0" w:color="auto"/>
              <w:right w:val="single" w:sz="4" w:space="0" w:color="auto"/>
            </w:tcBorders>
            <w:vAlign w:val="center"/>
          </w:tcPr>
          <w:p w:rsidR="002320C4" w:rsidRPr="002320C4" w:rsidRDefault="002320C4" w:rsidP="002320C4">
            <w:pPr>
              <w:rPr>
                <w:rFonts w:ascii="Times New Roman" w:hAnsi="Times New Roman"/>
                <w:sz w:val="20"/>
                <w:szCs w:val="20"/>
              </w:rPr>
            </w:pPr>
          </w:p>
        </w:tc>
        <w:tc>
          <w:tcPr>
            <w:tcW w:w="2268" w:type="dxa"/>
            <w:tcBorders>
              <w:top w:val="single" w:sz="4" w:space="0" w:color="auto"/>
            </w:tcBorders>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Родная литература (русская)</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r>
      <w:tr w:rsidR="002320C4" w:rsidRPr="002320C4" w:rsidTr="00CE4F32">
        <w:trPr>
          <w:trHeight w:val="240"/>
        </w:trPr>
        <w:tc>
          <w:tcPr>
            <w:tcW w:w="1985" w:type="dxa"/>
            <w:tcBorders>
              <w:top w:val="single" w:sz="4" w:space="0" w:color="auto"/>
              <w:left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Иностранные языки</w:t>
            </w: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Иностранный язык (английский яз.)</w:t>
            </w:r>
          </w:p>
        </w:tc>
        <w:tc>
          <w:tcPr>
            <w:tcW w:w="709" w:type="dxa"/>
            <w:tcBorders>
              <w:top w:val="single" w:sz="4" w:space="0" w:color="auto"/>
              <w:left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3</w:t>
            </w:r>
          </w:p>
        </w:tc>
        <w:tc>
          <w:tcPr>
            <w:tcW w:w="709" w:type="dxa"/>
            <w:gridSpan w:val="2"/>
            <w:tcBorders>
              <w:top w:val="single" w:sz="4" w:space="0" w:color="auto"/>
              <w:left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3</w:t>
            </w:r>
          </w:p>
        </w:tc>
        <w:tc>
          <w:tcPr>
            <w:tcW w:w="709" w:type="dxa"/>
            <w:tcBorders>
              <w:top w:val="single" w:sz="4" w:space="0" w:color="auto"/>
              <w:left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3</w:t>
            </w:r>
          </w:p>
        </w:tc>
        <w:tc>
          <w:tcPr>
            <w:tcW w:w="708" w:type="dxa"/>
            <w:gridSpan w:val="2"/>
            <w:tcBorders>
              <w:top w:val="single" w:sz="4" w:space="0" w:color="auto"/>
              <w:left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3</w:t>
            </w:r>
          </w:p>
        </w:tc>
      </w:tr>
      <w:tr w:rsidR="002320C4" w:rsidRPr="002320C4" w:rsidTr="00CE4F32">
        <w:tc>
          <w:tcPr>
            <w:tcW w:w="1985" w:type="dxa"/>
            <w:vMerge w:val="restart"/>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Математика и </w:t>
            </w:r>
          </w:p>
          <w:p w:rsidR="002320C4" w:rsidRPr="002320C4" w:rsidRDefault="002320C4" w:rsidP="002320C4">
            <w:pPr>
              <w:rPr>
                <w:rFonts w:ascii="Times New Roman" w:hAnsi="Times New Roman"/>
                <w:sz w:val="20"/>
                <w:szCs w:val="20"/>
              </w:rPr>
            </w:pPr>
            <w:r w:rsidRPr="002320C4">
              <w:rPr>
                <w:rFonts w:ascii="Times New Roman" w:hAnsi="Times New Roman"/>
                <w:sz w:val="20"/>
                <w:szCs w:val="20"/>
              </w:rPr>
              <w:t>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Математика </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5</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5</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5</w:t>
            </w:r>
          </w:p>
        </w:tc>
      </w:tr>
      <w:tr w:rsidR="002320C4" w:rsidRPr="002320C4" w:rsidTr="00CE4F32">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Алгебра</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r>
      <w:tr w:rsidR="002320C4" w:rsidRPr="002320C4" w:rsidTr="00CE4F32">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Геометрия</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r>
      <w:tr w:rsidR="002320C4" w:rsidRPr="002320C4" w:rsidTr="00CE4F32">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Информатика</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r>
      <w:tr w:rsidR="002320C4" w:rsidRPr="002320C4" w:rsidTr="00CE4F32">
        <w:tc>
          <w:tcPr>
            <w:tcW w:w="1985" w:type="dxa"/>
            <w:vMerge w:val="restart"/>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Общественно – научные предметы</w:t>
            </w:r>
          </w:p>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r>
      <w:tr w:rsidR="002320C4" w:rsidRPr="002320C4" w:rsidTr="00CE4F32">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Обществознание </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r>
      <w:tr w:rsidR="002320C4" w:rsidRPr="002320C4" w:rsidTr="00CE4F32">
        <w:trPr>
          <w:trHeight w:val="25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География </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r>
      <w:tr w:rsidR="002320C4" w:rsidRPr="002320C4" w:rsidTr="00CE4F32">
        <w:tc>
          <w:tcPr>
            <w:tcW w:w="1985" w:type="dxa"/>
            <w:vMerge w:val="restart"/>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Естественно – научные предметы</w:t>
            </w:r>
          </w:p>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Физика </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r>
      <w:tr w:rsidR="002320C4" w:rsidRPr="002320C4" w:rsidTr="00CE4F32">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Химия </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r>
      <w:tr w:rsidR="002320C4" w:rsidRPr="002320C4" w:rsidTr="00CE4F32">
        <w:trPr>
          <w:trHeight w:val="31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Биология </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r>
      <w:tr w:rsidR="002320C4" w:rsidRPr="002320C4" w:rsidTr="00CE4F32">
        <w:tc>
          <w:tcPr>
            <w:tcW w:w="1985" w:type="dxa"/>
            <w:vMerge w:val="restart"/>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Искусство </w:t>
            </w: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r>
      <w:tr w:rsidR="002320C4" w:rsidRPr="002320C4" w:rsidTr="00CE4F32">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Музыка</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r>
      <w:tr w:rsidR="002320C4" w:rsidRPr="002320C4" w:rsidTr="00CE4F32">
        <w:tc>
          <w:tcPr>
            <w:tcW w:w="1985"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Технология </w:t>
            </w: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 xml:space="preserve">Технология </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r>
      <w:tr w:rsidR="002320C4" w:rsidRPr="002320C4" w:rsidTr="00CE4F32">
        <w:tc>
          <w:tcPr>
            <w:tcW w:w="1985" w:type="dxa"/>
            <w:vMerge w:val="restart"/>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Физическая культура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ОБЖ</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p>
        </w:tc>
      </w:tr>
      <w:tr w:rsidR="002320C4" w:rsidRPr="002320C4" w:rsidTr="00CE4F32">
        <w:tc>
          <w:tcPr>
            <w:tcW w:w="1985" w:type="dxa"/>
            <w:vMerge/>
            <w:tcBorders>
              <w:top w:val="single" w:sz="4" w:space="0" w:color="auto"/>
              <w:left w:val="single" w:sz="4" w:space="0" w:color="auto"/>
              <w:bottom w:val="single" w:sz="4" w:space="0" w:color="auto"/>
              <w:right w:val="single" w:sz="4" w:space="0" w:color="auto"/>
            </w:tcBorders>
            <w:vAlign w:val="center"/>
            <w:hideMark/>
          </w:tcPr>
          <w:p w:rsidR="002320C4" w:rsidRPr="002320C4" w:rsidRDefault="002320C4" w:rsidP="002320C4">
            <w:pP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2</w:t>
            </w:r>
          </w:p>
        </w:tc>
      </w:tr>
      <w:tr w:rsidR="002320C4" w:rsidRPr="002320C4" w:rsidTr="00CE4F32">
        <w:tc>
          <w:tcPr>
            <w:tcW w:w="1985"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b/>
                <w:sz w:val="20"/>
                <w:szCs w:val="20"/>
              </w:rPr>
            </w:pPr>
            <w:r w:rsidRPr="002320C4">
              <w:rPr>
                <w:rFonts w:ascii="Times New Roman" w:hAnsi="Times New Roman"/>
                <w:b/>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b/>
                <w:sz w:val="20"/>
                <w:szCs w:val="20"/>
              </w:rPr>
            </w:pPr>
            <w:r w:rsidRPr="002320C4">
              <w:rPr>
                <w:rFonts w:ascii="Times New Roman" w:hAnsi="Times New Roman"/>
                <w:b/>
                <w:sz w:val="20"/>
                <w:szCs w:val="20"/>
              </w:rPr>
              <w:t>28</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b/>
                <w:sz w:val="20"/>
                <w:szCs w:val="20"/>
              </w:rPr>
            </w:pPr>
            <w:r w:rsidRPr="002320C4">
              <w:rPr>
                <w:rFonts w:ascii="Times New Roman" w:hAnsi="Times New Roman"/>
                <w:b/>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b/>
                <w:sz w:val="20"/>
                <w:szCs w:val="20"/>
              </w:rPr>
            </w:pPr>
            <w:r w:rsidRPr="002320C4">
              <w:rPr>
                <w:rFonts w:ascii="Times New Roman" w:hAnsi="Times New Roman"/>
                <w:b/>
                <w:sz w:val="20"/>
                <w:szCs w:val="20"/>
              </w:rPr>
              <w:t>28</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b/>
                <w:sz w:val="20"/>
                <w:szCs w:val="20"/>
              </w:rPr>
            </w:pPr>
            <w:r w:rsidRPr="002320C4">
              <w:rPr>
                <w:rFonts w:ascii="Times New Roman" w:hAnsi="Times New Roman"/>
                <w:b/>
                <w:sz w:val="20"/>
                <w:szCs w:val="20"/>
              </w:rPr>
              <w:t>28</w:t>
            </w:r>
          </w:p>
        </w:tc>
      </w:tr>
      <w:tr w:rsidR="002320C4" w:rsidRPr="002320C4" w:rsidTr="00CE4F32">
        <w:trPr>
          <w:trHeight w:val="429"/>
        </w:trPr>
        <w:tc>
          <w:tcPr>
            <w:tcW w:w="4253" w:type="dxa"/>
            <w:gridSpan w:val="2"/>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i/>
                <w:sz w:val="20"/>
                <w:szCs w:val="20"/>
              </w:rPr>
            </w:pPr>
            <w:r w:rsidRPr="002320C4">
              <w:rPr>
                <w:rFonts w:ascii="Times New Roman" w:hAnsi="Times New Roman"/>
                <w:i/>
                <w:sz w:val="20"/>
                <w:szCs w:val="20"/>
              </w:rPr>
              <w:t xml:space="preserve">Часть, формируемая участниками образовательных отношений  </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i/>
                <w:sz w:val="20"/>
                <w:szCs w:val="20"/>
              </w:rPr>
            </w:pPr>
            <w:r w:rsidRPr="002320C4">
              <w:rPr>
                <w:rFonts w:ascii="Times New Roman" w:hAnsi="Times New Roman"/>
                <w:i/>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i/>
                <w:sz w:val="20"/>
                <w:szCs w:val="20"/>
              </w:rPr>
            </w:pPr>
            <w:r w:rsidRPr="002320C4">
              <w:rPr>
                <w:rFonts w:ascii="Times New Roman" w:hAnsi="Times New Roman"/>
                <w:i/>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i/>
                <w:sz w:val="20"/>
                <w:szCs w:val="20"/>
              </w:rPr>
            </w:pPr>
            <w:r w:rsidRPr="002320C4">
              <w:rPr>
                <w:rFonts w:ascii="Times New Roman" w:hAnsi="Times New Roman"/>
                <w:i/>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i/>
                <w:sz w:val="20"/>
                <w:szCs w:val="20"/>
              </w:rPr>
            </w:pPr>
            <w:r w:rsidRPr="002320C4">
              <w:rPr>
                <w:rFonts w:ascii="Times New Roman" w:hAnsi="Times New Roman"/>
                <w:i/>
                <w:sz w:val="20"/>
                <w:szCs w:val="20"/>
              </w:rPr>
              <w:t>1</w:t>
            </w:r>
          </w:p>
        </w:tc>
      </w:tr>
      <w:tr w:rsidR="002320C4" w:rsidRPr="002320C4" w:rsidTr="00CE4F32">
        <w:trPr>
          <w:trHeight w:val="70"/>
        </w:trPr>
        <w:tc>
          <w:tcPr>
            <w:tcW w:w="1985"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Основы духовно – нравственной</w:t>
            </w:r>
          </w:p>
          <w:p w:rsidR="002320C4" w:rsidRPr="002320C4" w:rsidRDefault="002320C4" w:rsidP="002320C4">
            <w:pPr>
              <w:rPr>
                <w:rFonts w:ascii="Times New Roman" w:hAnsi="Times New Roman"/>
                <w:sz w:val="20"/>
                <w:szCs w:val="20"/>
              </w:rPr>
            </w:pPr>
            <w:r w:rsidRPr="002320C4">
              <w:rPr>
                <w:rFonts w:ascii="Times New Roman" w:hAnsi="Times New Roman"/>
                <w:sz w:val="20"/>
                <w:szCs w:val="20"/>
              </w:rPr>
              <w:t>культуры народов России</w:t>
            </w:r>
          </w:p>
        </w:tc>
        <w:tc>
          <w:tcPr>
            <w:tcW w:w="2268"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sz w:val="20"/>
                <w:szCs w:val="20"/>
              </w:rPr>
            </w:pPr>
            <w:r w:rsidRPr="002320C4">
              <w:rPr>
                <w:rFonts w:ascii="Times New Roman" w:hAnsi="Times New Roman"/>
                <w:sz w:val="20"/>
                <w:szCs w:val="20"/>
              </w:rPr>
              <w:t>Основы духовно – нравственной</w:t>
            </w:r>
          </w:p>
          <w:p w:rsidR="002320C4" w:rsidRPr="002320C4" w:rsidRDefault="002320C4" w:rsidP="002320C4">
            <w:pPr>
              <w:rPr>
                <w:rFonts w:ascii="Times New Roman" w:hAnsi="Times New Roman"/>
                <w:sz w:val="20"/>
                <w:szCs w:val="20"/>
              </w:rPr>
            </w:pPr>
            <w:r w:rsidRPr="002320C4">
              <w:rPr>
                <w:rFonts w:ascii="Times New Roman" w:hAnsi="Times New Roman"/>
                <w:sz w:val="20"/>
                <w:szCs w:val="20"/>
              </w:rPr>
              <w:t>культуры народов России</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sz w:val="20"/>
                <w:szCs w:val="20"/>
              </w:rPr>
            </w:pPr>
            <w:r w:rsidRPr="002320C4">
              <w:rPr>
                <w:rFonts w:ascii="Times New Roman" w:hAnsi="Times New Roman"/>
                <w:sz w:val="20"/>
                <w:szCs w:val="20"/>
              </w:rPr>
              <w:t>1</w:t>
            </w:r>
          </w:p>
        </w:tc>
      </w:tr>
      <w:tr w:rsidR="002320C4" w:rsidRPr="002320C4" w:rsidTr="00CE4F32">
        <w:trPr>
          <w:trHeight w:val="698"/>
        </w:trPr>
        <w:tc>
          <w:tcPr>
            <w:tcW w:w="4253" w:type="dxa"/>
            <w:gridSpan w:val="2"/>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rPr>
                <w:rFonts w:ascii="Times New Roman" w:hAnsi="Times New Roman"/>
                <w:b/>
                <w:sz w:val="20"/>
                <w:szCs w:val="20"/>
              </w:rPr>
            </w:pPr>
            <w:r w:rsidRPr="002320C4">
              <w:rPr>
                <w:rFonts w:ascii="Times New Roman" w:hAnsi="Times New Roman"/>
                <w:b/>
                <w:sz w:val="20"/>
                <w:szCs w:val="20"/>
              </w:rPr>
              <w:t>Максимально допустимая аудиторная нагрузка учащихся при 5-дневной учебной неделе (требования СанПиН)</w:t>
            </w:r>
          </w:p>
        </w:tc>
        <w:tc>
          <w:tcPr>
            <w:tcW w:w="709" w:type="dxa"/>
            <w:tcBorders>
              <w:top w:val="single" w:sz="4" w:space="0" w:color="auto"/>
              <w:left w:val="single" w:sz="4" w:space="0" w:color="auto"/>
              <w:bottom w:val="single" w:sz="4" w:space="0" w:color="auto"/>
              <w:right w:val="single" w:sz="4" w:space="0" w:color="auto"/>
            </w:tcBorders>
            <w:hideMark/>
          </w:tcPr>
          <w:p w:rsidR="002320C4" w:rsidRPr="002320C4" w:rsidRDefault="002320C4" w:rsidP="002320C4">
            <w:pPr>
              <w:jc w:val="center"/>
              <w:rPr>
                <w:rFonts w:ascii="Times New Roman" w:hAnsi="Times New Roman"/>
                <w:b/>
                <w:sz w:val="20"/>
                <w:szCs w:val="20"/>
              </w:rPr>
            </w:pPr>
            <w:r w:rsidRPr="002320C4">
              <w:rPr>
                <w:rFonts w:ascii="Times New Roman" w:hAnsi="Times New Roman"/>
                <w:b/>
                <w:sz w:val="20"/>
                <w:szCs w:val="20"/>
              </w:rPr>
              <w:t>29</w:t>
            </w:r>
          </w:p>
        </w:tc>
        <w:tc>
          <w:tcPr>
            <w:tcW w:w="709"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b/>
                <w:sz w:val="20"/>
                <w:szCs w:val="20"/>
              </w:rPr>
            </w:pPr>
            <w:r w:rsidRPr="002320C4">
              <w:rPr>
                <w:rFonts w:ascii="Times New Roman" w:hAnsi="Times New Roman"/>
                <w:b/>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b/>
                <w:sz w:val="20"/>
                <w:szCs w:val="20"/>
              </w:rPr>
            </w:pPr>
            <w:r w:rsidRPr="002320C4">
              <w:rPr>
                <w:rFonts w:ascii="Times New Roman" w:hAnsi="Times New Roman"/>
                <w:b/>
                <w:sz w:val="20"/>
                <w:szCs w:val="20"/>
              </w:rPr>
              <w:t>29</w:t>
            </w:r>
          </w:p>
        </w:tc>
        <w:tc>
          <w:tcPr>
            <w:tcW w:w="708" w:type="dxa"/>
            <w:gridSpan w:val="2"/>
            <w:tcBorders>
              <w:top w:val="single" w:sz="4" w:space="0" w:color="auto"/>
              <w:left w:val="single" w:sz="4" w:space="0" w:color="auto"/>
              <w:bottom w:val="single" w:sz="4" w:space="0" w:color="auto"/>
              <w:right w:val="single" w:sz="4" w:space="0" w:color="auto"/>
            </w:tcBorders>
          </w:tcPr>
          <w:p w:rsidR="002320C4" w:rsidRPr="002320C4" w:rsidRDefault="002320C4" w:rsidP="002320C4">
            <w:pPr>
              <w:jc w:val="center"/>
              <w:rPr>
                <w:rFonts w:ascii="Times New Roman" w:hAnsi="Times New Roman"/>
                <w:b/>
                <w:sz w:val="20"/>
                <w:szCs w:val="20"/>
              </w:rPr>
            </w:pPr>
            <w:r w:rsidRPr="002320C4">
              <w:rPr>
                <w:rFonts w:ascii="Times New Roman" w:hAnsi="Times New Roman"/>
                <w:b/>
                <w:sz w:val="20"/>
                <w:szCs w:val="20"/>
              </w:rPr>
              <w:t>29</w:t>
            </w:r>
          </w:p>
        </w:tc>
      </w:tr>
    </w:tbl>
    <w:p w:rsidR="002320C4" w:rsidRPr="002320C4" w:rsidRDefault="002320C4" w:rsidP="002320C4">
      <w:pPr>
        <w:jc w:val="center"/>
        <w:rPr>
          <w:rFonts w:ascii="Times New Roman" w:hAnsi="Times New Roman" w:cs="Times New Roman"/>
          <w:b/>
          <w:sz w:val="20"/>
          <w:szCs w:val="20"/>
        </w:rPr>
      </w:pPr>
    </w:p>
    <w:p w:rsidR="002320C4" w:rsidRPr="002320C4" w:rsidRDefault="002320C4" w:rsidP="002320C4">
      <w:pPr>
        <w:jc w:val="center"/>
        <w:rPr>
          <w:rFonts w:ascii="Times New Roman" w:hAnsi="Times New Roman" w:cs="Times New Roman"/>
          <w:b/>
          <w:sz w:val="20"/>
          <w:szCs w:val="20"/>
        </w:rPr>
      </w:pPr>
    </w:p>
    <w:p w:rsidR="00B13395" w:rsidRPr="00C85F6A" w:rsidRDefault="00B13395" w:rsidP="00B13395">
      <w:pPr>
        <w:jc w:val="center"/>
        <w:rPr>
          <w:rFonts w:ascii="Times New Roman" w:hAnsi="Times New Roman" w:cs="Times New Roman"/>
          <w:b/>
          <w:sz w:val="20"/>
          <w:szCs w:val="20"/>
        </w:rPr>
      </w:pPr>
      <w:r w:rsidRPr="00C85F6A">
        <w:rPr>
          <w:rFonts w:ascii="Times New Roman" w:hAnsi="Times New Roman" w:cs="Times New Roman"/>
          <w:b/>
          <w:sz w:val="20"/>
          <w:szCs w:val="20"/>
        </w:rPr>
        <w:t xml:space="preserve">Учебный план 5 </w:t>
      </w:r>
      <w:r w:rsidRPr="00C85F6A">
        <w:rPr>
          <w:rFonts w:ascii="Times New Roman" w:eastAsia="@Arial Unicode MS" w:hAnsi="Times New Roman" w:cs="Times New Roman"/>
          <w:b/>
          <w:bCs/>
          <w:sz w:val="20"/>
          <w:szCs w:val="20"/>
          <w:lang w:eastAsia="en-US"/>
        </w:rPr>
        <w:t xml:space="preserve">– </w:t>
      </w:r>
      <w:r w:rsidRPr="00C85F6A">
        <w:rPr>
          <w:rFonts w:ascii="Times New Roman" w:hAnsi="Times New Roman" w:cs="Times New Roman"/>
          <w:b/>
          <w:sz w:val="20"/>
          <w:szCs w:val="20"/>
        </w:rPr>
        <w:t>х классов</w:t>
      </w:r>
    </w:p>
    <w:p w:rsidR="00B13395" w:rsidRPr="00C85F6A" w:rsidRDefault="00B13395" w:rsidP="00B13395">
      <w:pPr>
        <w:pStyle w:val="aff4"/>
        <w:jc w:val="center"/>
        <w:rPr>
          <w:rFonts w:ascii="Times New Roman" w:hAnsi="Times New Roman" w:cs="Times New Roman"/>
          <w:b/>
          <w:i/>
          <w:sz w:val="20"/>
          <w:szCs w:val="20"/>
        </w:rPr>
      </w:pPr>
      <w:r w:rsidRPr="00C85F6A">
        <w:rPr>
          <w:rFonts w:ascii="Times New Roman" w:hAnsi="Times New Roman" w:cs="Times New Roman"/>
          <w:b/>
          <w:i/>
          <w:sz w:val="20"/>
          <w:szCs w:val="20"/>
        </w:rPr>
        <w:t xml:space="preserve">муниципального бюджетного общеобразовательного учреждения </w:t>
      </w:r>
    </w:p>
    <w:p w:rsidR="00B13395" w:rsidRPr="00C85F6A" w:rsidRDefault="00B13395" w:rsidP="00B13395">
      <w:pPr>
        <w:pStyle w:val="aff4"/>
        <w:jc w:val="center"/>
        <w:rPr>
          <w:rFonts w:ascii="Times New Roman" w:hAnsi="Times New Roman" w:cs="Times New Roman"/>
          <w:b/>
          <w:i/>
          <w:sz w:val="20"/>
          <w:szCs w:val="20"/>
        </w:rPr>
      </w:pPr>
      <w:r w:rsidRPr="00C85F6A">
        <w:rPr>
          <w:rFonts w:ascii="Times New Roman" w:hAnsi="Times New Roman" w:cs="Times New Roman"/>
          <w:b/>
          <w:i/>
          <w:sz w:val="20"/>
          <w:szCs w:val="20"/>
        </w:rPr>
        <w:t xml:space="preserve">«Средняя общеобразовательная школа с углубленным изучением </w:t>
      </w:r>
    </w:p>
    <w:p w:rsidR="00B13395" w:rsidRPr="00C85F6A" w:rsidRDefault="00B13395" w:rsidP="00B13395">
      <w:pPr>
        <w:pStyle w:val="aff4"/>
        <w:jc w:val="center"/>
        <w:rPr>
          <w:rFonts w:ascii="Times New Roman" w:hAnsi="Times New Roman" w:cs="Times New Roman"/>
          <w:b/>
          <w:i/>
          <w:sz w:val="20"/>
          <w:szCs w:val="20"/>
        </w:rPr>
      </w:pPr>
      <w:r w:rsidRPr="00C85F6A">
        <w:rPr>
          <w:rFonts w:ascii="Times New Roman" w:hAnsi="Times New Roman" w:cs="Times New Roman"/>
          <w:b/>
          <w:i/>
          <w:sz w:val="20"/>
          <w:szCs w:val="20"/>
        </w:rPr>
        <w:t xml:space="preserve">отдельных предметов № 42 имени Б.Г. Шуклина» города Курска </w:t>
      </w:r>
    </w:p>
    <w:p w:rsidR="00B13395" w:rsidRPr="00C85F6A" w:rsidRDefault="00B13395" w:rsidP="00B13395">
      <w:pPr>
        <w:pStyle w:val="aff4"/>
        <w:jc w:val="center"/>
        <w:rPr>
          <w:rFonts w:ascii="Times New Roman" w:hAnsi="Times New Roman" w:cs="Times New Roman"/>
          <w:b/>
          <w:i/>
          <w:sz w:val="20"/>
          <w:szCs w:val="20"/>
        </w:rPr>
      </w:pPr>
      <w:r w:rsidRPr="00C85F6A">
        <w:rPr>
          <w:rFonts w:ascii="Times New Roman" w:hAnsi="Times New Roman" w:cs="Times New Roman"/>
          <w:b/>
          <w:i/>
          <w:sz w:val="20"/>
          <w:szCs w:val="20"/>
        </w:rPr>
        <w:t>на 2022-2027 учебный год</w:t>
      </w:r>
    </w:p>
    <w:p w:rsidR="00B13395" w:rsidRPr="00C85F6A" w:rsidRDefault="00B13395" w:rsidP="00B13395">
      <w:pPr>
        <w:pStyle w:val="aff4"/>
        <w:jc w:val="center"/>
        <w:rPr>
          <w:rFonts w:ascii="Times New Roman" w:hAnsi="Times New Roman" w:cs="Times New Roman"/>
          <w:b/>
          <w:i/>
          <w:sz w:val="20"/>
          <w:szCs w:val="20"/>
        </w:rPr>
      </w:pPr>
    </w:p>
    <w:p w:rsidR="00B13395" w:rsidRPr="00C85F6A" w:rsidRDefault="00B13395" w:rsidP="00B13395">
      <w:pPr>
        <w:rPr>
          <w:rFonts w:ascii="Times New Roman" w:eastAsia="@Arial Unicode MS" w:hAnsi="Times New Roman" w:cs="Times New Roman"/>
          <w:b/>
          <w:sz w:val="20"/>
          <w:szCs w:val="20"/>
          <w:lang w:eastAsia="en-US"/>
        </w:rPr>
      </w:pPr>
      <w:r w:rsidRPr="00C85F6A">
        <w:rPr>
          <w:rFonts w:ascii="Times New Roman" w:eastAsia="@Arial Unicode MS" w:hAnsi="Times New Roman" w:cs="Times New Roman"/>
          <w:b/>
          <w:sz w:val="20"/>
          <w:szCs w:val="20"/>
          <w:lang w:eastAsia="en-US"/>
        </w:rPr>
        <w:t>ОСНОВНОЕ ОБЩЕЕ ОБРАЗОВАНИЕ (ФГОС ООО)</w:t>
      </w:r>
    </w:p>
    <w:tbl>
      <w:tblPr>
        <w:tblStyle w:val="afc"/>
        <w:tblW w:w="7372" w:type="dxa"/>
        <w:tblInd w:w="-318" w:type="dxa"/>
        <w:tblLayout w:type="fixed"/>
        <w:tblLook w:val="04A0" w:firstRow="1" w:lastRow="0" w:firstColumn="1" w:lastColumn="0" w:noHBand="0" w:noVBand="1"/>
      </w:tblPr>
      <w:tblGrid>
        <w:gridCol w:w="1844"/>
        <w:gridCol w:w="1427"/>
        <w:gridCol w:w="567"/>
        <w:gridCol w:w="709"/>
        <w:gridCol w:w="709"/>
        <w:gridCol w:w="709"/>
        <w:gridCol w:w="708"/>
        <w:gridCol w:w="699"/>
      </w:tblGrid>
      <w:tr w:rsidR="00B13395" w:rsidRPr="00C85F6A" w:rsidTr="00B13395">
        <w:trPr>
          <w:trHeight w:val="255"/>
        </w:trPr>
        <w:tc>
          <w:tcPr>
            <w:tcW w:w="1844" w:type="dxa"/>
            <w:vMerge w:val="restart"/>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Предметные области</w:t>
            </w:r>
          </w:p>
        </w:tc>
        <w:tc>
          <w:tcPr>
            <w:tcW w:w="1427" w:type="dxa"/>
            <w:vMerge w:val="restart"/>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Учебные предметы</w:t>
            </w:r>
          </w:p>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классы</w:t>
            </w:r>
          </w:p>
        </w:tc>
        <w:tc>
          <w:tcPr>
            <w:tcW w:w="3402" w:type="dxa"/>
            <w:gridSpan w:val="5"/>
            <w:tcBorders>
              <w:bottom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Количество часов в неделю</w:t>
            </w:r>
          </w:p>
        </w:tc>
        <w:tc>
          <w:tcPr>
            <w:tcW w:w="699"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Всего</w:t>
            </w:r>
          </w:p>
        </w:tc>
      </w:tr>
      <w:tr w:rsidR="00B13395" w:rsidRPr="00C85F6A" w:rsidTr="00B13395">
        <w:trPr>
          <w:trHeight w:val="270"/>
        </w:trPr>
        <w:tc>
          <w:tcPr>
            <w:tcW w:w="1844" w:type="dxa"/>
            <w:vMerge/>
          </w:tcPr>
          <w:p w:rsidR="00B13395" w:rsidRPr="00B13395" w:rsidRDefault="00B13395" w:rsidP="00247FF7">
            <w:pPr>
              <w:rPr>
                <w:rFonts w:ascii="Times New Roman" w:hAnsi="Times New Roman" w:cs="Times New Roman"/>
                <w:sz w:val="18"/>
                <w:szCs w:val="18"/>
              </w:rPr>
            </w:pPr>
          </w:p>
        </w:tc>
        <w:tc>
          <w:tcPr>
            <w:tcW w:w="1427" w:type="dxa"/>
            <w:vMerge/>
          </w:tcPr>
          <w:p w:rsidR="00B13395" w:rsidRPr="00B13395" w:rsidRDefault="00B13395" w:rsidP="00247FF7">
            <w:pPr>
              <w:rPr>
                <w:rFonts w:ascii="Times New Roman" w:hAnsi="Times New Roman" w:cs="Times New Roman"/>
                <w:sz w:val="18"/>
                <w:szCs w:val="18"/>
              </w:rPr>
            </w:pPr>
          </w:p>
        </w:tc>
        <w:tc>
          <w:tcPr>
            <w:tcW w:w="567" w:type="dxa"/>
            <w:tcBorders>
              <w:top w:val="single" w:sz="4" w:space="0" w:color="auto"/>
              <w:right w:val="single" w:sz="4" w:space="0" w:color="auto"/>
            </w:tcBorders>
          </w:tcPr>
          <w:p w:rsidR="00B13395" w:rsidRPr="00B13395" w:rsidRDefault="00B13395" w:rsidP="00247FF7">
            <w:pPr>
              <w:rPr>
                <w:rFonts w:ascii="Times New Roman" w:hAnsi="Times New Roman" w:cs="Times New Roman"/>
                <w:sz w:val="18"/>
                <w:szCs w:val="18"/>
                <w:lang w:val="en-US"/>
              </w:rPr>
            </w:pPr>
            <w:r w:rsidRPr="00B13395">
              <w:rPr>
                <w:rFonts w:ascii="Times New Roman" w:hAnsi="Times New Roman" w:cs="Times New Roman"/>
                <w:sz w:val="18"/>
                <w:szCs w:val="18"/>
                <w:lang w:val="en-US"/>
              </w:rPr>
              <w:t>V</w:t>
            </w: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lang w:val="en-US"/>
              </w:rPr>
            </w:pPr>
            <w:r w:rsidRPr="00B13395">
              <w:rPr>
                <w:rFonts w:ascii="Times New Roman" w:hAnsi="Times New Roman" w:cs="Times New Roman"/>
                <w:sz w:val="18"/>
                <w:szCs w:val="18"/>
                <w:lang w:val="en-US"/>
              </w:rPr>
              <w:t>VI</w:t>
            </w: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lang w:val="en-US"/>
              </w:rPr>
            </w:pPr>
            <w:r w:rsidRPr="00B13395">
              <w:rPr>
                <w:rFonts w:ascii="Times New Roman" w:hAnsi="Times New Roman" w:cs="Times New Roman"/>
                <w:sz w:val="18"/>
                <w:szCs w:val="18"/>
                <w:lang w:val="en-US"/>
              </w:rPr>
              <w:t>VII</w:t>
            </w: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lang w:val="en-US"/>
              </w:rPr>
            </w:pPr>
            <w:r w:rsidRPr="00B13395">
              <w:rPr>
                <w:rFonts w:ascii="Times New Roman" w:hAnsi="Times New Roman" w:cs="Times New Roman"/>
                <w:sz w:val="18"/>
                <w:szCs w:val="18"/>
                <w:lang w:val="en-US"/>
              </w:rPr>
              <w:t>VIII</w:t>
            </w:r>
          </w:p>
        </w:tc>
        <w:tc>
          <w:tcPr>
            <w:tcW w:w="708" w:type="dxa"/>
            <w:tcBorders>
              <w:top w:val="single" w:sz="4" w:space="0" w:color="auto"/>
              <w:left w:val="single" w:sz="4" w:space="0" w:color="auto"/>
            </w:tcBorders>
          </w:tcPr>
          <w:p w:rsidR="00B13395" w:rsidRPr="00B13395" w:rsidRDefault="00B13395" w:rsidP="00247FF7">
            <w:pPr>
              <w:rPr>
                <w:rFonts w:ascii="Times New Roman" w:hAnsi="Times New Roman" w:cs="Times New Roman"/>
                <w:sz w:val="18"/>
                <w:szCs w:val="18"/>
                <w:lang w:val="en-US"/>
              </w:rPr>
            </w:pPr>
            <w:r w:rsidRPr="00B13395">
              <w:rPr>
                <w:rFonts w:ascii="Times New Roman" w:hAnsi="Times New Roman" w:cs="Times New Roman"/>
                <w:sz w:val="18"/>
                <w:szCs w:val="18"/>
                <w:lang w:val="en-US"/>
              </w:rPr>
              <w:t>IX</w:t>
            </w:r>
          </w:p>
        </w:tc>
        <w:tc>
          <w:tcPr>
            <w:tcW w:w="699" w:type="dxa"/>
          </w:tcPr>
          <w:p w:rsidR="00B13395" w:rsidRPr="00B13395" w:rsidRDefault="00B13395" w:rsidP="00247FF7">
            <w:pPr>
              <w:rPr>
                <w:rFonts w:ascii="Times New Roman" w:hAnsi="Times New Roman" w:cs="Times New Roman"/>
                <w:sz w:val="18"/>
                <w:szCs w:val="18"/>
              </w:rPr>
            </w:pPr>
          </w:p>
        </w:tc>
      </w:tr>
      <w:tr w:rsidR="00B13395" w:rsidRPr="00C85F6A" w:rsidTr="00B13395">
        <w:trPr>
          <w:trHeight w:val="183"/>
        </w:trPr>
        <w:tc>
          <w:tcPr>
            <w:tcW w:w="7372" w:type="dxa"/>
            <w:gridSpan w:val="8"/>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Обязательная часть</w:t>
            </w:r>
          </w:p>
        </w:tc>
      </w:tr>
      <w:tr w:rsidR="00B13395" w:rsidRPr="00C85F6A" w:rsidTr="00B13395">
        <w:trPr>
          <w:trHeight w:val="345"/>
        </w:trPr>
        <w:tc>
          <w:tcPr>
            <w:tcW w:w="1844" w:type="dxa"/>
            <w:vMerge w:val="restart"/>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Русский язык и литература</w:t>
            </w:r>
          </w:p>
        </w:tc>
        <w:tc>
          <w:tcPr>
            <w:tcW w:w="1427" w:type="dxa"/>
            <w:tcBorders>
              <w:bottom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Русский язык</w:t>
            </w:r>
          </w:p>
        </w:tc>
        <w:tc>
          <w:tcPr>
            <w:tcW w:w="567" w:type="dxa"/>
            <w:tcBorders>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5</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5</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4</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708" w:type="dxa"/>
            <w:tcBorders>
              <w:left w:val="single" w:sz="4" w:space="0" w:color="auto"/>
              <w:bottom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699" w:type="dxa"/>
            <w:tcBorders>
              <w:bottom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20</w:t>
            </w:r>
          </w:p>
        </w:tc>
      </w:tr>
      <w:tr w:rsidR="00B13395" w:rsidRPr="00C85F6A" w:rsidTr="00B13395">
        <w:trPr>
          <w:trHeight w:val="180"/>
        </w:trPr>
        <w:tc>
          <w:tcPr>
            <w:tcW w:w="1844" w:type="dxa"/>
            <w:vMerge/>
            <w:tcBorders>
              <w:bottom w:val="single" w:sz="4" w:space="0" w:color="auto"/>
            </w:tcBorders>
          </w:tcPr>
          <w:p w:rsidR="00B13395" w:rsidRPr="00B13395" w:rsidRDefault="00B13395" w:rsidP="00247FF7">
            <w:pPr>
              <w:rPr>
                <w:rFonts w:ascii="Times New Roman" w:hAnsi="Times New Roman" w:cs="Times New Roman"/>
                <w:sz w:val="18"/>
                <w:szCs w:val="18"/>
              </w:rPr>
            </w:pPr>
          </w:p>
        </w:tc>
        <w:tc>
          <w:tcPr>
            <w:tcW w:w="1427" w:type="dxa"/>
            <w:tcBorders>
              <w:top w:val="single" w:sz="4" w:space="0" w:color="auto"/>
              <w:bottom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Литература</w:t>
            </w:r>
          </w:p>
        </w:tc>
        <w:tc>
          <w:tcPr>
            <w:tcW w:w="567" w:type="dxa"/>
            <w:tcBorders>
              <w:top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699" w:type="dxa"/>
            <w:tcBorders>
              <w:top w:val="single" w:sz="4" w:space="0" w:color="auto"/>
              <w:bottom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13</w:t>
            </w:r>
          </w:p>
        </w:tc>
      </w:tr>
      <w:tr w:rsidR="00B13395" w:rsidRPr="00C85F6A" w:rsidTr="00B13395">
        <w:trPr>
          <w:trHeight w:val="1095"/>
        </w:trPr>
        <w:tc>
          <w:tcPr>
            <w:tcW w:w="1844" w:type="dxa"/>
            <w:vMerge w:val="restart"/>
            <w:tcBorders>
              <w:top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Родной язык и родная литература</w:t>
            </w:r>
          </w:p>
        </w:tc>
        <w:tc>
          <w:tcPr>
            <w:tcW w:w="1427" w:type="dxa"/>
            <w:tcBorders>
              <w:top w:val="single" w:sz="4" w:space="0" w:color="auto"/>
              <w:bottom w:val="single" w:sz="4" w:space="0" w:color="auto"/>
            </w:tcBorders>
          </w:tcPr>
          <w:p w:rsid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Родной язык  и (или) государствен</w:t>
            </w:r>
          </w:p>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ный язык республики Российской Федерации</w:t>
            </w:r>
          </w:p>
        </w:tc>
        <w:tc>
          <w:tcPr>
            <w:tcW w:w="567" w:type="dxa"/>
            <w:vMerge w:val="restart"/>
            <w:tcBorders>
              <w:top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 xml:space="preserve">2 </w:t>
            </w:r>
          </w:p>
        </w:tc>
        <w:tc>
          <w:tcPr>
            <w:tcW w:w="709" w:type="dxa"/>
            <w:vMerge w:val="restart"/>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 xml:space="preserve">2 </w:t>
            </w:r>
          </w:p>
        </w:tc>
        <w:tc>
          <w:tcPr>
            <w:tcW w:w="709" w:type="dxa"/>
            <w:vMerge w:val="restart"/>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vMerge w:val="restart"/>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 xml:space="preserve">1 </w:t>
            </w:r>
          </w:p>
        </w:tc>
        <w:tc>
          <w:tcPr>
            <w:tcW w:w="708" w:type="dxa"/>
            <w:vMerge w:val="restart"/>
            <w:tcBorders>
              <w:top w:val="single" w:sz="4" w:space="0" w:color="auto"/>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 xml:space="preserve">  </w:t>
            </w:r>
          </w:p>
        </w:tc>
        <w:tc>
          <w:tcPr>
            <w:tcW w:w="699" w:type="dxa"/>
            <w:vMerge w:val="restart"/>
            <w:tcBorders>
              <w:top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 xml:space="preserve">6 </w:t>
            </w:r>
          </w:p>
        </w:tc>
      </w:tr>
      <w:tr w:rsidR="00B13395" w:rsidRPr="00C85F6A" w:rsidTr="00B13395">
        <w:trPr>
          <w:trHeight w:val="270"/>
        </w:trPr>
        <w:tc>
          <w:tcPr>
            <w:tcW w:w="1844" w:type="dxa"/>
            <w:vMerge/>
          </w:tcPr>
          <w:p w:rsidR="00B13395" w:rsidRPr="00B13395" w:rsidRDefault="00B13395" w:rsidP="00247FF7">
            <w:pPr>
              <w:rPr>
                <w:rFonts w:ascii="Times New Roman" w:hAnsi="Times New Roman" w:cs="Times New Roman"/>
                <w:sz w:val="18"/>
                <w:szCs w:val="18"/>
              </w:rPr>
            </w:pPr>
          </w:p>
        </w:tc>
        <w:tc>
          <w:tcPr>
            <w:tcW w:w="1427" w:type="dxa"/>
            <w:tcBorders>
              <w:top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 xml:space="preserve">Родная литература  </w:t>
            </w:r>
          </w:p>
        </w:tc>
        <w:tc>
          <w:tcPr>
            <w:tcW w:w="567" w:type="dxa"/>
            <w:vMerge/>
            <w:tcBorders>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vMerge/>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vMerge/>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vMerge/>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8" w:type="dxa"/>
            <w:vMerge/>
            <w:tcBorders>
              <w:left w:val="single" w:sz="4" w:space="0" w:color="auto"/>
            </w:tcBorders>
          </w:tcPr>
          <w:p w:rsidR="00B13395" w:rsidRPr="00B13395" w:rsidRDefault="00B13395" w:rsidP="00247FF7">
            <w:pPr>
              <w:rPr>
                <w:rFonts w:ascii="Times New Roman" w:hAnsi="Times New Roman" w:cs="Times New Roman"/>
                <w:sz w:val="18"/>
                <w:szCs w:val="18"/>
              </w:rPr>
            </w:pPr>
          </w:p>
        </w:tc>
        <w:tc>
          <w:tcPr>
            <w:tcW w:w="699" w:type="dxa"/>
            <w:vMerge/>
          </w:tcPr>
          <w:p w:rsidR="00B13395" w:rsidRPr="00B13395" w:rsidRDefault="00B13395" w:rsidP="00247FF7">
            <w:pPr>
              <w:rPr>
                <w:rFonts w:ascii="Times New Roman" w:hAnsi="Times New Roman" w:cs="Times New Roman"/>
                <w:b/>
                <w:sz w:val="18"/>
                <w:szCs w:val="18"/>
              </w:rPr>
            </w:pPr>
          </w:p>
        </w:tc>
      </w:tr>
      <w:tr w:rsidR="00B13395" w:rsidRPr="00C85F6A" w:rsidTr="00B13395">
        <w:trPr>
          <w:trHeight w:val="472"/>
        </w:trPr>
        <w:tc>
          <w:tcPr>
            <w:tcW w:w="1844" w:type="dxa"/>
            <w:tcBorders>
              <w:top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Иностранные языки</w:t>
            </w: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Иностранный язык</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 xml:space="preserve">3 </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15</w:t>
            </w:r>
          </w:p>
        </w:tc>
      </w:tr>
      <w:tr w:rsidR="00B13395" w:rsidRPr="00C85F6A" w:rsidTr="00B13395">
        <w:trPr>
          <w:trHeight w:val="472"/>
        </w:trPr>
        <w:tc>
          <w:tcPr>
            <w:tcW w:w="1844" w:type="dxa"/>
            <w:tcBorders>
              <w:top w:val="single" w:sz="4" w:space="0" w:color="auto"/>
            </w:tcBorders>
          </w:tcPr>
          <w:p w:rsidR="00B13395" w:rsidRPr="00B13395" w:rsidRDefault="00B13395" w:rsidP="00247FF7">
            <w:pPr>
              <w:rPr>
                <w:rFonts w:ascii="Times New Roman" w:hAnsi="Times New Roman" w:cs="Times New Roman"/>
                <w:sz w:val="18"/>
                <w:szCs w:val="18"/>
              </w:rPr>
            </w:pP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Второй иностранный язык</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4</w:t>
            </w:r>
          </w:p>
        </w:tc>
      </w:tr>
      <w:tr w:rsidR="00B13395" w:rsidRPr="00C85F6A" w:rsidTr="00B13395">
        <w:tc>
          <w:tcPr>
            <w:tcW w:w="1844" w:type="dxa"/>
            <w:vMerge w:val="restart"/>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Математика и информатика</w:t>
            </w: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Математика</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5</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5</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10</w:t>
            </w:r>
          </w:p>
        </w:tc>
      </w:tr>
      <w:tr w:rsidR="00B13395" w:rsidRPr="00C85F6A" w:rsidTr="00B13395">
        <w:tc>
          <w:tcPr>
            <w:tcW w:w="1844" w:type="dxa"/>
            <w:vMerge/>
          </w:tcPr>
          <w:p w:rsidR="00B13395" w:rsidRPr="00B13395" w:rsidRDefault="00B13395" w:rsidP="00247FF7">
            <w:pPr>
              <w:rPr>
                <w:rFonts w:ascii="Times New Roman" w:hAnsi="Times New Roman" w:cs="Times New Roman"/>
                <w:sz w:val="18"/>
                <w:szCs w:val="18"/>
              </w:rPr>
            </w:pP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Алгебра</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9</w:t>
            </w:r>
          </w:p>
        </w:tc>
      </w:tr>
      <w:tr w:rsidR="00B13395" w:rsidRPr="00C85F6A" w:rsidTr="00B13395">
        <w:tc>
          <w:tcPr>
            <w:tcW w:w="1844" w:type="dxa"/>
            <w:vMerge/>
          </w:tcPr>
          <w:p w:rsidR="00B13395" w:rsidRPr="00B13395" w:rsidRDefault="00B13395" w:rsidP="00247FF7">
            <w:pPr>
              <w:rPr>
                <w:rFonts w:ascii="Times New Roman" w:hAnsi="Times New Roman" w:cs="Times New Roman"/>
                <w:sz w:val="18"/>
                <w:szCs w:val="18"/>
              </w:rPr>
            </w:pP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Геометрия</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6</w:t>
            </w:r>
          </w:p>
        </w:tc>
      </w:tr>
      <w:tr w:rsidR="00B13395" w:rsidRPr="00C85F6A" w:rsidTr="00B13395">
        <w:tc>
          <w:tcPr>
            <w:tcW w:w="1844" w:type="dxa"/>
            <w:vMerge/>
          </w:tcPr>
          <w:p w:rsidR="00B13395" w:rsidRPr="00B13395" w:rsidRDefault="00B13395" w:rsidP="00247FF7">
            <w:pPr>
              <w:rPr>
                <w:rFonts w:ascii="Times New Roman" w:hAnsi="Times New Roman" w:cs="Times New Roman"/>
                <w:sz w:val="18"/>
                <w:szCs w:val="18"/>
              </w:rPr>
            </w:pP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Вероятность и статистика</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w:t>
            </w:r>
          </w:p>
        </w:tc>
      </w:tr>
      <w:tr w:rsidR="00B13395" w:rsidRPr="00C85F6A" w:rsidTr="00B13395">
        <w:tc>
          <w:tcPr>
            <w:tcW w:w="1844" w:type="dxa"/>
            <w:vMerge/>
          </w:tcPr>
          <w:p w:rsidR="00B13395" w:rsidRPr="00B13395" w:rsidRDefault="00B13395" w:rsidP="00247FF7">
            <w:pPr>
              <w:rPr>
                <w:rFonts w:ascii="Times New Roman" w:hAnsi="Times New Roman" w:cs="Times New Roman"/>
                <w:sz w:val="18"/>
                <w:szCs w:val="18"/>
              </w:rPr>
            </w:pP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Информатика</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w:t>
            </w:r>
          </w:p>
        </w:tc>
      </w:tr>
      <w:tr w:rsidR="00B13395" w:rsidRPr="00C85F6A" w:rsidTr="00B13395">
        <w:trPr>
          <w:trHeight w:val="225"/>
        </w:trPr>
        <w:tc>
          <w:tcPr>
            <w:tcW w:w="1844" w:type="dxa"/>
            <w:vMerge w:val="restart"/>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Общественно-научные предметы</w:t>
            </w:r>
          </w:p>
        </w:tc>
        <w:tc>
          <w:tcPr>
            <w:tcW w:w="1427" w:type="dxa"/>
            <w:tcBorders>
              <w:bottom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 xml:space="preserve">История  </w:t>
            </w:r>
          </w:p>
        </w:tc>
        <w:tc>
          <w:tcPr>
            <w:tcW w:w="567" w:type="dxa"/>
            <w:tcBorders>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8" w:type="dxa"/>
            <w:tcBorders>
              <w:left w:val="single" w:sz="4" w:space="0" w:color="auto"/>
              <w:bottom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699" w:type="dxa"/>
            <w:tcBorders>
              <w:bottom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10</w:t>
            </w:r>
          </w:p>
        </w:tc>
      </w:tr>
      <w:tr w:rsidR="00B13395" w:rsidRPr="00C85F6A" w:rsidTr="00B13395">
        <w:trPr>
          <w:trHeight w:val="300"/>
        </w:trPr>
        <w:tc>
          <w:tcPr>
            <w:tcW w:w="1844" w:type="dxa"/>
            <w:vMerge/>
          </w:tcPr>
          <w:p w:rsidR="00B13395" w:rsidRPr="00B13395" w:rsidRDefault="00B13395" w:rsidP="00247FF7">
            <w:pPr>
              <w:rPr>
                <w:rFonts w:ascii="Times New Roman" w:hAnsi="Times New Roman" w:cs="Times New Roman"/>
                <w:sz w:val="18"/>
                <w:szCs w:val="18"/>
              </w:rPr>
            </w:pPr>
          </w:p>
        </w:tc>
        <w:tc>
          <w:tcPr>
            <w:tcW w:w="1427" w:type="dxa"/>
            <w:tcBorders>
              <w:top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Обществознание</w:t>
            </w:r>
          </w:p>
        </w:tc>
        <w:tc>
          <w:tcPr>
            <w:tcW w:w="567" w:type="dxa"/>
            <w:tcBorders>
              <w:top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8" w:type="dxa"/>
            <w:tcBorders>
              <w:top w:val="single" w:sz="4" w:space="0" w:color="auto"/>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699" w:type="dxa"/>
            <w:tcBorders>
              <w:top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4</w:t>
            </w:r>
          </w:p>
        </w:tc>
      </w:tr>
      <w:tr w:rsidR="00B13395" w:rsidRPr="00C85F6A" w:rsidTr="00B13395">
        <w:tc>
          <w:tcPr>
            <w:tcW w:w="1844" w:type="dxa"/>
            <w:vMerge/>
          </w:tcPr>
          <w:p w:rsidR="00B13395" w:rsidRPr="00B13395" w:rsidRDefault="00B13395" w:rsidP="00247FF7">
            <w:pPr>
              <w:rPr>
                <w:rFonts w:ascii="Times New Roman" w:hAnsi="Times New Roman" w:cs="Times New Roman"/>
                <w:sz w:val="18"/>
                <w:szCs w:val="18"/>
              </w:rPr>
            </w:pP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География</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8</w:t>
            </w:r>
          </w:p>
        </w:tc>
      </w:tr>
      <w:tr w:rsidR="00B13395" w:rsidRPr="00C85F6A" w:rsidTr="00B13395">
        <w:trPr>
          <w:trHeight w:val="225"/>
        </w:trPr>
        <w:tc>
          <w:tcPr>
            <w:tcW w:w="1844" w:type="dxa"/>
            <w:vMerge w:val="restart"/>
          </w:tcPr>
          <w:p w:rsidR="00B13395" w:rsidRPr="00B13395" w:rsidRDefault="00B13395" w:rsidP="00247FF7">
            <w:pPr>
              <w:rPr>
                <w:rFonts w:ascii="Times New Roman" w:hAnsi="Times New Roman" w:cs="Times New Roman"/>
                <w:sz w:val="18"/>
                <w:szCs w:val="18"/>
              </w:rPr>
            </w:pPr>
          </w:p>
        </w:tc>
        <w:tc>
          <w:tcPr>
            <w:tcW w:w="1427" w:type="dxa"/>
            <w:tcBorders>
              <w:top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Физика</w:t>
            </w:r>
          </w:p>
        </w:tc>
        <w:tc>
          <w:tcPr>
            <w:tcW w:w="567" w:type="dxa"/>
            <w:tcBorders>
              <w:top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8" w:type="dxa"/>
            <w:tcBorders>
              <w:top w:val="single" w:sz="4" w:space="0" w:color="auto"/>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w:t>
            </w:r>
          </w:p>
        </w:tc>
        <w:tc>
          <w:tcPr>
            <w:tcW w:w="699" w:type="dxa"/>
            <w:tcBorders>
              <w:top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7</w:t>
            </w:r>
          </w:p>
        </w:tc>
      </w:tr>
      <w:tr w:rsidR="00B13395" w:rsidRPr="00C85F6A" w:rsidTr="00B13395">
        <w:tc>
          <w:tcPr>
            <w:tcW w:w="1844" w:type="dxa"/>
            <w:vMerge/>
          </w:tcPr>
          <w:p w:rsidR="00B13395" w:rsidRPr="00B13395" w:rsidRDefault="00B13395" w:rsidP="00247FF7">
            <w:pPr>
              <w:rPr>
                <w:rFonts w:ascii="Times New Roman" w:hAnsi="Times New Roman" w:cs="Times New Roman"/>
                <w:sz w:val="18"/>
                <w:szCs w:val="18"/>
              </w:rPr>
            </w:pP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Химия</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4</w:t>
            </w:r>
          </w:p>
        </w:tc>
      </w:tr>
      <w:tr w:rsidR="00B13395" w:rsidRPr="00C85F6A" w:rsidTr="00B13395">
        <w:tc>
          <w:tcPr>
            <w:tcW w:w="1844" w:type="dxa"/>
            <w:vMerge/>
          </w:tcPr>
          <w:p w:rsidR="00B13395" w:rsidRPr="00B13395" w:rsidRDefault="00B13395" w:rsidP="00247FF7">
            <w:pPr>
              <w:rPr>
                <w:rFonts w:ascii="Times New Roman" w:hAnsi="Times New Roman" w:cs="Times New Roman"/>
                <w:sz w:val="18"/>
                <w:szCs w:val="18"/>
              </w:rPr>
            </w:pPr>
          </w:p>
        </w:tc>
        <w:tc>
          <w:tcPr>
            <w:tcW w:w="1427" w:type="dxa"/>
            <w:tcBorders>
              <w:bottom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Биология</w:t>
            </w:r>
          </w:p>
        </w:tc>
        <w:tc>
          <w:tcPr>
            <w:tcW w:w="567" w:type="dxa"/>
            <w:tcBorders>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8" w:type="dxa"/>
            <w:tcBorders>
              <w:left w:val="single" w:sz="4" w:space="0" w:color="auto"/>
              <w:bottom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699" w:type="dxa"/>
            <w:tcBorders>
              <w:bottom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7</w:t>
            </w:r>
          </w:p>
        </w:tc>
      </w:tr>
      <w:tr w:rsidR="00B13395" w:rsidRPr="00C85F6A" w:rsidTr="00B13395">
        <w:trPr>
          <w:trHeight w:val="270"/>
        </w:trPr>
        <w:tc>
          <w:tcPr>
            <w:tcW w:w="1844" w:type="dxa"/>
            <w:vMerge w:val="restart"/>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Искусство</w:t>
            </w:r>
          </w:p>
        </w:tc>
        <w:tc>
          <w:tcPr>
            <w:tcW w:w="1427" w:type="dxa"/>
            <w:tcBorders>
              <w:bottom w:val="single" w:sz="4" w:space="0" w:color="auto"/>
            </w:tcBorders>
          </w:tcPr>
          <w:p w:rsid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Изобразитель</w:t>
            </w:r>
          </w:p>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ное искусство</w:t>
            </w:r>
          </w:p>
        </w:tc>
        <w:tc>
          <w:tcPr>
            <w:tcW w:w="567" w:type="dxa"/>
            <w:tcBorders>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left w:val="single" w:sz="4" w:space="0" w:color="auto"/>
              <w:bottom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8" w:type="dxa"/>
            <w:tcBorders>
              <w:left w:val="single" w:sz="4" w:space="0" w:color="auto"/>
              <w:bottom w:val="single" w:sz="4" w:space="0" w:color="auto"/>
            </w:tcBorders>
          </w:tcPr>
          <w:p w:rsidR="00B13395" w:rsidRPr="00B13395" w:rsidRDefault="00B13395" w:rsidP="00247FF7">
            <w:pPr>
              <w:rPr>
                <w:rFonts w:ascii="Times New Roman" w:hAnsi="Times New Roman" w:cs="Times New Roman"/>
                <w:sz w:val="18"/>
                <w:szCs w:val="18"/>
              </w:rPr>
            </w:pPr>
          </w:p>
        </w:tc>
        <w:tc>
          <w:tcPr>
            <w:tcW w:w="699" w:type="dxa"/>
            <w:tcBorders>
              <w:bottom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w:t>
            </w:r>
          </w:p>
        </w:tc>
      </w:tr>
      <w:tr w:rsidR="00B13395" w:rsidRPr="00C85F6A" w:rsidTr="00B13395">
        <w:trPr>
          <w:trHeight w:val="255"/>
        </w:trPr>
        <w:tc>
          <w:tcPr>
            <w:tcW w:w="1844" w:type="dxa"/>
            <w:vMerge/>
          </w:tcPr>
          <w:p w:rsidR="00B13395" w:rsidRPr="00B13395" w:rsidRDefault="00B13395" w:rsidP="00247FF7">
            <w:pPr>
              <w:rPr>
                <w:rFonts w:ascii="Times New Roman" w:hAnsi="Times New Roman" w:cs="Times New Roman"/>
                <w:sz w:val="18"/>
                <w:szCs w:val="18"/>
              </w:rPr>
            </w:pPr>
          </w:p>
        </w:tc>
        <w:tc>
          <w:tcPr>
            <w:tcW w:w="1427" w:type="dxa"/>
            <w:tcBorders>
              <w:top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Музыка</w:t>
            </w:r>
          </w:p>
        </w:tc>
        <w:tc>
          <w:tcPr>
            <w:tcW w:w="567" w:type="dxa"/>
            <w:tcBorders>
              <w:top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9" w:type="dxa"/>
            <w:tcBorders>
              <w:top w:val="single" w:sz="4" w:space="0" w:color="auto"/>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8" w:type="dxa"/>
            <w:tcBorders>
              <w:top w:val="single" w:sz="4" w:space="0" w:color="auto"/>
              <w:left w:val="single" w:sz="4" w:space="0" w:color="auto"/>
            </w:tcBorders>
          </w:tcPr>
          <w:p w:rsidR="00B13395" w:rsidRPr="00B13395" w:rsidRDefault="00B13395" w:rsidP="00247FF7">
            <w:pPr>
              <w:rPr>
                <w:rFonts w:ascii="Times New Roman" w:hAnsi="Times New Roman" w:cs="Times New Roman"/>
                <w:sz w:val="18"/>
                <w:szCs w:val="18"/>
              </w:rPr>
            </w:pPr>
          </w:p>
        </w:tc>
        <w:tc>
          <w:tcPr>
            <w:tcW w:w="699" w:type="dxa"/>
            <w:tcBorders>
              <w:top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4</w:t>
            </w:r>
          </w:p>
        </w:tc>
      </w:tr>
      <w:tr w:rsidR="00B13395" w:rsidRPr="00C85F6A" w:rsidTr="00B13395">
        <w:tc>
          <w:tcPr>
            <w:tcW w:w="1844"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Технология</w:t>
            </w: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Технология</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8</w:t>
            </w:r>
          </w:p>
        </w:tc>
      </w:tr>
      <w:tr w:rsidR="00B13395" w:rsidRPr="00C85F6A" w:rsidTr="00B13395">
        <w:tc>
          <w:tcPr>
            <w:tcW w:w="1844" w:type="dxa"/>
            <w:vMerge w:val="restart"/>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Физическая культура и основы безопасности жизнедеятельности</w:t>
            </w:r>
          </w:p>
        </w:tc>
        <w:tc>
          <w:tcPr>
            <w:tcW w:w="1427"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Физическая культура</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2</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10</w:t>
            </w:r>
          </w:p>
        </w:tc>
      </w:tr>
      <w:tr w:rsidR="00B13395" w:rsidRPr="00C85F6A" w:rsidTr="00B13395">
        <w:tc>
          <w:tcPr>
            <w:tcW w:w="1844" w:type="dxa"/>
            <w:vMerge/>
          </w:tcPr>
          <w:p w:rsidR="00B13395" w:rsidRPr="00B13395" w:rsidRDefault="00B13395" w:rsidP="00247FF7">
            <w:pPr>
              <w:rPr>
                <w:rFonts w:ascii="Times New Roman" w:hAnsi="Times New Roman" w:cs="Times New Roman"/>
                <w:sz w:val="18"/>
                <w:szCs w:val="18"/>
              </w:rPr>
            </w:pPr>
          </w:p>
        </w:tc>
        <w:tc>
          <w:tcPr>
            <w:tcW w:w="1427" w:type="dxa"/>
          </w:tcPr>
          <w:p w:rsid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Основы безопасности жизнедеятель</w:t>
            </w:r>
          </w:p>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ности</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1</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2</w:t>
            </w:r>
          </w:p>
        </w:tc>
      </w:tr>
      <w:tr w:rsidR="00B13395" w:rsidRPr="00C85F6A" w:rsidTr="00B13395">
        <w:tc>
          <w:tcPr>
            <w:tcW w:w="1844"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Итого</w:t>
            </w:r>
          </w:p>
        </w:tc>
        <w:tc>
          <w:tcPr>
            <w:tcW w:w="1427" w:type="dxa"/>
          </w:tcPr>
          <w:p w:rsidR="00B13395" w:rsidRPr="00B13395" w:rsidRDefault="00B13395" w:rsidP="00247FF7">
            <w:pPr>
              <w:rPr>
                <w:rFonts w:ascii="Times New Roman" w:hAnsi="Times New Roman" w:cs="Times New Roman"/>
                <w:b/>
                <w:sz w:val="18"/>
                <w:szCs w:val="18"/>
              </w:rPr>
            </w:pPr>
          </w:p>
        </w:tc>
        <w:tc>
          <w:tcPr>
            <w:tcW w:w="567" w:type="dxa"/>
            <w:tcBorders>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28</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30</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33</w:t>
            </w:r>
          </w:p>
        </w:tc>
        <w:tc>
          <w:tcPr>
            <w:tcW w:w="708" w:type="dxa"/>
            <w:tcBorders>
              <w:lef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33</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156</w:t>
            </w:r>
          </w:p>
        </w:tc>
      </w:tr>
      <w:tr w:rsidR="00B13395" w:rsidRPr="00C85F6A" w:rsidTr="00B13395">
        <w:tc>
          <w:tcPr>
            <w:tcW w:w="3271" w:type="dxa"/>
            <w:gridSpan w:val="2"/>
          </w:tcPr>
          <w:p w:rsidR="00B13395" w:rsidRPr="00B13395" w:rsidRDefault="00B13395" w:rsidP="00247FF7">
            <w:pPr>
              <w:rPr>
                <w:rFonts w:ascii="Times New Roman" w:hAnsi="Times New Roman" w:cs="Times New Roman"/>
                <w:i/>
                <w:sz w:val="18"/>
                <w:szCs w:val="18"/>
              </w:rPr>
            </w:pPr>
            <w:r w:rsidRPr="00B13395">
              <w:rPr>
                <w:rFonts w:ascii="Times New Roman" w:hAnsi="Times New Roman" w:cs="Times New Roman"/>
                <w:i/>
                <w:sz w:val="18"/>
                <w:szCs w:val="18"/>
              </w:rPr>
              <w:t>Часть, формируемая участниками образовательных отношений</w:t>
            </w:r>
          </w:p>
        </w:tc>
        <w:tc>
          <w:tcPr>
            <w:tcW w:w="567" w:type="dxa"/>
            <w:tcBorders>
              <w:right w:val="single" w:sz="4" w:space="0" w:color="auto"/>
            </w:tcBorders>
          </w:tcPr>
          <w:p w:rsidR="00B13395" w:rsidRPr="00B13395" w:rsidRDefault="00B13395" w:rsidP="00247FF7">
            <w:pPr>
              <w:rPr>
                <w:rFonts w:ascii="Times New Roman" w:hAnsi="Times New Roman" w:cs="Times New Roman"/>
                <w:i/>
                <w:sz w:val="18"/>
                <w:szCs w:val="18"/>
              </w:rPr>
            </w:pPr>
            <w:r w:rsidRPr="00B13395">
              <w:rPr>
                <w:rFonts w:ascii="Times New Roman" w:hAnsi="Times New Roman" w:cs="Times New Roman"/>
                <w:i/>
                <w:sz w:val="18"/>
                <w:szCs w:val="18"/>
              </w:rPr>
              <w:t>1</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i/>
                <w:sz w:val="18"/>
                <w:szCs w:val="18"/>
              </w:rPr>
            </w:pPr>
            <w:r w:rsidRPr="00B13395">
              <w:rPr>
                <w:rFonts w:ascii="Times New Roman" w:hAnsi="Times New Roman" w:cs="Times New Roman"/>
                <w:i/>
                <w:sz w:val="18"/>
                <w:szCs w:val="18"/>
              </w:rPr>
              <w:t>0</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i/>
                <w:sz w:val="18"/>
                <w:szCs w:val="18"/>
              </w:rPr>
            </w:pPr>
            <w:r w:rsidRPr="00B13395">
              <w:rPr>
                <w:rFonts w:ascii="Times New Roman" w:hAnsi="Times New Roman" w:cs="Times New Roman"/>
                <w:i/>
                <w:sz w:val="18"/>
                <w:szCs w:val="18"/>
              </w:rPr>
              <w:t>0</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i/>
                <w:sz w:val="18"/>
                <w:szCs w:val="18"/>
              </w:rPr>
            </w:pPr>
            <w:r w:rsidRPr="00B13395">
              <w:rPr>
                <w:rFonts w:ascii="Times New Roman" w:hAnsi="Times New Roman" w:cs="Times New Roman"/>
                <w:i/>
                <w:sz w:val="18"/>
                <w:szCs w:val="18"/>
              </w:rPr>
              <w:t>0</w:t>
            </w:r>
          </w:p>
        </w:tc>
        <w:tc>
          <w:tcPr>
            <w:tcW w:w="708" w:type="dxa"/>
            <w:tcBorders>
              <w:left w:val="single" w:sz="4" w:space="0" w:color="auto"/>
            </w:tcBorders>
          </w:tcPr>
          <w:p w:rsidR="00B13395" w:rsidRPr="00B13395" w:rsidRDefault="00B13395" w:rsidP="00247FF7">
            <w:pPr>
              <w:rPr>
                <w:rFonts w:ascii="Times New Roman" w:hAnsi="Times New Roman" w:cs="Times New Roman"/>
                <w:i/>
                <w:sz w:val="18"/>
                <w:szCs w:val="18"/>
              </w:rPr>
            </w:pPr>
            <w:r w:rsidRPr="00B13395">
              <w:rPr>
                <w:rFonts w:ascii="Times New Roman" w:hAnsi="Times New Roman" w:cs="Times New Roman"/>
                <w:i/>
                <w:sz w:val="18"/>
                <w:szCs w:val="18"/>
              </w:rPr>
              <w:t>0</w:t>
            </w:r>
          </w:p>
        </w:tc>
        <w:tc>
          <w:tcPr>
            <w:tcW w:w="699" w:type="dxa"/>
          </w:tcPr>
          <w:p w:rsidR="00B13395" w:rsidRPr="00B13395" w:rsidRDefault="00B13395" w:rsidP="00247FF7">
            <w:pPr>
              <w:rPr>
                <w:rFonts w:ascii="Times New Roman" w:hAnsi="Times New Roman" w:cs="Times New Roman"/>
                <w:i/>
                <w:sz w:val="18"/>
                <w:szCs w:val="18"/>
              </w:rPr>
            </w:pPr>
            <w:r w:rsidRPr="00B13395">
              <w:rPr>
                <w:rFonts w:ascii="Times New Roman" w:hAnsi="Times New Roman" w:cs="Times New Roman"/>
                <w:i/>
                <w:sz w:val="18"/>
                <w:szCs w:val="18"/>
              </w:rPr>
              <w:t>1</w:t>
            </w:r>
          </w:p>
        </w:tc>
      </w:tr>
      <w:tr w:rsidR="00B13395" w:rsidRPr="00C85F6A" w:rsidTr="00B13395">
        <w:tc>
          <w:tcPr>
            <w:tcW w:w="3271" w:type="dxa"/>
            <w:gridSpan w:val="2"/>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Учебные недели</w:t>
            </w:r>
          </w:p>
        </w:tc>
        <w:tc>
          <w:tcPr>
            <w:tcW w:w="567" w:type="dxa"/>
            <w:tcBorders>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34</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34</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34</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34</w:t>
            </w:r>
          </w:p>
        </w:tc>
        <w:tc>
          <w:tcPr>
            <w:tcW w:w="708" w:type="dxa"/>
            <w:tcBorders>
              <w:left w:val="single" w:sz="4" w:space="0" w:color="auto"/>
            </w:tcBorders>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34</w:t>
            </w:r>
          </w:p>
        </w:tc>
        <w:tc>
          <w:tcPr>
            <w:tcW w:w="699" w:type="dxa"/>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sz w:val="18"/>
                <w:szCs w:val="18"/>
              </w:rPr>
              <w:t>34</w:t>
            </w:r>
          </w:p>
        </w:tc>
      </w:tr>
      <w:tr w:rsidR="00B13395" w:rsidRPr="00C85F6A" w:rsidTr="00B13395">
        <w:tc>
          <w:tcPr>
            <w:tcW w:w="3271" w:type="dxa"/>
            <w:gridSpan w:val="2"/>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Всего часов</w:t>
            </w:r>
          </w:p>
        </w:tc>
        <w:tc>
          <w:tcPr>
            <w:tcW w:w="567" w:type="dxa"/>
            <w:tcBorders>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986</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1020</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1088</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1122</w:t>
            </w:r>
          </w:p>
        </w:tc>
        <w:tc>
          <w:tcPr>
            <w:tcW w:w="708" w:type="dxa"/>
            <w:tcBorders>
              <w:lef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1122</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5558</w:t>
            </w:r>
          </w:p>
        </w:tc>
      </w:tr>
      <w:tr w:rsidR="00B13395" w:rsidRPr="00C85F6A" w:rsidTr="00B13395">
        <w:tc>
          <w:tcPr>
            <w:tcW w:w="3271" w:type="dxa"/>
            <w:gridSpan w:val="2"/>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Рекомендуемая недельная нагрузка( при 5-дневной неделе)</w:t>
            </w:r>
          </w:p>
        </w:tc>
        <w:tc>
          <w:tcPr>
            <w:tcW w:w="567" w:type="dxa"/>
            <w:tcBorders>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29</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30</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33</w:t>
            </w:r>
          </w:p>
        </w:tc>
        <w:tc>
          <w:tcPr>
            <w:tcW w:w="708" w:type="dxa"/>
            <w:tcBorders>
              <w:lef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33</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157</w:t>
            </w:r>
          </w:p>
        </w:tc>
      </w:tr>
      <w:tr w:rsidR="00B13395" w:rsidRPr="00C85F6A" w:rsidTr="00B13395">
        <w:tc>
          <w:tcPr>
            <w:tcW w:w="3271" w:type="dxa"/>
            <w:gridSpan w:val="2"/>
          </w:tcPr>
          <w:p w:rsidR="00B13395" w:rsidRPr="00B13395" w:rsidRDefault="00B13395" w:rsidP="00247FF7">
            <w:pPr>
              <w:rPr>
                <w:rFonts w:ascii="Times New Roman" w:hAnsi="Times New Roman" w:cs="Times New Roman"/>
                <w:sz w:val="18"/>
                <w:szCs w:val="18"/>
              </w:rPr>
            </w:pPr>
            <w:r w:rsidRPr="00B13395">
              <w:rPr>
                <w:rFonts w:ascii="Times New Roman" w:hAnsi="Times New Roman" w:cs="Times New Roman"/>
                <w:b/>
                <w:sz w:val="18"/>
                <w:szCs w:val="18"/>
              </w:rPr>
              <w:t>Максимально допустимая  недельная нагрузка при 5-дневной  учебной неделе</w:t>
            </w:r>
          </w:p>
        </w:tc>
        <w:tc>
          <w:tcPr>
            <w:tcW w:w="567" w:type="dxa"/>
            <w:tcBorders>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29</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30</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32</w:t>
            </w:r>
          </w:p>
        </w:tc>
        <w:tc>
          <w:tcPr>
            <w:tcW w:w="709" w:type="dxa"/>
            <w:tcBorders>
              <w:left w:val="single" w:sz="4" w:space="0" w:color="auto"/>
              <w:righ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33</w:t>
            </w:r>
          </w:p>
        </w:tc>
        <w:tc>
          <w:tcPr>
            <w:tcW w:w="708" w:type="dxa"/>
            <w:tcBorders>
              <w:left w:val="single" w:sz="4" w:space="0" w:color="auto"/>
            </w:tcBorders>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33</w:t>
            </w:r>
          </w:p>
        </w:tc>
        <w:tc>
          <w:tcPr>
            <w:tcW w:w="699" w:type="dxa"/>
          </w:tcPr>
          <w:p w:rsidR="00B13395" w:rsidRPr="00B13395" w:rsidRDefault="00B13395" w:rsidP="00247FF7">
            <w:pPr>
              <w:rPr>
                <w:rFonts w:ascii="Times New Roman" w:hAnsi="Times New Roman" w:cs="Times New Roman"/>
                <w:b/>
                <w:sz w:val="18"/>
                <w:szCs w:val="18"/>
              </w:rPr>
            </w:pPr>
            <w:r w:rsidRPr="00B13395">
              <w:rPr>
                <w:rFonts w:ascii="Times New Roman" w:hAnsi="Times New Roman" w:cs="Times New Roman"/>
                <w:b/>
                <w:sz w:val="18"/>
                <w:szCs w:val="18"/>
              </w:rPr>
              <w:t>157</w:t>
            </w:r>
          </w:p>
        </w:tc>
      </w:tr>
    </w:tbl>
    <w:p w:rsidR="00B13395" w:rsidRPr="00C85F6A" w:rsidRDefault="00B13395" w:rsidP="00B13395">
      <w:pPr>
        <w:pStyle w:val="aff4"/>
        <w:rPr>
          <w:rFonts w:ascii="Times New Roman" w:hAnsi="Times New Roman" w:cs="Times New Roman"/>
          <w:b/>
          <w:sz w:val="20"/>
          <w:szCs w:val="20"/>
        </w:rPr>
      </w:pPr>
    </w:p>
    <w:p w:rsidR="00B13395" w:rsidRPr="00C85F6A" w:rsidRDefault="00B13395" w:rsidP="00B13395">
      <w:pPr>
        <w:pStyle w:val="aff4"/>
        <w:rPr>
          <w:rFonts w:ascii="Times New Roman" w:hAnsi="Times New Roman" w:cs="Times New Roman"/>
          <w:b/>
          <w:sz w:val="20"/>
          <w:szCs w:val="20"/>
        </w:rPr>
      </w:pPr>
    </w:p>
    <w:p w:rsidR="00A57638" w:rsidRPr="00721866" w:rsidRDefault="00721866" w:rsidP="001C21D6">
      <w:pPr>
        <w:spacing w:line="1" w:lineRule="exact"/>
      </w:pPr>
      <w:r>
        <w:t xml:space="preserve">.2. </w:t>
      </w:r>
      <w:r w:rsidR="00E235EB" w:rsidRPr="00721866">
        <w:t>ПРИМЕРНЫЙ ПЛАН ВНЕУРОЧНОЙ ДЕЯТЕЛЬНОСТИ</w:t>
      </w:r>
      <w:bookmarkEnd w:id="812"/>
      <w:bookmarkEnd w:id="813"/>
    </w:p>
    <w:p w:rsidR="00A57638" w:rsidRPr="00CE4F32" w:rsidRDefault="00721866" w:rsidP="0070551A">
      <w:pPr>
        <w:pStyle w:val="3"/>
        <w:spacing w:after="0" w:line="240" w:lineRule="auto"/>
      </w:pPr>
      <w:bookmarkStart w:id="814" w:name="bookmark1970"/>
      <w:bookmarkStart w:id="815" w:name="_Toc105502819"/>
      <w:r w:rsidRPr="00CE4F32">
        <w:t xml:space="preserve">3.2.1. </w:t>
      </w:r>
      <w:r w:rsidR="0001687E" w:rsidRPr="00CE4F32">
        <w:t>К</w:t>
      </w:r>
      <w:r w:rsidR="00E235EB" w:rsidRPr="00CE4F32">
        <w:t>алендарный учебный график</w:t>
      </w:r>
      <w:bookmarkEnd w:id="814"/>
      <w:bookmarkEnd w:id="815"/>
    </w:p>
    <w:p w:rsidR="0001687E" w:rsidRPr="00CE4F32" w:rsidRDefault="0001687E" w:rsidP="0070551A">
      <w:pPr>
        <w:pStyle w:val="3"/>
        <w:spacing w:after="0" w:line="240" w:lineRule="auto"/>
      </w:pPr>
    </w:p>
    <w:p w:rsidR="00CE4F32" w:rsidRPr="00CE4F32" w:rsidRDefault="00CE4F32" w:rsidP="00CE4F32">
      <w:pPr>
        <w:pStyle w:val="212"/>
        <w:shd w:val="clear" w:color="auto" w:fill="auto"/>
        <w:spacing w:before="0" w:line="288" w:lineRule="auto"/>
        <w:ind w:firstLine="709"/>
        <w:rPr>
          <w:sz w:val="20"/>
          <w:szCs w:val="20"/>
        </w:rPr>
      </w:pPr>
      <w:bookmarkStart w:id="816" w:name="bookmark1972"/>
      <w:bookmarkStart w:id="817" w:name="_Toc105502820"/>
      <w:r w:rsidRPr="00CE4F32">
        <w:rPr>
          <w:rFonts w:ascii="Times New Roman" w:hAnsi="Times New Roman"/>
          <w:sz w:val="20"/>
          <w:szCs w:val="20"/>
          <w:lang w:eastAsia="ru-RU"/>
        </w:rPr>
        <w:t>Календарный учебный график является обязательным нормативным документом МБОУ «СОШ №42». График предназначен для четкой организации образовательного процесса в школе, организации деятельности педагогического коллектива в учебном году. Календарный учебный график принимается педагогическим советом школы и утверждается приказом директора школы до начала учебного года.</w:t>
      </w:r>
    </w:p>
    <w:p w:rsidR="00CE4F32" w:rsidRPr="00CE4F32" w:rsidRDefault="00CE4F32" w:rsidP="00CE4F32">
      <w:pPr>
        <w:pStyle w:val="212"/>
        <w:shd w:val="clear" w:color="auto" w:fill="auto"/>
        <w:spacing w:before="0" w:line="288" w:lineRule="auto"/>
        <w:ind w:firstLine="709"/>
        <w:rPr>
          <w:sz w:val="20"/>
          <w:szCs w:val="20"/>
        </w:rPr>
      </w:pPr>
      <w:r w:rsidRPr="00CE4F32">
        <w:rPr>
          <w:rFonts w:ascii="Times New Roman" w:hAnsi="Times New Roman"/>
          <w:sz w:val="20"/>
          <w:szCs w:val="20"/>
          <w:lang w:eastAsia="ru-RU"/>
        </w:rPr>
        <w:t>Календарный учебный график разработан в соответствии с нормативными документами:</w:t>
      </w:r>
    </w:p>
    <w:p w:rsidR="00CE4F32" w:rsidRPr="00CE4F32" w:rsidRDefault="00CE4F32" w:rsidP="00F3564B">
      <w:pPr>
        <w:pStyle w:val="212"/>
        <w:numPr>
          <w:ilvl w:val="0"/>
          <w:numId w:val="404"/>
        </w:numPr>
        <w:shd w:val="clear" w:color="auto" w:fill="auto"/>
        <w:tabs>
          <w:tab w:val="left" w:pos="383"/>
        </w:tabs>
        <w:spacing w:before="0" w:line="288" w:lineRule="auto"/>
        <w:ind w:firstLine="709"/>
        <w:rPr>
          <w:sz w:val="20"/>
          <w:szCs w:val="20"/>
        </w:rPr>
      </w:pPr>
      <w:r w:rsidRPr="00CE4F32">
        <w:rPr>
          <w:rFonts w:ascii="Times New Roman" w:hAnsi="Times New Roman"/>
          <w:sz w:val="20"/>
          <w:szCs w:val="20"/>
          <w:lang w:eastAsia="ru-RU"/>
        </w:rPr>
        <w:t>Федеральным законом от 29 декабря 2012 г. № 273-ФЗ «Об образовании в Российской Федерации»;</w:t>
      </w:r>
    </w:p>
    <w:p w:rsidR="00CE4F32" w:rsidRPr="00CE4F32" w:rsidRDefault="00CE4F32" w:rsidP="00F3564B">
      <w:pPr>
        <w:pStyle w:val="212"/>
        <w:numPr>
          <w:ilvl w:val="0"/>
          <w:numId w:val="404"/>
        </w:numPr>
        <w:shd w:val="clear" w:color="auto" w:fill="auto"/>
        <w:tabs>
          <w:tab w:val="left" w:pos="639"/>
        </w:tabs>
        <w:spacing w:before="0" w:line="288" w:lineRule="auto"/>
        <w:ind w:firstLine="709"/>
        <w:rPr>
          <w:sz w:val="20"/>
          <w:szCs w:val="20"/>
        </w:rPr>
      </w:pPr>
      <w:r w:rsidRPr="00CE4F32">
        <w:rPr>
          <w:rFonts w:ascii="Times New Roman" w:hAnsi="Times New Roman"/>
          <w:sz w:val="20"/>
          <w:szCs w:val="20"/>
          <w:lang w:eastAsia="ru-RU"/>
        </w:rPr>
        <w:t>Санитарно-эпидемиологическими правилами и нормативами СП 2.4.3648-20 «Санитарно-эпидемиологические требования к организациям воспитания и оздоровления детей и молодежи»;</w:t>
      </w:r>
    </w:p>
    <w:p w:rsidR="00CE4F32" w:rsidRPr="00CE4F32" w:rsidRDefault="00CE4F32" w:rsidP="00F3564B">
      <w:pPr>
        <w:pStyle w:val="212"/>
        <w:numPr>
          <w:ilvl w:val="0"/>
          <w:numId w:val="404"/>
        </w:numPr>
        <w:shd w:val="clear" w:color="auto" w:fill="auto"/>
        <w:tabs>
          <w:tab w:val="left" w:pos="639"/>
        </w:tabs>
        <w:spacing w:before="0" w:line="288" w:lineRule="auto"/>
        <w:ind w:firstLine="709"/>
        <w:rPr>
          <w:sz w:val="20"/>
          <w:szCs w:val="20"/>
        </w:rPr>
      </w:pPr>
      <w:r w:rsidRPr="00CE4F32">
        <w:rPr>
          <w:rFonts w:ascii="Times New Roman" w:hAnsi="Times New Roman"/>
          <w:sz w:val="20"/>
          <w:szCs w:val="20"/>
          <w:lang w:eastAsia="ru-RU"/>
        </w:rPr>
        <w:t>Уставом МБОУ «СОШ № 42».</w:t>
      </w:r>
    </w:p>
    <w:p w:rsidR="00CE4F32" w:rsidRPr="00CE4F32" w:rsidRDefault="00CE4F32" w:rsidP="00CE4F32">
      <w:pPr>
        <w:pStyle w:val="212"/>
        <w:shd w:val="clear" w:color="auto" w:fill="auto"/>
        <w:spacing w:before="0" w:line="288" w:lineRule="auto"/>
        <w:ind w:firstLine="709"/>
        <w:rPr>
          <w:sz w:val="20"/>
          <w:szCs w:val="20"/>
        </w:rPr>
      </w:pPr>
      <w:r w:rsidRPr="00CE4F32">
        <w:rPr>
          <w:rStyle w:val="2a"/>
          <w:rFonts w:eastAsia="Arial"/>
          <w:sz w:val="20"/>
          <w:szCs w:val="20"/>
        </w:rPr>
        <w:t>Основная цель</w:t>
      </w:r>
      <w:r w:rsidRPr="00CE4F32">
        <w:rPr>
          <w:rFonts w:ascii="Times New Roman" w:hAnsi="Times New Roman"/>
          <w:sz w:val="20"/>
          <w:szCs w:val="20"/>
          <w:lang w:eastAsia="ru-RU"/>
        </w:rPr>
        <w:t>: создание оптимальных условий для развития, саморазвития, самореализации личности участников учебно-воспитательного процесса, воспитание личности психически и физически здоровой, гуманной, социально мобильной, способной к формированию жизненных позиций и ценностей, соблюдение санитарно</w:t>
      </w:r>
      <w:r w:rsidRPr="00CE4F32">
        <w:rPr>
          <w:rFonts w:ascii="Times New Roman" w:hAnsi="Times New Roman"/>
          <w:sz w:val="20"/>
          <w:szCs w:val="20"/>
          <w:lang w:eastAsia="ru-RU"/>
        </w:rPr>
        <w:softHyphen/>
        <w:t>-эпидимиологических требований к условиям и организации обучения.</w:t>
      </w:r>
    </w:p>
    <w:p w:rsidR="00CE4F32" w:rsidRPr="00CE4F32" w:rsidRDefault="00CE4F32" w:rsidP="00F3564B">
      <w:pPr>
        <w:widowControl/>
        <w:numPr>
          <w:ilvl w:val="0"/>
          <w:numId w:val="405"/>
        </w:numPr>
        <w:suppressAutoHyphens/>
        <w:spacing w:line="288" w:lineRule="auto"/>
        <w:ind w:left="0" w:firstLine="709"/>
        <w:jc w:val="center"/>
        <w:rPr>
          <w:sz w:val="20"/>
          <w:szCs w:val="20"/>
        </w:rPr>
      </w:pPr>
      <w:r w:rsidRPr="00CE4F32">
        <w:rPr>
          <w:rFonts w:ascii="Times New Roman" w:hAnsi="Times New Roman"/>
          <w:b/>
          <w:spacing w:val="-3"/>
          <w:sz w:val="20"/>
          <w:szCs w:val="20"/>
        </w:rPr>
        <w:t>Продолжительность учебного года по классам</w:t>
      </w:r>
    </w:p>
    <w:p w:rsidR="00CE4F32" w:rsidRPr="00CE4F32" w:rsidRDefault="00CE4F32" w:rsidP="00CE4F32">
      <w:pPr>
        <w:spacing w:line="288" w:lineRule="auto"/>
        <w:ind w:left="709"/>
        <w:jc w:val="both"/>
        <w:rPr>
          <w:sz w:val="20"/>
          <w:szCs w:val="20"/>
        </w:rPr>
      </w:pPr>
      <w:r w:rsidRPr="00CE4F32">
        <w:rPr>
          <w:rFonts w:ascii="Times New Roman" w:hAnsi="Times New Roman"/>
          <w:b/>
          <w:spacing w:val="-3"/>
          <w:sz w:val="20"/>
          <w:szCs w:val="20"/>
        </w:rPr>
        <w:t xml:space="preserve">Начало и окончание учебного года: </w:t>
      </w:r>
    </w:p>
    <w:p w:rsidR="00CE4F32" w:rsidRPr="00CE4F32" w:rsidRDefault="00CE4F32" w:rsidP="00CE4F32">
      <w:pPr>
        <w:spacing w:line="288" w:lineRule="auto"/>
        <w:ind w:left="709"/>
        <w:jc w:val="both"/>
        <w:rPr>
          <w:sz w:val="20"/>
          <w:szCs w:val="20"/>
        </w:rPr>
      </w:pPr>
      <w:r w:rsidRPr="00CE4F32">
        <w:rPr>
          <w:rFonts w:ascii="Times New Roman" w:hAnsi="Times New Roman"/>
          <w:spacing w:val="-3"/>
          <w:sz w:val="20"/>
          <w:szCs w:val="20"/>
        </w:rPr>
        <w:t>учебный год начинается 1 сентября 2022 года. </w:t>
      </w:r>
    </w:p>
    <w:p w:rsidR="00CE4F32" w:rsidRPr="00CE4F32" w:rsidRDefault="00CE4F32" w:rsidP="00CE4F32">
      <w:pPr>
        <w:spacing w:line="288" w:lineRule="auto"/>
        <w:ind w:left="708"/>
        <w:jc w:val="both"/>
        <w:rPr>
          <w:sz w:val="20"/>
          <w:szCs w:val="20"/>
        </w:rPr>
      </w:pPr>
      <w:r w:rsidRPr="00CE4F32">
        <w:rPr>
          <w:rFonts w:ascii="Times New Roman" w:hAnsi="Times New Roman"/>
          <w:spacing w:val="-3"/>
          <w:sz w:val="20"/>
          <w:szCs w:val="20"/>
        </w:rPr>
        <w:t>Учебный год заканчивается: </w:t>
      </w:r>
    </w:p>
    <w:p w:rsidR="00CE4F32" w:rsidRPr="00CE4F32" w:rsidRDefault="00CE4F32" w:rsidP="00CE4F32">
      <w:pPr>
        <w:spacing w:line="288" w:lineRule="auto"/>
        <w:jc w:val="both"/>
        <w:rPr>
          <w:sz w:val="20"/>
          <w:szCs w:val="20"/>
        </w:rPr>
      </w:pPr>
      <w:r w:rsidRPr="00CE4F32">
        <w:rPr>
          <w:rFonts w:ascii="Times New Roman" w:hAnsi="Times New Roman"/>
          <w:spacing w:val="-3"/>
          <w:sz w:val="20"/>
          <w:szCs w:val="20"/>
        </w:rPr>
        <w:t>2 – 8, 10 классы – 31 мая 2021 года;</w:t>
      </w:r>
    </w:p>
    <w:p w:rsidR="00CE4F32" w:rsidRPr="00CE4F32" w:rsidRDefault="00CE4F32" w:rsidP="00CE4F32">
      <w:pPr>
        <w:spacing w:line="288" w:lineRule="auto"/>
        <w:jc w:val="both"/>
        <w:rPr>
          <w:sz w:val="20"/>
          <w:szCs w:val="20"/>
        </w:rPr>
      </w:pPr>
      <w:r w:rsidRPr="00CE4F32">
        <w:rPr>
          <w:rFonts w:ascii="Times New Roman" w:hAnsi="Times New Roman"/>
          <w:spacing w:val="-3"/>
          <w:sz w:val="20"/>
          <w:szCs w:val="20"/>
        </w:rPr>
        <w:t>1, 9, 11 классы – (в соответствии с приказом комитета образования города Курска).</w:t>
      </w:r>
    </w:p>
    <w:p w:rsidR="00CE4F32" w:rsidRPr="004223D7" w:rsidRDefault="00C13F0D" w:rsidP="00CE4F32">
      <w:pPr>
        <w:jc w:val="center"/>
        <w:rPr>
          <w:sz w:val="20"/>
          <w:szCs w:val="20"/>
        </w:rPr>
      </w:pPr>
      <w:r>
        <w:rPr>
          <w:rFonts w:ascii="Times New Roman" w:eastAsia="Symbol" w:hAnsi="Times New Roman"/>
          <w:b/>
          <w:spacing w:val="-3"/>
          <w:sz w:val="28"/>
        </w:rPr>
        <w:t xml:space="preserve"> </w:t>
      </w:r>
      <w:r w:rsidR="00CE4F32">
        <w:rPr>
          <w:rFonts w:ascii="Times New Roman" w:hAnsi="Times New Roman"/>
          <w:b/>
          <w:spacing w:val="-3"/>
          <w:sz w:val="28"/>
        </w:rPr>
        <w:t xml:space="preserve"> </w:t>
      </w:r>
      <w:r w:rsidR="00CE4F32" w:rsidRPr="004223D7">
        <w:rPr>
          <w:rFonts w:ascii="Times New Roman" w:hAnsi="Times New Roman"/>
          <w:b/>
          <w:spacing w:val="-3"/>
          <w:sz w:val="20"/>
          <w:szCs w:val="20"/>
        </w:rPr>
        <w:t>Продолжительность учебных четвертей</w:t>
      </w:r>
    </w:p>
    <w:tbl>
      <w:tblPr>
        <w:tblW w:w="6810" w:type="dxa"/>
        <w:jc w:val="center"/>
        <w:tblLayout w:type="fixed"/>
        <w:tblLook w:val="0000" w:firstRow="0" w:lastRow="0" w:firstColumn="0" w:lastColumn="0" w:noHBand="0" w:noVBand="0"/>
      </w:tblPr>
      <w:tblGrid>
        <w:gridCol w:w="2410"/>
        <w:gridCol w:w="1417"/>
        <w:gridCol w:w="1701"/>
        <w:gridCol w:w="1282"/>
      </w:tblGrid>
      <w:tr w:rsidR="00CE4F32" w:rsidRPr="00CE4F32" w:rsidTr="00C13F0D">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ind w:firstLine="761"/>
              <w:rPr>
                <w:rFonts w:ascii="Times New Roman" w:hAnsi="Times New Roman" w:cs="Times New Roman"/>
                <w:sz w:val="20"/>
                <w:szCs w:val="20"/>
              </w:rPr>
            </w:pPr>
            <w:r w:rsidRPr="00CE4F32">
              <w:rPr>
                <w:rFonts w:ascii="Times New Roman" w:hAnsi="Times New Roman" w:cs="Times New Roman"/>
                <w:sz w:val="20"/>
                <w:szCs w:val="20"/>
              </w:rPr>
              <w:t>Учебные четверти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Классы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Срок начала и окончания четверти</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Количество учебных недель</w:t>
            </w:r>
          </w:p>
        </w:tc>
      </w:tr>
      <w:tr w:rsidR="00CE4F32" w:rsidRPr="00CE4F32" w:rsidTr="00C13F0D">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lang w:val="en-US"/>
              </w:rPr>
              <w:t>I</w:t>
            </w:r>
            <w:r w:rsidRPr="00CE4F32">
              <w:rPr>
                <w:rFonts w:ascii="Times New Roman" w:hAnsi="Times New Roman" w:cs="Times New Roman"/>
                <w:sz w:val="20"/>
                <w:szCs w:val="20"/>
              </w:rPr>
              <w:t xml:space="preserve"> четверть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1-11 классы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01.09.2022-30.10.2022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8 недель</w:t>
            </w:r>
          </w:p>
        </w:tc>
      </w:tr>
      <w:tr w:rsidR="00CE4F32" w:rsidRPr="00CE4F32" w:rsidTr="00C13F0D">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lang w:val="en-US"/>
              </w:rPr>
              <w:t>II</w:t>
            </w:r>
            <w:r w:rsidRPr="00CE4F32">
              <w:rPr>
                <w:rFonts w:ascii="Times New Roman" w:hAnsi="Times New Roman" w:cs="Times New Roman"/>
                <w:sz w:val="20"/>
                <w:szCs w:val="20"/>
              </w:rPr>
              <w:t xml:space="preserve"> четверть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1-11 классы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07.11.2022-23.12.2022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7 недель</w:t>
            </w:r>
          </w:p>
        </w:tc>
      </w:tr>
      <w:tr w:rsidR="00CE4F32" w:rsidRPr="00CE4F32" w:rsidTr="00C13F0D">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lang w:val="en-US"/>
              </w:rPr>
              <w:t>III</w:t>
            </w:r>
            <w:r w:rsidRPr="00CE4F32">
              <w:rPr>
                <w:rFonts w:ascii="Times New Roman" w:hAnsi="Times New Roman" w:cs="Times New Roman"/>
                <w:sz w:val="20"/>
                <w:szCs w:val="20"/>
              </w:rPr>
              <w:t xml:space="preserve"> четверть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2-11 классы</w:t>
            </w:r>
          </w:p>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1 классы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09.01.2023 – 23.03.2023</w:t>
            </w:r>
          </w:p>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(дополнительные каникулы 13.02.2023-17.02.2023)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11 недель</w:t>
            </w:r>
          </w:p>
          <w:p w:rsidR="00CE4F32" w:rsidRPr="00CE4F32" w:rsidRDefault="00CE4F32" w:rsidP="00CE4F32">
            <w:pPr>
              <w:spacing w:before="30" w:after="30"/>
              <w:jc w:val="center"/>
              <w:rPr>
                <w:rFonts w:ascii="Times New Roman" w:hAnsi="Times New Roman" w:cs="Times New Roman"/>
                <w:sz w:val="20"/>
                <w:szCs w:val="20"/>
              </w:rPr>
            </w:pPr>
          </w:p>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 xml:space="preserve">10 недель </w:t>
            </w:r>
          </w:p>
        </w:tc>
      </w:tr>
      <w:tr w:rsidR="00CE4F32" w:rsidRPr="00CE4F32" w:rsidTr="00C13F0D">
        <w:trPr>
          <w:jc w:val="center"/>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lang w:val="en-US"/>
              </w:rPr>
              <w:t>IV</w:t>
            </w:r>
            <w:r w:rsidRPr="00CE4F32">
              <w:rPr>
                <w:rFonts w:ascii="Times New Roman" w:hAnsi="Times New Roman" w:cs="Times New Roman"/>
                <w:sz w:val="20"/>
                <w:szCs w:val="20"/>
              </w:rPr>
              <w:t xml:space="preserve"> четверть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1,9, 11 классы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03.04.2023 – 19.05.2023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 xml:space="preserve">8 недель </w:t>
            </w:r>
          </w:p>
        </w:tc>
      </w:tr>
      <w:tr w:rsidR="00CE4F32" w:rsidRPr="00CE4F32" w:rsidTr="00C13F0D">
        <w:trPr>
          <w:jc w:val="center"/>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2-8, 10 классы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03.04.2023 – 31.05.2023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 xml:space="preserve">9 недель </w:t>
            </w:r>
          </w:p>
        </w:tc>
      </w:tr>
      <w:tr w:rsidR="00CE4F32" w:rsidRPr="00CE4F32" w:rsidTr="00C13F0D">
        <w:trPr>
          <w:trHeight w:val="403"/>
          <w:jc w:val="center"/>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Итого за учебный год</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9, 11 классы</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34 недели</w:t>
            </w:r>
          </w:p>
        </w:tc>
      </w:tr>
      <w:tr w:rsidR="00CE4F32" w:rsidRPr="00CE4F32" w:rsidTr="00C13F0D">
        <w:trPr>
          <w:trHeight w:val="313"/>
          <w:jc w:val="center"/>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2–8-е, 10 классы</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 xml:space="preserve">34 недели </w:t>
            </w:r>
          </w:p>
        </w:tc>
      </w:tr>
      <w:tr w:rsidR="00CE4F32" w:rsidRPr="00CE4F32" w:rsidTr="00C13F0D">
        <w:trPr>
          <w:trHeight w:val="441"/>
          <w:jc w:val="center"/>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1-е классы</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33 недели</w:t>
            </w:r>
          </w:p>
        </w:tc>
      </w:tr>
      <w:tr w:rsidR="00CE4F32" w:rsidRPr="00CE4F32" w:rsidTr="00C13F0D">
        <w:trPr>
          <w:trHeight w:val="441"/>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1-4 четверти</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реализация дополнительных общеобразовательных общеразвивающих программ</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36 недель</w:t>
            </w:r>
          </w:p>
        </w:tc>
      </w:tr>
    </w:tbl>
    <w:p w:rsidR="00CE4F32" w:rsidRPr="00CE4F32" w:rsidRDefault="00CE4F32" w:rsidP="00CE4F32">
      <w:pPr>
        <w:spacing w:before="120" w:line="360" w:lineRule="auto"/>
        <w:jc w:val="center"/>
        <w:rPr>
          <w:rFonts w:ascii="Times New Roman" w:hAnsi="Times New Roman" w:cs="Times New Roman"/>
          <w:sz w:val="20"/>
          <w:szCs w:val="20"/>
        </w:rPr>
      </w:pPr>
      <w:r w:rsidRPr="00CE4F32">
        <w:rPr>
          <w:rFonts w:ascii="Times New Roman" w:hAnsi="Times New Roman" w:cs="Times New Roman"/>
          <w:spacing w:val="-3"/>
          <w:sz w:val="20"/>
          <w:szCs w:val="20"/>
        </w:rPr>
        <w:t> </w:t>
      </w:r>
      <w:r w:rsidRPr="00CE4F32">
        <w:rPr>
          <w:rFonts w:ascii="Times New Roman" w:hAnsi="Times New Roman" w:cs="Times New Roman"/>
          <w:b/>
          <w:spacing w:val="-3"/>
          <w:sz w:val="20"/>
          <w:szCs w:val="20"/>
          <w:lang w:val="en-US"/>
        </w:rPr>
        <w:t>III</w:t>
      </w:r>
      <w:r w:rsidRPr="00CE4F32">
        <w:rPr>
          <w:rFonts w:ascii="Times New Roman" w:hAnsi="Times New Roman" w:cs="Times New Roman"/>
          <w:b/>
          <w:spacing w:val="-3"/>
          <w:sz w:val="20"/>
          <w:szCs w:val="20"/>
        </w:rPr>
        <w:t>. Продолжительность каникул в 2020-2021 учебном году</w:t>
      </w:r>
    </w:p>
    <w:tbl>
      <w:tblPr>
        <w:tblW w:w="6798" w:type="dxa"/>
        <w:jc w:val="center"/>
        <w:tblLayout w:type="fixed"/>
        <w:tblLook w:val="0000" w:firstRow="0" w:lastRow="0" w:firstColumn="0" w:lastColumn="0" w:noHBand="0" w:noVBand="0"/>
      </w:tblPr>
      <w:tblGrid>
        <w:gridCol w:w="2364"/>
        <w:gridCol w:w="2268"/>
        <w:gridCol w:w="890"/>
        <w:gridCol w:w="1276"/>
      </w:tblGrid>
      <w:tr w:rsidR="00CE4F32" w:rsidRPr="00CE4F32" w:rsidTr="00C13F0D">
        <w:trPr>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Вид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Продолжительность</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Начало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Количество дней</w:t>
            </w:r>
          </w:p>
        </w:tc>
      </w:tr>
      <w:tr w:rsidR="00CE4F32" w:rsidRPr="00CE4F32" w:rsidTr="00C13F0D">
        <w:trPr>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Осенние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31.10.2022-06.11.2022</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07.11.2022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7 дней</w:t>
            </w:r>
          </w:p>
        </w:tc>
      </w:tr>
      <w:tr w:rsidR="00CE4F32" w:rsidRPr="00CE4F32" w:rsidTr="00C13F0D">
        <w:trPr>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Зимние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26.12.2022-08.01.2023</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09.01.2023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14 дней</w:t>
            </w:r>
          </w:p>
        </w:tc>
      </w:tr>
      <w:tr w:rsidR="00CE4F32" w:rsidRPr="00CE4F32" w:rsidTr="00C13F0D">
        <w:trPr>
          <w:trHeight w:val="340"/>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 xml:space="preserve">Весенние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24.03.2023-01.04.2023</w:t>
            </w:r>
          </w:p>
        </w:tc>
        <w:tc>
          <w:tcPr>
            <w:tcW w:w="89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03.04.2023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9 дней</w:t>
            </w:r>
          </w:p>
        </w:tc>
      </w:tr>
      <w:tr w:rsidR="00CE4F32" w:rsidRPr="00CE4F32" w:rsidTr="00C13F0D">
        <w:trPr>
          <w:jc w:val="center"/>
        </w:trPr>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 xml:space="preserve">Для учащихся 1 классов в </w:t>
            </w:r>
            <w:r w:rsidRPr="00CE4F32">
              <w:rPr>
                <w:rFonts w:ascii="Times New Roman" w:hAnsi="Times New Roman" w:cs="Times New Roman"/>
                <w:sz w:val="20"/>
                <w:szCs w:val="20"/>
                <w:lang w:val="en-US"/>
              </w:rPr>
              <w:t>III</w:t>
            </w:r>
            <w:r w:rsidRPr="00CE4F32">
              <w:rPr>
                <w:rFonts w:ascii="Times New Roman" w:hAnsi="Times New Roman" w:cs="Times New Roman"/>
                <w:sz w:val="20"/>
                <w:szCs w:val="20"/>
              </w:rPr>
              <w:t xml:space="preserve"> четверти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13.02.2023-17.02.2023</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20.02.2023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pacing w:before="30" w:after="30"/>
              <w:jc w:val="center"/>
              <w:rPr>
                <w:rFonts w:ascii="Times New Roman" w:hAnsi="Times New Roman" w:cs="Times New Roman"/>
                <w:sz w:val="20"/>
                <w:szCs w:val="20"/>
              </w:rPr>
            </w:pPr>
            <w:r w:rsidRPr="00CE4F32">
              <w:rPr>
                <w:rFonts w:ascii="Times New Roman" w:hAnsi="Times New Roman" w:cs="Times New Roman"/>
                <w:sz w:val="20"/>
                <w:szCs w:val="20"/>
              </w:rPr>
              <w:t>7 дней</w:t>
            </w:r>
          </w:p>
        </w:tc>
      </w:tr>
    </w:tbl>
    <w:p w:rsidR="00CE4F32" w:rsidRPr="00CE4F32" w:rsidRDefault="00CE4F32" w:rsidP="00CE4F32">
      <w:pPr>
        <w:tabs>
          <w:tab w:val="left" w:pos="0"/>
        </w:tabs>
        <w:spacing w:before="120" w:line="360" w:lineRule="auto"/>
        <w:jc w:val="center"/>
        <w:rPr>
          <w:rFonts w:ascii="Times New Roman" w:hAnsi="Times New Roman" w:cs="Times New Roman"/>
          <w:sz w:val="20"/>
          <w:szCs w:val="20"/>
        </w:rPr>
      </w:pPr>
      <w:r w:rsidRPr="00CE4F32">
        <w:rPr>
          <w:rFonts w:ascii="Times New Roman" w:hAnsi="Times New Roman" w:cs="Times New Roman"/>
          <w:b/>
          <w:spacing w:val="-3"/>
          <w:sz w:val="20"/>
          <w:szCs w:val="20"/>
          <w:lang w:val="en-US"/>
        </w:rPr>
        <w:t>IV</w:t>
      </w:r>
      <w:r w:rsidRPr="00CE4F32">
        <w:rPr>
          <w:rFonts w:ascii="Times New Roman" w:hAnsi="Times New Roman" w:cs="Times New Roman"/>
          <w:b/>
          <w:spacing w:val="-3"/>
          <w:sz w:val="20"/>
          <w:szCs w:val="20"/>
        </w:rPr>
        <w:t>. Количество классов-комплектов в каждой параллели</w:t>
      </w:r>
    </w:p>
    <w:tbl>
      <w:tblPr>
        <w:tblW w:w="6663" w:type="dxa"/>
        <w:tblInd w:w="-24" w:type="dxa"/>
        <w:tblLayout w:type="fixed"/>
        <w:tblLook w:val="0000" w:firstRow="0" w:lastRow="0" w:firstColumn="0" w:lastColumn="0" w:noHBand="0" w:noVBand="0"/>
      </w:tblPr>
      <w:tblGrid>
        <w:gridCol w:w="1560"/>
        <w:gridCol w:w="5103"/>
      </w:tblGrid>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1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4</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2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3</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3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3</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4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3</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5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4</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6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4</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7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3</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8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3</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9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3</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10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2</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11 класс</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2</w:t>
            </w:r>
          </w:p>
        </w:tc>
      </w:tr>
      <w:tr w:rsidR="00CE4F32" w:rsidRPr="00CE4F32" w:rsidTr="00C13F0D">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13F0D">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Всего: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13F0D">
            <w:pPr>
              <w:tabs>
                <w:tab w:val="left" w:pos="0"/>
              </w:tabs>
              <w:spacing w:before="30" w:after="30"/>
              <w:jc w:val="center"/>
              <w:rPr>
                <w:rFonts w:ascii="Times New Roman" w:hAnsi="Times New Roman" w:cs="Times New Roman"/>
                <w:sz w:val="20"/>
                <w:szCs w:val="20"/>
              </w:rPr>
            </w:pPr>
            <w:r w:rsidRPr="00CE4F32">
              <w:rPr>
                <w:rFonts w:ascii="Times New Roman" w:hAnsi="Times New Roman" w:cs="Times New Roman"/>
                <w:spacing w:val="-3"/>
                <w:sz w:val="20"/>
                <w:szCs w:val="20"/>
              </w:rPr>
              <w:t>34</w:t>
            </w:r>
          </w:p>
        </w:tc>
      </w:tr>
    </w:tbl>
    <w:p w:rsidR="00CE4F32" w:rsidRPr="00CE4F32" w:rsidRDefault="00CE4F32" w:rsidP="00CE4F32">
      <w:pPr>
        <w:tabs>
          <w:tab w:val="left" w:pos="0"/>
        </w:tabs>
        <w:jc w:val="center"/>
        <w:rPr>
          <w:rFonts w:ascii="Times New Roman" w:hAnsi="Times New Roman" w:cs="Times New Roman"/>
          <w:sz w:val="20"/>
          <w:szCs w:val="20"/>
        </w:rPr>
      </w:pPr>
      <w:r w:rsidRPr="00CE4F32">
        <w:rPr>
          <w:rFonts w:ascii="Times New Roman" w:hAnsi="Times New Roman" w:cs="Times New Roman"/>
          <w:b/>
          <w:spacing w:val="-3"/>
          <w:sz w:val="20"/>
          <w:szCs w:val="20"/>
          <w:lang w:val="en-US"/>
        </w:rPr>
        <w:t>V</w:t>
      </w:r>
      <w:r w:rsidRPr="00CE4F32">
        <w:rPr>
          <w:rFonts w:ascii="Times New Roman" w:hAnsi="Times New Roman" w:cs="Times New Roman"/>
          <w:b/>
          <w:spacing w:val="-3"/>
          <w:sz w:val="20"/>
          <w:szCs w:val="20"/>
        </w:rPr>
        <w:t xml:space="preserve">. Проведение промежуточной аттестации обучающихся </w:t>
      </w:r>
    </w:p>
    <w:p w:rsidR="00CE4F32" w:rsidRPr="00CE4F32" w:rsidRDefault="00CE4F32" w:rsidP="00CE4F32">
      <w:pPr>
        <w:tabs>
          <w:tab w:val="left" w:pos="0"/>
        </w:tabs>
        <w:jc w:val="center"/>
        <w:rPr>
          <w:rFonts w:ascii="Times New Roman" w:hAnsi="Times New Roman" w:cs="Times New Roman"/>
          <w:sz w:val="20"/>
          <w:szCs w:val="20"/>
        </w:rPr>
      </w:pPr>
      <w:r w:rsidRPr="00CE4F32">
        <w:rPr>
          <w:rFonts w:ascii="Times New Roman" w:hAnsi="Times New Roman" w:cs="Times New Roman"/>
          <w:b/>
          <w:spacing w:val="-3"/>
          <w:sz w:val="20"/>
          <w:szCs w:val="20"/>
        </w:rPr>
        <w:t>в переводных классах</w:t>
      </w:r>
    </w:p>
    <w:p w:rsidR="00CE4F32" w:rsidRPr="00CE4F32" w:rsidRDefault="00CE4F32" w:rsidP="00CE4F32">
      <w:pPr>
        <w:pStyle w:val="212"/>
        <w:shd w:val="clear" w:color="auto" w:fill="auto"/>
        <w:spacing w:before="0" w:line="276" w:lineRule="auto"/>
        <w:ind w:firstLine="709"/>
        <w:rPr>
          <w:rFonts w:ascii="Times New Roman" w:hAnsi="Times New Roman"/>
          <w:sz w:val="20"/>
          <w:szCs w:val="20"/>
        </w:rPr>
      </w:pPr>
      <w:r w:rsidRPr="00CE4F32">
        <w:rPr>
          <w:rFonts w:ascii="Times New Roman" w:hAnsi="Times New Roman"/>
          <w:sz w:val="20"/>
          <w:szCs w:val="20"/>
          <w:lang w:eastAsia="ru-RU"/>
        </w:rPr>
        <w:t xml:space="preserve">Промежуточная аттестация обучающихся проводится в рамках учебного года. </w:t>
      </w:r>
    </w:p>
    <w:p w:rsidR="00CE4F32" w:rsidRPr="00CE4F32" w:rsidRDefault="00CE4F32" w:rsidP="00CE4F32">
      <w:pPr>
        <w:pStyle w:val="212"/>
        <w:shd w:val="clear" w:color="auto" w:fill="auto"/>
        <w:spacing w:before="0" w:line="276" w:lineRule="auto"/>
        <w:ind w:firstLine="709"/>
        <w:rPr>
          <w:rFonts w:ascii="Times New Roman" w:hAnsi="Times New Roman"/>
          <w:sz w:val="20"/>
          <w:szCs w:val="20"/>
        </w:rPr>
      </w:pPr>
      <w:r w:rsidRPr="00CE4F32">
        <w:rPr>
          <w:rFonts w:ascii="Times New Roman" w:hAnsi="Times New Roman"/>
          <w:sz w:val="20"/>
          <w:szCs w:val="20"/>
          <w:lang w:eastAsia="ru-RU"/>
        </w:rPr>
        <w:t>Четвертная промежуточная аттестация проводится в конце каждой четверти в форме административных контрольных работ по русскому языку и математике.</w:t>
      </w:r>
    </w:p>
    <w:p w:rsidR="00CE4F32" w:rsidRPr="00CE4F32" w:rsidRDefault="00CE4F32" w:rsidP="00CE4F32">
      <w:pPr>
        <w:pStyle w:val="212"/>
        <w:shd w:val="clear" w:color="auto" w:fill="auto"/>
        <w:spacing w:before="0" w:line="276" w:lineRule="auto"/>
        <w:ind w:firstLine="709"/>
        <w:rPr>
          <w:rFonts w:ascii="Times New Roman" w:hAnsi="Times New Roman"/>
          <w:sz w:val="20"/>
          <w:szCs w:val="20"/>
        </w:rPr>
      </w:pPr>
      <w:r w:rsidRPr="00CE4F32">
        <w:rPr>
          <w:rFonts w:ascii="Times New Roman" w:hAnsi="Times New Roman"/>
          <w:sz w:val="20"/>
          <w:szCs w:val="20"/>
          <w:lang w:eastAsia="ru-RU"/>
        </w:rPr>
        <w:t>Годовая промежуточная аттестация проводится в конце учебного года. График проведения согласован членами педагогического совета, утверждается приказом директора школы.</w:t>
      </w:r>
    </w:p>
    <w:p w:rsidR="00CE4F32" w:rsidRPr="00CE4F32" w:rsidRDefault="00CE4F32" w:rsidP="00CE4F32">
      <w:pPr>
        <w:pStyle w:val="212"/>
        <w:spacing w:before="0" w:line="276" w:lineRule="auto"/>
        <w:ind w:firstLine="709"/>
        <w:rPr>
          <w:rFonts w:ascii="Times New Roman" w:hAnsi="Times New Roman"/>
          <w:sz w:val="20"/>
          <w:szCs w:val="20"/>
        </w:rPr>
      </w:pPr>
      <w:r w:rsidRPr="00CE4F32">
        <w:rPr>
          <w:rFonts w:ascii="Times New Roman" w:hAnsi="Times New Roman"/>
          <w:sz w:val="20"/>
          <w:szCs w:val="20"/>
          <w:lang w:eastAsia="ru-RU"/>
        </w:rPr>
        <w:t>Годовая промежуточная аттестация учащихся в 2022/2023 учебном году будет проводиться в формах согласно Положению о формах и порядке текущего контроля успеваемости и промежуточной аттестации учащихся МБОУ «СОШ № 42».</w:t>
      </w:r>
    </w:p>
    <w:p w:rsidR="00CE4F32" w:rsidRPr="00CE4F32" w:rsidRDefault="00CE4F32" w:rsidP="00CE4F32">
      <w:pPr>
        <w:pStyle w:val="212"/>
        <w:spacing w:before="0" w:line="276" w:lineRule="auto"/>
        <w:ind w:firstLine="499"/>
        <w:jc w:val="center"/>
        <w:rPr>
          <w:rFonts w:ascii="Times New Roman" w:hAnsi="Times New Roman"/>
          <w:sz w:val="20"/>
          <w:szCs w:val="20"/>
        </w:rPr>
      </w:pPr>
      <w:r w:rsidRPr="00CE4F32">
        <w:rPr>
          <w:rFonts w:ascii="Times New Roman" w:hAnsi="Times New Roman"/>
          <w:b/>
          <w:sz w:val="20"/>
          <w:szCs w:val="20"/>
          <w:lang w:eastAsia="ru-RU"/>
        </w:rPr>
        <w:t xml:space="preserve">Сроки проведения промежуточной аттестации </w:t>
      </w:r>
    </w:p>
    <w:p w:rsidR="00CE4F32" w:rsidRPr="00CE4F32" w:rsidRDefault="00CE4F32" w:rsidP="00CE4F32">
      <w:pPr>
        <w:pStyle w:val="212"/>
        <w:spacing w:before="0" w:line="240" w:lineRule="auto"/>
        <w:ind w:firstLine="499"/>
        <w:jc w:val="center"/>
        <w:rPr>
          <w:rFonts w:ascii="Times New Roman" w:hAnsi="Times New Roman"/>
          <w:sz w:val="20"/>
          <w:szCs w:val="20"/>
        </w:rPr>
      </w:pPr>
      <w:r w:rsidRPr="00CE4F32">
        <w:rPr>
          <w:rFonts w:ascii="Times New Roman" w:hAnsi="Times New Roman"/>
          <w:sz w:val="20"/>
          <w:szCs w:val="20"/>
        </w:rPr>
        <w:t>2-4-е классы</w:t>
      </w:r>
    </w:p>
    <w:tbl>
      <w:tblPr>
        <w:tblW w:w="6771" w:type="dxa"/>
        <w:tblLayout w:type="fixed"/>
        <w:tblLook w:val="0000" w:firstRow="0" w:lastRow="0" w:firstColumn="0" w:lastColumn="0" w:noHBand="0" w:noVBand="0"/>
      </w:tblPr>
      <w:tblGrid>
        <w:gridCol w:w="1242"/>
        <w:gridCol w:w="1418"/>
        <w:gridCol w:w="1134"/>
        <w:gridCol w:w="992"/>
        <w:gridCol w:w="992"/>
        <w:gridCol w:w="993"/>
      </w:tblGrid>
      <w:tr w:rsidR="00CE4F32" w:rsidRPr="00CE4F32" w:rsidTr="00C13F0D">
        <w:trPr>
          <w:trHeight w:val="23"/>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rPr>
              <w:t>Периоды учебного года</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rPr>
              <w:t>Учебные предметы</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rPr>
              <w:t>Сроки проведения промежуточной аттестации</w:t>
            </w:r>
          </w:p>
        </w:tc>
      </w:tr>
      <w:tr w:rsidR="00CE4F32" w:rsidRPr="00CE4F32" w:rsidTr="00C13F0D">
        <w:trPr>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napToGrid w:val="0"/>
              <w:jc w:val="center"/>
              <w:rPr>
                <w:rFonts w:ascii="Times New Roman" w:hAnsi="Times New Roman"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napToGrid w:val="0"/>
              <w:jc w:val="cente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I</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II</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III</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IV</w:t>
            </w:r>
          </w:p>
        </w:tc>
      </w:tr>
      <w:tr w:rsidR="00CE4F32" w:rsidRPr="00CE4F32" w:rsidTr="00C13F0D">
        <w:trPr>
          <w:trHeight w:val="23"/>
        </w:trPr>
        <w:tc>
          <w:tcPr>
            <w:tcW w:w="677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rPr>
              <w:t>Административный контроль качества общеобразовательной подготовки обучающихся</w:t>
            </w:r>
          </w:p>
        </w:tc>
      </w:tr>
      <w:tr w:rsidR="00CE4F32" w:rsidRPr="00CE4F32" w:rsidTr="00C13F0D">
        <w:trPr>
          <w:trHeight w:val="23"/>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По итогам 1 четверти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Русский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17.10 – 26.10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17.10 – 26.10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17.10 – 26.10</w:t>
            </w:r>
          </w:p>
        </w:tc>
      </w:tr>
      <w:tr w:rsidR="00CE4F32" w:rsidRPr="00CE4F32" w:rsidTr="00C13F0D">
        <w:trPr>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Математика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17.10 – 26.10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r>
      <w:tr w:rsidR="00CE4F32" w:rsidRPr="00CE4F32" w:rsidTr="00C13F0D">
        <w:trPr>
          <w:trHeight w:val="23"/>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По итогам 2 четверти (1 полугодия)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Русский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13.12 – 21.12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13.12 – 21.12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13.12 – 21.12</w:t>
            </w:r>
          </w:p>
        </w:tc>
      </w:tr>
      <w:tr w:rsidR="00CE4F32" w:rsidRPr="00CE4F32" w:rsidTr="00C13F0D">
        <w:trPr>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Математика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13.12 – 21.12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r>
      <w:tr w:rsidR="00CE4F32" w:rsidRPr="00CE4F32" w:rsidTr="00C13F0D">
        <w:trPr>
          <w:trHeight w:val="23"/>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По итогам 3 четверти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Русский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13.03 – 21.03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13.03 – 21.03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13.03 – 21.03</w:t>
            </w:r>
          </w:p>
        </w:tc>
      </w:tr>
      <w:tr w:rsidR="00CE4F32" w:rsidRPr="00CE4F32" w:rsidTr="00C13F0D">
        <w:trPr>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Математика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z w:val="20"/>
                <w:szCs w:val="20"/>
              </w:rPr>
              <w:t>13.03 – 21.03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r>
      <w:tr w:rsidR="00CE4F32" w:rsidRPr="00CE4F32" w:rsidTr="00C13F0D">
        <w:trPr>
          <w:cantSplit/>
          <w:trHeight w:val="23"/>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По итогам года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Русский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Литератур</w:t>
            </w:r>
            <w:r w:rsidRPr="00CE4F32">
              <w:rPr>
                <w:rFonts w:ascii="Times New Roman" w:hAnsi="Times New Roman" w:cs="Times New Roman"/>
                <w:sz w:val="20"/>
                <w:szCs w:val="20"/>
                <w:lang w:eastAsia="ko-KR"/>
              </w:rPr>
              <w:t>ное чтение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Родной русский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Литератур</w:t>
            </w:r>
            <w:r w:rsidRPr="00CE4F32">
              <w:rPr>
                <w:rFonts w:ascii="Times New Roman" w:hAnsi="Times New Roman" w:cs="Times New Roman"/>
                <w:sz w:val="20"/>
                <w:szCs w:val="20"/>
                <w:lang w:eastAsia="ko-KR"/>
              </w:rPr>
              <w:t>ное чтение на родном русском языке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Иностранный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Математика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Окружающий мир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Изобразительное</w:t>
            </w:r>
          </w:p>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искусство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Музыка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Технология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r w:rsidR="00CE4F32" w:rsidRPr="00CE4F32" w:rsidTr="00C13F0D">
        <w:trPr>
          <w:cantSplit/>
          <w:trHeight w:val="2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E4F32" w:rsidRDefault="00CE4F32" w:rsidP="00CE4F32">
            <w:pPr>
              <w:snapToGrid w:val="0"/>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rPr>
                <w:rFonts w:ascii="Times New Roman" w:hAnsi="Times New Roman" w:cs="Times New Roman"/>
                <w:sz w:val="20"/>
                <w:szCs w:val="20"/>
              </w:rPr>
            </w:pPr>
            <w:r w:rsidRPr="00CE4F32">
              <w:rPr>
                <w:rFonts w:ascii="Times New Roman" w:hAnsi="Times New Roman" w:cs="Times New Roman"/>
                <w:sz w:val="20"/>
                <w:szCs w:val="20"/>
              </w:rPr>
              <w:t>Физическая культура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spacing w:val="-3"/>
                <w:sz w:val="20"/>
                <w:szCs w:val="20"/>
              </w:rPr>
              <w:t>17.04 – 17.05</w:t>
            </w:r>
          </w:p>
        </w:tc>
      </w:tr>
    </w:tbl>
    <w:p w:rsidR="00CE4F32" w:rsidRPr="00CE4F32" w:rsidRDefault="00CE4F32" w:rsidP="00CE4F32">
      <w:pPr>
        <w:pStyle w:val="212"/>
        <w:spacing w:line="276" w:lineRule="auto"/>
        <w:ind w:firstLine="499"/>
        <w:jc w:val="center"/>
        <w:rPr>
          <w:rFonts w:ascii="Times New Roman" w:hAnsi="Times New Roman"/>
          <w:sz w:val="20"/>
          <w:szCs w:val="20"/>
        </w:rPr>
      </w:pPr>
      <w:r w:rsidRPr="00CE4F32">
        <w:rPr>
          <w:rFonts w:ascii="Times New Roman" w:hAnsi="Times New Roman"/>
          <w:sz w:val="20"/>
          <w:szCs w:val="20"/>
        </w:rPr>
        <w:t>5-11-е классы</w:t>
      </w:r>
    </w:p>
    <w:tbl>
      <w:tblPr>
        <w:tblW w:w="7088" w:type="dxa"/>
        <w:tblInd w:w="-166" w:type="dxa"/>
        <w:tblLayout w:type="fixed"/>
        <w:tblLook w:val="0000" w:firstRow="0" w:lastRow="0" w:firstColumn="0" w:lastColumn="0" w:noHBand="0" w:noVBand="0"/>
      </w:tblPr>
      <w:tblGrid>
        <w:gridCol w:w="851"/>
        <w:gridCol w:w="1134"/>
        <w:gridCol w:w="709"/>
        <w:gridCol w:w="709"/>
        <w:gridCol w:w="709"/>
        <w:gridCol w:w="850"/>
        <w:gridCol w:w="709"/>
        <w:gridCol w:w="709"/>
        <w:gridCol w:w="708"/>
      </w:tblGrid>
      <w:tr w:rsidR="00CE4F32" w:rsidRPr="00CE4F32" w:rsidTr="008865EF">
        <w:trPr>
          <w:trHeight w:val="2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rPr>
              <w:t>Периоды учебного года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rPr>
              <w:t>Учебные предметы</w:t>
            </w:r>
          </w:p>
        </w:tc>
        <w:tc>
          <w:tcPr>
            <w:tcW w:w="510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rPr>
              <w:t>Сроки проведения промежуточной аттестации</w:t>
            </w:r>
          </w:p>
        </w:tc>
      </w:tr>
      <w:tr w:rsidR="00C13F0D" w:rsidRPr="00CE4F32"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napToGrid w:val="0"/>
              <w:jc w:val="center"/>
              <w:rPr>
                <w:rFonts w:ascii="Times New Roman" w:hAnsi="Times New Roman" w:cs="Times New Roman"/>
                <w:b/>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snapToGrid w:val="0"/>
              <w:jc w:val="center"/>
              <w:rPr>
                <w:rFonts w:ascii="Times New Roman" w:hAnsi="Times New Roman" w:cs="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VI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VII</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13F0D">
            <w:pPr>
              <w:ind w:right="246"/>
              <w:jc w:val="center"/>
              <w:rPr>
                <w:rFonts w:ascii="Times New Roman" w:hAnsi="Times New Roman" w:cs="Times New Roman"/>
                <w:sz w:val="20"/>
                <w:szCs w:val="20"/>
              </w:rPr>
            </w:pPr>
            <w:r w:rsidRPr="00CE4F32">
              <w:rPr>
                <w:rFonts w:ascii="Times New Roman" w:hAnsi="Times New Roman" w:cs="Times New Roman"/>
                <w:b/>
                <w:sz w:val="20"/>
                <w:szCs w:val="20"/>
                <w:lang w:val="en-US"/>
              </w:rPr>
              <w:t>VIII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IX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X</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lang w:val="en-US"/>
              </w:rPr>
              <w:t>XI</w:t>
            </w:r>
          </w:p>
        </w:tc>
      </w:tr>
      <w:tr w:rsidR="00CE4F32" w:rsidRPr="00CE4F32" w:rsidTr="008865EF">
        <w:trPr>
          <w:trHeight w:val="23"/>
        </w:trPr>
        <w:tc>
          <w:tcPr>
            <w:tcW w:w="708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E4F32" w:rsidRDefault="00CE4F32" w:rsidP="00CE4F32">
            <w:pPr>
              <w:jc w:val="center"/>
              <w:rPr>
                <w:rFonts w:ascii="Times New Roman" w:hAnsi="Times New Roman" w:cs="Times New Roman"/>
                <w:sz w:val="20"/>
                <w:szCs w:val="20"/>
              </w:rPr>
            </w:pPr>
            <w:r w:rsidRPr="00CE4F32">
              <w:rPr>
                <w:rFonts w:ascii="Times New Roman" w:hAnsi="Times New Roman" w:cs="Times New Roman"/>
                <w:b/>
                <w:sz w:val="20"/>
                <w:szCs w:val="20"/>
              </w:rPr>
              <w:t>Административный контроль качества общеобразовательной подготовки обучающихся</w:t>
            </w:r>
          </w:p>
        </w:tc>
      </w:tr>
      <w:tr w:rsidR="00C13F0D" w:rsidRPr="00C13F0D" w:rsidTr="008865EF">
        <w:trPr>
          <w:trHeight w:val="2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По итогам 1 четвер</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Русский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r>
      <w:tr w:rsidR="00C13F0D" w:rsidRPr="00C13F0D"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65EF"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Математи</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Алгебра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r>
      <w:tr w:rsidR="00C13F0D" w:rsidRPr="00C13F0D"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17.10 – 26.10</w:t>
            </w:r>
          </w:p>
        </w:tc>
      </w:tr>
      <w:tr w:rsidR="00C13F0D" w:rsidRPr="00C13F0D" w:rsidTr="008865EF">
        <w:trPr>
          <w:trHeight w:val="2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13F0D"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 xml:space="preserve">По итогам </w:t>
            </w:r>
          </w:p>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2 четвер</w:t>
            </w:r>
          </w:p>
          <w:p w:rsidR="00C13F0D"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 xml:space="preserve">ти </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(1 полугодия)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Русский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r>
      <w:tr w:rsidR="00C13F0D" w:rsidRPr="00C13F0D"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Математи</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Алгебра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r>
      <w:tr w:rsidR="00C13F0D" w:rsidRPr="00C13F0D"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13.12 – 21.12</w:t>
            </w:r>
          </w:p>
        </w:tc>
      </w:tr>
      <w:tr w:rsidR="00C13F0D" w:rsidRPr="00C13F0D" w:rsidTr="008865EF">
        <w:trPr>
          <w:trHeight w:val="2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По итогам 3 четвер</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Русский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r>
      <w:tr w:rsidR="00C13F0D" w:rsidRPr="00C13F0D"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Математи</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Алгебра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r>
      <w:tr w:rsidR="00C13F0D" w:rsidRPr="00C13F0D" w:rsidTr="008865EF">
        <w:trPr>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13.03 – 21.03</w:t>
            </w:r>
          </w:p>
        </w:tc>
      </w:tr>
      <w:tr w:rsidR="00C13F0D" w:rsidRPr="00C13F0D" w:rsidTr="008865EF">
        <w:trPr>
          <w:cantSplit/>
          <w:trHeight w:val="2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По итогам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Русский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Литература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Родной язык (русский)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Родная литература (русская)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Иностран</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ный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Второй иностран</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ный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Математи</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Алгебра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Геометрия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Информатика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История России. Всеобщая история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История Курского края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Всеобщая история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Общество</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знание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География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Основы духовно-нравствен</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ной культуры народов России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Биология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Физика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Химия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Изобразительное</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искусство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Музыка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Технология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r w:rsidR="00C13F0D" w:rsidRPr="00C13F0D" w:rsidTr="008865EF">
        <w:trPr>
          <w:cantSplit/>
          <w:trHeight w:val="23"/>
        </w:trPr>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CE4F32" w:rsidRPr="00C13F0D" w:rsidRDefault="00CE4F32" w:rsidP="00CE4F32">
            <w:pPr>
              <w:snapToGrid w:val="0"/>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6AB"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Основы безопасно</w:t>
            </w:r>
          </w:p>
          <w:p w:rsidR="00CE4F32" w:rsidRPr="00C13F0D" w:rsidRDefault="00CE4F32" w:rsidP="00CE4F32">
            <w:pPr>
              <w:rPr>
                <w:rFonts w:ascii="Times New Roman" w:hAnsi="Times New Roman" w:cs="Times New Roman"/>
                <w:sz w:val="18"/>
                <w:szCs w:val="18"/>
              </w:rPr>
            </w:pPr>
            <w:r w:rsidRPr="00C13F0D">
              <w:rPr>
                <w:rFonts w:ascii="Times New Roman" w:hAnsi="Times New Roman" w:cs="Times New Roman"/>
                <w:sz w:val="18"/>
                <w:szCs w:val="18"/>
              </w:rPr>
              <w:t>сти жизнедеятельности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z w:val="18"/>
                <w:szCs w:val="1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C13F0D" w:rsidRDefault="00CE4F32" w:rsidP="00CE4F32">
            <w:pPr>
              <w:jc w:val="center"/>
              <w:rPr>
                <w:rFonts w:ascii="Times New Roman" w:hAnsi="Times New Roman" w:cs="Times New Roman"/>
                <w:sz w:val="18"/>
                <w:szCs w:val="18"/>
              </w:rPr>
            </w:pPr>
            <w:r w:rsidRPr="00C13F0D">
              <w:rPr>
                <w:rFonts w:ascii="Times New Roman" w:hAnsi="Times New Roman" w:cs="Times New Roman"/>
                <w:spacing w:val="-3"/>
                <w:sz w:val="18"/>
                <w:szCs w:val="18"/>
              </w:rPr>
              <w:t>17.04 – 17.05</w:t>
            </w:r>
          </w:p>
        </w:tc>
      </w:tr>
    </w:tbl>
    <w:p w:rsidR="00CE4F32" w:rsidRPr="003276AB" w:rsidRDefault="00CE4F32" w:rsidP="00CE4F32">
      <w:pPr>
        <w:tabs>
          <w:tab w:val="left" w:pos="0"/>
        </w:tabs>
        <w:spacing w:before="120"/>
        <w:jc w:val="center"/>
        <w:rPr>
          <w:rFonts w:ascii="Times New Roman" w:hAnsi="Times New Roman" w:cs="Times New Roman"/>
          <w:sz w:val="20"/>
          <w:szCs w:val="20"/>
        </w:rPr>
      </w:pPr>
      <w:r w:rsidRPr="00C13F0D">
        <w:rPr>
          <w:rFonts w:ascii="Times New Roman" w:hAnsi="Times New Roman" w:cs="Times New Roman"/>
          <w:b/>
          <w:spacing w:val="-3"/>
          <w:sz w:val="18"/>
          <w:szCs w:val="18"/>
          <w:lang w:val="en-US"/>
        </w:rPr>
        <w:t>VI</w:t>
      </w:r>
      <w:r w:rsidRPr="00C13F0D">
        <w:rPr>
          <w:rFonts w:ascii="Times New Roman" w:hAnsi="Times New Roman" w:cs="Times New Roman"/>
          <w:b/>
          <w:spacing w:val="-3"/>
          <w:sz w:val="18"/>
          <w:szCs w:val="18"/>
        </w:rPr>
        <w:t>. Проведение государственной</w:t>
      </w:r>
      <w:r>
        <w:rPr>
          <w:rFonts w:ascii="Times New Roman" w:hAnsi="Times New Roman"/>
          <w:b/>
          <w:spacing w:val="-3"/>
          <w:sz w:val="28"/>
        </w:rPr>
        <w:t xml:space="preserve"> </w:t>
      </w:r>
      <w:r w:rsidRPr="003276AB">
        <w:rPr>
          <w:rFonts w:ascii="Times New Roman" w:hAnsi="Times New Roman" w:cs="Times New Roman"/>
          <w:b/>
          <w:spacing w:val="-3"/>
          <w:sz w:val="20"/>
          <w:szCs w:val="20"/>
        </w:rPr>
        <w:t>итоговой аттестации в 9 и 11 классах</w:t>
      </w:r>
    </w:p>
    <w:p w:rsidR="00CE4F32" w:rsidRPr="003276AB" w:rsidRDefault="00CE4F32" w:rsidP="00CE4F32">
      <w:pPr>
        <w:pStyle w:val="212"/>
        <w:shd w:val="clear" w:color="auto" w:fill="auto"/>
        <w:spacing w:before="0" w:line="276" w:lineRule="auto"/>
        <w:ind w:firstLine="482"/>
        <w:rPr>
          <w:rFonts w:ascii="Times New Roman" w:hAnsi="Times New Roman"/>
          <w:sz w:val="20"/>
          <w:szCs w:val="20"/>
        </w:rPr>
      </w:pPr>
      <w:r w:rsidRPr="003276AB">
        <w:rPr>
          <w:rFonts w:ascii="Times New Roman" w:hAnsi="Times New Roman"/>
          <w:sz w:val="20"/>
          <w:szCs w:val="20"/>
          <w:lang w:eastAsia="ru-RU"/>
        </w:rPr>
        <w:t xml:space="preserve">Государственная итоговая аттестация учащихся 9, 11 классов проводится за рамками учебного года в мае-июне 2023 года. </w:t>
      </w:r>
      <w:r w:rsidRPr="003276AB">
        <w:rPr>
          <w:rFonts w:ascii="Times New Roman" w:hAnsi="Times New Roman"/>
          <w:color w:val="000000"/>
          <w:spacing w:val="-3"/>
          <w:sz w:val="20"/>
          <w:szCs w:val="20"/>
          <w:lang w:eastAsia="ko-KR"/>
        </w:rPr>
        <w:t>Порядок, формы, сроки проведения ГИА-</w:t>
      </w:r>
      <w:r w:rsidRPr="003276AB">
        <w:rPr>
          <w:rFonts w:ascii="Times New Roman" w:hAnsi="Times New Roman"/>
          <w:color w:val="000000"/>
          <w:spacing w:val="-3"/>
          <w:sz w:val="20"/>
          <w:szCs w:val="20"/>
          <w:lang w:val="en-US" w:eastAsia="ko-KR"/>
        </w:rPr>
        <w:t>IX</w:t>
      </w:r>
      <w:r w:rsidRPr="003276AB">
        <w:rPr>
          <w:rFonts w:ascii="Times New Roman" w:hAnsi="Times New Roman"/>
          <w:color w:val="000000"/>
          <w:spacing w:val="-3"/>
          <w:sz w:val="20"/>
          <w:szCs w:val="20"/>
          <w:lang w:eastAsia="ko-KR"/>
        </w:rPr>
        <w:t>, ГИА-</w:t>
      </w:r>
      <w:r w:rsidRPr="003276AB">
        <w:rPr>
          <w:rFonts w:ascii="Times New Roman" w:hAnsi="Times New Roman"/>
          <w:color w:val="000000"/>
          <w:spacing w:val="-3"/>
          <w:sz w:val="20"/>
          <w:szCs w:val="20"/>
          <w:lang w:val="en-US" w:eastAsia="ko-KR"/>
        </w:rPr>
        <w:t>XI</w:t>
      </w:r>
      <w:r w:rsidRPr="003276AB">
        <w:rPr>
          <w:rFonts w:ascii="Times New Roman" w:hAnsi="Times New Roman"/>
          <w:color w:val="000000"/>
          <w:spacing w:val="-3"/>
          <w:sz w:val="20"/>
          <w:szCs w:val="20"/>
          <w:lang w:eastAsia="ko-KR"/>
        </w:rPr>
        <w:t xml:space="preserve"> устанавливаются </w:t>
      </w:r>
      <w:r w:rsidRPr="003276AB">
        <w:rPr>
          <w:rFonts w:ascii="Times New Roman" w:hAnsi="Times New Roman"/>
          <w:sz w:val="20"/>
          <w:szCs w:val="20"/>
          <w:lang w:eastAsia="ru-RU"/>
        </w:rPr>
        <w:t>Министерством просвещения и Федеральной службой по надзору в сфере образования и науки.</w:t>
      </w:r>
      <w:r w:rsidRPr="003276AB">
        <w:rPr>
          <w:rFonts w:ascii="Times New Roman" w:hAnsi="Times New Roman"/>
          <w:color w:val="000000"/>
          <w:spacing w:val="-3"/>
          <w:sz w:val="20"/>
          <w:szCs w:val="20"/>
          <w:lang w:eastAsia="ko-KR"/>
        </w:rPr>
        <w:t xml:space="preserve"> </w:t>
      </w:r>
    </w:p>
    <w:p w:rsidR="00CE4F32" w:rsidRPr="003276AB" w:rsidRDefault="00CE4F32" w:rsidP="00CE4F32">
      <w:pPr>
        <w:tabs>
          <w:tab w:val="left" w:pos="0"/>
        </w:tabs>
        <w:ind w:firstLine="635"/>
        <w:jc w:val="center"/>
        <w:rPr>
          <w:rFonts w:ascii="Times New Roman" w:hAnsi="Times New Roman" w:cs="Times New Roman"/>
          <w:sz w:val="20"/>
          <w:szCs w:val="20"/>
        </w:rPr>
      </w:pPr>
      <w:r w:rsidRPr="003276AB">
        <w:rPr>
          <w:rFonts w:ascii="Times New Roman" w:hAnsi="Times New Roman" w:cs="Times New Roman"/>
          <w:b/>
          <w:spacing w:val="-3"/>
          <w:sz w:val="20"/>
          <w:szCs w:val="20"/>
          <w:lang w:val="en-US"/>
        </w:rPr>
        <w:t>VII</w:t>
      </w:r>
      <w:r w:rsidRPr="003276AB">
        <w:rPr>
          <w:rFonts w:ascii="Times New Roman" w:hAnsi="Times New Roman" w:cs="Times New Roman"/>
          <w:b/>
          <w:spacing w:val="-3"/>
          <w:sz w:val="20"/>
          <w:szCs w:val="20"/>
        </w:rPr>
        <w:t>. Регламентирование образовательного процесса на неделю</w:t>
      </w:r>
    </w:p>
    <w:p w:rsidR="00CE4F32" w:rsidRPr="003276AB" w:rsidRDefault="00CE4F32" w:rsidP="00CE4F32">
      <w:pPr>
        <w:tabs>
          <w:tab w:val="left" w:pos="0"/>
        </w:tabs>
        <w:spacing w:before="30" w:after="30"/>
        <w:ind w:right="858"/>
        <w:rPr>
          <w:rFonts w:ascii="Times New Roman" w:hAnsi="Times New Roman" w:cs="Times New Roman"/>
          <w:sz w:val="20"/>
          <w:szCs w:val="20"/>
        </w:rPr>
      </w:pPr>
      <w:r w:rsidRPr="003276AB">
        <w:rPr>
          <w:rFonts w:ascii="Times New Roman" w:hAnsi="Times New Roman" w:cs="Times New Roman"/>
          <w:sz w:val="20"/>
          <w:szCs w:val="20"/>
        </w:rPr>
        <w:t xml:space="preserve">Продолжительность учебной недели 5 дней. </w:t>
      </w:r>
    </w:p>
    <w:tbl>
      <w:tblPr>
        <w:tblW w:w="6925" w:type="dxa"/>
        <w:jc w:val="center"/>
        <w:tblLayout w:type="fixed"/>
        <w:tblCellMar>
          <w:left w:w="10" w:type="dxa"/>
          <w:right w:w="10" w:type="dxa"/>
        </w:tblCellMar>
        <w:tblLook w:val="0000" w:firstRow="0" w:lastRow="0" w:firstColumn="0" w:lastColumn="0" w:noHBand="0" w:noVBand="0"/>
      </w:tblPr>
      <w:tblGrid>
        <w:gridCol w:w="2305"/>
        <w:gridCol w:w="374"/>
        <w:gridCol w:w="334"/>
        <w:gridCol w:w="326"/>
        <w:gridCol w:w="425"/>
        <w:gridCol w:w="425"/>
        <w:gridCol w:w="426"/>
        <w:gridCol w:w="425"/>
        <w:gridCol w:w="425"/>
        <w:gridCol w:w="425"/>
        <w:gridCol w:w="567"/>
        <w:gridCol w:w="457"/>
        <w:gridCol w:w="11"/>
      </w:tblGrid>
      <w:tr w:rsidR="00CE4F32" w:rsidRPr="003276AB" w:rsidTr="00F96118">
        <w:trPr>
          <w:trHeight w:hRule="exact" w:val="307"/>
          <w:jc w:val="center"/>
        </w:trPr>
        <w:tc>
          <w:tcPr>
            <w:tcW w:w="2305" w:type="dxa"/>
            <w:vMerge w:val="restart"/>
            <w:tcBorders>
              <w:top w:val="single" w:sz="4" w:space="0" w:color="000000"/>
              <w:left w:val="single" w:sz="4" w:space="0" w:color="000000"/>
            </w:tcBorders>
            <w:shd w:val="clear" w:color="auto" w:fill="auto"/>
            <w:vAlign w:val="center"/>
          </w:tcPr>
          <w:p w:rsidR="00CE4F32" w:rsidRPr="003276AB" w:rsidRDefault="00CE4F32" w:rsidP="003276AB">
            <w:pPr>
              <w:pStyle w:val="212"/>
              <w:shd w:val="clear" w:color="auto" w:fill="auto"/>
              <w:spacing w:before="0" w:after="120" w:line="220" w:lineRule="exact"/>
              <w:ind w:left="596" w:firstLine="0"/>
              <w:jc w:val="center"/>
              <w:rPr>
                <w:rFonts w:ascii="Times New Roman" w:hAnsi="Times New Roman"/>
                <w:sz w:val="18"/>
                <w:szCs w:val="18"/>
              </w:rPr>
            </w:pPr>
            <w:r w:rsidRPr="003276AB">
              <w:rPr>
                <w:rFonts w:ascii="Times New Roman" w:hAnsi="Times New Roman"/>
                <w:sz w:val="18"/>
                <w:szCs w:val="18"/>
              </w:rPr>
              <w:t>Недельная нагрузка</w:t>
            </w:r>
          </w:p>
        </w:tc>
        <w:tc>
          <w:tcPr>
            <w:tcW w:w="4620" w:type="dxa"/>
            <w:gridSpan w:val="12"/>
            <w:tcBorders>
              <w:top w:val="single" w:sz="4" w:space="0" w:color="000000"/>
              <w:left w:val="single" w:sz="4" w:space="0" w:color="000000"/>
              <w:right w:val="single" w:sz="4" w:space="0" w:color="000000"/>
            </w:tcBorders>
            <w:shd w:val="clear" w:color="auto" w:fill="auto"/>
            <w:vAlign w:val="bottom"/>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Недельная нагрузка</w:t>
            </w:r>
          </w:p>
        </w:tc>
      </w:tr>
      <w:tr w:rsidR="00CE4F32" w:rsidRPr="003276AB" w:rsidTr="00F96118">
        <w:trPr>
          <w:trHeight w:hRule="exact" w:val="298"/>
          <w:jc w:val="center"/>
        </w:trPr>
        <w:tc>
          <w:tcPr>
            <w:tcW w:w="2305" w:type="dxa"/>
            <w:vMerge/>
            <w:tcBorders>
              <w:top w:val="single" w:sz="4" w:space="0" w:color="000000"/>
              <w:left w:val="single" w:sz="4" w:space="0" w:color="000000"/>
            </w:tcBorders>
            <w:shd w:val="clear" w:color="auto" w:fill="auto"/>
            <w:vAlign w:val="center"/>
          </w:tcPr>
          <w:p w:rsidR="00CE4F32" w:rsidRPr="003276AB" w:rsidRDefault="00CE4F32" w:rsidP="00CE4F32">
            <w:pPr>
              <w:snapToGrid w:val="0"/>
              <w:rPr>
                <w:rFonts w:ascii="Times New Roman" w:hAnsi="Times New Roman" w:cs="Times New Roman"/>
                <w:sz w:val="18"/>
                <w:szCs w:val="18"/>
              </w:rPr>
            </w:pPr>
          </w:p>
        </w:tc>
        <w:tc>
          <w:tcPr>
            <w:tcW w:w="1459" w:type="dxa"/>
            <w:gridSpan w:val="4"/>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1 - 4 классы</w:t>
            </w:r>
          </w:p>
        </w:tc>
        <w:tc>
          <w:tcPr>
            <w:tcW w:w="2126" w:type="dxa"/>
            <w:gridSpan w:val="5"/>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5-9 классы</w:t>
            </w:r>
          </w:p>
        </w:tc>
        <w:tc>
          <w:tcPr>
            <w:tcW w:w="1035" w:type="dxa"/>
            <w:gridSpan w:val="3"/>
            <w:tcBorders>
              <w:top w:val="single" w:sz="4" w:space="0" w:color="000000"/>
              <w:left w:val="single" w:sz="4" w:space="0" w:color="000000"/>
              <w:righ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10-11 класс</w:t>
            </w:r>
          </w:p>
        </w:tc>
      </w:tr>
      <w:tr w:rsidR="00F96118" w:rsidRPr="003276AB" w:rsidTr="00F96118">
        <w:trPr>
          <w:trHeight w:hRule="exact" w:val="293"/>
          <w:jc w:val="center"/>
        </w:trPr>
        <w:tc>
          <w:tcPr>
            <w:tcW w:w="2305" w:type="dxa"/>
            <w:vMerge/>
            <w:tcBorders>
              <w:top w:val="single" w:sz="4" w:space="0" w:color="000000"/>
              <w:left w:val="single" w:sz="4" w:space="0" w:color="000000"/>
            </w:tcBorders>
            <w:shd w:val="clear" w:color="auto" w:fill="auto"/>
            <w:vAlign w:val="center"/>
          </w:tcPr>
          <w:p w:rsidR="00CE4F32" w:rsidRPr="003276AB" w:rsidRDefault="00CE4F32" w:rsidP="00CE4F32">
            <w:pPr>
              <w:snapToGrid w:val="0"/>
              <w:rPr>
                <w:rFonts w:ascii="Times New Roman" w:hAnsi="Times New Roman" w:cs="Times New Roman"/>
                <w:sz w:val="18"/>
                <w:szCs w:val="18"/>
              </w:rPr>
            </w:pPr>
          </w:p>
        </w:tc>
        <w:tc>
          <w:tcPr>
            <w:tcW w:w="374"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1</w:t>
            </w:r>
          </w:p>
        </w:tc>
        <w:tc>
          <w:tcPr>
            <w:tcW w:w="334"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2</w:t>
            </w:r>
          </w:p>
        </w:tc>
        <w:tc>
          <w:tcPr>
            <w:tcW w:w="326"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3</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4</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5</w:t>
            </w:r>
          </w:p>
        </w:tc>
        <w:tc>
          <w:tcPr>
            <w:tcW w:w="426"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6</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7</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8</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9</w:t>
            </w:r>
          </w:p>
        </w:tc>
        <w:tc>
          <w:tcPr>
            <w:tcW w:w="567"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10</w:t>
            </w:r>
          </w:p>
        </w:tc>
        <w:tc>
          <w:tcPr>
            <w:tcW w:w="468" w:type="dxa"/>
            <w:gridSpan w:val="2"/>
            <w:tcBorders>
              <w:top w:val="single" w:sz="4" w:space="0" w:color="000000"/>
              <w:left w:val="single" w:sz="4" w:space="0" w:color="000000"/>
              <w:righ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11</w:t>
            </w:r>
          </w:p>
        </w:tc>
      </w:tr>
      <w:tr w:rsidR="00F96118" w:rsidRPr="003276AB" w:rsidTr="00F96118">
        <w:trPr>
          <w:gridAfter w:val="1"/>
          <w:wAfter w:w="11" w:type="dxa"/>
          <w:trHeight w:hRule="exact" w:val="576"/>
          <w:jc w:val="center"/>
        </w:trPr>
        <w:tc>
          <w:tcPr>
            <w:tcW w:w="230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after="120" w:line="220" w:lineRule="exact"/>
              <w:ind w:firstLine="0"/>
              <w:jc w:val="left"/>
              <w:rPr>
                <w:rFonts w:ascii="Times New Roman" w:hAnsi="Times New Roman"/>
                <w:sz w:val="18"/>
                <w:szCs w:val="18"/>
              </w:rPr>
            </w:pPr>
            <w:r w:rsidRPr="003276AB">
              <w:rPr>
                <w:rFonts w:ascii="Times New Roman" w:hAnsi="Times New Roman"/>
                <w:sz w:val="18"/>
                <w:szCs w:val="18"/>
              </w:rPr>
              <w:t>Учебная</w:t>
            </w:r>
          </w:p>
          <w:p w:rsidR="00CE4F32" w:rsidRPr="003276AB" w:rsidRDefault="00CE4F32" w:rsidP="00CE4F32">
            <w:pPr>
              <w:pStyle w:val="212"/>
              <w:shd w:val="clear" w:color="auto" w:fill="auto"/>
              <w:spacing w:before="120" w:line="220" w:lineRule="exact"/>
              <w:ind w:firstLine="0"/>
              <w:jc w:val="left"/>
              <w:rPr>
                <w:rFonts w:ascii="Times New Roman" w:hAnsi="Times New Roman"/>
                <w:sz w:val="18"/>
                <w:szCs w:val="18"/>
              </w:rPr>
            </w:pPr>
            <w:r w:rsidRPr="003276AB">
              <w:rPr>
                <w:rFonts w:ascii="Times New Roman" w:hAnsi="Times New Roman"/>
                <w:sz w:val="18"/>
                <w:szCs w:val="18"/>
              </w:rPr>
              <w:t>деятельность</w:t>
            </w:r>
          </w:p>
        </w:tc>
        <w:tc>
          <w:tcPr>
            <w:tcW w:w="374"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21</w:t>
            </w:r>
          </w:p>
        </w:tc>
        <w:tc>
          <w:tcPr>
            <w:tcW w:w="334"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23</w:t>
            </w:r>
          </w:p>
        </w:tc>
        <w:tc>
          <w:tcPr>
            <w:tcW w:w="326"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23</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23</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29</w:t>
            </w:r>
          </w:p>
        </w:tc>
        <w:tc>
          <w:tcPr>
            <w:tcW w:w="426"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30</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32</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33</w:t>
            </w:r>
          </w:p>
        </w:tc>
        <w:tc>
          <w:tcPr>
            <w:tcW w:w="425"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33</w:t>
            </w:r>
          </w:p>
        </w:tc>
        <w:tc>
          <w:tcPr>
            <w:tcW w:w="567" w:type="dxa"/>
            <w:tcBorders>
              <w:top w:val="single" w:sz="4" w:space="0" w:color="000000"/>
              <w:lef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34</w:t>
            </w:r>
          </w:p>
        </w:tc>
        <w:tc>
          <w:tcPr>
            <w:tcW w:w="457" w:type="dxa"/>
            <w:tcBorders>
              <w:top w:val="single" w:sz="4" w:space="0" w:color="000000"/>
              <w:left w:val="single" w:sz="4" w:space="0" w:color="000000"/>
              <w:righ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rPr>
              <w:t>34</w:t>
            </w:r>
          </w:p>
        </w:tc>
      </w:tr>
      <w:tr w:rsidR="00F96118" w:rsidRPr="003276AB" w:rsidTr="00F96118">
        <w:trPr>
          <w:gridAfter w:val="1"/>
          <w:wAfter w:w="11" w:type="dxa"/>
          <w:trHeight w:hRule="exact" w:val="586"/>
          <w:jc w:val="center"/>
        </w:trPr>
        <w:tc>
          <w:tcPr>
            <w:tcW w:w="2305"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after="120" w:line="220" w:lineRule="exact"/>
              <w:ind w:firstLine="0"/>
              <w:jc w:val="left"/>
              <w:rPr>
                <w:rFonts w:ascii="Times New Roman" w:hAnsi="Times New Roman"/>
                <w:sz w:val="18"/>
                <w:szCs w:val="18"/>
              </w:rPr>
            </w:pPr>
            <w:r w:rsidRPr="003276AB">
              <w:rPr>
                <w:rFonts w:ascii="Times New Roman" w:hAnsi="Times New Roman"/>
                <w:sz w:val="18"/>
                <w:szCs w:val="18"/>
              </w:rPr>
              <w:t>Внеурочная</w:t>
            </w:r>
          </w:p>
          <w:p w:rsidR="00CE4F32" w:rsidRPr="003276AB" w:rsidRDefault="00CE4F32" w:rsidP="00CE4F32">
            <w:pPr>
              <w:pStyle w:val="212"/>
              <w:shd w:val="clear" w:color="auto" w:fill="auto"/>
              <w:spacing w:before="120" w:line="220" w:lineRule="exact"/>
              <w:ind w:firstLine="0"/>
              <w:jc w:val="left"/>
              <w:rPr>
                <w:rFonts w:ascii="Times New Roman" w:hAnsi="Times New Roman"/>
                <w:sz w:val="18"/>
                <w:szCs w:val="18"/>
              </w:rPr>
            </w:pPr>
            <w:r w:rsidRPr="003276AB">
              <w:rPr>
                <w:rFonts w:ascii="Times New Roman" w:hAnsi="Times New Roman"/>
                <w:sz w:val="18"/>
                <w:szCs w:val="18"/>
              </w:rPr>
              <w:t>деятельность</w:t>
            </w:r>
          </w:p>
        </w:tc>
        <w:tc>
          <w:tcPr>
            <w:tcW w:w="374"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5</w:t>
            </w:r>
          </w:p>
        </w:tc>
        <w:tc>
          <w:tcPr>
            <w:tcW w:w="334"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5</w:t>
            </w:r>
          </w:p>
        </w:tc>
        <w:tc>
          <w:tcPr>
            <w:tcW w:w="326"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5</w:t>
            </w:r>
          </w:p>
        </w:tc>
        <w:tc>
          <w:tcPr>
            <w:tcW w:w="425"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5</w:t>
            </w:r>
          </w:p>
        </w:tc>
        <w:tc>
          <w:tcPr>
            <w:tcW w:w="425" w:type="dxa"/>
            <w:tcBorders>
              <w:top w:val="single" w:sz="4" w:space="0" w:color="000000"/>
              <w:left w:val="single" w:sz="4" w:space="0" w:color="000000"/>
              <w:bottom w:val="single" w:sz="4" w:space="0" w:color="000000"/>
            </w:tcBorders>
            <w:shd w:val="clear" w:color="auto" w:fill="auto"/>
            <w:vAlign w:val="center"/>
          </w:tcPr>
          <w:p w:rsidR="00CE4F32" w:rsidRPr="00F96118" w:rsidRDefault="00F96118" w:rsidP="00CE4F32">
            <w:pPr>
              <w:pStyle w:val="212"/>
              <w:shd w:val="clear" w:color="auto" w:fill="auto"/>
              <w:spacing w:before="0" w:line="220" w:lineRule="exact"/>
              <w:ind w:firstLine="0"/>
              <w:jc w:val="center"/>
              <w:rPr>
                <w:rFonts w:ascii="Times New Roman" w:hAnsi="Times New Roman"/>
                <w:sz w:val="18"/>
                <w:szCs w:val="18"/>
              </w:rPr>
            </w:pPr>
            <w:r>
              <w:rPr>
                <w:rFonts w:ascii="Times New Roman" w:hAnsi="Times New Roman"/>
                <w:sz w:val="18"/>
                <w:szCs w:val="18"/>
                <w:lang w:eastAsia="ru-RU"/>
              </w:rPr>
              <w:t>9</w:t>
            </w:r>
          </w:p>
        </w:tc>
        <w:tc>
          <w:tcPr>
            <w:tcW w:w="426"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7</w:t>
            </w:r>
          </w:p>
        </w:tc>
        <w:tc>
          <w:tcPr>
            <w:tcW w:w="425"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7</w:t>
            </w:r>
          </w:p>
        </w:tc>
        <w:tc>
          <w:tcPr>
            <w:tcW w:w="425"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7</w:t>
            </w:r>
          </w:p>
        </w:tc>
        <w:tc>
          <w:tcPr>
            <w:tcW w:w="425"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10</w:t>
            </w:r>
          </w:p>
        </w:tc>
        <w:tc>
          <w:tcPr>
            <w:tcW w:w="567" w:type="dxa"/>
            <w:tcBorders>
              <w:top w:val="single" w:sz="4" w:space="0" w:color="000000"/>
              <w:left w:val="single" w:sz="4" w:space="0" w:color="000000"/>
              <w:bottom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7</w:t>
            </w: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pStyle w:val="212"/>
              <w:shd w:val="clear" w:color="auto" w:fill="auto"/>
              <w:spacing w:before="0" w:line="220" w:lineRule="exact"/>
              <w:ind w:firstLine="0"/>
              <w:jc w:val="center"/>
              <w:rPr>
                <w:rFonts w:ascii="Times New Roman" w:hAnsi="Times New Roman"/>
                <w:sz w:val="18"/>
                <w:szCs w:val="18"/>
              </w:rPr>
            </w:pPr>
            <w:r w:rsidRPr="003276AB">
              <w:rPr>
                <w:rFonts w:ascii="Times New Roman" w:hAnsi="Times New Roman"/>
                <w:sz w:val="18"/>
                <w:szCs w:val="18"/>
                <w:lang w:eastAsia="ru-RU"/>
              </w:rPr>
              <w:t>7</w:t>
            </w:r>
          </w:p>
        </w:tc>
      </w:tr>
    </w:tbl>
    <w:p w:rsidR="00F96118" w:rsidRDefault="00F96118" w:rsidP="00CE4F32">
      <w:pPr>
        <w:tabs>
          <w:tab w:val="left" w:pos="0"/>
        </w:tabs>
        <w:jc w:val="center"/>
        <w:rPr>
          <w:rFonts w:ascii="Times New Roman" w:hAnsi="Times New Roman" w:cs="Times New Roman"/>
          <w:b/>
          <w:spacing w:val="-3"/>
          <w:sz w:val="20"/>
          <w:szCs w:val="20"/>
          <w:lang w:val="en-US"/>
        </w:rPr>
      </w:pPr>
    </w:p>
    <w:p w:rsidR="00CE4F32" w:rsidRPr="003276AB" w:rsidRDefault="00CE4F32" w:rsidP="00CE4F32">
      <w:pPr>
        <w:tabs>
          <w:tab w:val="left" w:pos="0"/>
        </w:tabs>
        <w:jc w:val="center"/>
        <w:rPr>
          <w:rFonts w:ascii="Times New Roman" w:hAnsi="Times New Roman" w:cs="Times New Roman"/>
          <w:sz w:val="20"/>
          <w:szCs w:val="20"/>
        </w:rPr>
      </w:pPr>
      <w:r w:rsidRPr="003276AB">
        <w:rPr>
          <w:rFonts w:ascii="Times New Roman" w:hAnsi="Times New Roman" w:cs="Times New Roman"/>
          <w:b/>
          <w:spacing w:val="-3"/>
          <w:sz w:val="20"/>
          <w:szCs w:val="20"/>
          <w:lang w:val="en-US"/>
        </w:rPr>
        <w:t>VIII</w:t>
      </w:r>
      <w:r w:rsidRPr="003276AB">
        <w:rPr>
          <w:rFonts w:ascii="Times New Roman" w:hAnsi="Times New Roman" w:cs="Times New Roman"/>
          <w:b/>
          <w:spacing w:val="-3"/>
          <w:sz w:val="20"/>
          <w:szCs w:val="20"/>
        </w:rPr>
        <w:t>. Регламентирование образовательного процесса на день</w:t>
      </w:r>
    </w:p>
    <w:p w:rsidR="00CE4F32" w:rsidRPr="003276AB" w:rsidRDefault="00CE4F32" w:rsidP="00CE4F32">
      <w:pPr>
        <w:ind w:firstLine="709"/>
        <w:jc w:val="both"/>
        <w:rPr>
          <w:rFonts w:ascii="Times New Roman" w:hAnsi="Times New Roman" w:cs="Times New Roman"/>
          <w:sz w:val="20"/>
          <w:szCs w:val="20"/>
        </w:rPr>
      </w:pPr>
      <w:r w:rsidRPr="003276AB">
        <w:rPr>
          <w:rFonts w:ascii="Times New Roman" w:hAnsi="Times New Roman" w:cs="Times New Roman"/>
          <w:spacing w:val="-3"/>
          <w:sz w:val="20"/>
          <w:szCs w:val="20"/>
        </w:rPr>
        <w:t xml:space="preserve">Школа работает в две смены. </w:t>
      </w:r>
    </w:p>
    <w:p w:rsidR="00CE4F32" w:rsidRPr="003276AB" w:rsidRDefault="00CE4F32" w:rsidP="00CE4F32">
      <w:pPr>
        <w:ind w:firstLine="709"/>
        <w:jc w:val="both"/>
        <w:rPr>
          <w:rFonts w:ascii="Times New Roman" w:hAnsi="Times New Roman" w:cs="Times New Roman"/>
          <w:sz w:val="20"/>
          <w:szCs w:val="20"/>
        </w:rPr>
      </w:pPr>
      <w:r w:rsidRPr="003276AB">
        <w:rPr>
          <w:rFonts w:ascii="Times New Roman" w:hAnsi="Times New Roman" w:cs="Times New Roman"/>
          <w:spacing w:val="-3"/>
          <w:sz w:val="20"/>
          <w:szCs w:val="20"/>
        </w:rPr>
        <w:t>Начало занятий:</w:t>
      </w:r>
      <w:r w:rsidRPr="003276AB">
        <w:rPr>
          <w:rFonts w:ascii="Times New Roman" w:hAnsi="Times New Roman" w:cs="Times New Roman"/>
          <w:spacing w:val="-3"/>
          <w:sz w:val="20"/>
          <w:szCs w:val="20"/>
        </w:rPr>
        <w:tab/>
        <w:t>1 смены – 8.00;</w:t>
      </w:r>
    </w:p>
    <w:p w:rsidR="00CE4F32" w:rsidRPr="003276AB" w:rsidRDefault="00CE4F32" w:rsidP="00CE4F32">
      <w:pPr>
        <w:ind w:left="2832"/>
        <w:jc w:val="both"/>
        <w:rPr>
          <w:rFonts w:ascii="Times New Roman" w:hAnsi="Times New Roman" w:cs="Times New Roman"/>
          <w:sz w:val="20"/>
          <w:szCs w:val="20"/>
        </w:rPr>
      </w:pPr>
      <w:r w:rsidRPr="003276AB">
        <w:rPr>
          <w:rFonts w:ascii="Times New Roman" w:hAnsi="Times New Roman" w:cs="Times New Roman"/>
          <w:spacing w:val="-3"/>
          <w:sz w:val="20"/>
          <w:szCs w:val="20"/>
        </w:rPr>
        <w:t>2 смены – 14.20.</w:t>
      </w:r>
    </w:p>
    <w:p w:rsidR="00CE4F32" w:rsidRPr="003276AB" w:rsidRDefault="00CE4F32" w:rsidP="00CE4F32">
      <w:pPr>
        <w:ind w:left="67" w:firstLine="567"/>
        <w:jc w:val="both"/>
        <w:rPr>
          <w:rFonts w:ascii="Times New Roman" w:hAnsi="Times New Roman" w:cs="Times New Roman"/>
          <w:sz w:val="20"/>
          <w:szCs w:val="20"/>
        </w:rPr>
      </w:pPr>
      <w:r w:rsidRPr="003276AB">
        <w:rPr>
          <w:rFonts w:ascii="Times New Roman" w:hAnsi="Times New Roman" w:cs="Times New Roman"/>
          <w:spacing w:val="-3"/>
          <w:sz w:val="20"/>
          <w:szCs w:val="20"/>
        </w:rPr>
        <w:t xml:space="preserve">Режим работы школы: продолжительность урока – 40 минут. Продолжительность перемен: одна большая перемена 20 минут, перемены по 10 минут. </w:t>
      </w:r>
    </w:p>
    <w:p w:rsidR="00CE4F32" w:rsidRPr="003276AB" w:rsidRDefault="00CE4F32" w:rsidP="00CE4F32">
      <w:pPr>
        <w:ind w:left="67" w:firstLine="567"/>
        <w:jc w:val="both"/>
        <w:rPr>
          <w:rFonts w:ascii="Times New Roman" w:hAnsi="Times New Roman" w:cs="Times New Roman"/>
          <w:sz w:val="20"/>
          <w:szCs w:val="20"/>
        </w:rPr>
      </w:pPr>
      <w:r w:rsidRPr="003276AB">
        <w:rPr>
          <w:rFonts w:ascii="Times New Roman" w:hAnsi="Times New Roman" w:cs="Times New Roman"/>
          <w:spacing w:val="-3"/>
          <w:sz w:val="20"/>
          <w:szCs w:val="20"/>
        </w:rPr>
        <w:t xml:space="preserve">Для 1-х классов продолжительность уроков – 35 минут, вторая перемена – 15 минут (дети завтракают). После второго урока – динамическая пауза 40 минут. </w:t>
      </w:r>
    </w:p>
    <w:p w:rsidR="00CE4F32" w:rsidRPr="003276AB" w:rsidRDefault="00CE4F32" w:rsidP="00CE4F32">
      <w:pPr>
        <w:ind w:firstLine="634"/>
        <w:jc w:val="both"/>
        <w:rPr>
          <w:rFonts w:ascii="Times New Roman" w:hAnsi="Times New Roman" w:cs="Times New Roman"/>
          <w:sz w:val="20"/>
          <w:szCs w:val="20"/>
        </w:rPr>
      </w:pPr>
      <w:r w:rsidRPr="003276AB">
        <w:rPr>
          <w:rFonts w:ascii="Times New Roman" w:hAnsi="Times New Roman" w:cs="Times New Roman"/>
          <w:spacing w:val="-3"/>
          <w:sz w:val="20"/>
          <w:szCs w:val="20"/>
        </w:rPr>
        <w:t>В оздоровительных целях и для облегчения процесса адаптации детей к требованиям общеобразовательного учреждения в первых классах применяется метод постепенного наращивания учебной нагрузки («ступенчатый»):</w:t>
      </w:r>
    </w:p>
    <w:p w:rsidR="00CE4F32" w:rsidRPr="003276AB" w:rsidRDefault="00CE4F32" w:rsidP="00CE4F32">
      <w:pPr>
        <w:ind w:firstLine="634"/>
        <w:jc w:val="both"/>
        <w:rPr>
          <w:rFonts w:ascii="Times New Roman" w:hAnsi="Times New Roman" w:cs="Times New Roman"/>
          <w:sz w:val="20"/>
          <w:szCs w:val="20"/>
        </w:rPr>
      </w:pPr>
      <w:r w:rsidRPr="003276AB">
        <w:rPr>
          <w:rFonts w:ascii="Times New Roman" w:hAnsi="Times New Roman" w:cs="Times New Roman"/>
          <w:spacing w:val="-3"/>
          <w:sz w:val="20"/>
          <w:szCs w:val="20"/>
        </w:rPr>
        <w:t xml:space="preserve">- в сентябре, октябре – 3 урока по 35 мин. </w:t>
      </w:r>
    </w:p>
    <w:p w:rsidR="00CE4F32" w:rsidRPr="003276AB" w:rsidRDefault="00CE4F32" w:rsidP="00CE4F32">
      <w:pPr>
        <w:ind w:firstLine="634"/>
        <w:jc w:val="both"/>
        <w:rPr>
          <w:rFonts w:ascii="Times New Roman" w:hAnsi="Times New Roman" w:cs="Times New Roman"/>
          <w:sz w:val="20"/>
          <w:szCs w:val="20"/>
        </w:rPr>
      </w:pPr>
      <w:r w:rsidRPr="003276AB">
        <w:rPr>
          <w:rFonts w:ascii="Times New Roman" w:hAnsi="Times New Roman" w:cs="Times New Roman"/>
          <w:spacing w:val="-3"/>
          <w:sz w:val="20"/>
          <w:szCs w:val="20"/>
        </w:rPr>
        <w:t xml:space="preserve">- с </w:t>
      </w:r>
      <w:r w:rsidRPr="003276AB">
        <w:rPr>
          <w:rFonts w:ascii="Times New Roman" w:hAnsi="Times New Roman" w:cs="Times New Roman"/>
          <w:spacing w:val="-3"/>
          <w:sz w:val="20"/>
          <w:szCs w:val="20"/>
          <w:lang w:val="en-US"/>
        </w:rPr>
        <w:t>II</w:t>
      </w:r>
      <w:r w:rsidRPr="003276AB">
        <w:rPr>
          <w:rFonts w:ascii="Times New Roman" w:hAnsi="Times New Roman" w:cs="Times New Roman"/>
          <w:spacing w:val="-3"/>
          <w:sz w:val="20"/>
          <w:szCs w:val="20"/>
        </w:rPr>
        <w:t xml:space="preserve"> четверти – 4 урока по 35 мин. </w:t>
      </w:r>
    </w:p>
    <w:p w:rsidR="00CE4F32" w:rsidRPr="003276AB" w:rsidRDefault="00CE4F32" w:rsidP="00CE4F32">
      <w:pPr>
        <w:ind w:firstLine="634"/>
        <w:jc w:val="both"/>
        <w:rPr>
          <w:rFonts w:ascii="Times New Roman" w:hAnsi="Times New Roman" w:cs="Times New Roman"/>
          <w:sz w:val="20"/>
          <w:szCs w:val="20"/>
        </w:rPr>
      </w:pPr>
      <w:r w:rsidRPr="003276AB">
        <w:rPr>
          <w:rFonts w:ascii="Times New Roman" w:hAnsi="Times New Roman" w:cs="Times New Roman"/>
          <w:spacing w:val="-3"/>
          <w:sz w:val="20"/>
          <w:szCs w:val="20"/>
        </w:rPr>
        <w:t>- со 2 полугодия – по 40 минут</w:t>
      </w:r>
    </w:p>
    <w:p w:rsidR="00CE4F32" w:rsidRPr="003276AB" w:rsidRDefault="00CE4F32" w:rsidP="00CE4F32">
      <w:pPr>
        <w:spacing w:before="120" w:after="120"/>
        <w:jc w:val="center"/>
        <w:rPr>
          <w:rFonts w:ascii="Times New Roman" w:hAnsi="Times New Roman" w:cs="Times New Roman"/>
          <w:sz w:val="20"/>
          <w:szCs w:val="20"/>
        </w:rPr>
      </w:pPr>
      <w:r w:rsidRPr="003276AB">
        <w:rPr>
          <w:rFonts w:ascii="Times New Roman" w:hAnsi="Times New Roman" w:cs="Times New Roman"/>
          <w:b/>
          <w:spacing w:val="-3"/>
          <w:sz w:val="20"/>
          <w:szCs w:val="20"/>
        </w:rPr>
        <w:t>Расписание звонков для 1-х классов (1 и 2 четверти)</w:t>
      </w:r>
    </w:p>
    <w:tbl>
      <w:tblPr>
        <w:tblW w:w="0" w:type="auto"/>
        <w:jc w:val="center"/>
        <w:tblLayout w:type="fixed"/>
        <w:tblLook w:val="0000" w:firstRow="0" w:lastRow="0" w:firstColumn="0" w:lastColumn="0" w:noHBand="0" w:noVBand="0"/>
      </w:tblPr>
      <w:tblGrid>
        <w:gridCol w:w="2678"/>
        <w:gridCol w:w="3543"/>
      </w:tblGrid>
      <w:tr w:rsidR="00CE4F32" w:rsidRPr="003276AB" w:rsidTr="00F96118">
        <w:trPr>
          <w:jc w:val="center"/>
        </w:trPr>
        <w:tc>
          <w:tcPr>
            <w:tcW w:w="6221" w:type="dxa"/>
            <w:gridSpan w:val="2"/>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eastAsia="Times New Roman" w:hAnsi="Times New Roman" w:cs="Times New Roman"/>
                <w:spacing w:val="-3"/>
                <w:sz w:val="20"/>
                <w:szCs w:val="20"/>
              </w:rPr>
              <w:t xml:space="preserve"> </w:t>
            </w:r>
            <w:r w:rsidRPr="003276AB">
              <w:rPr>
                <w:rFonts w:ascii="Times New Roman" w:hAnsi="Times New Roman" w:cs="Times New Roman"/>
                <w:sz w:val="20"/>
                <w:szCs w:val="20"/>
              </w:rPr>
              <w:t>Понедельник-пятница</w:t>
            </w:r>
          </w:p>
        </w:tc>
      </w:tr>
      <w:tr w:rsidR="00CE4F32" w:rsidRPr="003276AB" w:rsidTr="00F96118">
        <w:trPr>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 xml:space="preserve">08.00 – 08.35 </w:t>
            </w:r>
          </w:p>
        </w:tc>
      </w:tr>
      <w:tr w:rsidR="00CE4F32" w:rsidRPr="003276AB" w:rsidTr="00F96118">
        <w:trPr>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2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08.50 – 09.25</w:t>
            </w:r>
          </w:p>
        </w:tc>
      </w:tr>
      <w:tr w:rsidR="00CE4F32" w:rsidRPr="003276AB" w:rsidTr="00F96118">
        <w:trPr>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3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09.50 – 10.25</w:t>
            </w:r>
          </w:p>
        </w:tc>
      </w:tr>
      <w:tr w:rsidR="00CE4F32" w:rsidRPr="003276AB" w:rsidTr="00F96118">
        <w:trPr>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4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10.40 – 11.15</w:t>
            </w:r>
          </w:p>
        </w:tc>
      </w:tr>
      <w:tr w:rsidR="00CE4F32" w:rsidRPr="003276AB" w:rsidTr="00F96118">
        <w:trPr>
          <w:jc w:val="center"/>
        </w:trPr>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5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11.30 – 12.05</w:t>
            </w:r>
          </w:p>
        </w:tc>
      </w:tr>
    </w:tbl>
    <w:p w:rsidR="00CE4F32" w:rsidRPr="003276AB" w:rsidRDefault="00CE4F32" w:rsidP="00CE4F32">
      <w:pPr>
        <w:spacing w:before="120" w:after="120"/>
        <w:ind w:right="856"/>
        <w:jc w:val="center"/>
        <w:rPr>
          <w:rFonts w:ascii="Times New Roman" w:hAnsi="Times New Roman" w:cs="Times New Roman"/>
          <w:sz w:val="20"/>
          <w:szCs w:val="20"/>
        </w:rPr>
      </w:pPr>
      <w:r w:rsidRPr="003276AB">
        <w:rPr>
          <w:rFonts w:ascii="Times New Roman" w:hAnsi="Times New Roman" w:cs="Times New Roman"/>
          <w:b/>
          <w:spacing w:val="-3"/>
          <w:sz w:val="20"/>
          <w:szCs w:val="20"/>
        </w:rPr>
        <w:t>Расписание звонков 2-11 классов</w:t>
      </w:r>
    </w:p>
    <w:tbl>
      <w:tblPr>
        <w:tblW w:w="0" w:type="auto"/>
        <w:jc w:val="center"/>
        <w:tblLayout w:type="fixed"/>
        <w:tblLook w:val="0000" w:firstRow="0" w:lastRow="0" w:firstColumn="0" w:lastColumn="0" w:noHBand="0" w:noVBand="0"/>
      </w:tblPr>
      <w:tblGrid>
        <w:gridCol w:w="2829"/>
        <w:gridCol w:w="3543"/>
      </w:tblGrid>
      <w:tr w:rsidR="00CE4F32" w:rsidRPr="003276AB" w:rsidTr="00F96118">
        <w:trPr>
          <w:jc w:val="center"/>
        </w:trPr>
        <w:tc>
          <w:tcPr>
            <w:tcW w:w="6372" w:type="dxa"/>
            <w:gridSpan w:val="2"/>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 смена</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08.00 – 08.40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2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08.50 – 09.30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3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09.50 – 10.30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4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10.40 – 11.20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5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11.30 – 12.10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6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12.20 – 13.00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7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13.10 – 13.50</w:t>
            </w:r>
          </w:p>
        </w:tc>
      </w:tr>
      <w:tr w:rsidR="00CE4F32" w:rsidRPr="003276AB" w:rsidTr="00F96118">
        <w:trPr>
          <w:jc w:val="center"/>
        </w:trPr>
        <w:tc>
          <w:tcPr>
            <w:tcW w:w="6372" w:type="dxa"/>
            <w:gridSpan w:val="2"/>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2 смена</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14.20 – 15.00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2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15.20 – 16.00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3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16.10 – 16.50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4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17.00 – 17.40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5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17.50 – 18.30</w:t>
            </w:r>
          </w:p>
        </w:tc>
      </w:tr>
      <w:tr w:rsidR="00CE4F32" w:rsidRPr="003276AB" w:rsidTr="00F96118">
        <w:trPr>
          <w:jc w:val="center"/>
        </w:trPr>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6 урок</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z w:val="20"/>
                <w:szCs w:val="20"/>
              </w:rPr>
              <w:t>18.40 – 19.20</w:t>
            </w:r>
          </w:p>
        </w:tc>
      </w:tr>
    </w:tbl>
    <w:p w:rsidR="00CE4F32" w:rsidRPr="003276AB" w:rsidRDefault="00CE4F32" w:rsidP="00CE4F32">
      <w:pPr>
        <w:spacing w:before="120" w:after="120"/>
        <w:jc w:val="center"/>
        <w:rPr>
          <w:rFonts w:ascii="Times New Roman" w:hAnsi="Times New Roman" w:cs="Times New Roman"/>
          <w:sz w:val="20"/>
          <w:szCs w:val="20"/>
        </w:rPr>
      </w:pPr>
      <w:r w:rsidRPr="003276AB">
        <w:rPr>
          <w:rFonts w:ascii="Times New Roman" w:hAnsi="Times New Roman" w:cs="Times New Roman"/>
          <w:sz w:val="20"/>
          <w:szCs w:val="20"/>
        </w:rPr>
        <w:t>Организация работы ГПД</w:t>
      </w:r>
    </w:p>
    <w:tbl>
      <w:tblPr>
        <w:tblW w:w="6497" w:type="dxa"/>
        <w:tblLayout w:type="fixed"/>
        <w:tblLook w:val="0000" w:firstRow="0" w:lastRow="0" w:firstColumn="0" w:lastColumn="0" w:noHBand="0" w:noVBand="0"/>
      </w:tblPr>
      <w:tblGrid>
        <w:gridCol w:w="1111"/>
        <w:gridCol w:w="1417"/>
        <w:gridCol w:w="1985"/>
        <w:gridCol w:w="1984"/>
      </w:tblGrid>
      <w:tr w:rsidR="00CE4F32" w:rsidRPr="003276AB" w:rsidTr="00F96118">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pacing w:val="-3"/>
                <w:sz w:val="20"/>
                <w:szCs w:val="20"/>
              </w:rPr>
              <w:t>Дни недели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pacing w:val="-3"/>
                <w:sz w:val="20"/>
                <w:szCs w:val="20"/>
              </w:rPr>
              <w:t>Длительность пребывания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pacing w:val="-3"/>
                <w:sz w:val="20"/>
                <w:szCs w:val="20"/>
              </w:rPr>
              <w:t>Продолжительность прогулки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pacing w:val="-3"/>
                <w:sz w:val="20"/>
                <w:szCs w:val="20"/>
              </w:rPr>
              <w:t>Продолжительность самоподготовки</w:t>
            </w:r>
          </w:p>
        </w:tc>
      </w:tr>
      <w:tr w:rsidR="00CE4F32" w:rsidRPr="003276AB" w:rsidTr="00F96118">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pacing w:val="-3"/>
                <w:sz w:val="20"/>
                <w:szCs w:val="20"/>
              </w:rPr>
              <w:t>Понедельник-пятница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pacing w:val="-3"/>
                <w:sz w:val="20"/>
                <w:szCs w:val="20"/>
              </w:rPr>
              <w:t>6 часов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pacing w:before="30" w:after="30"/>
              <w:ind w:left="-130" w:right="-108" w:firstLine="130"/>
              <w:jc w:val="center"/>
              <w:rPr>
                <w:rFonts w:ascii="Times New Roman" w:hAnsi="Times New Roman" w:cs="Times New Roman"/>
                <w:sz w:val="20"/>
                <w:szCs w:val="20"/>
              </w:rPr>
            </w:pPr>
            <w:r w:rsidRPr="003276AB">
              <w:rPr>
                <w:rFonts w:ascii="Times New Roman" w:hAnsi="Times New Roman" w:cs="Times New Roman"/>
                <w:spacing w:val="-3"/>
                <w:sz w:val="20"/>
                <w:szCs w:val="20"/>
              </w:rPr>
              <w:t>2 часа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pacing w:before="30" w:after="30"/>
              <w:jc w:val="center"/>
              <w:rPr>
                <w:rFonts w:ascii="Times New Roman" w:hAnsi="Times New Roman" w:cs="Times New Roman"/>
                <w:sz w:val="20"/>
                <w:szCs w:val="20"/>
              </w:rPr>
            </w:pPr>
            <w:r w:rsidRPr="003276AB">
              <w:rPr>
                <w:rFonts w:ascii="Times New Roman" w:hAnsi="Times New Roman" w:cs="Times New Roman"/>
                <w:spacing w:val="-3"/>
                <w:sz w:val="20"/>
                <w:szCs w:val="20"/>
              </w:rPr>
              <w:t>1 час во 2-3 классах</w:t>
            </w:r>
          </w:p>
        </w:tc>
      </w:tr>
    </w:tbl>
    <w:p w:rsidR="00CE4F32" w:rsidRPr="003276AB" w:rsidRDefault="00CE4F32" w:rsidP="00CE4F32">
      <w:pPr>
        <w:tabs>
          <w:tab w:val="left" w:pos="0"/>
        </w:tabs>
        <w:spacing w:before="120" w:after="120"/>
        <w:jc w:val="center"/>
        <w:rPr>
          <w:rFonts w:ascii="Times New Roman" w:hAnsi="Times New Roman" w:cs="Times New Roman"/>
          <w:sz w:val="20"/>
          <w:szCs w:val="20"/>
        </w:rPr>
      </w:pPr>
      <w:r w:rsidRPr="003276AB">
        <w:rPr>
          <w:rFonts w:ascii="Times New Roman" w:hAnsi="Times New Roman" w:cs="Times New Roman"/>
          <w:b/>
          <w:spacing w:val="-3"/>
          <w:sz w:val="20"/>
          <w:szCs w:val="20"/>
          <w:lang w:val="en-US"/>
        </w:rPr>
        <w:t>IX</w:t>
      </w:r>
      <w:r w:rsidRPr="003276AB">
        <w:rPr>
          <w:rFonts w:ascii="Times New Roman" w:hAnsi="Times New Roman" w:cs="Times New Roman"/>
          <w:b/>
          <w:spacing w:val="-3"/>
          <w:sz w:val="20"/>
          <w:szCs w:val="20"/>
        </w:rPr>
        <w:t>. Организация работы по подготовке детей к школе</w:t>
      </w:r>
    </w:p>
    <w:p w:rsidR="00F96118" w:rsidRPr="00F96118" w:rsidRDefault="00F96118" w:rsidP="00CE4F32">
      <w:pPr>
        <w:tabs>
          <w:tab w:val="left" w:pos="0"/>
        </w:tabs>
        <w:spacing w:before="120" w:after="120"/>
        <w:jc w:val="center"/>
        <w:rPr>
          <w:rFonts w:ascii="Times New Roman" w:hAnsi="Times New Roman" w:cs="Times New Roman"/>
          <w:spacing w:val="-3"/>
          <w:sz w:val="20"/>
          <w:szCs w:val="20"/>
        </w:rPr>
      </w:pPr>
      <w:r w:rsidRPr="00F96118">
        <w:rPr>
          <w:rFonts w:ascii="Times New Roman" w:hAnsi="Times New Roman" w:cs="Times New Roman"/>
          <w:spacing w:val="-3"/>
          <w:sz w:val="20"/>
          <w:szCs w:val="20"/>
        </w:rPr>
        <w:t>С 3 октября 2022 года по 28 апреля 2023 года 1 раз в неделю, 3 занятия по</w:t>
      </w:r>
      <w:r>
        <w:rPr>
          <w:rFonts w:ascii="Times New Roman" w:hAnsi="Times New Roman" w:cs="Times New Roman"/>
          <w:spacing w:val="-3"/>
          <w:sz w:val="20"/>
          <w:szCs w:val="20"/>
        </w:rPr>
        <w:t xml:space="preserve"> </w:t>
      </w:r>
      <w:r w:rsidRPr="00F96118">
        <w:rPr>
          <w:rFonts w:ascii="Times New Roman" w:hAnsi="Times New Roman" w:cs="Times New Roman"/>
          <w:spacing w:val="-3"/>
          <w:sz w:val="20"/>
          <w:szCs w:val="20"/>
        </w:rPr>
        <w:t>25 минут.</w:t>
      </w:r>
    </w:p>
    <w:p w:rsidR="00CE4F32" w:rsidRPr="003276AB" w:rsidRDefault="00CE4F32" w:rsidP="00CE4F32">
      <w:pPr>
        <w:tabs>
          <w:tab w:val="left" w:pos="0"/>
        </w:tabs>
        <w:spacing w:before="120" w:after="120"/>
        <w:jc w:val="center"/>
        <w:rPr>
          <w:rFonts w:ascii="Times New Roman" w:hAnsi="Times New Roman" w:cs="Times New Roman"/>
          <w:sz w:val="20"/>
          <w:szCs w:val="20"/>
        </w:rPr>
      </w:pPr>
      <w:r w:rsidRPr="003276AB">
        <w:rPr>
          <w:rFonts w:ascii="Times New Roman" w:hAnsi="Times New Roman" w:cs="Times New Roman"/>
          <w:b/>
          <w:spacing w:val="-3"/>
          <w:sz w:val="20"/>
          <w:szCs w:val="20"/>
          <w:lang w:val="en-US"/>
        </w:rPr>
        <w:t>X</w:t>
      </w:r>
      <w:r w:rsidRPr="003276AB">
        <w:rPr>
          <w:rFonts w:ascii="Times New Roman" w:hAnsi="Times New Roman" w:cs="Times New Roman"/>
          <w:b/>
          <w:spacing w:val="-3"/>
          <w:sz w:val="20"/>
          <w:szCs w:val="20"/>
        </w:rPr>
        <w:t>. Охрана жизни и здоровья детей</w:t>
      </w:r>
    </w:p>
    <w:p w:rsidR="00CE4F32" w:rsidRPr="003276AB" w:rsidRDefault="00CE4F32" w:rsidP="00F3564B">
      <w:pPr>
        <w:widowControl/>
        <w:numPr>
          <w:ilvl w:val="0"/>
          <w:numId w:val="403"/>
        </w:numPr>
        <w:suppressAutoHyphens/>
        <w:ind w:left="1077" w:hanging="357"/>
        <w:jc w:val="both"/>
        <w:rPr>
          <w:rFonts w:ascii="Times New Roman" w:hAnsi="Times New Roman" w:cs="Times New Roman"/>
          <w:sz w:val="20"/>
          <w:szCs w:val="20"/>
        </w:rPr>
      </w:pPr>
      <w:r w:rsidRPr="003276AB">
        <w:rPr>
          <w:rFonts w:ascii="Times New Roman" w:hAnsi="Times New Roman" w:cs="Times New Roman"/>
          <w:spacing w:val="-3"/>
          <w:sz w:val="20"/>
          <w:szCs w:val="20"/>
        </w:rPr>
        <w:t>День здоровья – 2 раза в год</w:t>
      </w:r>
    </w:p>
    <w:p w:rsidR="00CE4F32" w:rsidRPr="003276AB" w:rsidRDefault="00CE4F32" w:rsidP="00F3564B">
      <w:pPr>
        <w:widowControl/>
        <w:numPr>
          <w:ilvl w:val="0"/>
          <w:numId w:val="403"/>
        </w:numPr>
        <w:suppressAutoHyphens/>
        <w:ind w:left="1077" w:hanging="357"/>
        <w:jc w:val="both"/>
        <w:rPr>
          <w:rFonts w:ascii="Times New Roman" w:hAnsi="Times New Roman" w:cs="Times New Roman"/>
          <w:sz w:val="20"/>
          <w:szCs w:val="20"/>
        </w:rPr>
      </w:pPr>
      <w:r w:rsidRPr="003276AB">
        <w:rPr>
          <w:rFonts w:ascii="Times New Roman" w:hAnsi="Times New Roman" w:cs="Times New Roman"/>
          <w:spacing w:val="-3"/>
          <w:sz w:val="20"/>
          <w:szCs w:val="20"/>
        </w:rPr>
        <w:t>Санитарный день – 1 раз в месяц (последнее число месяца)</w:t>
      </w:r>
    </w:p>
    <w:p w:rsidR="00CE4F32" w:rsidRPr="003276AB" w:rsidRDefault="00CE4F32" w:rsidP="00F3564B">
      <w:pPr>
        <w:widowControl/>
        <w:numPr>
          <w:ilvl w:val="0"/>
          <w:numId w:val="403"/>
        </w:numPr>
        <w:suppressAutoHyphens/>
        <w:ind w:left="1077" w:hanging="357"/>
        <w:jc w:val="both"/>
        <w:rPr>
          <w:rFonts w:ascii="Times New Roman" w:hAnsi="Times New Roman" w:cs="Times New Roman"/>
          <w:sz w:val="20"/>
          <w:szCs w:val="20"/>
        </w:rPr>
      </w:pPr>
      <w:r w:rsidRPr="003276AB">
        <w:rPr>
          <w:rFonts w:ascii="Times New Roman" w:hAnsi="Times New Roman" w:cs="Times New Roman"/>
          <w:spacing w:val="-3"/>
          <w:sz w:val="20"/>
          <w:szCs w:val="20"/>
        </w:rPr>
        <w:t>Учебная эвакуация – 1 раз в месяц (последняя пятница месяца).</w:t>
      </w:r>
    </w:p>
    <w:p w:rsidR="00CE4F32" w:rsidRPr="003276AB" w:rsidRDefault="00CE4F32" w:rsidP="00CE4F32">
      <w:pPr>
        <w:spacing w:before="120" w:after="120"/>
        <w:jc w:val="center"/>
        <w:rPr>
          <w:rFonts w:ascii="Times New Roman" w:hAnsi="Times New Roman" w:cs="Times New Roman"/>
          <w:b/>
          <w:spacing w:val="-3"/>
          <w:sz w:val="20"/>
          <w:szCs w:val="20"/>
        </w:rPr>
      </w:pPr>
      <w:r w:rsidRPr="003276AB">
        <w:rPr>
          <w:rFonts w:ascii="Times New Roman" w:hAnsi="Times New Roman" w:cs="Times New Roman"/>
          <w:b/>
          <w:spacing w:val="-3"/>
          <w:sz w:val="20"/>
          <w:szCs w:val="20"/>
          <w:lang w:val="en-US"/>
        </w:rPr>
        <w:t>XI</w:t>
      </w:r>
      <w:r w:rsidRPr="003276AB">
        <w:rPr>
          <w:rFonts w:ascii="Times New Roman" w:hAnsi="Times New Roman" w:cs="Times New Roman"/>
          <w:b/>
          <w:spacing w:val="-3"/>
          <w:sz w:val="20"/>
          <w:szCs w:val="20"/>
        </w:rPr>
        <w:t>. Работа с родителями</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1. Реализация Программы взаимодействия школы с семьями обучающихся.</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 xml:space="preserve">2. Привлечение родителей к проведению классных и школьных мероприятий, </w:t>
      </w:r>
    </w:p>
    <w:p w:rsidR="00CE4F32" w:rsidRPr="003276AB" w:rsidRDefault="00CE4F32" w:rsidP="00CE4F32">
      <w:pPr>
        <w:jc w:val="both"/>
        <w:rPr>
          <w:rFonts w:ascii="Times New Roman" w:eastAsia="Calibri" w:hAnsi="Times New Roman" w:cs="Times New Roman"/>
          <w:i/>
          <w:sz w:val="20"/>
          <w:szCs w:val="20"/>
          <w:lang w:eastAsia="en-US"/>
        </w:rPr>
      </w:pPr>
      <w:r w:rsidRPr="003276AB">
        <w:rPr>
          <w:rFonts w:ascii="Times New Roman" w:eastAsia="Calibri" w:hAnsi="Times New Roman" w:cs="Times New Roman"/>
          <w:sz w:val="20"/>
          <w:szCs w:val="20"/>
          <w:lang w:eastAsia="en-US"/>
        </w:rPr>
        <w:t>вечеров старшеклассников, дежурству на дискотеках. Деятельность общешкольного Родительского комитета и Совета отцов.</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Зам.директора по ВР, в течение года</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3.Закрепление трудных обучающихся за членами родительского комитета, членами совета профилактики, общественными воспитателями</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Зам.директора по ВР, сентябрь</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4. Проведение классных родительских собраний в рамках межведомственного взаимодействия.</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В течение года, классные руководители, школьный врач</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5. Проведение цикла лекций для родителей на классных собраниях работниками полиции «Дети под защитой государства», «Об ответственности родителей», «Безопасный Интернет», «Профилактика жестокого обращения с детьми».</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Зам.директора по ВР, сентябрь, ноябрь, февраль, май</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6. Проведение индивидуальных консультаций для родителей с психологом школы.</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Педагог-психолог, в течение года</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7. Контроль материально-бытовых условий жизни детей из неполных, малоимущих и неблагополучных семей. Рейды в микрорайоне школы.</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Зам.директора по ВР, социальный педагог и классные руководители, в течение года.</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8. Организация лектория для родителей с приглашением специалистов:</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психологов: «Психологический климат в семье» для родителей 3-4 классов;</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Зам.директора по ВР, сентябрь</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работников УВД: «Проблемы жестокого обращения с детьми в семье» для родителей 5-6 классов;</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Педагог-психолог, февраль</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врача-нарколога: «Профилактика вредных привычек подростков» для родителей 7-8 классов;</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Зам.директора по ВР, декабрь</w:t>
      </w:r>
    </w:p>
    <w:p w:rsidR="00CE4F32" w:rsidRPr="003276AB" w:rsidRDefault="00CE4F32" w:rsidP="00CE4F32">
      <w:pPr>
        <w:jc w:val="both"/>
        <w:rPr>
          <w:rFonts w:ascii="Times New Roman" w:eastAsia="Calibri" w:hAnsi="Times New Roman" w:cs="Times New Roman"/>
          <w:sz w:val="20"/>
          <w:szCs w:val="20"/>
          <w:lang w:eastAsia="en-US"/>
        </w:rPr>
      </w:pPr>
      <w:r w:rsidRPr="003276AB">
        <w:rPr>
          <w:rFonts w:ascii="Times New Roman" w:eastAsia="Calibri" w:hAnsi="Times New Roman" w:cs="Times New Roman"/>
          <w:sz w:val="20"/>
          <w:szCs w:val="20"/>
          <w:lang w:eastAsia="en-US"/>
        </w:rPr>
        <w:t>специалистов городского центра занятости «Рынок труда и профессий г. Курска» для родителей учащихся 9,11 классов.</w:t>
      </w:r>
    </w:p>
    <w:p w:rsidR="00CE4F32" w:rsidRPr="003276AB" w:rsidRDefault="00CE4F32" w:rsidP="00CE4F32">
      <w:pPr>
        <w:jc w:val="right"/>
        <w:rPr>
          <w:rFonts w:ascii="Times New Roman" w:eastAsia="Calibri" w:hAnsi="Times New Roman" w:cs="Times New Roman"/>
          <w:i/>
          <w:sz w:val="20"/>
          <w:szCs w:val="20"/>
          <w:lang w:eastAsia="en-US"/>
        </w:rPr>
      </w:pPr>
      <w:r w:rsidRPr="003276AB">
        <w:rPr>
          <w:rFonts w:ascii="Times New Roman" w:eastAsia="Calibri" w:hAnsi="Times New Roman" w:cs="Times New Roman"/>
          <w:i/>
          <w:sz w:val="20"/>
          <w:szCs w:val="20"/>
          <w:lang w:eastAsia="en-US"/>
        </w:rPr>
        <w:t>Зам.директора по ВР, март</w:t>
      </w:r>
    </w:p>
    <w:p w:rsidR="00CE4F32" w:rsidRPr="003276AB" w:rsidRDefault="00CE4F32" w:rsidP="00CE4F32">
      <w:pPr>
        <w:spacing w:before="120" w:after="120" w:line="360" w:lineRule="auto"/>
        <w:jc w:val="center"/>
        <w:rPr>
          <w:rFonts w:ascii="Times New Roman" w:hAnsi="Times New Roman" w:cs="Times New Roman"/>
          <w:b/>
          <w:sz w:val="20"/>
          <w:szCs w:val="20"/>
        </w:rPr>
      </w:pPr>
      <w:r w:rsidRPr="003276AB">
        <w:rPr>
          <w:rFonts w:ascii="Times New Roman" w:hAnsi="Times New Roman" w:cs="Times New Roman"/>
          <w:b/>
          <w:sz w:val="20"/>
          <w:szCs w:val="20"/>
        </w:rPr>
        <w:t>Темы общешкольных родительских собраний</w:t>
      </w:r>
    </w:p>
    <w:tbl>
      <w:tblPr>
        <w:tblW w:w="6649" w:type="dxa"/>
        <w:tblLayout w:type="fixed"/>
        <w:tblLook w:val="0000" w:firstRow="0" w:lastRow="0" w:firstColumn="0" w:lastColumn="0" w:noHBand="0" w:noVBand="0"/>
      </w:tblPr>
      <w:tblGrid>
        <w:gridCol w:w="402"/>
        <w:gridCol w:w="1276"/>
        <w:gridCol w:w="2835"/>
        <w:gridCol w:w="2136"/>
      </w:tblGrid>
      <w:tr w:rsidR="00CE4F32" w:rsidRPr="003276AB" w:rsidTr="00DF3EB0">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i/>
                <w:sz w:val="20"/>
                <w:szCs w:val="20"/>
              </w:rPr>
              <w:t>№п/п</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i/>
                <w:sz w:val="20"/>
                <w:szCs w:val="20"/>
              </w:rPr>
              <w:t>Срок проведения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i/>
                <w:sz w:val="20"/>
                <w:szCs w:val="20"/>
              </w:rPr>
              <w:t>Тема</w:t>
            </w:r>
          </w:p>
        </w:tc>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i/>
                <w:sz w:val="20"/>
                <w:szCs w:val="20"/>
              </w:rPr>
              <w:t>Ответственный</w:t>
            </w:r>
          </w:p>
        </w:tc>
      </w:tr>
      <w:tr w:rsidR="00CE4F32" w:rsidRPr="003276AB" w:rsidTr="00DF3EB0">
        <w:trPr>
          <w:trHeight w:val="1253"/>
        </w:trPr>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b/>
                <w:sz w:val="20"/>
                <w:szCs w:val="20"/>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Сентябрь</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pStyle w:val="aff4"/>
              <w:spacing w:line="276" w:lineRule="auto"/>
              <w:rPr>
                <w:rFonts w:ascii="Times New Roman" w:eastAsia="Times New Roman" w:hAnsi="Times New Roman" w:cs="Times New Roman"/>
                <w:sz w:val="20"/>
                <w:szCs w:val="20"/>
              </w:rPr>
            </w:pPr>
            <w:r w:rsidRPr="003276AB">
              <w:rPr>
                <w:rFonts w:ascii="Times New Roman" w:hAnsi="Times New Roman" w:cs="Times New Roman"/>
                <w:sz w:val="20"/>
                <w:szCs w:val="20"/>
              </w:rPr>
              <w:t xml:space="preserve">«О повышении роли семьи в гражданском становлении личности школьника. Роль отца в семье». Выступление социального педагога </w:t>
            </w:r>
          </w:p>
        </w:tc>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pStyle w:val="aff4"/>
              <w:spacing w:line="276" w:lineRule="auto"/>
              <w:rPr>
                <w:rFonts w:ascii="Times New Roman" w:eastAsia="Times New Roman" w:hAnsi="Times New Roman" w:cs="Times New Roman"/>
                <w:sz w:val="20"/>
                <w:szCs w:val="20"/>
              </w:rPr>
            </w:pPr>
            <w:r w:rsidRPr="003276AB">
              <w:rPr>
                <w:rFonts w:ascii="Times New Roman" w:hAnsi="Times New Roman" w:cs="Times New Roman"/>
                <w:sz w:val="20"/>
                <w:szCs w:val="20"/>
              </w:rPr>
              <w:t>Заместитель директора по ВР, социальный педагог</w:t>
            </w:r>
          </w:p>
        </w:tc>
      </w:tr>
      <w:tr w:rsidR="00CE4F32" w:rsidRPr="003276AB" w:rsidTr="00DF3EB0">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b/>
                <w:sz w:val="20"/>
                <w:szCs w:val="20"/>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Декабрь</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pStyle w:val="aff4"/>
              <w:spacing w:line="276" w:lineRule="auto"/>
              <w:rPr>
                <w:rFonts w:ascii="Times New Roman" w:eastAsia="Times New Roman" w:hAnsi="Times New Roman" w:cs="Times New Roman"/>
                <w:sz w:val="20"/>
                <w:szCs w:val="20"/>
              </w:rPr>
            </w:pPr>
            <w:r w:rsidRPr="003276AB">
              <w:rPr>
                <w:rFonts w:ascii="Times New Roman" w:hAnsi="Times New Roman" w:cs="Times New Roman"/>
                <w:sz w:val="20"/>
                <w:szCs w:val="20"/>
              </w:rPr>
              <w:t>«Типичные недостатки и проблемы семейного воспитания. Пути их преодоления». Статистика правонарушений среди подростков. Встреча с сотрудниками Северного отдела полиции УМВД по г. Курску.</w:t>
            </w:r>
          </w:p>
        </w:tc>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pStyle w:val="aff4"/>
              <w:spacing w:line="276" w:lineRule="auto"/>
              <w:rPr>
                <w:rFonts w:ascii="Times New Roman" w:eastAsia="Times New Roman" w:hAnsi="Times New Roman" w:cs="Times New Roman"/>
                <w:sz w:val="20"/>
                <w:szCs w:val="20"/>
              </w:rPr>
            </w:pPr>
            <w:r w:rsidRPr="003276AB">
              <w:rPr>
                <w:rFonts w:ascii="Times New Roman" w:hAnsi="Times New Roman" w:cs="Times New Roman"/>
                <w:sz w:val="20"/>
                <w:szCs w:val="20"/>
              </w:rPr>
              <w:t>Заместитель директора по ВР, сотрудники ПДН УМВД России по г. Курску</w:t>
            </w:r>
          </w:p>
        </w:tc>
      </w:tr>
      <w:tr w:rsidR="00CE4F32" w:rsidRPr="003276AB" w:rsidTr="00DF3EB0">
        <w:trPr>
          <w:trHeight w:val="1070"/>
        </w:trPr>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b/>
                <w:sz w:val="20"/>
                <w:szCs w:val="20"/>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Февраль</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pStyle w:val="aff4"/>
              <w:spacing w:line="276" w:lineRule="auto"/>
              <w:rPr>
                <w:rFonts w:ascii="Times New Roman" w:hAnsi="Times New Roman" w:cs="Times New Roman"/>
                <w:sz w:val="20"/>
                <w:szCs w:val="20"/>
              </w:rPr>
            </w:pPr>
            <w:r w:rsidRPr="003276AB">
              <w:rPr>
                <w:rFonts w:ascii="Times New Roman" w:hAnsi="Times New Roman" w:cs="Times New Roman"/>
                <w:sz w:val="20"/>
                <w:szCs w:val="20"/>
              </w:rPr>
              <w:t xml:space="preserve">«Наши проблемы: отцы и дети». </w:t>
            </w:r>
          </w:p>
          <w:p w:rsidR="00CE4F32" w:rsidRPr="003276AB" w:rsidRDefault="00CE4F32" w:rsidP="00CE4F32">
            <w:pPr>
              <w:pStyle w:val="aff4"/>
              <w:spacing w:line="276" w:lineRule="auto"/>
              <w:rPr>
                <w:rFonts w:ascii="Times New Roman" w:eastAsia="Times New Roman" w:hAnsi="Times New Roman" w:cs="Times New Roman"/>
                <w:sz w:val="20"/>
                <w:szCs w:val="20"/>
              </w:rPr>
            </w:pPr>
            <w:r w:rsidRPr="003276AB">
              <w:rPr>
                <w:rFonts w:ascii="Times New Roman" w:hAnsi="Times New Roman" w:cs="Times New Roman"/>
                <w:sz w:val="20"/>
                <w:szCs w:val="20"/>
              </w:rPr>
              <w:t>Общешкольная родительская конференция</w:t>
            </w:r>
          </w:p>
        </w:tc>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pStyle w:val="aff4"/>
              <w:spacing w:line="276" w:lineRule="auto"/>
              <w:rPr>
                <w:rFonts w:ascii="Times New Roman" w:eastAsia="Times New Roman" w:hAnsi="Times New Roman" w:cs="Times New Roman"/>
                <w:sz w:val="20"/>
                <w:szCs w:val="20"/>
              </w:rPr>
            </w:pPr>
            <w:r w:rsidRPr="003276AB">
              <w:rPr>
                <w:rFonts w:ascii="Times New Roman" w:hAnsi="Times New Roman" w:cs="Times New Roman"/>
                <w:sz w:val="20"/>
                <w:szCs w:val="20"/>
              </w:rPr>
              <w:t>Заместитель директора по ВР, председатель родительского комитета</w:t>
            </w:r>
          </w:p>
        </w:tc>
      </w:tr>
      <w:tr w:rsidR="00CE4F32" w:rsidRPr="003276AB" w:rsidTr="00DF3EB0">
        <w:trPr>
          <w:trHeight w:val="525"/>
        </w:trPr>
        <w:tc>
          <w:tcPr>
            <w:tcW w:w="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b/>
                <w:sz w:val="20"/>
                <w:szCs w:val="20"/>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Апрель</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pStyle w:val="aff4"/>
              <w:spacing w:line="276" w:lineRule="auto"/>
              <w:rPr>
                <w:rFonts w:ascii="Times New Roman" w:eastAsia="Times New Roman" w:hAnsi="Times New Roman" w:cs="Times New Roman"/>
                <w:sz w:val="20"/>
                <w:szCs w:val="20"/>
              </w:rPr>
            </w:pPr>
            <w:r w:rsidRPr="003276AB">
              <w:rPr>
                <w:rFonts w:ascii="Times New Roman" w:hAnsi="Times New Roman" w:cs="Times New Roman"/>
                <w:sz w:val="20"/>
                <w:szCs w:val="20"/>
              </w:rPr>
              <w:t>«Об ответственности родителей». О ходе акции по выявлению детей, нуждающихся в защите государства. О работе Службы помощи детям и Телефона доверия. Формы организации летнего отдыха детей.</w:t>
            </w:r>
          </w:p>
        </w:tc>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pStyle w:val="aff4"/>
              <w:spacing w:line="276" w:lineRule="auto"/>
              <w:rPr>
                <w:rFonts w:ascii="Times New Roman" w:eastAsia="Times New Roman" w:hAnsi="Times New Roman" w:cs="Times New Roman"/>
                <w:sz w:val="20"/>
                <w:szCs w:val="20"/>
              </w:rPr>
            </w:pPr>
            <w:r w:rsidRPr="003276AB">
              <w:rPr>
                <w:rFonts w:ascii="Times New Roman" w:hAnsi="Times New Roman" w:cs="Times New Roman"/>
                <w:sz w:val="20"/>
                <w:szCs w:val="20"/>
              </w:rPr>
              <w:t>Заместитель директора по ВР, социальный педагог</w:t>
            </w:r>
          </w:p>
          <w:p w:rsidR="00CE4F32" w:rsidRPr="003276AB" w:rsidRDefault="00CE4F32" w:rsidP="00CE4F32">
            <w:pPr>
              <w:pStyle w:val="aff4"/>
              <w:spacing w:line="276" w:lineRule="auto"/>
              <w:rPr>
                <w:rFonts w:ascii="Times New Roman" w:eastAsia="Times New Roman" w:hAnsi="Times New Roman" w:cs="Times New Roman"/>
                <w:sz w:val="20"/>
                <w:szCs w:val="20"/>
              </w:rPr>
            </w:pPr>
          </w:p>
        </w:tc>
      </w:tr>
    </w:tbl>
    <w:p w:rsidR="00CE4F32" w:rsidRPr="003276AB" w:rsidRDefault="00CE4F32" w:rsidP="00CE4F32">
      <w:pPr>
        <w:tabs>
          <w:tab w:val="left" w:pos="4320"/>
        </w:tabs>
        <w:ind w:right="678"/>
        <w:rPr>
          <w:rFonts w:ascii="Times New Roman" w:hAnsi="Times New Roman" w:cs="Times New Roman"/>
          <w:b/>
          <w:i/>
          <w:sz w:val="20"/>
          <w:szCs w:val="20"/>
        </w:rPr>
      </w:pPr>
    </w:p>
    <w:p w:rsidR="00CE4F32" w:rsidRPr="003276AB" w:rsidRDefault="00CE4F32" w:rsidP="00CE4F32">
      <w:pPr>
        <w:tabs>
          <w:tab w:val="left" w:pos="4320"/>
        </w:tabs>
        <w:ind w:right="678"/>
        <w:jc w:val="center"/>
        <w:rPr>
          <w:rFonts w:ascii="Times New Roman" w:hAnsi="Times New Roman" w:cs="Times New Roman"/>
          <w:b/>
          <w:i/>
          <w:sz w:val="20"/>
          <w:szCs w:val="20"/>
        </w:rPr>
      </w:pPr>
    </w:p>
    <w:p w:rsidR="00CE4F32" w:rsidRPr="003276AB" w:rsidRDefault="00CE4F32" w:rsidP="00CE4F32">
      <w:pPr>
        <w:tabs>
          <w:tab w:val="left" w:pos="4320"/>
        </w:tabs>
        <w:ind w:right="678"/>
        <w:jc w:val="center"/>
        <w:rPr>
          <w:rFonts w:ascii="Times New Roman" w:hAnsi="Times New Roman" w:cs="Times New Roman"/>
          <w:sz w:val="20"/>
          <w:szCs w:val="20"/>
        </w:rPr>
      </w:pPr>
      <w:r w:rsidRPr="003276AB">
        <w:rPr>
          <w:rFonts w:ascii="Times New Roman" w:hAnsi="Times New Roman" w:cs="Times New Roman"/>
          <w:b/>
          <w:i/>
          <w:sz w:val="20"/>
          <w:szCs w:val="20"/>
        </w:rPr>
        <w:t>План работы родительского комитета на 2022-2023 учебный год</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lang w:val="en-US"/>
        </w:rPr>
        <w:t>I</w:t>
      </w:r>
      <w:r w:rsidRPr="003276AB">
        <w:rPr>
          <w:rFonts w:ascii="Times New Roman" w:hAnsi="Times New Roman" w:cs="Times New Roman"/>
          <w:b/>
          <w:i/>
          <w:sz w:val="20"/>
          <w:szCs w:val="20"/>
        </w:rPr>
        <w:t>-е заседание (сентябрь)</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1. Выборы председателя и распределение обязанностей между членами родительского комитета.</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2. Об организации охраны в школе.</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3. Формы привлечения родителей к непосредственному участию в воспитательной работе с учащимися во внеурочное время.</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4. Об акции «Чистый город».</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rPr>
        <w:t>2-е заседание (октябрь)</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 xml:space="preserve">1. Утверждение плана Родительского всеобуча на 2022-2023 учебный год. </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2. Утверждение плана работы родительского комитета на 2022-2023 учебный год.</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3. О результатах Акции по выявлению детей, нуждающихся в защите государства.</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rPr>
        <w:t>3-е заседание (ноябрь)</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1.Информация директора школы об итогах работы в 1-й четверти.</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2.О подготовке к родительскому собранию «Роль семьи в профилактике вредных привычек и противоправного поведения детей и подростков».</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3. Информация председателей родительских комитетов 5-х классов о проводимой работе.</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4. Контроль питания обучающихся.</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rPr>
        <w:t>4-е заседание (декабрь)</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1. О проведении оздоровительной и культурно-массовой работы с учащимися в дни каникул.</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2. О проведении новогодних елок для обучающихся школы</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3. Утверждение графика дежурства родителей на массовых Новогодних мероприятиях.</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4. Об использовании средств фонда развития школы за I полугодие.</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rPr>
        <w:t>5-е заседание (январь)</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1. Информация директора школы об итогах работы школы за I полугодие.</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2. О подготовке к конференции для родителей «Наши проблемы».</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3. Информация председателей родительских комитетов 7-8-х классов о проводимой работе.</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rPr>
        <w:t>6-е заседание (февраль)</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1. Информация зам. директора по воспитательной работе о совместной работе школы и УДО города Курска.</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2. О работе совета отцов.</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rPr>
        <w:t>7-е заседание (март)</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1. Социальная и психолого-педагогическая защита ребенка (приглашение школьного психолога, уполномоченного по правам ребенка).</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2. Информация председателей родительских комитетов 3-4 классов о проводимой работе.</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3. Права, обязанности и ответственность участников образовательного процесса (рассмотрение заявлений родителей обучающихся).</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rPr>
        <w:t>8-е заседание (апрель)</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1. Информация зам. директора по воспитательной работе о совместной работе педагогического коллектива, органов ГИБДД и родителей по изучению ПДД и предупреждению дорожно-транспортных происшествий с детьми и подростками.</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 xml:space="preserve">2. Информация председателей родительских комитетов 1-2-х классов о проводимой работе. </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rPr>
        <w:t>9-е заседание (май)</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1. Об организации летнего отдыха обучающихся, оздоровительной и трудовой деятельности в летний период.</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2. О подготовке обучающихся к государственной (итоговой) аттестации и помощи в этом родительского комитета школы.</w:t>
      </w:r>
    </w:p>
    <w:p w:rsidR="00CE4F32" w:rsidRPr="003276AB" w:rsidRDefault="00CE4F32" w:rsidP="00CE4F32">
      <w:pPr>
        <w:pStyle w:val="aff4"/>
        <w:jc w:val="center"/>
        <w:rPr>
          <w:rFonts w:ascii="Times New Roman" w:hAnsi="Times New Roman" w:cs="Times New Roman"/>
          <w:b/>
          <w:i/>
          <w:sz w:val="20"/>
          <w:szCs w:val="20"/>
        </w:rPr>
      </w:pPr>
      <w:r w:rsidRPr="003276AB">
        <w:rPr>
          <w:rFonts w:ascii="Times New Roman" w:hAnsi="Times New Roman" w:cs="Times New Roman"/>
          <w:b/>
          <w:i/>
          <w:sz w:val="20"/>
          <w:szCs w:val="20"/>
        </w:rPr>
        <w:t>10-е заседание (июнь)</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1. О проведении ремонтных работ в школе по подготовке к новому учебному году. Об использовании средств фонда школы.</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2. Информация зам. директора о предварительном трудоустройстве выпускников 9-х, 11-х классов.</w:t>
      </w:r>
    </w:p>
    <w:p w:rsidR="00CE4F32" w:rsidRPr="003276AB" w:rsidRDefault="00CE4F32" w:rsidP="00CE4F32">
      <w:pPr>
        <w:pStyle w:val="aff4"/>
        <w:rPr>
          <w:rFonts w:ascii="Times New Roman" w:hAnsi="Times New Roman" w:cs="Times New Roman"/>
          <w:sz w:val="20"/>
          <w:szCs w:val="20"/>
        </w:rPr>
      </w:pPr>
      <w:r w:rsidRPr="003276AB">
        <w:rPr>
          <w:rFonts w:ascii="Times New Roman" w:hAnsi="Times New Roman" w:cs="Times New Roman"/>
          <w:sz w:val="20"/>
          <w:szCs w:val="20"/>
        </w:rPr>
        <w:t>3. О подготовке и проведении выпускных вечеров обучающихся 9-х, 11-х классов.</w:t>
      </w:r>
    </w:p>
    <w:p w:rsidR="00CE4F32" w:rsidRPr="003276AB" w:rsidRDefault="00CE4F32" w:rsidP="00CE4F32">
      <w:pPr>
        <w:spacing w:before="120" w:after="120"/>
        <w:jc w:val="center"/>
        <w:rPr>
          <w:rFonts w:ascii="Times New Roman" w:hAnsi="Times New Roman" w:cs="Times New Roman"/>
          <w:sz w:val="20"/>
          <w:szCs w:val="20"/>
        </w:rPr>
      </w:pPr>
      <w:r w:rsidRPr="003276AB">
        <w:rPr>
          <w:rFonts w:ascii="Times New Roman" w:hAnsi="Times New Roman" w:cs="Times New Roman"/>
          <w:b/>
          <w:spacing w:val="-3"/>
          <w:sz w:val="20"/>
          <w:szCs w:val="20"/>
          <w:lang w:val="en-US"/>
        </w:rPr>
        <w:t>XII</w:t>
      </w:r>
      <w:r w:rsidRPr="003276AB">
        <w:rPr>
          <w:rFonts w:ascii="Times New Roman" w:hAnsi="Times New Roman" w:cs="Times New Roman"/>
          <w:sz w:val="20"/>
          <w:szCs w:val="20"/>
        </w:rPr>
        <w:t>. График работы педагога-психолога</w:t>
      </w:r>
    </w:p>
    <w:tbl>
      <w:tblPr>
        <w:tblW w:w="6815" w:type="dxa"/>
        <w:tblInd w:w="-82" w:type="dxa"/>
        <w:tblLayout w:type="fixed"/>
        <w:tblCellMar>
          <w:top w:w="60" w:type="dxa"/>
          <w:left w:w="60" w:type="dxa"/>
          <w:bottom w:w="60" w:type="dxa"/>
          <w:right w:w="60" w:type="dxa"/>
        </w:tblCellMar>
        <w:tblLook w:val="0000" w:firstRow="0" w:lastRow="0" w:firstColumn="0" w:lastColumn="0" w:noHBand="0" w:noVBand="0"/>
      </w:tblPr>
      <w:tblGrid>
        <w:gridCol w:w="1428"/>
        <w:gridCol w:w="992"/>
        <w:gridCol w:w="2694"/>
        <w:gridCol w:w="1701"/>
      </w:tblGrid>
      <w:tr w:rsidR="00CE4F32" w:rsidRPr="003276AB" w:rsidTr="00DF3EB0">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bCs/>
                <w:sz w:val="20"/>
                <w:szCs w:val="20"/>
              </w:rPr>
              <w:t>День недели</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bCs/>
                <w:sz w:val="20"/>
                <w:szCs w:val="20"/>
              </w:rPr>
              <w:t>Часы</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bCs/>
                <w:sz w:val="20"/>
                <w:szCs w:val="20"/>
              </w:rPr>
              <w:t>Вид деятельности</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bCs/>
                <w:sz w:val="20"/>
                <w:szCs w:val="20"/>
              </w:rPr>
              <w:t>Примечания</w:t>
            </w:r>
          </w:p>
        </w:tc>
      </w:tr>
      <w:tr w:rsidR="00CE4F32" w:rsidRPr="003276AB" w:rsidTr="00DF3EB0">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bCs/>
                <w:sz w:val="20"/>
                <w:szCs w:val="20"/>
              </w:rPr>
              <w:t>Понедельник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9.00 – 14.00</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Диагностика</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Индивидуальное обследование</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Индивидуальные коррекционно-развивающие занятия</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Индивидуальное консультирование</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Просветительская работа</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Анализ результатов, работа с документами</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CE4F32" w:rsidRPr="003276AB" w:rsidRDefault="00CE4F32" w:rsidP="00CE4F32">
            <w:pPr>
              <w:snapToGrid w:val="0"/>
              <w:rPr>
                <w:rFonts w:ascii="Times New Roman" w:hAnsi="Times New Roman" w:cs="Times New Roman"/>
                <w:sz w:val="20"/>
                <w:szCs w:val="20"/>
              </w:rPr>
            </w:pPr>
          </w:p>
        </w:tc>
      </w:tr>
      <w:tr w:rsidR="00CE4F32" w:rsidRPr="003276AB" w:rsidTr="00DF3EB0">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bCs/>
                <w:sz w:val="20"/>
                <w:szCs w:val="20"/>
              </w:rPr>
              <w:t>Вторник</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9.00 – 14.00</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Диагностика</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Групповое обследование</w:t>
            </w:r>
          </w:p>
          <w:p w:rsidR="00CE4F32" w:rsidRPr="003276AB" w:rsidRDefault="00CE4F32" w:rsidP="00DF3EB0">
            <w:pPr>
              <w:ind w:right="73"/>
              <w:rPr>
                <w:rFonts w:ascii="Times New Roman" w:hAnsi="Times New Roman" w:cs="Times New Roman"/>
                <w:sz w:val="20"/>
                <w:szCs w:val="20"/>
              </w:rPr>
            </w:pPr>
            <w:r w:rsidRPr="003276AB">
              <w:rPr>
                <w:rFonts w:ascii="Times New Roman" w:hAnsi="Times New Roman" w:cs="Times New Roman"/>
                <w:sz w:val="20"/>
                <w:szCs w:val="20"/>
              </w:rPr>
              <w:t>Групповые коррекционно-развивающие занятия</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Индивидуальные коррекционно-развивающие занятия</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Анализ результатов, работа с документами</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CE4F32" w:rsidRPr="003276AB" w:rsidRDefault="00CE4F32" w:rsidP="00CE4F32">
            <w:pPr>
              <w:snapToGrid w:val="0"/>
              <w:rPr>
                <w:rFonts w:ascii="Times New Roman" w:hAnsi="Times New Roman" w:cs="Times New Roman"/>
                <w:sz w:val="20"/>
                <w:szCs w:val="20"/>
              </w:rPr>
            </w:pPr>
          </w:p>
        </w:tc>
      </w:tr>
      <w:tr w:rsidR="00CE4F32" w:rsidRPr="003276AB" w:rsidTr="00DF3EB0">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bCs/>
                <w:sz w:val="20"/>
                <w:szCs w:val="20"/>
              </w:rPr>
              <w:t>Среда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9.00 - 13.00</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Диагностика</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Индивидуальное обследование</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Групповые коррекционно-развивающие занятия</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Индивидуальные коррекционно-развивающие занятия</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Индивидуальное консультирование</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Психопрофилактическая работа</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Анализ результатов, работа с документами</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CE4F32" w:rsidRPr="003276AB" w:rsidRDefault="00CE4F32" w:rsidP="00CE4F32">
            <w:pPr>
              <w:snapToGrid w:val="0"/>
              <w:rPr>
                <w:rFonts w:ascii="Times New Roman" w:hAnsi="Times New Roman" w:cs="Times New Roman"/>
                <w:sz w:val="20"/>
                <w:szCs w:val="20"/>
              </w:rPr>
            </w:pPr>
          </w:p>
        </w:tc>
      </w:tr>
      <w:tr w:rsidR="00CE4F32" w:rsidRPr="003276AB" w:rsidTr="00DF3EB0">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bCs/>
                <w:sz w:val="20"/>
                <w:szCs w:val="20"/>
              </w:rPr>
              <w:t>Четверг</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9.00 – 14.00</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Диагностика</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Групповое обследование</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Групповые коррекционно-развивающие занятия</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Индивидуальные коррекционно-развивающие занятия</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Анализ результатов, работа с документами</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CE4F32" w:rsidRPr="003276AB" w:rsidRDefault="00CE4F32" w:rsidP="00CE4F32">
            <w:pPr>
              <w:snapToGrid w:val="0"/>
              <w:rPr>
                <w:rFonts w:ascii="Times New Roman" w:hAnsi="Times New Roman" w:cs="Times New Roman"/>
                <w:sz w:val="20"/>
                <w:szCs w:val="20"/>
              </w:rPr>
            </w:pPr>
          </w:p>
        </w:tc>
      </w:tr>
      <w:tr w:rsidR="00CE4F32" w:rsidRPr="003276AB" w:rsidTr="00DF3EB0">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bCs/>
                <w:sz w:val="20"/>
                <w:szCs w:val="20"/>
              </w:rPr>
              <w:t>Пятница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9.00 – 13.00</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Диагностика</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Индивидуальное обследование</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Индивидуальные коррекционно-развивающие занятия</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Просветительская работа</w:t>
            </w:r>
          </w:p>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Анализ результатов, работа с документами</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CE4F32" w:rsidRPr="003276AB" w:rsidRDefault="00CE4F32" w:rsidP="00CE4F32">
            <w:pPr>
              <w:snapToGrid w:val="0"/>
              <w:rPr>
                <w:rFonts w:ascii="Times New Roman" w:hAnsi="Times New Roman" w:cs="Times New Roman"/>
                <w:sz w:val="20"/>
                <w:szCs w:val="20"/>
              </w:rPr>
            </w:pPr>
          </w:p>
        </w:tc>
      </w:tr>
    </w:tbl>
    <w:p w:rsidR="00CE4F32" w:rsidRPr="003276AB" w:rsidRDefault="00CE4F32" w:rsidP="00CE4F32">
      <w:pPr>
        <w:spacing w:before="120" w:line="360" w:lineRule="auto"/>
        <w:jc w:val="center"/>
        <w:rPr>
          <w:rFonts w:ascii="Times New Roman" w:hAnsi="Times New Roman" w:cs="Times New Roman"/>
          <w:b/>
          <w:spacing w:val="-3"/>
          <w:sz w:val="20"/>
          <w:szCs w:val="20"/>
        </w:rPr>
      </w:pPr>
    </w:p>
    <w:p w:rsidR="00CE4F32" w:rsidRPr="003276AB" w:rsidRDefault="00CE4F32" w:rsidP="00CE4F32">
      <w:pPr>
        <w:spacing w:before="120" w:line="360" w:lineRule="auto"/>
        <w:jc w:val="center"/>
        <w:rPr>
          <w:rFonts w:ascii="Times New Roman" w:hAnsi="Times New Roman" w:cs="Times New Roman"/>
          <w:sz w:val="20"/>
          <w:szCs w:val="20"/>
        </w:rPr>
      </w:pPr>
      <w:r w:rsidRPr="003276AB">
        <w:rPr>
          <w:rFonts w:ascii="Times New Roman" w:hAnsi="Times New Roman" w:cs="Times New Roman"/>
          <w:b/>
          <w:spacing w:val="-3"/>
          <w:sz w:val="20"/>
          <w:szCs w:val="20"/>
          <w:lang w:val="en-US"/>
        </w:rPr>
        <w:t>XI</w:t>
      </w:r>
      <w:r w:rsidRPr="003276AB">
        <w:rPr>
          <w:rFonts w:ascii="Times New Roman" w:hAnsi="Times New Roman" w:cs="Times New Roman"/>
          <w:b/>
          <w:spacing w:val="-3"/>
          <w:sz w:val="20"/>
          <w:szCs w:val="20"/>
          <w:lang w:val="en-US" w:eastAsia="ko-KR"/>
        </w:rPr>
        <w:t>II</w:t>
      </w:r>
      <w:r w:rsidRPr="003276AB">
        <w:rPr>
          <w:rFonts w:ascii="Times New Roman" w:hAnsi="Times New Roman" w:cs="Times New Roman"/>
          <w:sz w:val="20"/>
          <w:szCs w:val="20"/>
        </w:rPr>
        <w:t>. График работы социального педагога</w:t>
      </w:r>
    </w:p>
    <w:tbl>
      <w:tblPr>
        <w:tblW w:w="6771" w:type="dxa"/>
        <w:tblLayout w:type="fixed"/>
        <w:tblLook w:val="0000" w:firstRow="0" w:lastRow="0" w:firstColumn="0" w:lastColumn="0" w:noHBand="0" w:noVBand="0"/>
      </w:tblPr>
      <w:tblGrid>
        <w:gridCol w:w="1384"/>
        <w:gridCol w:w="992"/>
        <w:gridCol w:w="4395"/>
      </w:tblGrid>
      <w:tr w:rsidR="00CE4F32" w:rsidRPr="003276AB" w:rsidTr="004427B1">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pacing w:before="120" w:after="120"/>
              <w:jc w:val="center"/>
              <w:rPr>
                <w:rFonts w:ascii="Times New Roman" w:hAnsi="Times New Roman" w:cs="Times New Roman"/>
                <w:sz w:val="20"/>
                <w:szCs w:val="20"/>
              </w:rPr>
            </w:pPr>
            <w:r w:rsidRPr="003276AB">
              <w:rPr>
                <w:rFonts w:ascii="Times New Roman" w:hAnsi="Times New Roman" w:cs="Times New Roman"/>
                <w:b/>
                <w:sz w:val="20"/>
                <w:szCs w:val="20"/>
              </w:rPr>
              <w:t>Дни недели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pacing w:before="120" w:after="120"/>
              <w:jc w:val="center"/>
              <w:rPr>
                <w:rFonts w:ascii="Times New Roman" w:hAnsi="Times New Roman" w:cs="Times New Roman"/>
                <w:sz w:val="20"/>
                <w:szCs w:val="20"/>
              </w:rPr>
            </w:pPr>
            <w:r w:rsidRPr="003276AB">
              <w:rPr>
                <w:rFonts w:ascii="Times New Roman" w:hAnsi="Times New Roman" w:cs="Times New Roman"/>
                <w:b/>
                <w:sz w:val="20"/>
                <w:szCs w:val="20"/>
              </w:rPr>
              <w:t>Время</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pacing w:before="120" w:after="120"/>
              <w:jc w:val="center"/>
              <w:rPr>
                <w:rFonts w:ascii="Times New Roman" w:hAnsi="Times New Roman" w:cs="Times New Roman"/>
                <w:sz w:val="20"/>
                <w:szCs w:val="20"/>
              </w:rPr>
            </w:pPr>
            <w:r w:rsidRPr="003276AB">
              <w:rPr>
                <w:rFonts w:ascii="Times New Roman" w:hAnsi="Times New Roman" w:cs="Times New Roman"/>
                <w:b/>
                <w:sz w:val="20"/>
                <w:szCs w:val="20"/>
              </w:rPr>
              <w:t>Содержание работы</w:t>
            </w:r>
          </w:p>
        </w:tc>
      </w:tr>
      <w:tr w:rsidR="00CE4F32" w:rsidRPr="003276AB" w:rsidTr="004427B1">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Понедельник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7:30-13:00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jc w:val="both"/>
              <w:rPr>
                <w:rFonts w:ascii="Times New Roman" w:hAnsi="Times New Roman" w:cs="Times New Roman"/>
                <w:sz w:val="20"/>
                <w:szCs w:val="20"/>
              </w:rPr>
            </w:pPr>
            <w:r w:rsidRPr="003276AB">
              <w:rPr>
                <w:rFonts w:ascii="Times New Roman" w:hAnsi="Times New Roman" w:cs="Times New Roman"/>
                <w:sz w:val="20"/>
                <w:szCs w:val="20"/>
              </w:rPr>
              <w:t>Оформление документов на бесплатное питание, контроль бесплатного питания, работа с обучающимися, находящимися в ТЖС</w:t>
            </w:r>
          </w:p>
        </w:tc>
      </w:tr>
      <w:tr w:rsidR="00CE4F32" w:rsidRPr="003276AB" w:rsidTr="004427B1">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napToGrid w:val="0"/>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13:00-14:30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Создание банка детей «группы риска»</w:t>
            </w:r>
          </w:p>
        </w:tc>
      </w:tr>
      <w:tr w:rsidR="00CE4F32" w:rsidRPr="003276AB" w:rsidTr="004427B1">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Вторник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7:30-13:00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Оформление документов на бесплатное питание, контроль бесплатного питания, работа со специалистами социальных служб, изучение нормативно-правовой базы, работа с документацией</w:t>
            </w:r>
          </w:p>
        </w:tc>
      </w:tr>
      <w:tr w:rsidR="00CE4F32" w:rsidRPr="003276AB" w:rsidTr="004427B1">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napToGrid w:val="0"/>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13:00-15:30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Рейды по месту жительства обучающихся «группы риска»</w:t>
            </w:r>
          </w:p>
        </w:tc>
      </w:tr>
      <w:tr w:rsidR="00CE4F32" w:rsidRPr="003276AB" w:rsidTr="004427B1">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Среда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7:30-13:00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jc w:val="both"/>
              <w:rPr>
                <w:rFonts w:ascii="Times New Roman" w:hAnsi="Times New Roman" w:cs="Times New Roman"/>
                <w:sz w:val="20"/>
                <w:szCs w:val="20"/>
              </w:rPr>
            </w:pPr>
            <w:r w:rsidRPr="003276AB">
              <w:rPr>
                <w:rFonts w:ascii="Times New Roman" w:hAnsi="Times New Roman" w:cs="Times New Roman"/>
                <w:sz w:val="20"/>
                <w:szCs w:val="20"/>
              </w:rPr>
              <w:t>Контроль бесплатного питания, индивидуальная работа по выявлению и постановке на ВШУ обучающихся, систематически нарушающих правила для обучающихся</w:t>
            </w:r>
          </w:p>
        </w:tc>
      </w:tr>
      <w:tr w:rsidR="00CE4F32" w:rsidRPr="003276AB" w:rsidTr="004427B1">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napToGrid w:val="0"/>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13:00-14:30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jc w:val="both"/>
              <w:rPr>
                <w:rFonts w:ascii="Times New Roman" w:hAnsi="Times New Roman" w:cs="Times New Roman"/>
                <w:sz w:val="20"/>
                <w:szCs w:val="20"/>
              </w:rPr>
            </w:pPr>
            <w:r w:rsidRPr="003276AB">
              <w:rPr>
                <w:rFonts w:ascii="Times New Roman" w:hAnsi="Times New Roman" w:cs="Times New Roman"/>
                <w:sz w:val="20"/>
                <w:szCs w:val="20"/>
              </w:rPr>
              <w:t>Посещение семей на дому, изучение жилищно-бытовых условий обучающихся.</w:t>
            </w:r>
          </w:p>
        </w:tc>
      </w:tr>
      <w:tr w:rsidR="00CE4F32" w:rsidRPr="003276AB" w:rsidTr="004427B1">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Четверг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7:30-13:00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jc w:val="both"/>
              <w:rPr>
                <w:rFonts w:ascii="Times New Roman" w:hAnsi="Times New Roman" w:cs="Times New Roman"/>
                <w:sz w:val="20"/>
                <w:szCs w:val="20"/>
              </w:rPr>
            </w:pPr>
            <w:r w:rsidRPr="003276AB">
              <w:rPr>
                <w:rFonts w:ascii="Times New Roman" w:hAnsi="Times New Roman" w:cs="Times New Roman"/>
                <w:sz w:val="20"/>
                <w:szCs w:val="20"/>
              </w:rPr>
              <w:t>Контроль бесплатного питания, индивидуальная работа с обучающимися, состоящими на различных видах учета. Профилактическая работа по предупреждению асоциального поведения, наркомании, алкоголизма.</w:t>
            </w:r>
          </w:p>
        </w:tc>
      </w:tr>
      <w:tr w:rsidR="00CE4F32" w:rsidRPr="003276AB" w:rsidTr="004427B1">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napToGrid w:val="0"/>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13:00-14:30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jc w:val="both"/>
              <w:rPr>
                <w:rFonts w:ascii="Times New Roman" w:hAnsi="Times New Roman" w:cs="Times New Roman"/>
                <w:sz w:val="20"/>
                <w:szCs w:val="20"/>
              </w:rPr>
            </w:pPr>
            <w:r w:rsidRPr="003276AB">
              <w:rPr>
                <w:rFonts w:ascii="Times New Roman" w:hAnsi="Times New Roman" w:cs="Times New Roman"/>
                <w:sz w:val="20"/>
                <w:szCs w:val="20"/>
              </w:rPr>
              <w:t>Работа с классными руководителями, выявление малоимущих и неблагополучных семей, индивидуальная работа с родителями.</w:t>
            </w:r>
          </w:p>
        </w:tc>
      </w:tr>
      <w:tr w:rsidR="00CE4F32" w:rsidRPr="003276AB" w:rsidTr="004427B1">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Пятница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7:30-13:00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Оформление документов на бесплатное питание, контроль бесплатного питания</w:t>
            </w:r>
          </w:p>
        </w:tc>
      </w:tr>
      <w:tr w:rsidR="00CE4F32" w:rsidRPr="003276AB" w:rsidTr="004427B1">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napToGrid w:val="0"/>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13:00-14:30</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E4F32" w:rsidRPr="003276AB" w:rsidRDefault="00CE4F32" w:rsidP="00CE4F32">
            <w:pPr>
              <w:jc w:val="both"/>
              <w:rPr>
                <w:rFonts w:ascii="Times New Roman" w:hAnsi="Times New Roman" w:cs="Times New Roman"/>
                <w:sz w:val="20"/>
                <w:szCs w:val="20"/>
              </w:rPr>
            </w:pPr>
            <w:r w:rsidRPr="003276AB">
              <w:rPr>
                <w:rFonts w:ascii="Times New Roman" w:hAnsi="Times New Roman" w:cs="Times New Roman"/>
                <w:sz w:val="20"/>
                <w:szCs w:val="20"/>
              </w:rPr>
              <w:t>Профилактическая работа по предупреждению асоциального поведения, наркомании, алкоголизма. Участие в работе Совета профилактики.</w:t>
            </w:r>
          </w:p>
        </w:tc>
      </w:tr>
    </w:tbl>
    <w:p w:rsidR="00CE4F32" w:rsidRPr="003276AB" w:rsidRDefault="00CE4F32" w:rsidP="00CE4F32">
      <w:pPr>
        <w:spacing w:before="120" w:after="120" w:line="360" w:lineRule="auto"/>
        <w:jc w:val="center"/>
        <w:rPr>
          <w:rFonts w:ascii="Times New Roman" w:hAnsi="Times New Roman" w:cs="Times New Roman"/>
          <w:sz w:val="20"/>
          <w:szCs w:val="20"/>
        </w:rPr>
      </w:pPr>
      <w:r w:rsidRPr="003276AB">
        <w:rPr>
          <w:rFonts w:ascii="Times New Roman" w:hAnsi="Times New Roman" w:cs="Times New Roman"/>
          <w:b/>
          <w:spacing w:val="-3"/>
          <w:sz w:val="20"/>
          <w:szCs w:val="20"/>
          <w:lang w:val="en-US"/>
        </w:rPr>
        <w:t>XIV</w:t>
      </w:r>
      <w:r w:rsidRPr="003276AB">
        <w:rPr>
          <w:rFonts w:ascii="Times New Roman" w:hAnsi="Times New Roman" w:cs="Times New Roman"/>
          <w:sz w:val="20"/>
          <w:szCs w:val="20"/>
        </w:rPr>
        <w:t>. График работы учителя-логопеда</w:t>
      </w:r>
    </w:p>
    <w:tbl>
      <w:tblPr>
        <w:tblW w:w="6922" w:type="dxa"/>
        <w:tblLayout w:type="fixed"/>
        <w:tblLook w:val="0000" w:firstRow="0" w:lastRow="0" w:firstColumn="0" w:lastColumn="0" w:noHBand="0" w:noVBand="0"/>
      </w:tblPr>
      <w:tblGrid>
        <w:gridCol w:w="1394"/>
        <w:gridCol w:w="992"/>
        <w:gridCol w:w="4536"/>
      </w:tblGrid>
      <w:tr w:rsidR="00CE4F32" w:rsidRPr="003276AB" w:rsidTr="00DF3EB0">
        <w:trPr>
          <w:trHeight w:val="737"/>
        </w:trPr>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sz w:val="20"/>
                <w:szCs w:val="20"/>
              </w:rPr>
              <w:t>День недели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sz w:val="20"/>
                <w:szCs w:val="20"/>
              </w:rPr>
              <w:t>Время</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b/>
                <w:sz w:val="20"/>
                <w:szCs w:val="20"/>
              </w:rPr>
              <w:t>Содержание работы</w:t>
            </w:r>
          </w:p>
        </w:tc>
      </w:tr>
      <w:tr w:rsidR="00CE4F32" w:rsidRPr="003276AB" w:rsidTr="00DF3EB0">
        <w:trPr>
          <w:trHeight w:val="737"/>
        </w:trPr>
        <w:tc>
          <w:tcPr>
            <w:tcW w:w="13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Понедельник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09:45 – 10:25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 xml:space="preserve">Индивидуальные занятия по устранению нарушений звукопроизношения. </w:t>
            </w:r>
          </w:p>
        </w:tc>
      </w:tr>
      <w:tr w:rsidR="00CE4F32" w:rsidRPr="003276AB" w:rsidTr="00DF3EB0">
        <w:trPr>
          <w:trHeight w:val="737"/>
        </w:trPr>
        <w:tc>
          <w:tcPr>
            <w:tcW w:w="13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napToGrid w:val="0"/>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10:25 – 12.10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Групповые занятия для детей с нерезко выраженным общим недоразвитием речи.</w:t>
            </w:r>
          </w:p>
        </w:tc>
      </w:tr>
      <w:tr w:rsidR="00CE4F32" w:rsidRPr="003276AB" w:rsidTr="00DF3EB0">
        <w:trPr>
          <w:trHeight w:val="737"/>
        </w:trPr>
        <w:tc>
          <w:tcPr>
            <w:tcW w:w="13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Вторник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09:45 – 10:25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 xml:space="preserve">Индивидуальные занятия по устранению нарушений звукопроизношения. </w:t>
            </w:r>
          </w:p>
        </w:tc>
      </w:tr>
      <w:tr w:rsidR="00CE4F32" w:rsidRPr="003276AB" w:rsidTr="00DF3EB0">
        <w:trPr>
          <w:trHeight w:val="737"/>
        </w:trPr>
        <w:tc>
          <w:tcPr>
            <w:tcW w:w="13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snapToGrid w:val="0"/>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10:25 – 12.10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Групповое занятие для детей с нерезко выраженным общим недоразвитием речи.</w:t>
            </w:r>
          </w:p>
        </w:tc>
      </w:tr>
      <w:tr w:rsidR="00CE4F32" w:rsidRPr="003276AB" w:rsidTr="00DF3EB0">
        <w:trPr>
          <w:trHeight w:val="737"/>
        </w:trPr>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Среда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09:45 – 12.10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Групповые занятия для детей с нерезко выраженным общим недоразвитием речи.</w:t>
            </w:r>
          </w:p>
        </w:tc>
      </w:tr>
      <w:tr w:rsidR="00CE4F32" w:rsidRPr="003276AB" w:rsidTr="00DF3EB0">
        <w:trPr>
          <w:trHeight w:val="737"/>
        </w:trPr>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Четверг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jc w:val="center"/>
              <w:rPr>
                <w:rFonts w:ascii="Times New Roman" w:hAnsi="Times New Roman" w:cs="Times New Roman"/>
                <w:sz w:val="20"/>
                <w:szCs w:val="20"/>
              </w:rPr>
            </w:pPr>
            <w:r w:rsidRPr="003276AB">
              <w:rPr>
                <w:rFonts w:ascii="Times New Roman" w:hAnsi="Times New Roman" w:cs="Times New Roman"/>
                <w:sz w:val="20"/>
                <w:szCs w:val="20"/>
              </w:rPr>
              <w:t>09:45 – 12.10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3276AB" w:rsidRDefault="00CE4F32" w:rsidP="00CE4F32">
            <w:pPr>
              <w:rPr>
                <w:rFonts w:ascii="Times New Roman" w:hAnsi="Times New Roman" w:cs="Times New Roman"/>
                <w:sz w:val="20"/>
                <w:szCs w:val="20"/>
              </w:rPr>
            </w:pPr>
            <w:r w:rsidRPr="003276AB">
              <w:rPr>
                <w:rFonts w:ascii="Times New Roman" w:hAnsi="Times New Roman" w:cs="Times New Roman"/>
                <w:sz w:val="20"/>
                <w:szCs w:val="20"/>
              </w:rPr>
              <w:t>Групповое занятие для детей с нерезко выраженным общим недоразвитием речи.</w:t>
            </w:r>
          </w:p>
        </w:tc>
      </w:tr>
      <w:tr w:rsidR="00CE4F32" w:rsidTr="00DF3EB0">
        <w:trPr>
          <w:trHeight w:val="737"/>
        </w:trPr>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DF3EB0" w:rsidRDefault="00CE4F32" w:rsidP="00CE4F32">
            <w:pPr>
              <w:jc w:val="center"/>
              <w:rPr>
                <w:sz w:val="20"/>
                <w:szCs w:val="20"/>
              </w:rPr>
            </w:pPr>
            <w:r w:rsidRPr="00DF3EB0">
              <w:rPr>
                <w:rFonts w:ascii="Times New Roman" w:hAnsi="Times New Roman"/>
                <w:sz w:val="20"/>
                <w:szCs w:val="20"/>
              </w:rPr>
              <w:t>Пятница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DF3EB0" w:rsidRDefault="00CE4F32" w:rsidP="00CE4F32">
            <w:pPr>
              <w:jc w:val="center"/>
              <w:rPr>
                <w:sz w:val="20"/>
                <w:szCs w:val="20"/>
              </w:rPr>
            </w:pPr>
            <w:r w:rsidRPr="00DF3EB0">
              <w:rPr>
                <w:rFonts w:ascii="Times New Roman" w:hAnsi="Times New Roman"/>
                <w:sz w:val="20"/>
                <w:szCs w:val="20"/>
              </w:rPr>
              <w:t>09:45 – 12.10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F32" w:rsidRPr="00DF3EB0" w:rsidRDefault="00CE4F32" w:rsidP="00CE4F32">
            <w:pPr>
              <w:rPr>
                <w:sz w:val="20"/>
                <w:szCs w:val="20"/>
              </w:rPr>
            </w:pPr>
            <w:r w:rsidRPr="00DF3EB0">
              <w:rPr>
                <w:rFonts w:ascii="Times New Roman" w:hAnsi="Times New Roman"/>
                <w:sz w:val="20"/>
                <w:szCs w:val="20"/>
              </w:rPr>
              <w:t>Групповые занятия для детей с нерезко выраженным общим недоразвитием речи.</w:t>
            </w:r>
          </w:p>
        </w:tc>
      </w:tr>
    </w:tbl>
    <w:p w:rsidR="00CE4F32" w:rsidRDefault="00CE4F32" w:rsidP="00CE4F32"/>
    <w:p w:rsidR="00A57638" w:rsidRPr="00EB2D57" w:rsidRDefault="00721866" w:rsidP="00721866">
      <w:pPr>
        <w:pStyle w:val="3"/>
      </w:pPr>
      <w:r>
        <w:t xml:space="preserve">3.2.2. </w:t>
      </w:r>
      <w:r w:rsidR="00E235EB" w:rsidRPr="00EB2D57">
        <w:t>План внеурочной деятельности</w:t>
      </w:r>
      <w:bookmarkEnd w:id="816"/>
      <w:bookmarkEnd w:id="817"/>
    </w:p>
    <w:p w:rsidR="00A57638" w:rsidRPr="00EB2D57" w:rsidRDefault="00E235EB" w:rsidP="00FD7BD1">
      <w:pPr>
        <w:pStyle w:val="-"/>
        <w:spacing w:line="240" w:lineRule="auto"/>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Default="00E235EB" w:rsidP="00FD7BD1">
      <w:pPr>
        <w:pStyle w:val="-"/>
        <w:spacing w:line="240" w:lineRule="auto"/>
      </w:pPr>
      <w:r w:rsidRPr="00EB2D57">
        <w:t>Внеурочная деятельность является неотъемлемой и обязательной частью основной общеобразовательной программы.</w:t>
      </w:r>
    </w:p>
    <w:p w:rsidR="00564EE5" w:rsidRDefault="00564EE5" w:rsidP="00FD7BD1">
      <w:pPr>
        <w:pStyle w:val="-"/>
        <w:spacing w:line="240" w:lineRule="auto"/>
      </w:pPr>
      <w:r w:rsidRPr="00564EE5">
        <w:rPr>
          <w:b/>
        </w:rPr>
        <w:t>Цель</w:t>
      </w:r>
      <w:r w:rsidRPr="00564EE5">
        <w:t xml:space="preserve"> внеурочной деятельности – создание условий для реализации детьми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 </w:t>
      </w:r>
    </w:p>
    <w:p w:rsidR="00564EE5" w:rsidRDefault="00564EE5" w:rsidP="00FD7BD1">
      <w:pPr>
        <w:pStyle w:val="-"/>
        <w:spacing w:line="240" w:lineRule="auto"/>
      </w:pPr>
      <w:r w:rsidRPr="00564EE5">
        <w:rPr>
          <w:b/>
        </w:rPr>
        <w:t xml:space="preserve">Задачи </w:t>
      </w:r>
      <w:r w:rsidRPr="00564EE5">
        <w:t xml:space="preserve">внеурочной деятельности: </w:t>
      </w:r>
    </w:p>
    <w:p w:rsidR="00564EE5" w:rsidRDefault="00564EE5" w:rsidP="00FD7BD1">
      <w:pPr>
        <w:pStyle w:val="-"/>
        <w:spacing w:line="240" w:lineRule="auto"/>
      </w:pPr>
      <w:r w:rsidRPr="00564EE5">
        <w:t xml:space="preserve">− расширение общекультурного кругозора; </w:t>
      </w:r>
    </w:p>
    <w:p w:rsidR="00564EE5" w:rsidRDefault="00564EE5" w:rsidP="00FD7BD1">
      <w:pPr>
        <w:pStyle w:val="-"/>
        <w:spacing w:line="240" w:lineRule="auto"/>
      </w:pPr>
      <w:r w:rsidRPr="00564EE5">
        <w:t xml:space="preserve">− формирование позитивного восприятия ценностей общего образования и более успешного освоения его содержания; </w:t>
      </w:r>
    </w:p>
    <w:p w:rsidR="00564EE5" w:rsidRDefault="00564EE5" w:rsidP="00FD7BD1">
      <w:pPr>
        <w:pStyle w:val="-"/>
        <w:spacing w:line="240" w:lineRule="auto"/>
      </w:pPr>
      <w:r w:rsidRPr="00564EE5">
        <w:t xml:space="preserve">− включение в личностно значимые творческие виды деятельности; </w:t>
      </w:r>
    </w:p>
    <w:p w:rsidR="00564EE5" w:rsidRDefault="00564EE5" w:rsidP="00FD7BD1">
      <w:pPr>
        <w:pStyle w:val="-"/>
        <w:spacing w:line="240" w:lineRule="auto"/>
      </w:pPr>
      <w:r w:rsidRPr="00564EE5">
        <w:t xml:space="preserve">− формирование нравственных, духовных, эстетических ценностей; </w:t>
      </w:r>
    </w:p>
    <w:p w:rsidR="00564EE5" w:rsidRDefault="00564EE5" w:rsidP="00FD7BD1">
      <w:pPr>
        <w:pStyle w:val="-"/>
        <w:spacing w:line="240" w:lineRule="auto"/>
      </w:pPr>
      <w:r w:rsidRPr="00564EE5">
        <w:t xml:space="preserve">− участие в общественно значимых делах; </w:t>
      </w:r>
    </w:p>
    <w:p w:rsidR="00CB19B9" w:rsidRDefault="00564EE5" w:rsidP="00FD7BD1">
      <w:pPr>
        <w:pStyle w:val="-"/>
        <w:spacing w:line="240" w:lineRule="auto"/>
      </w:pPr>
      <w:r w:rsidRPr="00564EE5">
        <w:t>−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 − создание пространства для межличностного общения.</w:t>
      </w:r>
    </w:p>
    <w:p w:rsidR="00A57638" w:rsidRPr="00EB2D57" w:rsidRDefault="00E235EB" w:rsidP="00FD7BD1">
      <w:pPr>
        <w:pStyle w:val="-"/>
        <w:spacing w:line="240" w:lineRule="auto"/>
      </w:pPr>
      <w:r w:rsidRPr="00EB2D57">
        <w:t xml:space="preserve">План внеурочной деятельности представляет собой описание целостной системы функционирования </w:t>
      </w:r>
      <w:r w:rsidR="00564EE5">
        <w:t xml:space="preserve">МБОУ </w:t>
      </w:r>
      <w:r w:rsidR="00783D8F">
        <w:t>«СОШ № 42»</w:t>
      </w:r>
      <w:r w:rsidRPr="00EB2D57">
        <w:t xml:space="preserve"> в сфере внеурочной деятельности и может включать в себя:</w:t>
      </w:r>
    </w:p>
    <w:p w:rsidR="00A57638" w:rsidRPr="00EB2D57" w:rsidRDefault="00E235EB" w:rsidP="00F3564B">
      <w:pPr>
        <w:pStyle w:val="13"/>
        <w:numPr>
          <w:ilvl w:val="0"/>
          <w:numId w:val="356"/>
        </w:numPr>
        <w:spacing w:line="240" w:lineRule="auto"/>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F3564B">
      <w:pPr>
        <w:pStyle w:val="13"/>
        <w:numPr>
          <w:ilvl w:val="0"/>
          <w:numId w:val="356"/>
        </w:numPr>
        <w:spacing w:line="240" w:lineRule="auto"/>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F3564B">
      <w:pPr>
        <w:pStyle w:val="13"/>
        <w:numPr>
          <w:ilvl w:val="0"/>
          <w:numId w:val="356"/>
        </w:numPr>
        <w:spacing w:line="240" w:lineRule="auto"/>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F3564B">
      <w:pPr>
        <w:pStyle w:val="13"/>
        <w:numPr>
          <w:ilvl w:val="0"/>
          <w:numId w:val="356"/>
        </w:numPr>
        <w:spacing w:line="240" w:lineRule="auto"/>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F3564B">
      <w:pPr>
        <w:pStyle w:val="13"/>
        <w:numPr>
          <w:ilvl w:val="0"/>
          <w:numId w:val="356"/>
        </w:numPr>
        <w:spacing w:line="240" w:lineRule="auto"/>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F3564B">
      <w:pPr>
        <w:pStyle w:val="13"/>
        <w:numPr>
          <w:ilvl w:val="0"/>
          <w:numId w:val="356"/>
        </w:numPr>
        <w:spacing w:line="240" w:lineRule="auto"/>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F3564B">
      <w:pPr>
        <w:pStyle w:val="13"/>
        <w:numPr>
          <w:ilvl w:val="0"/>
          <w:numId w:val="356"/>
        </w:numPr>
        <w:spacing w:line="240" w:lineRule="auto"/>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F3564B">
      <w:pPr>
        <w:pStyle w:val="13"/>
        <w:numPr>
          <w:ilvl w:val="0"/>
          <w:numId w:val="356"/>
        </w:numPr>
        <w:spacing w:line="240" w:lineRule="auto"/>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rsidP="00FD7BD1">
      <w:pPr>
        <w:pStyle w:val="13"/>
        <w:spacing w:line="240"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rsidP="00FD7BD1">
      <w:pPr>
        <w:pStyle w:val="13"/>
        <w:spacing w:line="240" w:lineRule="auto"/>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CD2603" w:rsidRDefault="00E235EB" w:rsidP="00FD7BD1">
      <w:pPr>
        <w:pStyle w:val="13"/>
        <w:spacing w:line="240" w:lineRule="auto"/>
        <w:jc w:val="both"/>
        <w:rPr>
          <w:color w:val="auto"/>
        </w:rPr>
      </w:pPr>
      <w:r w:rsidRPr="00EB2D57">
        <w:rPr>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A57638" w:rsidRPr="00EB2D57" w:rsidRDefault="00E235EB" w:rsidP="00FD7BD1">
      <w:pPr>
        <w:pStyle w:val="13"/>
        <w:spacing w:line="240" w:lineRule="auto"/>
        <w:jc w:val="both"/>
        <w:rPr>
          <w:color w:val="auto"/>
        </w:rPr>
      </w:pPr>
      <w:r w:rsidRPr="00EB2D57">
        <w:rPr>
          <w:color w:val="auto"/>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rsidP="00FD7BD1">
      <w:pPr>
        <w:pStyle w:val="13"/>
        <w:spacing w:line="240" w:lineRule="auto"/>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CD2603" w:rsidRPr="00CD2603" w:rsidRDefault="00CD2603" w:rsidP="00FD7BD1">
      <w:pPr>
        <w:pStyle w:val="13"/>
        <w:spacing w:line="240" w:lineRule="auto"/>
        <w:jc w:val="both"/>
        <w:rPr>
          <w:color w:val="auto"/>
        </w:rPr>
      </w:pPr>
      <w:r w:rsidRPr="00CD2603">
        <w:rPr>
          <w:color w:val="auto"/>
        </w:rPr>
        <w:t>Внеурочная деятельность в 5-9-х классах проводится с перерывом не менее 30минут после последнего урока. Продолжительность занятий - 45 минут. Домашниезадания не предусмотрены.</w:t>
      </w:r>
    </w:p>
    <w:p w:rsidR="00CD2603" w:rsidRPr="00CD2603" w:rsidRDefault="00CD2603" w:rsidP="00FD7BD1">
      <w:pPr>
        <w:pStyle w:val="13"/>
        <w:spacing w:line="240" w:lineRule="auto"/>
        <w:jc w:val="both"/>
        <w:rPr>
          <w:color w:val="auto"/>
        </w:rPr>
      </w:pPr>
      <w:r w:rsidRPr="00CD2603">
        <w:rPr>
          <w:color w:val="auto"/>
        </w:rPr>
        <w:t>Объем внеурочной деятельности определяется с учетом интересов обучающихся.</w:t>
      </w:r>
    </w:p>
    <w:p w:rsidR="00CD2603" w:rsidRPr="00CD2603" w:rsidRDefault="00CD2603" w:rsidP="00FD7BD1">
      <w:pPr>
        <w:pStyle w:val="13"/>
        <w:spacing w:line="240" w:lineRule="auto"/>
        <w:jc w:val="both"/>
        <w:rPr>
          <w:color w:val="auto"/>
        </w:rPr>
      </w:pPr>
      <w:r w:rsidRPr="00CD2603">
        <w:rPr>
          <w:color w:val="auto"/>
        </w:rPr>
        <w:t>Для обучающихся, посещающих занятия в организациях дополнительного образования(спортивных школах, музыкальных школах и др. организациях), количество часоввнеурочной деятельности сокращается.</w:t>
      </w:r>
    </w:p>
    <w:p w:rsidR="00CD2603" w:rsidRPr="00CD2603" w:rsidRDefault="00CD2603" w:rsidP="00FD7BD1">
      <w:pPr>
        <w:pStyle w:val="13"/>
        <w:spacing w:line="240" w:lineRule="auto"/>
        <w:jc w:val="both"/>
        <w:rPr>
          <w:color w:val="auto"/>
        </w:rPr>
      </w:pPr>
      <w:r w:rsidRPr="00CD2603">
        <w:rPr>
          <w:color w:val="auto"/>
        </w:rPr>
        <w:t>Расписание внеурочных занятий составляется отдельно от расписания уроков.</w:t>
      </w:r>
      <w:r w:rsidR="00FE076A">
        <w:rPr>
          <w:color w:val="auto"/>
        </w:rPr>
        <w:t xml:space="preserve"> Р</w:t>
      </w:r>
      <w:r w:rsidRPr="00CD2603">
        <w:rPr>
          <w:color w:val="auto"/>
        </w:rPr>
        <w:t>еализация</w:t>
      </w:r>
      <w:r w:rsidR="00FE076A">
        <w:rPr>
          <w:color w:val="auto"/>
        </w:rPr>
        <w:t xml:space="preserve"> </w:t>
      </w:r>
      <w:r w:rsidRPr="00CD2603">
        <w:rPr>
          <w:color w:val="auto"/>
        </w:rPr>
        <w:t>курсов</w:t>
      </w:r>
      <w:r w:rsidR="00FE076A">
        <w:rPr>
          <w:color w:val="auto"/>
        </w:rPr>
        <w:t xml:space="preserve"> </w:t>
      </w:r>
      <w:r w:rsidRPr="00CD2603">
        <w:rPr>
          <w:color w:val="auto"/>
        </w:rPr>
        <w:t>внеурочной</w:t>
      </w:r>
      <w:r w:rsidR="00FE076A">
        <w:rPr>
          <w:color w:val="auto"/>
        </w:rPr>
        <w:t xml:space="preserve"> </w:t>
      </w:r>
      <w:r w:rsidRPr="00CD2603">
        <w:rPr>
          <w:color w:val="auto"/>
        </w:rPr>
        <w:t>деятельности</w:t>
      </w:r>
      <w:r w:rsidR="00FE076A">
        <w:rPr>
          <w:color w:val="auto"/>
        </w:rPr>
        <w:t xml:space="preserve"> </w:t>
      </w:r>
      <w:r w:rsidRPr="00CD2603">
        <w:rPr>
          <w:color w:val="auto"/>
        </w:rPr>
        <w:t>проводится</w:t>
      </w:r>
      <w:r w:rsidR="00FE076A">
        <w:rPr>
          <w:color w:val="auto"/>
        </w:rPr>
        <w:t xml:space="preserve"> </w:t>
      </w:r>
      <w:r w:rsidRPr="00CD2603">
        <w:rPr>
          <w:color w:val="auto"/>
        </w:rPr>
        <w:t>безбалльного</w:t>
      </w:r>
      <w:r w:rsidR="00FE076A">
        <w:rPr>
          <w:color w:val="auto"/>
        </w:rPr>
        <w:t xml:space="preserve"> </w:t>
      </w:r>
      <w:r w:rsidRPr="00CD2603">
        <w:rPr>
          <w:color w:val="auto"/>
        </w:rPr>
        <w:t>оценивания результатов.</w:t>
      </w:r>
    </w:p>
    <w:p w:rsidR="00CD2603" w:rsidRPr="00CD2603" w:rsidRDefault="00CD2603" w:rsidP="00FD7BD1">
      <w:pPr>
        <w:pStyle w:val="13"/>
        <w:spacing w:line="240" w:lineRule="auto"/>
        <w:jc w:val="both"/>
        <w:rPr>
          <w:color w:val="auto"/>
        </w:rPr>
      </w:pPr>
      <w:r w:rsidRPr="00CD2603">
        <w:rPr>
          <w:color w:val="auto"/>
        </w:rPr>
        <w:t>Внеурочная деятельность осуществляется непосредственно в школе. Основноепреимуществоорганизациивнеурочнойдеятельностинепосредственновобразовательной организации заключается в создании условий для полноценногопребывания ребёнка в образовательной организации в течение дня, содержательномединстве учебной, воспитательной и развивающей деятельности в рамках основнойобразовательной программы школы.</w:t>
      </w:r>
    </w:p>
    <w:p w:rsidR="00CD2603" w:rsidRDefault="00CD2603" w:rsidP="00FD7BD1">
      <w:pPr>
        <w:pStyle w:val="13"/>
        <w:spacing w:line="240" w:lineRule="auto"/>
        <w:jc w:val="both"/>
        <w:rPr>
          <w:color w:val="auto"/>
        </w:rPr>
      </w:pPr>
      <w:r w:rsidRPr="00CD2603">
        <w:rPr>
          <w:color w:val="auto"/>
        </w:rPr>
        <w:t>Часть, формируемая участниками образовательного процесса, включает в себявнеурочную деятельность, которая осуществляется через классных руководителей,педагога-психолога, заместителя директора по воспитательной работе и учителей-</w:t>
      </w:r>
      <w:r w:rsidR="00DF7D44">
        <w:rPr>
          <w:color w:val="auto"/>
        </w:rPr>
        <w:t xml:space="preserve"> предметников.</w:t>
      </w:r>
    </w:p>
    <w:p w:rsidR="00A57638" w:rsidRPr="00EB2D57" w:rsidRDefault="00DF7D44" w:rsidP="00FD7BD1">
      <w:pPr>
        <w:pStyle w:val="13"/>
        <w:spacing w:line="240" w:lineRule="auto"/>
        <w:jc w:val="both"/>
        <w:rPr>
          <w:color w:val="auto"/>
        </w:rPr>
      </w:pPr>
      <w:r w:rsidRPr="00DF7D44">
        <w:rPr>
          <w:b/>
          <w:color w:val="auto"/>
        </w:rPr>
        <w:t>М</w:t>
      </w:r>
      <w:r w:rsidR="00E235EB" w:rsidRPr="00DF7D44">
        <w:rPr>
          <w:b/>
          <w:color w:val="auto"/>
        </w:rPr>
        <w:t>одель плана</w:t>
      </w:r>
      <w:r>
        <w:rPr>
          <w:color w:val="auto"/>
        </w:rPr>
        <w:t xml:space="preserve"> внеурочной деятельности в </w:t>
      </w:r>
      <w:r w:rsidR="00783D8F">
        <w:t>МБОУ «СОШ № 42»</w:t>
      </w:r>
      <w:r w:rsidR="00783D8F" w:rsidRPr="00EB2D57">
        <w:t xml:space="preserve"> </w:t>
      </w:r>
      <w:r>
        <w:rPr>
          <w:color w:val="auto"/>
        </w:rPr>
        <w:t>на уровне основного общего образования</w:t>
      </w:r>
      <w:r w:rsidR="00E235EB" w:rsidRPr="00EB2D57">
        <w:rPr>
          <w:color w:val="auto"/>
        </w:rPr>
        <w:t xml:space="preserve">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w:t>
      </w:r>
      <w:r>
        <w:rPr>
          <w:color w:val="auto"/>
        </w:rPr>
        <w:t>беспечению учебной деятельности.</w:t>
      </w:r>
    </w:p>
    <w:p w:rsidR="00A57638" w:rsidRDefault="00DF7D44" w:rsidP="00FD7BD1">
      <w:pPr>
        <w:pStyle w:val="13"/>
        <w:spacing w:line="240" w:lineRule="auto"/>
        <w:ind w:left="240" w:hanging="240"/>
        <w:jc w:val="both"/>
        <w:rPr>
          <w:color w:val="auto"/>
        </w:rPr>
      </w:pPr>
      <w:r>
        <w:rPr>
          <w:color w:val="auto"/>
        </w:rPr>
        <w:tab/>
        <w:t>Содержательное наполнение модели:</w:t>
      </w:r>
    </w:p>
    <w:p w:rsidR="00DF7D44" w:rsidRDefault="00DF7D44" w:rsidP="00FD7BD1">
      <w:pPr>
        <w:pStyle w:val="13"/>
        <w:spacing w:line="240" w:lineRule="auto"/>
        <w:ind w:firstLine="227"/>
        <w:jc w:val="both"/>
        <w:rPr>
          <w:color w:val="auto"/>
        </w:rPr>
      </w:pPr>
      <w:r>
        <w:rPr>
          <w:color w:val="auto"/>
        </w:rPr>
        <w:t>- занятия обучающихся по углубленному изучению отдельных учебных предметов;</w:t>
      </w:r>
    </w:p>
    <w:p w:rsidR="00DF7D44" w:rsidRDefault="00DF7D44" w:rsidP="00FD7BD1">
      <w:pPr>
        <w:pStyle w:val="13"/>
        <w:spacing w:line="240" w:lineRule="auto"/>
        <w:ind w:firstLine="227"/>
        <w:jc w:val="both"/>
        <w:rPr>
          <w:color w:val="auto"/>
        </w:rPr>
      </w:pPr>
      <w:r>
        <w:rPr>
          <w:color w:val="auto"/>
        </w:rPr>
        <w:t>- занятия обучающихся по формированию функциональной грамотности;</w:t>
      </w:r>
    </w:p>
    <w:p w:rsidR="00DF7D44" w:rsidRDefault="00DF7D44" w:rsidP="00FD7BD1">
      <w:pPr>
        <w:pStyle w:val="13"/>
        <w:spacing w:line="240" w:lineRule="auto"/>
        <w:ind w:firstLine="227"/>
        <w:jc w:val="both"/>
        <w:rPr>
          <w:color w:val="auto"/>
        </w:rPr>
      </w:pPr>
      <w:r>
        <w:rPr>
          <w:color w:val="auto"/>
        </w:rPr>
        <w:t>- занятия обучающихся с педагогами, сопровождающими проектно-исследоватльскую детяльность;</w:t>
      </w:r>
    </w:p>
    <w:p w:rsidR="00DF7D44" w:rsidRDefault="00DF7D44" w:rsidP="00FD7BD1">
      <w:pPr>
        <w:pStyle w:val="13"/>
        <w:spacing w:line="240" w:lineRule="auto"/>
        <w:ind w:firstLine="227"/>
        <w:jc w:val="both"/>
        <w:rPr>
          <w:color w:val="auto"/>
        </w:rPr>
      </w:pPr>
      <w:r>
        <w:rPr>
          <w:color w:val="auto"/>
        </w:rPr>
        <w:t>- профориентационные занятия обучающихся.</w:t>
      </w:r>
    </w:p>
    <w:p w:rsidR="00DF7D44" w:rsidRDefault="00955AB1" w:rsidP="00FD7BD1">
      <w:pPr>
        <w:pStyle w:val="13"/>
        <w:spacing w:line="240" w:lineRule="auto"/>
        <w:ind w:firstLine="284"/>
        <w:jc w:val="both"/>
        <w:rPr>
          <w:color w:val="auto"/>
        </w:rPr>
      </w:pPr>
      <w:r>
        <w:rPr>
          <w:color w:val="auto"/>
        </w:rPr>
        <w:t xml:space="preserve">Внеурочная деятельность формируется по направлениям, включая  классный час «Разговор о важном». За счет часов внеурочной деятельности в </w:t>
      </w:r>
      <w:r w:rsidR="00783D8F">
        <w:t>МБОУ «СОШ № 42»</w:t>
      </w:r>
      <w:r w:rsidR="00783D8F" w:rsidRPr="00EB2D57">
        <w:t xml:space="preserve"> </w:t>
      </w:r>
      <w:r w:rsidR="00783D8F">
        <w:t xml:space="preserve"> в спортивно-оздоровительной деятельности может быть реализованв </w:t>
      </w:r>
      <w:r w:rsidR="00783D8F">
        <w:rPr>
          <w:color w:val="auto"/>
        </w:rPr>
        <w:t xml:space="preserve"> </w:t>
      </w:r>
      <w:r>
        <w:rPr>
          <w:color w:val="auto"/>
        </w:rPr>
        <w:t xml:space="preserve"> Программа спортивного клуба.</w:t>
      </w:r>
    </w:p>
    <w:p w:rsidR="00955AB1" w:rsidRPr="00955AB1" w:rsidRDefault="00955AB1" w:rsidP="00FD7BD1">
      <w:pPr>
        <w:pStyle w:val="13"/>
        <w:spacing w:line="240" w:lineRule="auto"/>
        <w:ind w:firstLine="284"/>
        <w:jc w:val="both"/>
        <w:rPr>
          <w:color w:val="auto"/>
        </w:rPr>
      </w:pPr>
      <w:r w:rsidRPr="00955AB1">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55AB1" w:rsidRDefault="00955AB1" w:rsidP="00FD7BD1">
      <w:pPr>
        <w:pStyle w:val="13"/>
        <w:spacing w:line="240" w:lineRule="auto"/>
        <w:ind w:firstLine="284"/>
        <w:jc w:val="both"/>
        <w:rPr>
          <w:color w:val="auto"/>
        </w:rPr>
      </w:pPr>
      <w:r w:rsidRPr="00955AB1">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955AB1" w:rsidRDefault="00955AB1" w:rsidP="00955AB1">
      <w:pPr>
        <w:pStyle w:val="13"/>
        <w:spacing w:line="240" w:lineRule="auto"/>
        <w:ind w:firstLine="284"/>
        <w:jc w:val="both"/>
        <w:rPr>
          <w:color w:val="auto"/>
        </w:rPr>
      </w:pPr>
    </w:p>
    <w:p w:rsidR="00955AB1" w:rsidRPr="00955AB1" w:rsidRDefault="00955AB1" w:rsidP="00955AB1">
      <w:pPr>
        <w:widowControl/>
        <w:autoSpaceDE w:val="0"/>
        <w:autoSpaceDN w:val="0"/>
        <w:adjustRightInd w:val="0"/>
        <w:spacing w:line="276" w:lineRule="auto"/>
        <w:jc w:val="center"/>
        <w:rPr>
          <w:rFonts w:ascii="Times New Roman" w:eastAsia="Calibri" w:hAnsi="Times New Roman" w:cs="Times New Roman"/>
          <w:b/>
          <w:sz w:val="20"/>
          <w:szCs w:val="20"/>
          <w:lang w:eastAsia="en-US" w:bidi="ar-SA"/>
        </w:rPr>
      </w:pPr>
      <w:r w:rsidRPr="00955AB1">
        <w:rPr>
          <w:rFonts w:ascii="Times New Roman" w:eastAsia="Calibri" w:hAnsi="Times New Roman" w:cs="Times New Roman"/>
          <w:b/>
          <w:sz w:val="20"/>
          <w:szCs w:val="20"/>
          <w:lang w:eastAsia="en-US" w:bidi="ar-SA"/>
        </w:rPr>
        <w:t xml:space="preserve">Недельный план внеурочной деятельности </w:t>
      </w:r>
    </w:p>
    <w:p w:rsidR="00955AB1" w:rsidRPr="00955AB1" w:rsidRDefault="00955AB1" w:rsidP="00955AB1">
      <w:pPr>
        <w:widowControl/>
        <w:autoSpaceDE w:val="0"/>
        <w:autoSpaceDN w:val="0"/>
        <w:adjustRightInd w:val="0"/>
        <w:spacing w:line="276" w:lineRule="auto"/>
        <w:jc w:val="center"/>
        <w:rPr>
          <w:rFonts w:ascii="Times New Roman" w:eastAsia="Calibri" w:hAnsi="Times New Roman" w:cs="Times New Roman"/>
          <w:b/>
          <w:sz w:val="20"/>
          <w:szCs w:val="20"/>
          <w:lang w:eastAsia="en-US" w:bidi="ar-SA"/>
        </w:rPr>
      </w:pPr>
      <w:r w:rsidRPr="00955AB1">
        <w:rPr>
          <w:rFonts w:ascii="Times New Roman" w:eastAsia="Calibri" w:hAnsi="Times New Roman" w:cs="Times New Roman"/>
          <w:b/>
          <w:sz w:val="20"/>
          <w:szCs w:val="20"/>
          <w:lang w:eastAsia="en-US" w:bidi="ar-SA"/>
        </w:rPr>
        <w:t>на уровне основного общего образования</w:t>
      </w:r>
    </w:p>
    <w:p w:rsidR="00955AB1" w:rsidRPr="00955AB1" w:rsidRDefault="00955AB1" w:rsidP="00955AB1">
      <w:pPr>
        <w:widowControl/>
        <w:autoSpaceDE w:val="0"/>
        <w:autoSpaceDN w:val="0"/>
        <w:adjustRightInd w:val="0"/>
        <w:spacing w:line="276" w:lineRule="auto"/>
        <w:jc w:val="center"/>
        <w:rPr>
          <w:rFonts w:ascii="Times New Roman" w:eastAsia="Calibri" w:hAnsi="Times New Roman" w:cs="Times New Roman"/>
          <w:b/>
          <w:sz w:val="20"/>
          <w:szCs w:val="20"/>
          <w:lang w:eastAsia="en-US" w:bidi="ar-SA"/>
        </w:rPr>
      </w:pPr>
    </w:p>
    <w:tbl>
      <w:tblPr>
        <w:tblStyle w:val="28"/>
        <w:tblW w:w="0" w:type="auto"/>
        <w:tblLayout w:type="fixed"/>
        <w:tblLook w:val="04A0" w:firstRow="1" w:lastRow="0" w:firstColumn="1" w:lastColumn="0" w:noHBand="0" w:noVBand="1"/>
      </w:tblPr>
      <w:tblGrid>
        <w:gridCol w:w="2386"/>
        <w:gridCol w:w="1843"/>
        <w:gridCol w:w="567"/>
        <w:gridCol w:w="425"/>
        <w:gridCol w:w="426"/>
        <w:gridCol w:w="425"/>
        <w:gridCol w:w="542"/>
      </w:tblGrid>
      <w:tr w:rsidR="00955AB1" w:rsidRPr="00955AB1" w:rsidTr="00D63D55">
        <w:trPr>
          <w:trHeight w:val="173"/>
        </w:trPr>
        <w:tc>
          <w:tcPr>
            <w:tcW w:w="2386" w:type="dxa"/>
            <w:vMerge w:val="restart"/>
          </w:tcPr>
          <w:p w:rsidR="00DF3EB0" w:rsidRDefault="00955AB1" w:rsidP="00783D8F">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Направлени</w:t>
            </w:r>
            <w:r>
              <w:rPr>
                <w:rFonts w:ascii="Times New Roman" w:hAnsi="Times New Roman"/>
                <w:sz w:val="20"/>
                <w:szCs w:val="20"/>
              </w:rPr>
              <w:t>я</w:t>
            </w:r>
          </w:p>
          <w:p w:rsidR="00955AB1" w:rsidRPr="00955AB1" w:rsidRDefault="00955AB1" w:rsidP="00783D8F">
            <w:pPr>
              <w:autoSpaceDE w:val="0"/>
              <w:autoSpaceDN w:val="0"/>
              <w:adjustRightInd w:val="0"/>
              <w:jc w:val="center"/>
              <w:rPr>
                <w:rFonts w:ascii="Times New Roman" w:hAnsi="Times New Roman"/>
                <w:sz w:val="20"/>
                <w:szCs w:val="20"/>
              </w:rPr>
            </w:pPr>
            <w:r>
              <w:rPr>
                <w:rFonts w:ascii="Times New Roman" w:hAnsi="Times New Roman"/>
                <w:sz w:val="20"/>
                <w:szCs w:val="20"/>
              </w:rPr>
              <w:t>внеурочной деятельности</w:t>
            </w:r>
          </w:p>
        </w:tc>
        <w:tc>
          <w:tcPr>
            <w:tcW w:w="1843" w:type="dxa"/>
            <w:vMerge w:val="restart"/>
          </w:tcPr>
          <w:p w:rsidR="00955AB1" w:rsidRPr="00955AB1" w:rsidRDefault="00955AB1" w:rsidP="00FD7BD1">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Форма занятий</w:t>
            </w:r>
          </w:p>
        </w:tc>
        <w:tc>
          <w:tcPr>
            <w:tcW w:w="2385" w:type="dxa"/>
            <w:gridSpan w:val="5"/>
            <w:tcBorders>
              <w:bottom w:val="single" w:sz="4" w:space="0" w:color="auto"/>
            </w:tcBorders>
          </w:tcPr>
          <w:p w:rsidR="00955AB1" w:rsidRPr="00955AB1" w:rsidRDefault="00955AB1" w:rsidP="00FD7BD1">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Количество часов в неделю</w:t>
            </w:r>
          </w:p>
        </w:tc>
      </w:tr>
      <w:tr w:rsidR="00955AB1" w:rsidRPr="00955AB1" w:rsidTr="00D63D55">
        <w:trPr>
          <w:trHeight w:val="138"/>
        </w:trPr>
        <w:tc>
          <w:tcPr>
            <w:tcW w:w="2386" w:type="dxa"/>
            <w:vMerge/>
          </w:tcPr>
          <w:p w:rsidR="00955AB1" w:rsidRPr="00955AB1" w:rsidRDefault="00955AB1" w:rsidP="00FD7BD1">
            <w:pPr>
              <w:autoSpaceDE w:val="0"/>
              <w:autoSpaceDN w:val="0"/>
              <w:adjustRightInd w:val="0"/>
              <w:jc w:val="center"/>
              <w:rPr>
                <w:rFonts w:ascii="Times New Roman" w:hAnsi="Times New Roman"/>
                <w:sz w:val="20"/>
                <w:szCs w:val="20"/>
              </w:rPr>
            </w:pPr>
          </w:p>
        </w:tc>
        <w:tc>
          <w:tcPr>
            <w:tcW w:w="1843" w:type="dxa"/>
            <w:vMerge/>
          </w:tcPr>
          <w:p w:rsidR="00955AB1" w:rsidRPr="00955AB1" w:rsidRDefault="00955AB1" w:rsidP="00FD7BD1">
            <w:pPr>
              <w:autoSpaceDE w:val="0"/>
              <w:autoSpaceDN w:val="0"/>
              <w:adjustRightInd w:val="0"/>
              <w:jc w:val="center"/>
              <w:rPr>
                <w:rFonts w:ascii="Times New Roman" w:hAnsi="Times New Roman"/>
                <w:sz w:val="20"/>
                <w:szCs w:val="20"/>
              </w:rPr>
            </w:pPr>
          </w:p>
        </w:tc>
        <w:tc>
          <w:tcPr>
            <w:tcW w:w="567" w:type="dxa"/>
            <w:tcBorders>
              <w:top w:val="single" w:sz="4" w:space="0" w:color="auto"/>
              <w:right w:val="single" w:sz="4" w:space="0" w:color="auto"/>
            </w:tcBorders>
          </w:tcPr>
          <w:p w:rsidR="00DF3EB0" w:rsidRDefault="00955AB1" w:rsidP="00FD7BD1">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5</w:t>
            </w:r>
          </w:p>
          <w:p w:rsidR="00955AB1" w:rsidRPr="00955AB1" w:rsidRDefault="00955AB1" w:rsidP="00FD7BD1">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 xml:space="preserve"> </w:t>
            </w:r>
            <w:r>
              <w:rPr>
                <w:rFonts w:ascii="Times New Roman" w:hAnsi="Times New Roman"/>
                <w:sz w:val="20"/>
                <w:szCs w:val="20"/>
              </w:rPr>
              <w:t>кл</w:t>
            </w:r>
          </w:p>
        </w:tc>
        <w:tc>
          <w:tcPr>
            <w:tcW w:w="425" w:type="dxa"/>
            <w:tcBorders>
              <w:top w:val="single" w:sz="4" w:space="0" w:color="auto"/>
              <w:left w:val="single" w:sz="4" w:space="0" w:color="auto"/>
              <w:right w:val="single" w:sz="4" w:space="0" w:color="auto"/>
            </w:tcBorders>
          </w:tcPr>
          <w:p w:rsidR="00955AB1" w:rsidRPr="00955AB1" w:rsidRDefault="00955AB1" w:rsidP="00FD7BD1">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 xml:space="preserve">6 </w:t>
            </w:r>
            <w:r>
              <w:rPr>
                <w:rFonts w:ascii="Times New Roman" w:hAnsi="Times New Roman"/>
                <w:sz w:val="20"/>
                <w:szCs w:val="20"/>
              </w:rPr>
              <w:t>кл</w:t>
            </w:r>
          </w:p>
        </w:tc>
        <w:tc>
          <w:tcPr>
            <w:tcW w:w="426" w:type="dxa"/>
            <w:tcBorders>
              <w:top w:val="single" w:sz="4" w:space="0" w:color="auto"/>
              <w:left w:val="single" w:sz="4" w:space="0" w:color="auto"/>
              <w:right w:val="single" w:sz="4" w:space="0" w:color="auto"/>
            </w:tcBorders>
          </w:tcPr>
          <w:p w:rsidR="00955AB1" w:rsidRPr="00955AB1" w:rsidRDefault="00955AB1" w:rsidP="00FD7BD1">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7</w:t>
            </w:r>
            <w:r w:rsidR="00DF3EB0">
              <w:rPr>
                <w:rFonts w:ascii="Times New Roman" w:hAnsi="Times New Roman"/>
                <w:sz w:val="20"/>
                <w:szCs w:val="20"/>
              </w:rPr>
              <w:t xml:space="preserve"> </w:t>
            </w:r>
            <w:r w:rsidRPr="00955AB1">
              <w:rPr>
                <w:rFonts w:ascii="Times New Roman" w:hAnsi="Times New Roman"/>
                <w:sz w:val="20"/>
                <w:szCs w:val="20"/>
              </w:rPr>
              <w:t>кл</w:t>
            </w:r>
          </w:p>
        </w:tc>
        <w:tc>
          <w:tcPr>
            <w:tcW w:w="425" w:type="dxa"/>
            <w:tcBorders>
              <w:top w:val="single" w:sz="4" w:space="0" w:color="auto"/>
              <w:left w:val="single" w:sz="4" w:space="0" w:color="auto"/>
              <w:right w:val="single" w:sz="4" w:space="0" w:color="auto"/>
            </w:tcBorders>
          </w:tcPr>
          <w:p w:rsidR="00DF3EB0" w:rsidRDefault="00955AB1" w:rsidP="00FD7BD1">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8</w:t>
            </w:r>
          </w:p>
          <w:p w:rsidR="00955AB1" w:rsidRPr="00955AB1" w:rsidRDefault="00955AB1" w:rsidP="00FD7BD1">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кл</w:t>
            </w:r>
          </w:p>
        </w:tc>
        <w:tc>
          <w:tcPr>
            <w:tcW w:w="542" w:type="dxa"/>
            <w:tcBorders>
              <w:top w:val="single" w:sz="4" w:space="0" w:color="auto"/>
              <w:left w:val="single" w:sz="4" w:space="0" w:color="auto"/>
            </w:tcBorders>
          </w:tcPr>
          <w:p w:rsidR="00955AB1" w:rsidRPr="00955AB1" w:rsidRDefault="00955AB1" w:rsidP="00FD7BD1">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9 кл</w:t>
            </w:r>
          </w:p>
        </w:tc>
      </w:tr>
      <w:tr w:rsidR="00955AB1" w:rsidRPr="00955AB1" w:rsidTr="00D63D55">
        <w:tc>
          <w:tcPr>
            <w:tcW w:w="2386" w:type="dxa"/>
          </w:tcPr>
          <w:p w:rsidR="00DF3EB0" w:rsidRPr="001C1306" w:rsidRDefault="006F74FE" w:rsidP="00DF3EB0">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К</w:t>
            </w:r>
            <w:r w:rsidR="001C1306" w:rsidRPr="001C1306">
              <w:rPr>
                <w:rFonts w:ascii="Times New Roman" w:eastAsia="Times New Roman" w:hAnsi="Times New Roman"/>
                <w:color w:val="auto"/>
                <w:sz w:val="20"/>
                <w:szCs w:val="20"/>
              </w:rPr>
              <w:t>о</w:t>
            </w:r>
            <w:r w:rsidRPr="001C1306">
              <w:rPr>
                <w:rFonts w:ascii="Times New Roman" w:eastAsia="Times New Roman" w:hAnsi="Times New Roman"/>
                <w:color w:val="auto"/>
                <w:sz w:val="20"/>
                <w:szCs w:val="20"/>
              </w:rPr>
              <w:t>ммуникативная деятельность</w:t>
            </w:r>
          </w:p>
          <w:p w:rsidR="00955AB1" w:rsidRPr="001C1306" w:rsidRDefault="00F868AB" w:rsidP="00DF3EB0">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 xml:space="preserve"> «Разговоры о важном»</w:t>
            </w:r>
          </w:p>
        </w:tc>
        <w:tc>
          <w:tcPr>
            <w:tcW w:w="1843" w:type="dxa"/>
            <w:vAlign w:val="bottom"/>
          </w:tcPr>
          <w:p w:rsidR="00955AB1" w:rsidRPr="001C1306" w:rsidRDefault="006F74FE" w:rsidP="00DF3EB0">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Цикл внеурочных занятий</w:t>
            </w:r>
          </w:p>
        </w:tc>
        <w:tc>
          <w:tcPr>
            <w:tcW w:w="567" w:type="dxa"/>
            <w:tcBorders>
              <w:righ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6" w:type="dxa"/>
            <w:tcBorders>
              <w:left w:val="single" w:sz="4" w:space="0" w:color="auto"/>
              <w:righ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542" w:type="dxa"/>
            <w:tcBorders>
              <w:lef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r>
      <w:tr w:rsidR="00202B03" w:rsidRPr="00955AB1" w:rsidTr="00D63D55">
        <w:trPr>
          <w:trHeight w:val="449"/>
        </w:trPr>
        <w:tc>
          <w:tcPr>
            <w:tcW w:w="2386" w:type="dxa"/>
          </w:tcPr>
          <w:p w:rsidR="00202B03" w:rsidRPr="001C1306" w:rsidRDefault="006F74FE" w:rsidP="00DF3EB0">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w:t>
            </w:r>
            <w:r w:rsidR="00202B03" w:rsidRPr="001C1306">
              <w:rPr>
                <w:rFonts w:ascii="Times New Roman" w:eastAsia="Times New Roman" w:hAnsi="Times New Roman"/>
                <w:color w:val="auto"/>
                <w:sz w:val="20"/>
                <w:szCs w:val="20"/>
              </w:rPr>
              <w:t>Учение с увлечением!</w:t>
            </w:r>
            <w:r w:rsidRPr="001C1306">
              <w:rPr>
                <w:rFonts w:ascii="Times New Roman" w:eastAsia="Times New Roman" w:hAnsi="Times New Roman"/>
                <w:color w:val="auto"/>
                <w:sz w:val="20"/>
                <w:szCs w:val="20"/>
              </w:rPr>
              <w:t>»</w:t>
            </w:r>
          </w:p>
          <w:p w:rsidR="003471A4" w:rsidRPr="001C1306" w:rsidRDefault="003471A4" w:rsidP="00DF3EB0">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w:t>
            </w:r>
            <w:r w:rsidR="001C1306" w:rsidRPr="001C1306">
              <w:rPr>
                <w:rFonts w:ascii="Times New Roman" w:eastAsia="Times New Roman" w:hAnsi="Times New Roman"/>
                <w:color w:val="auto"/>
                <w:sz w:val="20"/>
                <w:szCs w:val="20"/>
              </w:rPr>
              <w:t>с использованием формирования</w:t>
            </w:r>
            <w:r w:rsidRPr="001C1306">
              <w:rPr>
                <w:rFonts w:ascii="Times New Roman" w:eastAsia="Times New Roman" w:hAnsi="Times New Roman"/>
                <w:color w:val="auto"/>
                <w:sz w:val="20"/>
                <w:szCs w:val="20"/>
              </w:rPr>
              <w:t xml:space="preserve"> функциональной граммотности)</w:t>
            </w:r>
          </w:p>
        </w:tc>
        <w:tc>
          <w:tcPr>
            <w:tcW w:w="1843" w:type="dxa"/>
            <w:vAlign w:val="bottom"/>
          </w:tcPr>
          <w:p w:rsidR="001C1306" w:rsidRPr="001C1306" w:rsidRDefault="00880BA1" w:rsidP="00880BA1">
            <w:pPr>
              <w:rPr>
                <w:rFonts w:ascii="Times New Roman" w:eastAsia="Times New Roman" w:hAnsi="Times New Roman"/>
                <w:color w:val="auto"/>
                <w:sz w:val="20"/>
                <w:szCs w:val="20"/>
              </w:rPr>
            </w:pPr>
            <w:r>
              <w:rPr>
                <w:rFonts w:ascii="Times New Roman" w:eastAsia="Times New Roman" w:hAnsi="Times New Roman"/>
                <w:color w:val="auto"/>
                <w:sz w:val="20"/>
                <w:szCs w:val="20"/>
              </w:rPr>
              <w:t>М</w:t>
            </w:r>
            <w:r w:rsidR="001C1306" w:rsidRPr="001C1306">
              <w:rPr>
                <w:rFonts w:ascii="Times New Roman" w:eastAsia="Times New Roman" w:hAnsi="Times New Roman"/>
                <w:color w:val="auto"/>
                <w:sz w:val="20"/>
                <w:szCs w:val="20"/>
              </w:rPr>
              <w:t>етапредмет</w:t>
            </w:r>
          </w:p>
          <w:p w:rsidR="001C1306" w:rsidRPr="001C1306" w:rsidRDefault="001C1306" w:rsidP="001C1306">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ные кружки</w:t>
            </w:r>
            <w:r w:rsidR="00880BA1">
              <w:rPr>
                <w:rFonts w:ascii="Times New Roman" w:eastAsia="Times New Roman" w:hAnsi="Times New Roman"/>
                <w:color w:val="auto"/>
                <w:sz w:val="20"/>
                <w:szCs w:val="20"/>
              </w:rPr>
              <w:t>,</w:t>
            </w:r>
            <w:r w:rsidR="00D63D55">
              <w:rPr>
                <w:rFonts w:ascii="Times New Roman" w:eastAsia="Times New Roman" w:hAnsi="Times New Roman"/>
                <w:color w:val="auto"/>
                <w:sz w:val="20"/>
                <w:szCs w:val="20"/>
              </w:rPr>
              <w:t xml:space="preserve"> объединения, клубы «Умники и умницы», «Кладезь граматеев»</w:t>
            </w:r>
          </w:p>
          <w:p w:rsidR="00202B03" w:rsidRPr="001C1306" w:rsidRDefault="00202B03" w:rsidP="00DF3EB0">
            <w:pPr>
              <w:jc w:val="center"/>
              <w:rPr>
                <w:rFonts w:ascii="Times New Roman" w:eastAsia="Times New Roman" w:hAnsi="Times New Roman"/>
                <w:color w:val="auto"/>
                <w:sz w:val="20"/>
                <w:szCs w:val="20"/>
              </w:rPr>
            </w:pPr>
          </w:p>
        </w:tc>
        <w:tc>
          <w:tcPr>
            <w:tcW w:w="567" w:type="dxa"/>
            <w:tcBorders>
              <w:right w:val="single" w:sz="4" w:space="0" w:color="auto"/>
            </w:tcBorders>
          </w:tcPr>
          <w:p w:rsidR="00202B03" w:rsidRPr="001C1306" w:rsidRDefault="00D63D55" w:rsidP="00FD7BD1">
            <w:pPr>
              <w:autoSpaceDE w:val="0"/>
              <w:autoSpaceDN w:val="0"/>
              <w:adjustRightInd w:val="0"/>
              <w:jc w:val="center"/>
              <w:rPr>
                <w:rFonts w:ascii="Times New Roman" w:hAnsi="Times New Roman"/>
                <w:sz w:val="20"/>
                <w:szCs w:val="20"/>
              </w:rPr>
            </w:pPr>
            <w:r>
              <w:rPr>
                <w:rFonts w:ascii="Times New Roman" w:hAnsi="Times New Roman"/>
                <w:sz w:val="20"/>
                <w:szCs w:val="20"/>
              </w:rPr>
              <w:t>2</w:t>
            </w:r>
          </w:p>
        </w:tc>
        <w:tc>
          <w:tcPr>
            <w:tcW w:w="425" w:type="dxa"/>
            <w:tcBorders>
              <w:left w:val="single" w:sz="4" w:space="0" w:color="auto"/>
              <w:right w:val="single" w:sz="4" w:space="0" w:color="auto"/>
            </w:tcBorders>
          </w:tcPr>
          <w:p w:rsidR="00202B03" w:rsidRPr="001C1306" w:rsidRDefault="00D63D55" w:rsidP="00FD7BD1">
            <w:pPr>
              <w:autoSpaceDE w:val="0"/>
              <w:autoSpaceDN w:val="0"/>
              <w:adjustRightInd w:val="0"/>
              <w:jc w:val="center"/>
              <w:rPr>
                <w:rFonts w:ascii="Times New Roman" w:hAnsi="Times New Roman"/>
                <w:sz w:val="20"/>
                <w:szCs w:val="20"/>
              </w:rPr>
            </w:pPr>
            <w:r>
              <w:rPr>
                <w:rFonts w:ascii="Times New Roman" w:hAnsi="Times New Roman"/>
                <w:sz w:val="20"/>
                <w:szCs w:val="20"/>
              </w:rPr>
              <w:t>3</w:t>
            </w:r>
          </w:p>
        </w:tc>
        <w:tc>
          <w:tcPr>
            <w:tcW w:w="426" w:type="dxa"/>
            <w:tcBorders>
              <w:left w:val="single" w:sz="4" w:space="0" w:color="auto"/>
              <w:right w:val="single" w:sz="4" w:space="0" w:color="auto"/>
            </w:tcBorders>
          </w:tcPr>
          <w:p w:rsidR="00202B03" w:rsidRPr="001C1306" w:rsidRDefault="00D63D55" w:rsidP="00FD7BD1">
            <w:pPr>
              <w:autoSpaceDE w:val="0"/>
              <w:autoSpaceDN w:val="0"/>
              <w:adjustRightInd w:val="0"/>
              <w:jc w:val="center"/>
              <w:rPr>
                <w:rFonts w:ascii="Times New Roman" w:hAnsi="Times New Roman"/>
                <w:sz w:val="20"/>
                <w:szCs w:val="20"/>
              </w:rPr>
            </w:pPr>
            <w:r>
              <w:rPr>
                <w:rFonts w:ascii="Times New Roman" w:hAnsi="Times New Roman"/>
                <w:sz w:val="20"/>
                <w:szCs w:val="20"/>
              </w:rPr>
              <w:t>3</w:t>
            </w:r>
          </w:p>
        </w:tc>
        <w:tc>
          <w:tcPr>
            <w:tcW w:w="425" w:type="dxa"/>
            <w:tcBorders>
              <w:left w:val="single" w:sz="4" w:space="0" w:color="auto"/>
              <w:right w:val="single" w:sz="4" w:space="0" w:color="auto"/>
            </w:tcBorders>
          </w:tcPr>
          <w:p w:rsidR="00202B03" w:rsidRPr="001C1306" w:rsidRDefault="00D63D55" w:rsidP="00FD7BD1">
            <w:pPr>
              <w:autoSpaceDE w:val="0"/>
              <w:autoSpaceDN w:val="0"/>
              <w:adjustRightInd w:val="0"/>
              <w:jc w:val="center"/>
              <w:rPr>
                <w:rFonts w:ascii="Times New Roman" w:hAnsi="Times New Roman"/>
                <w:sz w:val="20"/>
                <w:szCs w:val="20"/>
              </w:rPr>
            </w:pPr>
            <w:r>
              <w:rPr>
                <w:rFonts w:ascii="Times New Roman" w:hAnsi="Times New Roman"/>
                <w:sz w:val="20"/>
                <w:szCs w:val="20"/>
              </w:rPr>
              <w:t>3</w:t>
            </w:r>
          </w:p>
        </w:tc>
        <w:tc>
          <w:tcPr>
            <w:tcW w:w="542" w:type="dxa"/>
            <w:tcBorders>
              <w:left w:val="single" w:sz="4" w:space="0" w:color="auto"/>
            </w:tcBorders>
          </w:tcPr>
          <w:p w:rsidR="00202B03" w:rsidRPr="001C1306" w:rsidRDefault="00D63D55" w:rsidP="00FD7BD1">
            <w:pPr>
              <w:autoSpaceDE w:val="0"/>
              <w:autoSpaceDN w:val="0"/>
              <w:adjustRightInd w:val="0"/>
              <w:jc w:val="center"/>
              <w:rPr>
                <w:rFonts w:ascii="Times New Roman" w:hAnsi="Times New Roman"/>
                <w:sz w:val="20"/>
                <w:szCs w:val="20"/>
              </w:rPr>
            </w:pPr>
            <w:r>
              <w:rPr>
                <w:rFonts w:ascii="Times New Roman" w:hAnsi="Times New Roman"/>
                <w:sz w:val="20"/>
                <w:szCs w:val="20"/>
              </w:rPr>
              <w:t>1</w:t>
            </w:r>
          </w:p>
        </w:tc>
      </w:tr>
      <w:tr w:rsidR="00202B03" w:rsidRPr="00955AB1" w:rsidTr="00D63D55">
        <w:trPr>
          <w:trHeight w:val="449"/>
        </w:trPr>
        <w:tc>
          <w:tcPr>
            <w:tcW w:w="2386" w:type="dxa"/>
          </w:tcPr>
          <w:p w:rsidR="00202B03" w:rsidRPr="001C1306" w:rsidRDefault="00202B03" w:rsidP="00DF3EB0">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Проектно-исследовательская деятельность</w:t>
            </w:r>
          </w:p>
        </w:tc>
        <w:tc>
          <w:tcPr>
            <w:tcW w:w="1843" w:type="dxa"/>
            <w:vAlign w:val="bottom"/>
          </w:tcPr>
          <w:p w:rsidR="00D63D55" w:rsidRDefault="00D63D55" w:rsidP="00DF3EB0">
            <w:pPr>
              <w:jc w:val="center"/>
              <w:rPr>
                <w:rFonts w:ascii="Times New Roman" w:eastAsia="Times New Roman" w:hAnsi="Times New Roman"/>
                <w:color w:val="auto"/>
                <w:sz w:val="20"/>
                <w:szCs w:val="20"/>
              </w:rPr>
            </w:pPr>
            <w:r>
              <w:rPr>
                <w:rFonts w:ascii="Times New Roman" w:eastAsia="Times New Roman" w:hAnsi="Times New Roman"/>
                <w:color w:val="auto"/>
                <w:sz w:val="20"/>
                <w:szCs w:val="20"/>
              </w:rPr>
              <w:t>Поисковые, научные исследования,</w:t>
            </w:r>
          </w:p>
          <w:p w:rsidR="00D63D55" w:rsidRDefault="00D63D55" w:rsidP="00DF3EB0">
            <w:pPr>
              <w:jc w:val="center"/>
              <w:rPr>
                <w:rFonts w:ascii="Times New Roman" w:eastAsia="Times New Roman" w:hAnsi="Times New Roman"/>
                <w:color w:val="auto"/>
                <w:sz w:val="20"/>
                <w:szCs w:val="20"/>
              </w:rPr>
            </w:pPr>
            <w:r>
              <w:rPr>
                <w:rFonts w:ascii="Times New Roman" w:eastAsia="Times New Roman" w:hAnsi="Times New Roman"/>
                <w:color w:val="auto"/>
                <w:sz w:val="20"/>
                <w:szCs w:val="20"/>
              </w:rPr>
              <w:t>клуб «Юный географ»,</w:t>
            </w:r>
          </w:p>
          <w:p w:rsidR="00202B03" w:rsidRPr="001C1306" w:rsidRDefault="00D63D55" w:rsidP="00D63D55">
            <w:pPr>
              <w:jc w:val="center"/>
              <w:rPr>
                <w:rFonts w:ascii="Times New Roman" w:eastAsia="Times New Roman" w:hAnsi="Times New Roman"/>
                <w:color w:val="auto"/>
                <w:sz w:val="20"/>
                <w:szCs w:val="20"/>
              </w:rPr>
            </w:pPr>
            <w:r>
              <w:rPr>
                <w:rFonts w:ascii="Times New Roman" w:eastAsia="Times New Roman" w:hAnsi="Times New Roman"/>
                <w:color w:val="auto"/>
                <w:sz w:val="20"/>
                <w:szCs w:val="20"/>
              </w:rPr>
              <w:t xml:space="preserve">кружки «Юный биолог», «Учимся конструировать»  </w:t>
            </w:r>
          </w:p>
        </w:tc>
        <w:tc>
          <w:tcPr>
            <w:tcW w:w="567" w:type="dxa"/>
            <w:tcBorders>
              <w:right w:val="single" w:sz="4" w:space="0" w:color="auto"/>
            </w:tcBorders>
          </w:tcPr>
          <w:p w:rsidR="00202B03" w:rsidRPr="001C1306" w:rsidRDefault="00D63D55" w:rsidP="00FD7BD1">
            <w:pPr>
              <w:autoSpaceDE w:val="0"/>
              <w:autoSpaceDN w:val="0"/>
              <w:adjustRightInd w:val="0"/>
              <w:jc w:val="center"/>
              <w:rPr>
                <w:rFonts w:ascii="Times New Roman" w:hAnsi="Times New Roman"/>
                <w:sz w:val="20"/>
                <w:szCs w:val="20"/>
              </w:rPr>
            </w:pPr>
            <w:r>
              <w:rPr>
                <w:rFonts w:ascii="Times New Roman" w:hAnsi="Times New Roman"/>
                <w:sz w:val="20"/>
                <w:szCs w:val="20"/>
              </w:rPr>
              <w:t>2</w:t>
            </w:r>
          </w:p>
        </w:tc>
        <w:tc>
          <w:tcPr>
            <w:tcW w:w="425" w:type="dxa"/>
            <w:tcBorders>
              <w:left w:val="single" w:sz="4" w:space="0" w:color="auto"/>
              <w:right w:val="single" w:sz="4" w:space="0" w:color="auto"/>
            </w:tcBorders>
          </w:tcPr>
          <w:p w:rsidR="00202B03" w:rsidRPr="001C1306" w:rsidRDefault="00D63D55" w:rsidP="00FD7BD1">
            <w:pPr>
              <w:autoSpaceDE w:val="0"/>
              <w:autoSpaceDN w:val="0"/>
              <w:adjustRightInd w:val="0"/>
              <w:jc w:val="center"/>
              <w:rPr>
                <w:rFonts w:ascii="Times New Roman" w:hAnsi="Times New Roman"/>
                <w:sz w:val="20"/>
                <w:szCs w:val="20"/>
              </w:rPr>
            </w:pPr>
            <w:r>
              <w:rPr>
                <w:rFonts w:ascii="Times New Roman" w:hAnsi="Times New Roman"/>
                <w:sz w:val="20"/>
                <w:szCs w:val="20"/>
              </w:rPr>
              <w:t>2</w:t>
            </w:r>
          </w:p>
        </w:tc>
        <w:tc>
          <w:tcPr>
            <w:tcW w:w="426" w:type="dxa"/>
            <w:tcBorders>
              <w:left w:val="single" w:sz="4" w:space="0" w:color="auto"/>
              <w:right w:val="single" w:sz="4" w:space="0" w:color="auto"/>
            </w:tcBorders>
          </w:tcPr>
          <w:p w:rsidR="00202B03" w:rsidRPr="001C1306" w:rsidRDefault="00D63D55" w:rsidP="00FD7BD1">
            <w:pPr>
              <w:autoSpaceDE w:val="0"/>
              <w:autoSpaceDN w:val="0"/>
              <w:adjustRightInd w:val="0"/>
              <w:jc w:val="center"/>
              <w:rPr>
                <w:rFonts w:ascii="Times New Roman" w:hAnsi="Times New Roman"/>
                <w:sz w:val="20"/>
                <w:szCs w:val="20"/>
              </w:rPr>
            </w:pPr>
            <w:r>
              <w:rPr>
                <w:rFonts w:ascii="Times New Roman" w:hAnsi="Times New Roman"/>
                <w:sz w:val="20"/>
                <w:szCs w:val="20"/>
              </w:rPr>
              <w:t>2</w:t>
            </w:r>
          </w:p>
        </w:tc>
        <w:tc>
          <w:tcPr>
            <w:tcW w:w="425" w:type="dxa"/>
            <w:tcBorders>
              <w:left w:val="single" w:sz="4" w:space="0" w:color="auto"/>
              <w:right w:val="single" w:sz="4" w:space="0" w:color="auto"/>
            </w:tcBorders>
          </w:tcPr>
          <w:p w:rsidR="00202B03" w:rsidRPr="001C1306" w:rsidRDefault="00D63D55" w:rsidP="00FD7BD1">
            <w:pPr>
              <w:autoSpaceDE w:val="0"/>
              <w:autoSpaceDN w:val="0"/>
              <w:adjustRightInd w:val="0"/>
              <w:jc w:val="center"/>
              <w:rPr>
                <w:rFonts w:ascii="Times New Roman" w:hAnsi="Times New Roman"/>
                <w:sz w:val="20"/>
                <w:szCs w:val="20"/>
              </w:rPr>
            </w:pPr>
            <w:r>
              <w:rPr>
                <w:rFonts w:ascii="Times New Roman" w:hAnsi="Times New Roman"/>
                <w:sz w:val="20"/>
                <w:szCs w:val="20"/>
              </w:rPr>
              <w:t>2</w:t>
            </w:r>
          </w:p>
        </w:tc>
        <w:tc>
          <w:tcPr>
            <w:tcW w:w="542" w:type="dxa"/>
            <w:tcBorders>
              <w:left w:val="single" w:sz="4" w:space="0" w:color="auto"/>
            </w:tcBorders>
          </w:tcPr>
          <w:p w:rsidR="00202B03" w:rsidRPr="001C1306" w:rsidRDefault="001C1306"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r>
      <w:tr w:rsidR="00955AB1" w:rsidRPr="00955AB1" w:rsidTr="00D63D55">
        <w:tc>
          <w:tcPr>
            <w:tcW w:w="2386" w:type="dxa"/>
          </w:tcPr>
          <w:p w:rsidR="006F74FE" w:rsidRPr="001C1306" w:rsidRDefault="006F74FE" w:rsidP="006F74FE">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Информационаая культура</w:t>
            </w:r>
          </w:p>
          <w:p w:rsidR="006F74FE" w:rsidRPr="001C1306" w:rsidRDefault="006F74FE" w:rsidP="006F74FE">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(профориетнационная работа/</w:t>
            </w:r>
          </w:p>
          <w:p w:rsidR="006F74FE" w:rsidRPr="001C1306" w:rsidRDefault="006F74FE" w:rsidP="006F74FE">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предпринимательство/</w:t>
            </w:r>
          </w:p>
          <w:p w:rsidR="006F74FE" w:rsidRPr="001C1306" w:rsidRDefault="006F74FE" w:rsidP="006F74FE">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финансовая грамотность)</w:t>
            </w:r>
          </w:p>
          <w:p w:rsidR="00955AB1" w:rsidRPr="001C1306" w:rsidRDefault="00955AB1" w:rsidP="00DF3EB0">
            <w:pPr>
              <w:jc w:val="center"/>
              <w:rPr>
                <w:rFonts w:ascii="Times New Roman" w:eastAsia="Times New Roman" w:hAnsi="Times New Roman"/>
                <w:color w:val="auto"/>
                <w:sz w:val="20"/>
                <w:szCs w:val="20"/>
              </w:rPr>
            </w:pPr>
          </w:p>
        </w:tc>
        <w:tc>
          <w:tcPr>
            <w:tcW w:w="1843" w:type="dxa"/>
            <w:vAlign w:val="bottom"/>
          </w:tcPr>
          <w:p w:rsidR="00955AB1" w:rsidRPr="001C1306" w:rsidRDefault="00F868AB" w:rsidP="00DF3EB0">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Беседы, игр</w:t>
            </w:r>
            <w:r w:rsidR="00763EAF" w:rsidRPr="001C1306">
              <w:rPr>
                <w:rFonts w:ascii="Times New Roman" w:eastAsia="Times New Roman" w:hAnsi="Times New Roman"/>
                <w:color w:val="auto"/>
                <w:sz w:val="20"/>
                <w:szCs w:val="20"/>
              </w:rPr>
              <w:t>ы</w:t>
            </w:r>
            <w:r w:rsidRPr="001C1306">
              <w:rPr>
                <w:rFonts w:ascii="Times New Roman" w:eastAsia="Times New Roman" w:hAnsi="Times New Roman"/>
                <w:color w:val="auto"/>
                <w:sz w:val="20"/>
                <w:szCs w:val="20"/>
              </w:rPr>
              <w:t>, экскурсии</w:t>
            </w:r>
            <w:r w:rsidR="001C1306">
              <w:rPr>
                <w:rFonts w:ascii="Times New Roman" w:eastAsia="Times New Roman" w:hAnsi="Times New Roman"/>
                <w:color w:val="auto"/>
                <w:sz w:val="20"/>
                <w:szCs w:val="20"/>
              </w:rPr>
              <w:t xml:space="preserve"> </w:t>
            </w:r>
          </w:p>
          <w:p w:rsidR="00F868AB" w:rsidRPr="001C1306" w:rsidRDefault="001C1306" w:rsidP="001C1306">
            <w:pPr>
              <w:jc w:val="center"/>
              <w:rPr>
                <w:rFonts w:ascii="Times New Roman" w:eastAsia="Times New Roman" w:hAnsi="Times New Roman"/>
                <w:color w:val="auto"/>
                <w:sz w:val="20"/>
                <w:szCs w:val="20"/>
              </w:rPr>
            </w:pPr>
            <w:r>
              <w:rPr>
                <w:rFonts w:ascii="Times New Roman" w:eastAsia="Times New Roman" w:hAnsi="Times New Roman"/>
                <w:color w:val="auto"/>
                <w:sz w:val="20"/>
                <w:szCs w:val="20"/>
              </w:rPr>
              <w:t xml:space="preserve">  </w:t>
            </w:r>
          </w:p>
        </w:tc>
        <w:tc>
          <w:tcPr>
            <w:tcW w:w="567" w:type="dxa"/>
            <w:tcBorders>
              <w:righ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6" w:type="dxa"/>
            <w:tcBorders>
              <w:left w:val="single" w:sz="4" w:space="0" w:color="auto"/>
              <w:righ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542" w:type="dxa"/>
            <w:tcBorders>
              <w:left w:val="single" w:sz="4" w:space="0" w:color="auto"/>
            </w:tcBorders>
          </w:tcPr>
          <w:p w:rsidR="00955AB1" w:rsidRPr="001C1306" w:rsidRDefault="00F868AB"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r>
      <w:tr w:rsidR="00955AB1" w:rsidRPr="00955AB1" w:rsidTr="00D63D55">
        <w:tc>
          <w:tcPr>
            <w:tcW w:w="2386" w:type="dxa"/>
          </w:tcPr>
          <w:p w:rsidR="00955AB1" w:rsidRPr="001C1306" w:rsidRDefault="00955AB1" w:rsidP="00783D8F">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Спортивно-оздоровительн</w:t>
            </w:r>
            <w:r w:rsidR="00783D8F" w:rsidRPr="001C1306">
              <w:rPr>
                <w:rFonts w:ascii="Times New Roman" w:eastAsia="Times New Roman" w:hAnsi="Times New Roman"/>
                <w:color w:val="auto"/>
                <w:sz w:val="20"/>
                <w:szCs w:val="20"/>
              </w:rPr>
              <w:t>ая деятельность</w:t>
            </w:r>
          </w:p>
          <w:p w:rsidR="00955AB1" w:rsidRPr="001C1306" w:rsidRDefault="00955AB1" w:rsidP="00FD7BD1">
            <w:pPr>
              <w:jc w:val="both"/>
              <w:rPr>
                <w:rFonts w:ascii="Times New Roman" w:hAnsi="Times New Roman"/>
                <w:color w:val="auto"/>
                <w:sz w:val="20"/>
                <w:szCs w:val="20"/>
              </w:rPr>
            </w:pPr>
          </w:p>
        </w:tc>
        <w:tc>
          <w:tcPr>
            <w:tcW w:w="1843" w:type="dxa"/>
            <w:vAlign w:val="bottom"/>
          </w:tcPr>
          <w:p w:rsidR="00955AB1" w:rsidRPr="001C1306" w:rsidRDefault="00955AB1" w:rsidP="004427B1">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Секции «</w:t>
            </w:r>
            <w:r w:rsidR="00880BA1">
              <w:rPr>
                <w:rFonts w:ascii="Times New Roman" w:eastAsia="Times New Roman" w:hAnsi="Times New Roman"/>
                <w:color w:val="auto"/>
                <w:sz w:val="20"/>
                <w:szCs w:val="20"/>
              </w:rPr>
              <w:t>Волейбол</w:t>
            </w:r>
            <w:r w:rsidRPr="001C1306">
              <w:rPr>
                <w:rFonts w:ascii="Times New Roman" w:eastAsia="Times New Roman" w:hAnsi="Times New Roman"/>
                <w:color w:val="auto"/>
                <w:sz w:val="20"/>
                <w:szCs w:val="20"/>
              </w:rPr>
              <w:t>», «Баскетбол»</w:t>
            </w:r>
            <w:r w:rsidR="00880BA1">
              <w:rPr>
                <w:rFonts w:ascii="Times New Roman" w:eastAsia="Times New Roman" w:hAnsi="Times New Roman"/>
                <w:color w:val="auto"/>
                <w:sz w:val="20"/>
                <w:szCs w:val="20"/>
              </w:rPr>
              <w:t>, «Футбол»</w:t>
            </w:r>
            <w:r w:rsidR="004427B1">
              <w:rPr>
                <w:rFonts w:ascii="Times New Roman" w:eastAsia="Times New Roman" w:hAnsi="Times New Roman"/>
                <w:color w:val="auto"/>
                <w:sz w:val="20"/>
                <w:szCs w:val="20"/>
              </w:rPr>
              <w:t>;</w:t>
            </w:r>
          </w:p>
          <w:p w:rsidR="00F868AB" w:rsidRPr="001C1306" w:rsidRDefault="00F868AB" w:rsidP="004427B1">
            <w:pPr>
              <w:jc w:val="center"/>
              <w:rPr>
                <w:rFonts w:ascii="Times New Roman" w:hAnsi="Times New Roman"/>
                <w:color w:val="auto"/>
                <w:sz w:val="20"/>
                <w:szCs w:val="20"/>
              </w:rPr>
            </w:pPr>
            <w:r w:rsidRPr="001C1306">
              <w:rPr>
                <w:rFonts w:ascii="Times New Roman" w:eastAsia="Times New Roman" w:hAnsi="Times New Roman"/>
                <w:color w:val="auto"/>
                <w:sz w:val="20"/>
                <w:szCs w:val="20"/>
              </w:rPr>
              <w:t>Спортивный клуб</w:t>
            </w:r>
          </w:p>
        </w:tc>
        <w:tc>
          <w:tcPr>
            <w:tcW w:w="567" w:type="dxa"/>
            <w:tcBorders>
              <w:right w:val="single" w:sz="4" w:space="0" w:color="auto"/>
            </w:tcBorders>
          </w:tcPr>
          <w:p w:rsidR="00955AB1" w:rsidRPr="001C1306" w:rsidRDefault="00955AB1"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955AB1" w:rsidRPr="001C1306" w:rsidRDefault="00955AB1"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6" w:type="dxa"/>
            <w:tcBorders>
              <w:left w:val="single" w:sz="4" w:space="0" w:color="auto"/>
              <w:right w:val="single" w:sz="4" w:space="0" w:color="auto"/>
            </w:tcBorders>
          </w:tcPr>
          <w:p w:rsidR="00955AB1" w:rsidRPr="001C1306" w:rsidRDefault="00955AB1"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955AB1" w:rsidRPr="001C1306" w:rsidRDefault="00955AB1"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542" w:type="dxa"/>
            <w:tcBorders>
              <w:left w:val="single" w:sz="4" w:space="0" w:color="auto"/>
            </w:tcBorders>
          </w:tcPr>
          <w:p w:rsidR="00955AB1" w:rsidRPr="001C1306" w:rsidRDefault="00955AB1" w:rsidP="00FD7BD1">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r>
      <w:tr w:rsidR="001E7104" w:rsidRPr="00955AB1" w:rsidTr="00D63D55">
        <w:tc>
          <w:tcPr>
            <w:tcW w:w="2386" w:type="dxa"/>
          </w:tcPr>
          <w:p w:rsidR="001E7104" w:rsidRPr="001C1306" w:rsidRDefault="001E7104" w:rsidP="001E7104">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Интеллектуальные марафоны</w:t>
            </w:r>
          </w:p>
          <w:p w:rsidR="001E7104" w:rsidRPr="001C1306" w:rsidRDefault="001E7104" w:rsidP="001E7104">
            <w:pPr>
              <w:jc w:val="center"/>
              <w:rPr>
                <w:rFonts w:ascii="Times New Roman" w:eastAsia="Times New Roman" w:hAnsi="Times New Roman"/>
                <w:color w:val="auto"/>
                <w:sz w:val="20"/>
                <w:szCs w:val="20"/>
              </w:rPr>
            </w:pPr>
          </w:p>
          <w:p w:rsidR="001E7104" w:rsidRPr="001C1306" w:rsidRDefault="001E7104" w:rsidP="001E7104">
            <w:pPr>
              <w:jc w:val="center"/>
              <w:rPr>
                <w:rFonts w:ascii="Times New Roman" w:hAnsi="Times New Roman"/>
                <w:color w:val="auto"/>
                <w:sz w:val="20"/>
                <w:szCs w:val="20"/>
              </w:rPr>
            </w:pPr>
          </w:p>
        </w:tc>
        <w:tc>
          <w:tcPr>
            <w:tcW w:w="1843" w:type="dxa"/>
            <w:vAlign w:val="bottom"/>
          </w:tcPr>
          <w:p w:rsidR="001E7104" w:rsidRPr="001C1306" w:rsidRDefault="001E7104" w:rsidP="00D63D55">
            <w:pPr>
              <w:jc w:val="center"/>
              <w:rPr>
                <w:rFonts w:ascii="Times New Roman" w:hAnsi="Times New Roman"/>
                <w:color w:val="auto"/>
                <w:sz w:val="20"/>
                <w:szCs w:val="20"/>
              </w:rPr>
            </w:pPr>
            <w:r w:rsidRPr="001C1306">
              <w:rPr>
                <w:rFonts w:ascii="Times New Roman" w:eastAsia="Times New Roman" w:hAnsi="Times New Roman"/>
                <w:color w:val="auto"/>
                <w:sz w:val="20"/>
                <w:szCs w:val="20"/>
              </w:rPr>
              <w:t>Детские объединения</w:t>
            </w:r>
            <w:r w:rsidR="00D63D55">
              <w:rPr>
                <w:rFonts w:ascii="Times New Roman" w:eastAsia="Times New Roman" w:hAnsi="Times New Roman"/>
                <w:color w:val="auto"/>
                <w:sz w:val="20"/>
                <w:szCs w:val="20"/>
              </w:rPr>
              <w:t>:</w:t>
            </w:r>
            <w:r w:rsidRPr="001C1306">
              <w:rPr>
                <w:rFonts w:ascii="Times New Roman" w:eastAsia="Times New Roman" w:hAnsi="Times New Roman"/>
                <w:color w:val="auto"/>
                <w:sz w:val="20"/>
                <w:szCs w:val="20"/>
              </w:rPr>
              <w:t xml:space="preserve"> «Чудеса химии</w:t>
            </w:r>
            <w:r w:rsidR="00D63D55">
              <w:rPr>
                <w:rFonts w:ascii="Times New Roman" w:eastAsia="Times New Roman" w:hAnsi="Times New Roman"/>
                <w:color w:val="auto"/>
                <w:sz w:val="20"/>
                <w:szCs w:val="20"/>
              </w:rPr>
              <w:t>»</w:t>
            </w:r>
            <w:r w:rsidRPr="001C1306">
              <w:rPr>
                <w:rFonts w:ascii="Times New Roman" w:eastAsia="Times New Roman" w:hAnsi="Times New Roman"/>
                <w:color w:val="auto"/>
                <w:sz w:val="20"/>
                <w:szCs w:val="20"/>
              </w:rPr>
              <w:t>, «</w:t>
            </w:r>
            <w:r w:rsidR="00D63D55">
              <w:rPr>
                <w:rFonts w:ascii="Times New Roman" w:eastAsia="Times New Roman" w:hAnsi="Times New Roman"/>
                <w:color w:val="auto"/>
                <w:sz w:val="20"/>
                <w:szCs w:val="20"/>
              </w:rPr>
              <w:t>Эта увлекательная информатика</w:t>
            </w:r>
            <w:r w:rsidRPr="001C1306">
              <w:rPr>
                <w:rFonts w:ascii="Times New Roman" w:eastAsia="Times New Roman" w:hAnsi="Times New Roman"/>
                <w:color w:val="auto"/>
                <w:sz w:val="20"/>
                <w:szCs w:val="20"/>
              </w:rPr>
              <w:t>»</w:t>
            </w:r>
            <w:r w:rsidR="00D63D55">
              <w:rPr>
                <w:rFonts w:ascii="Times New Roman" w:eastAsia="Times New Roman" w:hAnsi="Times New Roman"/>
                <w:color w:val="auto"/>
                <w:sz w:val="20"/>
                <w:szCs w:val="20"/>
              </w:rPr>
              <w:t>, кружок «Физический эксперимент»</w:t>
            </w:r>
          </w:p>
        </w:tc>
        <w:tc>
          <w:tcPr>
            <w:tcW w:w="567" w:type="dxa"/>
            <w:tcBorders>
              <w:right w:val="single" w:sz="4" w:space="0" w:color="auto"/>
            </w:tcBorders>
          </w:tcPr>
          <w:p w:rsidR="001E7104" w:rsidRPr="001C1306" w:rsidRDefault="001C1306" w:rsidP="001E7104">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1E7104" w:rsidRPr="001C1306" w:rsidRDefault="00F7166A" w:rsidP="001E7104">
            <w:pPr>
              <w:autoSpaceDE w:val="0"/>
              <w:autoSpaceDN w:val="0"/>
              <w:adjustRightInd w:val="0"/>
              <w:jc w:val="center"/>
              <w:rPr>
                <w:rFonts w:ascii="Times New Roman" w:hAnsi="Times New Roman"/>
                <w:sz w:val="20"/>
                <w:szCs w:val="20"/>
              </w:rPr>
            </w:pPr>
            <w:r>
              <w:rPr>
                <w:rFonts w:ascii="Times New Roman" w:hAnsi="Times New Roman"/>
                <w:sz w:val="20"/>
                <w:szCs w:val="20"/>
              </w:rPr>
              <w:t>1</w:t>
            </w:r>
          </w:p>
        </w:tc>
        <w:tc>
          <w:tcPr>
            <w:tcW w:w="426" w:type="dxa"/>
            <w:tcBorders>
              <w:left w:val="single" w:sz="4" w:space="0" w:color="auto"/>
              <w:right w:val="single" w:sz="4" w:space="0" w:color="auto"/>
            </w:tcBorders>
          </w:tcPr>
          <w:p w:rsidR="001E7104" w:rsidRPr="001C1306" w:rsidRDefault="001E7104" w:rsidP="001E7104">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1E7104" w:rsidRPr="001C1306" w:rsidRDefault="001E7104" w:rsidP="001E7104">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542" w:type="dxa"/>
            <w:tcBorders>
              <w:left w:val="single" w:sz="4" w:space="0" w:color="auto"/>
            </w:tcBorders>
          </w:tcPr>
          <w:p w:rsidR="001E7104" w:rsidRPr="001C1306" w:rsidRDefault="001E7104" w:rsidP="001E7104">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r>
      <w:tr w:rsidR="001E7104" w:rsidRPr="00955AB1" w:rsidTr="00D63D55">
        <w:tc>
          <w:tcPr>
            <w:tcW w:w="2386" w:type="dxa"/>
          </w:tcPr>
          <w:p w:rsidR="001E7104" w:rsidRPr="001C1306" w:rsidRDefault="001E7104" w:rsidP="001E7104">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Художественно-эстетическая деятельность</w:t>
            </w:r>
          </w:p>
          <w:p w:rsidR="001E7104" w:rsidRPr="001C1306" w:rsidRDefault="001E7104" w:rsidP="001E7104">
            <w:pPr>
              <w:jc w:val="center"/>
              <w:rPr>
                <w:rFonts w:ascii="Times New Roman" w:hAnsi="Times New Roman"/>
                <w:color w:val="auto"/>
                <w:sz w:val="20"/>
                <w:szCs w:val="20"/>
              </w:rPr>
            </w:pPr>
          </w:p>
        </w:tc>
        <w:tc>
          <w:tcPr>
            <w:tcW w:w="1843" w:type="dxa"/>
            <w:vAlign w:val="bottom"/>
          </w:tcPr>
          <w:p w:rsidR="00D63D55" w:rsidRDefault="001E7104" w:rsidP="00D63D55">
            <w:pPr>
              <w:jc w:val="center"/>
              <w:rPr>
                <w:rFonts w:ascii="Times New Roman" w:eastAsia="Times New Roman" w:hAnsi="Times New Roman"/>
                <w:color w:val="auto"/>
                <w:sz w:val="20"/>
                <w:szCs w:val="20"/>
              </w:rPr>
            </w:pPr>
            <w:r w:rsidRPr="001C1306">
              <w:rPr>
                <w:rFonts w:ascii="Times New Roman" w:eastAsia="Times New Roman" w:hAnsi="Times New Roman"/>
                <w:color w:val="auto"/>
                <w:sz w:val="20"/>
                <w:szCs w:val="20"/>
              </w:rPr>
              <w:t>Студи</w:t>
            </w:r>
            <w:r w:rsidR="00D63D55">
              <w:rPr>
                <w:rFonts w:ascii="Times New Roman" w:eastAsia="Times New Roman" w:hAnsi="Times New Roman"/>
                <w:color w:val="auto"/>
                <w:sz w:val="20"/>
                <w:szCs w:val="20"/>
              </w:rPr>
              <w:t>и:</w:t>
            </w:r>
            <w:r w:rsidRPr="001C1306">
              <w:rPr>
                <w:rFonts w:ascii="Times New Roman" w:eastAsia="Times New Roman" w:hAnsi="Times New Roman"/>
                <w:color w:val="auto"/>
                <w:sz w:val="20"/>
                <w:szCs w:val="20"/>
              </w:rPr>
              <w:t xml:space="preserve"> </w:t>
            </w:r>
          </w:p>
          <w:p w:rsidR="001E7104" w:rsidRPr="001C1306" w:rsidRDefault="001E7104" w:rsidP="00D63D55">
            <w:pPr>
              <w:jc w:val="center"/>
              <w:rPr>
                <w:rFonts w:ascii="Times New Roman" w:hAnsi="Times New Roman"/>
                <w:color w:val="auto"/>
                <w:sz w:val="20"/>
                <w:szCs w:val="20"/>
              </w:rPr>
            </w:pPr>
            <w:r w:rsidRPr="001C1306">
              <w:rPr>
                <w:rFonts w:ascii="Times New Roman" w:eastAsia="Times New Roman" w:hAnsi="Times New Roman"/>
                <w:color w:val="auto"/>
                <w:sz w:val="20"/>
                <w:szCs w:val="20"/>
              </w:rPr>
              <w:t>«</w:t>
            </w:r>
            <w:r w:rsidR="00D63D55">
              <w:rPr>
                <w:rFonts w:ascii="Times New Roman" w:eastAsia="Times New Roman" w:hAnsi="Times New Roman"/>
                <w:color w:val="auto"/>
                <w:sz w:val="20"/>
                <w:szCs w:val="20"/>
              </w:rPr>
              <w:t>Эстрадно –хоровое пение</w:t>
            </w:r>
            <w:r w:rsidRPr="001C1306">
              <w:rPr>
                <w:rFonts w:ascii="Times New Roman" w:eastAsia="Times New Roman" w:hAnsi="Times New Roman"/>
                <w:color w:val="auto"/>
                <w:sz w:val="20"/>
                <w:szCs w:val="20"/>
              </w:rPr>
              <w:t>»</w:t>
            </w:r>
            <w:r w:rsidR="00D63D55">
              <w:rPr>
                <w:rFonts w:ascii="Times New Roman" w:eastAsia="Times New Roman" w:hAnsi="Times New Roman"/>
                <w:color w:val="auto"/>
                <w:sz w:val="20"/>
                <w:szCs w:val="20"/>
              </w:rPr>
              <w:t>,</w:t>
            </w:r>
          </w:p>
          <w:p w:rsidR="001E7104" w:rsidRPr="001C1306" w:rsidRDefault="00D63D55" w:rsidP="00D63D55">
            <w:pPr>
              <w:jc w:val="center"/>
              <w:rPr>
                <w:rFonts w:ascii="Times New Roman" w:eastAsia="Times New Roman" w:hAnsi="Times New Roman"/>
                <w:color w:val="auto"/>
                <w:sz w:val="20"/>
                <w:szCs w:val="20"/>
              </w:rPr>
            </w:pPr>
            <w:r>
              <w:rPr>
                <w:rFonts w:ascii="Times New Roman" w:eastAsia="Times New Roman" w:hAnsi="Times New Roman"/>
                <w:color w:val="auto"/>
                <w:sz w:val="20"/>
                <w:szCs w:val="20"/>
              </w:rPr>
              <w:t>«Юный художник»</w:t>
            </w:r>
          </w:p>
          <w:p w:rsidR="001E7104" w:rsidRPr="001C1306" w:rsidRDefault="001E7104" w:rsidP="00D63D55">
            <w:pPr>
              <w:jc w:val="center"/>
              <w:rPr>
                <w:rFonts w:ascii="Times New Roman" w:hAnsi="Times New Roman"/>
                <w:color w:val="auto"/>
                <w:sz w:val="20"/>
                <w:szCs w:val="20"/>
              </w:rPr>
            </w:pPr>
          </w:p>
        </w:tc>
        <w:tc>
          <w:tcPr>
            <w:tcW w:w="567" w:type="dxa"/>
            <w:tcBorders>
              <w:right w:val="single" w:sz="4" w:space="0" w:color="auto"/>
            </w:tcBorders>
          </w:tcPr>
          <w:p w:rsidR="001E7104" w:rsidRPr="001C1306" w:rsidRDefault="001E7104" w:rsidP="001E7104">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1E7104" w:rsidRPr="001C1306" w:rsidRDefault="001E7104" w:rsidP="001E7104">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6" w:type="dxa"/>
            <w:tcBorders>
              <w:left w:val="single" w:sz="4" w:space="0" w:color="auto"/>
              <w:right w:val="single" w:sz="4" w:space="0" w:color="auto"/>
            </w:tcBorders>
          </w:tcPr>
          <w:p w:rsidR="001E7104" w:rsidRPr="001C1306" w:rsidRDefault="001E7104" w:rsidP="001E7104">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p>
        </w:tc>
        <w:tc>
          <w:tcPr>
            <w:tcW w:w="425" w:type="dxa"/>
            <w:tcBorders>
              <w:left w:val="single" w:sz="4" w:space="0" w:color="auto"/>
              <w:right w:val="single" w:sz="4" w:space="0" w:color="auto"/>
            </w:tcBorders>
          </w:tcPr>
          <w:p w:rsidR="001E7104" w:rsidRPr="001C1306" w:rsidRDefault="00F7166A" w:rsidP="001E7104">
            <w:pPr>
              <w:autoSpaceDE w:val="0"/>
              <w:autoSpaceDN w:val="0"/>
              <w:adjustRightInd w:val="0"/>
              <w:jc w:val="center"/>
              <w:rPr>
                <w:rFonts w:ascii="Times New Roman" w:hAnsi="Times New Roman"/>
                <w:sz w:val="20"/>
                <w:szCs w:val="20"/>
              </w:rPr>
            </w:pPr>
            <w:r>
              <w:rPr>
                <w:rFonts w:ascii="Times New Roman" w:hAnsi="Times New Roman"/>
                <w:sz w:val="20"/>
                <w:szCs w:val="20"/>
              </w:rPr>
              <w:t>1</w:t>
            </w:r>
          </w:p>
        </w:tc>
        <w:tc>
          <w:tcPr>
            <w:tcW w:w="542" w:type="dxa"/>
            <w:tcBorders>
              <w:left w:val="single" w:sz="4" w:space="0" w:color="auto"/>
            </w:tcBorders>
          </w:tcPr>
          <w:p w:rsidR="001E7104" w:rsidRPr="001C1306" w:rsidRDefault="001E7104" w:rsidP="00D63D55">
            <w:pPr>
              <w:autoSpaceDE w:val="0"/>
              <w:autoSpaceDN w:val="0"/>
              <w:adjustRightInd w:val="0"/>
              <w:jc w:val="center"/>
              <w:rPr>
                <w:rFonts w:ascii="Times New Roman" w:hAnsi="Times New Roman"/>
                <w:sz w:val="20"/>
                <w:szCs w:val="20"/>
              </w:rPr>
            </w:pPr>
            <w:r w:rsidRPr="001C1306">
              <w:rPr>
                <w:rFonts w:ascii="Times New Roman" w:hAnsi="Times New Roman"/>
                <w:sz w:val="20"/>
                <w:szCs w:val="20"/>
              </w:rPr>
              <w:t>1</w:t>
            </w:r>
            <w:r w:rsidR="001C1306">
              <w:rPr>
                <w:rFonts w:ascii="Times New Roman" w:hAnsi="Times New Roman"/>
                <w:sz w:val="20"/>
                <w:szCs w:val="20"/>
              </w:rPr>
              <w:t xml:space="preserve"> </w:t>
            </w:r>
            <w:r w:rsidR="00D63D55">
              <w:rPr>
                <w:rFonts w:ascii="Times New Roman" w:hAnsi="Times New Roman"/>
                <w:sz w:val="20"/>
                <w:szCs w:val="20"/>
              </w:rPr>
              <w:t xml:space="preserve">  </w:t>
            </w:r>
          </w:p>
        </w:tc>
      </w:tr>
      <w:tr w:rsidR="001E7104" w:rsidRPr="00955AB1" w:rsidTr="00D63D55">
        <w:tc>
          <w:tcPr>
            <w:tcW w:w="2386" w:type="dxa"/>
          </w:tcPr>
          <w:p w:rsidR="001E7104" w:rsidRPr="00955AB1" w:rsidRDefault="001E7104" w:rsidP="001E7104">
            <w:pPr>
              <w:autoSpaceDE w:val="0"/>
              <w:autoSpaceDN w:val="0"/>
              <w:adjustRightInd w:val="0"/>
              <w:jc w:val="center"/>
              <w:rPr>
                <w:rFonts w:ascii="Times New Roman" w:hAnsi="Times New Roman"/>
                <w:sz w:val="20"/>
                <w:szCs w:val="20"/>
              </w:rPr>
            </w:pPr>
            <w:r w:rsidRPr="00955AB1">
              <w:rPr>
                <w:rFonts w:ascii="Times New Roman" w:hAnsi="Times New Roman"/>
                <w:sz w:val="20"/>
                <w:szCs w:val="20"/>
              </w:rPr>
              <w:t>Итого</w:t>
            </w:r>
          </w:p>
        </w:tc>
        <w:tc>
          <w:tcPr>
            <w:tcW w:w="1843" w:type="dxa"/>
          </w:tcPr>
          <w:p w:rsidR="001E7104" w:rsidRPr="00955AB1" w:rsidRDefault="001E7104" w:rsidP="001E7104">
            <w:pPr>
              <w:autoSpaceDE w:val="0"/>
              <w:autoSpaceDN w:val="0"/>
              <w:adjustRightInd w:val="0"/>
              <w:jc w:val="center"/>
              <w:rPr>
                <w:rFonts w:ascii="Times New Roman" w:hAnsi="Times New Roman"/>
                <w:sz w:val="20"/>
                <w:szCs w:val="20"/>
              </w:rPr>
            </w:pPr>
          </w:p>
        </w:tc>
        <w:tc>
          <w:tcPr>
            <w:tcW w:w="567" w:type="dxa"/>
            <w:tcBorders>
              <w:right w:val="single" w:sz="4" w:space="0" w:color="auto"/>
            </w:tcBorders>
          </w:tcPr>
          <w:p w:rsidR="001E7104" w:rsidRPr="00955AB1" w:rsidRDefault="001E7104" w:rsidP="001E7104">
            <w:pPr>
              <w:autoSpaceDE w:val="0"/>
              <w:autoSpaceDN w:val="0"/>
              <w:adjustRightInd w:val="0"/>
              <w:jc w:val="center"/>
              <w:rPr>
                <w:rFonts w:ascii="Times New Roman" w:hAnsi="Times New Roman"/>
                <w:sz w:val="20"/>
                <w:szCs w:val="20"/>
              </w:rPr>
            </w:pPr>
            <w:r>
              <w:rPr>
                <w:rFonts w:ascii="Times New Roman" w:hAnsi="Times New Roman"/>
                <w:sz w:val="20"/>
                <w:szCs w:val="20"/>
              </w:rPr>
              <w:t>9</w:t>
            </w:r>
          </w:p>
        </w:tc>
        <w:tc>
          <w:tcPr>
            <w:tcW w:w="425" w:type="dxa"/>
            <w:tcBorders>
              <w:left w:val="single" w:sz="4" w:space="0" w:color="auto"/>
              <w:right w:val="single" w:sz="4" w:space="0" w:color="auto"/>
            </w:tcBorders>
          </w:tcPr>
          <w:p w:rsidR="001E7104" w:rsidRPr="00955AB1" w:rsidRDefault="001E7104" w:rsidP="001E7104">
            <w:pPr>
              <w:autoSpaceDE w:val="0"/>
              <w:autoSpaceDN w:val="0"/>
              <w:adjustRightInd w:val="0"/>
              <w:jc w:val="center"/>
              <w:rPr>
                <w:rFonts w:ascii="Times New Roman" w:hAnsi="Times New Roman"/>
                <w:sz w:val="20"/>
                <w:szCs w:val="20"/>
              </w:rPr>
            </w:pPr>
            <w:r>
              <w:rPr>
                <w:rFonts w:ascii="Times New Roman" w:hAnsi="Times New Roman"/>
                <w:sz w:val="20"/>
                <w:szCs w:val="20"/>
              </w:rPr>
              <w:t>10</w:t>
            </w:r>
          </w:p>
        </w:tc>
        <w:tc>
          <w:tcPr>
            <w:tcW w:w="426" w:type="dxa"/>
            <w:tcBorders>
              <w:left w:val="single" w:sz="4" w:space="0" w:color="auto"/>
              <w:right w:val="single" w:sz="4" w:space="0" w:color="auto"/>
            </w:tcBorders>
          </w:tcPr>
          <w:p w:rsidR="001E7104" w:rsidRPr="00955AB1" w:rsidRDefault="00F7166A" w:rsidP="001E7104">
            <w:pPr>
              <w:autoSpaceDE w:val="0"/>
              <w:autoSpaceDN w:val="0"/>
              <w:adjustRightInd w:val="0"/>
              <w:jc w:val="center"/>
              <w:rPr>
                <w:rFonts w:ascii="Times New Roman" w:hAnsi="Times New Roman"/>
                <w:sz w:val="20"/>
                <w:szCs w:val="20"/>
              </w:rPr>
            </w:pPr>
            <w:r>
              <w:rPr>
                <w:rFonts w:ascii="Times New Roman" w:hAnsi="Times New Roman"/>
                <w:sz w:val="20"/>
                <w:szCs w:val="20"/>
              </w:rPr>
              <w:t>10</w:t>
            </w:r>
          </w:p>
        </w:tc>
        <w:tc>
          <w:tcPr>
            <w:tcW w:w="425" w:type="dxa"/>
            <w:tcBorders>
              <w:left w:val="single" w:sz="4" w:space="0" w:color="auto"/>
              <w:right w:val="single" w:sz="4" w:space="0" w:color="auto"/>
            </w:tcBorders>
          </w:tcPr>
          <w:p w:rsidR="001E7104" w:rsidRPr="00955AB1" w:rsidRDefault="001E7104" w:rsidP="001E7104">
            <w:pPr>
              <w:autoSpaceDE w:val="0"/>
              <w:autoSpaceDN w:val="0"/>
              <w:adjustRightInd w:val="0"/>
              <w:jc w:val="center"/>
              <w:rPr>
                <w:rFonts w:ascii="Times New Roman" w:hAnsi="Times New Roman"/>
                <w:sz w:val="20"/>
                <w:szCs w:val="20"/>
              </w:rPr>
            </w:pPr>
            <w:r>
              <w:rPr>
                <w:rFonts w:ascii="Times New Roman" w:hAnsi="Times New Roman"/>
                <w:sz w:val="20"/>
                <w:szCs w:val="20"/>
              </w:rPr>
              <w:t>10</w:t>
            </w:r>
          </w:p>
        </w:tc>
        <w:tc>
          <w:tcPr>
            <w:tcW w:w="542" w:type="dxa"/>
            <w:tcBorders>
              <w:left w:val="single" w:sz="4" w:space="0" w:color="auto"/>
            </w:tcBorders>
          </w:tcPr>
          <w:p w:rsidR="001E7104" w:rsidRPr="00955AB1" w:rsidRDefault="001E7104" w:rsidP="001E7104">
            <w:pPr>
              <w:autoSpaceDE w:val="0"/>
              <w:autoSpaceDN w:val="0"/>
              <w:adjustRightInd w:val="0"/>
              <w:jc w:val="center"/>
              <w:rPr>
                <w:rFonts w:ascii="Times New Roman" w:hAnsi="Times New Roman"/>
                <w:sz w:val="20"/>
                <w:szCs w:val="20"/>
              </w:rPr>
            </w:pPr>
            <w:r>
              <w:rPr>
                <w:rFonts w:ascii="Times New Roman" w:hAnsi="Times New Roman"/>
                <w:sz w:val="20"/>
                <w:szCs w:val="20"/>
              </w:rPr>
              <w:t>8</w:t>
            </w:r>
          </w:p>
        </w:tc>
      </w:tr>
    </w:tbl>
    <w:p w:rsidR="00955AB1" w:rsidRDefault="00955AB1" w:rsidP="00955AB1">
      <w:pPr>
        <w:pStyle w:val="13"/>
        <w:spacing w:line="240" w:lineRule="auto"/>
        <w:ind w:firstLine="284"/>
        <w:jc w:val="both"/>
        <w:rPr>
          <w:color w:val="auto"/>
        </w:rPr>
      </w:pPr>
    </w:p>
    <w:p w:rsidR="002B27B0" w:rsidRPr="00DF3EB0" w:rsidRDefault="00F7166A" w:rsidP="00F7166A">
      <w:pPr>
        <w:jc w:val="center"/>
        <w:rPr>
          <w:rFonts w:ascii="Times New Roman" w:eastAsia="Times New Roman" w:hAnsi="Times New Roman"/>
          <w:color w:val="auto"/>
          <w:sz w:val="20"/>
          <w:szCs w:val="20"/>
        </w:rPr>
      </w:pPr>
      <w:bookmarkStart w:id="818" w:name="bookmark1976"/>
      <w:r>
        <w:rPr>
          <w:rFonts w:ascii="Times New Roman" w:eastAsia="Times New Roman" w:hAnsi="Times New Roman"/>
          <w:color w:val="auto"/>
          <w:sz w:val="20"/>
          <w:szCs w:val="20"/>
        </w:rPr>
        <w:t xml:space="preserve"> </w:t>
      </w:r>
    </w:p>
    <w:tbl>
      <w:tblPr>
        <w:tblW w:w="69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704"/>
        <w:gridCol w:w="709"/>
        <w:gridCol w:w="1134"/>
        <w:gridCol w:w="1974"/>
        <w:gridCol w:w="10"/>
      </w:tblGrid>
      <w:tr w:rsidR="002B27B0" w:rsidRPr="002B27B0" w:rsidTr="002B27B0">
        <w:trPr>
          <w:gridAfter w:val="1"/>
          <w:wAfter w:w="10" w:type="dxa"/>
        </w:trPr>
        <w:tc>
          <w:tcPr>
            <w:tcW w:w="694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   </w:t>
            </w:r>
          </w:p>
          <w:p w:rsidR="002B27B0" w:rsidRPr="002B27B0" w:rsidRDefault="002B27B0" w:rsidP="002B27B0">
            <w:pPr>
              <w:spacing w:line="276" w:lineRule="auto"/>
              <w:ind w:right="-1"/>
              <w:jc w:val="center"/>
              <w:rPr>
                <w:rFonts w:ascii="Times New Roman" w:eastAsia="№Е" w:hAnsi="Times New Roman" w:cs="Times New Roman"/>
                <w:b/>
                <w:bCs/>
                <w:caps/>
                <w:sz w:val="20"/>
                <w:szCs w:val="20"/>
                <w:lang w:bidi="ar-SA"/>
              </w:rPr>
            </w:pPr>
            <w:r w:rsidRPr="002B27B0">
              <w:rPr>
                <w:rFonts w:ascii="Times New Roman" w:eastAsia="№Е" w:hAnsi="Times New Roman" w:cs="Times New Roman"/>
                <w:b/>
                <w:bCs/>
                <w:caps/>
                <w:sz w:val="20"/>
                <w:szCs w:val="20"/>
                <w:lang w:bidi="ar-SA"/>
              </w:rPr>
              <w:t xml:space="preserve">3.3.4. КАЛЕНДАРНЫЙ План воспитательной работы школы </w:t>
            </w:r>
          </w:p>
          <w:p w:rsidR="002B27B0" w:rsidRPr="002B27B0" w:rsidRDefault="002B27B0" w:rsidP="002B27B0">
            <w:pPr>
              <w:spacing w:line="276" w:lineRule="auto"/>
              <w:ind w:right="-1"/>
              <w:jc w:val="center"/>
              <w:rPr>
                <w:rFonts w:ascii="Times New Roman" w:eastAsia="№Е" w:hAnsi="Times New Roman" w:cs="Times New Roman"/>
                <w:b/>
                <w:bCs/>
                <w:caps/>
                <w:sz w:val="20"/>
                <w:szCs w:val="20"/>
                <w:lang w:bidi="ar-SA"/>
              </w:rPr>
            </w:pPr>
            <w:r w:rsidRPr="002B27B0">
              <w:rPr>
                <w:rFonts w:ascii="Times New Roman" w:eastAsia="№Е" w:hAnsi="Times New Roman" w:cs="Times New Roman"/>
                <w:b/>
                <w:bCs/>
                <w:caps/>
                <w:sz w:val="20"/>
                <w:szCs w:val="20"/>
                <w:lang w:bidi="ar-SA"/>
              </w:rPr>
              <w:t>на 2022-2023 учебный год</w:t>
            </w:r>
          </w:p>
          <w:p w:rsidR="002B27B0" w:rsidRPr="002B27B0" w:rsidRDefault="002B27B0" w:rsidP="002B27B0">
            <w:pPr>
              <w:spacing w:line="276" w:lineRule="auto"/>
              <w:ind w:right="-1"/>
              <w:jc w:val="center"/>
              <w:rPr>
                <w:rFonts w:ascii="Times New Roman" w:eastAsia="№Е" w:hAnsi="Times New Roman" w:cs="Times New Roman"/>
                <w:b/>
                <w:bCs/>
                <w:caps/>
                <w:sz w:val="20"/>
                <w:szCs w:val="20"/>
                <w:lang w:bidi="ar-SA"/>
              </w:rPr>
            </w:pPr>
            <w:r w:rsidRPr="002B27B0">
              <w:rPr>
                <w:rFonts w:ascii="Times New Roman" w:eastAsia="№Е" w:hAnsi="Times New Roman" w:cs="Times New Roman"/>
                <w:b/>
                <w:bCs/>
                <w:caps/>
                <w:sz w:val="20"/>
                <w:szCs w:val="20"/>
                <w:lang w:bidi="ar-SA"/>
              </w:rPr>
              <w:t>основное общее образование</w:t>
            </w:r>
          </w:p>
          <w:p w:rsidR="002B27B0" w:rsidRPr="002B27B0" w:rsidRDefault="002B27B0" w:rsidP="002B27B0">
            <w:pPr>
              <w:ind w:right="-1"/>
              <w:jc w:val="center"/>
              <w:rPr>
                <w:rFonts w:ascii="Times New Roman" w:eastAsia="№Е" w:hAnsi="Times New Roman" w:cs="Times New Roman"/>
                <w:sz w:val="20"/>
                <w:szCs w:val="20"/>
                <w:lang w:bidi="ar-SA"/>
              </w:rPr>
            </w:pPr>
          </w:p>
        </w:tc>
      </w:tr>
      <w:tr w:rsidR="002B27B0" w:rsidRPr="002B27B0" w:rsidTr="002B27B0">
        <w:tc>
          <w:tcPr>
            <w:tcW w:w="6956"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B27B0" w:rsidRPr="002B27B0" w:rsidRDefault="002B27B0" w:rsidP="002B27B0">
            <w:pPr>
              <w:widowControl/>
              <w:shd w:val="clear" w:color="auto" w:fill="FFFFFF"/>
              <w:rPr>
                <w:rFonts w:ascii="Times New Roman" w:eastAsia="Times New Roman" w:hAnsi="Times New Roman" w:cs="Times New Roman"/>
                <w:sz w:val="20"/>
                <w:szCs w:val="20"/>
                <w:lang w:bidi="ar-SA"/>
              </w:rPr>
            </w:pPr>
            <w:r w:rsidRPr="002B27B0">
              <w:rPr>
                <w:rFonts w:ascii="Times New Roman" w:eastAsia="Times New Roman" w:hAnsi="Times New Roman" w:cs="Times New Roman"/>
                <w:bCs/>
                <w:sz w:val="20"/>
                <w:szCs w:val="20"/>
                <w:lang w:bidi="ar-SA"/>
              </w:rPr>
              <w:t>2022 год - Год народного искусства и нематериального культурного наследия России</w:t>
            </w:r>
          </w:p>
          <w:p w:rsidR="002B27B0" w:rsidRPr="002B27B0" w:rsidRDefault="002B27B0" w:rsidP="002B27B0">
            <w:pPr>
              <w:widowControl/>
              <w:shd w:val="clear" w:color="auto" w:fill="FFFFFF"/>
              <w:rPr>
                <w:rFonts w:ascii="Times New Roman" w:eastAsia="Times New Roman" w:hAnsi="Times New Roman" w:cs="Times New Roman"/>
                <w:color w:val="auto"/>
                <w:sz w:val="20"/>
                <w:szCs w:val="20"/>
                <w:lang w:bidi="ar-SA"/>
              </w:rPr>
            </w:pPr>
            <w:r w:rsidRPr="002B27B0">
              <w:rPr>
                <w:rFonts w:ascii="Times New Roman" w:eastAsia="Times New Roman" w:hAnsi="Times New Roman" w:cs="Times New Roman"/>
                <w:bCs/>
                <w:sz w:val="20"/>
                <w:szCs w:val="20"/>
                <w:lang w:bidi="ar-SA"/>
              </w:rPr>
              <w:t>2022 год - </w:t>
            </w:r>
            <w:hyperlink r:id="rId82" w:tgtFrame="_blank" w:history="1">
              <w:r w:rsidRPr="002B27B0">
                <w:rPr>
                  <w:rFonts w:ascii="Times New Roman" w:eastAsia="Times New Roman" w:hAnsi="Times New Roman" w:cs="Times New Roman"/>
                  <w:bCs/>
                  <w:color w:val="auto"/>
                  <w:sz w:val="20"/>
                  <w:szCs w:val="20"/>
                  <w:lang w:bidi="ar-SA"/>
                </w:rPr>
                <w:t>350 лет со дня рождения Петра I</w:t>
              </w:r>
            </w:hyperlink>
          </w:p>
          <w:p w:rsidR="002B27B0" w:rsidRPr="002B27B0" w:rsidRDefault="002B27B0" w:rsidP="002B27B0">
            <w:pPr>
              <w:widowControl/>
              <w:shd w:val="clear" w:color="auto" w:fill="FFFFFF"/>
              <w:rPr>
                <w:rFonts w:ascii="Times New Roman" w:eastAsia="Times New Roman" w:hAnsi="Times New Roman" w:cs="Times New Roman"/>
                <w:sz w:val="20"/>
                <w:szCs w:val="20"/>
                <w:lang w:bidi="ar-SA"/>
              </w:rPr>
            </w:pPr>
            <w:r w:rsidRPr="002B27B0">
              <w:rPr>
                <w:rFonts w:ascii="Times New Roman" w:eastAsia="Times New Roman" w:hAnsi="Times New Roman" w:cs="Times New Roman"/>
                <w:bCs/>
                <w:sz w:val="20"/>
                <w:szCs w:val="20"/>
                <w:lang w:bidi="ar-SA"/>
              </w:rPr>
              <w:t>2023 год - Год педагога и наставника</w:t>
            </w:r>
          </w:p>
        </w:tc>
      </w:tr>
      <w:tr w:rsidR="002B27B0" w:rsidRPr="002B27B0" w:rsidTr="002B27B0">
        <w:tc>
          <w:tcPr>
            <w:tcW w:w="6956"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ind w:right="-1"/>
              <w:jc w:val="center"/>
              <w:rPr>
                <w:rFonts w:ascii="Times New Roman" w:eastAsia="№Е" w:hAnsi="Times New Roman" w:cs="Times New Roman"/>
                <w:b/>
                <w:sz w:val="20"/>
                <w:szCs w:val="20"/>
                <w:lang w:bidi="ar-SA"/>
              </w:rPr>
            </w:pPr>
            <w:r w:rsidRPr="002B27B0">
              <w:rPr>
                <w:rFonts w:ascii="Times New Roman" w:eastAsia="№Е" w:hAnsi="Times New Roman" w:cs="Times New Roman"/>
                <w:b/>
                <w:color w:val="auto"/>
                <w:sz w:val="20"/>
                <w:szCs w:val="20"/>
                <w:lang w:bidi="ar-SA"/>
              </w:rPr>
              <w:t>Основные</w:t>
            </w:r>
            <w:r w:rsidRPr="002B27B0">
              <w:rPr>
                <w:rFonts w:ascii="Times New Roman" w:eastAsia="№Е" w:hAnsi="Times New Roman" w:cs="Times New Roman"/>
                <w:b/>
                <w:color w:val="auto"/>
                <w:spacing w:val="-1"/>
                <w:sz w:val="20"/>
                <w:szCs w:val="20"/>
                <w:lang w:bidi="ar-SA"/>
              </w:rPr>
              <w:t xml:space="preserve"> </w:t>
            </w:r>
            <w:r w:rsidRPr="002B27B0">
              <w:rPr>
                <w:rFonts w:ascii="Times New Roman" w:eastAsia="№Е" w:hAnsi="Times New Roman" w:cs="Times New Roman"/>
                <w:b/>
                <w:color w:val="auto"/>
                <w:sz w:val="20"/>
                <w:szCs w:val="20"/>
                <w:lang w:bidi="ar-SA"/>
              </w:rPr>
              <w:t>школьные</w:t>
            </w:r>
            <w:r w:rsidRPr="002B27B0">
              <w:rPr>
                <w:rFonts w:ascii="Times New Roman" w:eastAsia="№Е" w:hAnsi="Times New Roman" w:cs="Times New Roman"/>
                <w:b/>
                <w:color w:val="auto"/>
                <w:spacing w:val="-4"/>
                <w:sz w:val="20"/>
                <w:szCs w:val="20"/>
                <w:lang w:bidi="ar-SA"/>
              </w:rPr>
              <w:t xml:space="preserve"> </w:t>
            </w:r>
            <w:r w:rsidRPr="002B27B0">
              <w:rPr>
                <w:rFonts w:ascii="Times New Roman" w:eastAsia="№Е" w:hAnsi="Times New Roman" w:cs="Times New Roman"/>
                <w:b/>
                <w:color w:val="auto"/>
                <w:sz w:val="20"/>
                <w:szCs w:val="20"/>
                <w:lang w:bidi="ar-SA"/>
              </w:rPr>
              <w:t>дела</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color w:val="auto"/>
                <w:sz w:val="20"/>
                <w:szCs w:val="20"/>
                <w:lang w:bidi="ar-SA"/>
              </w:rPr>
            </w:pPr>
            <w:r w:rsidRPr="002B27B0">
              <w:rPr>
                <w:rFonts w:ascii="Times New Roman" w:eastAsia="№Е" w:hAnsi="Times New Roman" w:cs="Times New Roman"/>
                <w:b/>
                <w:bCs/>
                <w:i/>
                <w:color w:val="auto"/>
                <w:sz w:val="20"/>
                <w:szCs w:val="20"/>
                <w:lang w:bidi="ar-SA"/>
              </w:rPr>
              <w:t>№</w:t>
            </w: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sz w:val="20"/>
                <w:szCs w:val="20"/>
                <w:lang w:bidi="ar-SA"/>
              </w:rPr>
            </w:pPr>
            <w:r w:rsidRPr="002B27B0">
              <w:rPr>
                <w:rFonts w:ascii="Times New Roman" w:eastAsia="№Е" w:hAnsi="Times New Roman" w:cs="Times New Roman"/>
                <w:b/>
                <w:bCs/>
                <w:i/>
                <w:color w:val="auto"/>
                <w:sz w:val="20"/>
                <w:szCs w:val="20"/>
                <w:lang w:bidi="ar-SA"/>
              </w:rPr>
              <w:t>Дела, события, мероприятия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sz w:val="20"/>
                <w:szCs w:val="20"/>
                <w:lang w:bidi="ar-SA"/>
              </w:rPr>
            </w:pPr>
            <w:r w:rsidRPr="002B27B0">
              <w:rPr>
                <w:rFonts w:ascii="Times New Roman" w:eastAsia="№Е" w:hAnsi="Times New Roman" w:cs="Times New Roman"/>
                <w:b/>
                <w:bCs/>
                <w:i/>
                <w:sz w:val="20"/>
                <w:szCs w:val="20"/>
                <w:lang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sz w:val="20"/>
                <w:szCs w:val="20"/>
                <w:lang w:bidi="ar-SA"/>
              </w:rPr>
            </w:pPr>
            <w:r w:rsidRPr="002B27B0">
              <w:rPr>
                <w:rFonts w:ascii="Times New Roman" w:eastAsia="№Е" w:hAnsi="Times New Roman" w:cs="Times New Roman"/>
                <w:b/>
                <w:bCs/>
                <w:i/>
                <w:sz w:val="20"/>
                <w:szCs w:val="20"/>
                <w:lang w:bidi="ar-SA"/>
              </w:rPr>
              <w:t>Сроки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sz w:val="20"/>
                <w:szCs w:val="20"/>
                <w:lang w:bidi="ar-SA"/>
              </w:rPr>
            </w:pPr>
            <w:r w:rsidRPr="002B27B0">
              <w:rPr>
                <w:rFonts w:ascii="Times New Roman" w:eastAsia="№Е" w:hAnsi="Times New Roman" w:cs="Times New Roman"/>
                <w:b/>
                <w:bCs/>
                <w:i/>
                <w:sz w:val="20"/>
                <w:szCs w:val="20"/>
                <w:lang w:bidi="ar-SA"/>
              </w:rPr>
              <w:t>Ответственные</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Праздничная линейка, посвященная Дню знаний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01.09</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заместитель 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«День окончания Второй мировой войны» (03.09)</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02.09</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классные </w:t>
            </w:r>
          </w:p>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Благотворительная</w:t>
            </w:r>
            <w:r w:rsidRPr="002B27B0">
              <w:rPr>
                <w:rFonts w:ascii="Times New Roman" w:eastAsia="Times New Roman" w:hAnsi="Times New Roman" w:cs="Times New Roman"/>
                <w:color w:val="auto"/>
                <w:spacing w:val="-15"/>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ярмарка,</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посвященная</w:t>
            </w:r>
            <w:r w:rsidRPr="002B27B0">
              <w:rPr>
                <w:rFonts w:ascii="Times New Roman" w:eastAsia="Times New Roman" w:hAnsi="Times New Roman" w:cs="Times New Roman"/>
                <w:color w:val="auto"/>
                <w:spacing w:val="-4"/>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Дню</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города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зам. директора по ВР, старший вожатый,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Осенний</w:t>
            </w:r>
            <w:r w:rsidRPr="002B27B0">
              <w:rPr>
                <w:rFonts w:ascii="Times New Roman" w:eastAsia="Times New Roman" w:hAnsi="Times New Roman" w:cs="Times New Roman"/>
                <w:color w:val="auto"/>
                <w:spacing w:val="-1"/>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кросс</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color w:val="auto"/>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классные</w:t>
            </w:r>
            <w:r w:rsidRPr="002B27B0">
              <w:rPr>
                <w:rFonts w:ascii="Times New Roman" w:eastAsia="№Е" w:hAnsi="Times New Roman" w:cs="Times New Roman"/>
                <w:color w:val="auto"/>
                <w:spacing w:val="-8"/>
                <w:sz w:val="20"/>
                <w:szCs w:val="20"/>
                <w:lang w:bidi="ar-SA"/>
              </w:rPr>
              <w:t xml:space="preserve"> </w:t>
            </w:r>
            <w:r w:rsidRPr="002B27B0">
              <w:rPr>
                <w:rFonts w:ascii="Times New Roman" w:eastAsia="№Е" w:hAnsi="Times New Roman" w:cs="Times New Roman"/>
                <w:color w:val="auto"/>
                <w:sz w:val="20"/>
                <w:szCs w:val="20"/>
                <w:lang w:bidi="ar-SA"/>
              </w:rPr>
              <w:t>руководители,</w:t>
            </w:r>
            <w:r w:rsidRPr="002B27B0">
              <w:rPr>
                <w:rFonts w:ascii="Times New Roman" w:eastAsia="№Е" w:hAnsi="Times New Roman" w:cs="Times New Roman"/>
                <w:color w:val="auto"/>
                <w:spacing w:val="-57"/>
                <w:sz w:val="20"/>
                <w:szCs w:val="20"/>
                <w:lang w:bidi="ar-SA"/>
              </w:rPr>
              <w:t xml:space="preserve"> </w:t>
            </w:r>
            <w:r w:rsidRPr="002B27B0">
              <w:rPr>
                <w:rFonts w:ascii="Times New Roman" w:eastAsia="№Е" w:hAnsi="Times New Roman" w:cs="Times New Roman"/>
                <w:color w:val="auto"/>
                <w:sz w:val="20"/>
                <w:szCs w:val="20"/>
                <w:lang w:bidi="ar-SA"/>
              </w:rPr>
              <w:t>учителя физической</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культуры</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spacing w:line="262" w:lineRule="exact"/>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Участие</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экологических</w:t>
            </w:r>
            <w:r w:rsidRPr="002B27B0">
              <w:rPr>
                <w:rFonts w:ascii="Times New Roman" w:eastAsia="Times New Roman" w:hAnsi="Times New Roman" w:cs="Times New Roman"/>
                <w:color w:val="auto"/>
                <w:spacing w:val="-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акциях «Сдай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макулатуру</w:t>
            </w:r>
            <w:r w:rsidRPr="002B27B0">
              <w:rPr>
                <w:rFonts w:ascii="Times New Roman" w:eastAsia="Times New Roman" w:hAnsi="Times New Roman" w:cs="Times New Roman"/>
                <w:color w:val="auto"/>
                <w:spacing w:val="-5"/>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спаси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дерево»,</w:t>
            </w:r>
          </w:p>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«Крышечки</w:t>
            </w:r>
            <w:r w:rsidRPr="002B27B0">
              <w:rPr>
                <w:rFonts w:ascii="Times New Roman" w:eastAsia="Times New Roman" w:hAnsi="Times New Roman" w:cs="Times New Roman"/>
                <w:color w:val="auto"/>
                <w:spacing w:val="-1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добра»,</w:t>
            </w:r>
            <w:r w:rsidRPr="002B27B0">
              <w:rPr>
                <w:rFonts w:ascii="Times New Roman" w:eastAsia="Times New Roman" w:hAnsi="Times New Roman" w:cs="Times New Roman"/>
                <w:color w:val="auto"/>
                <w:spacing w:val="-10"/>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 xml:space="preserve">«Сдай </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батарейку»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color w:val="auto"/>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сентябрь,</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апрель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зам.</w:t>
            </w:r>
            <w:r w:rsidRPr="002B27B0">
              <w:rPr>
                <w:rFonts w:ascii="Times New Roman" w:eastAsia="№Е" w:hAnsi="Times New Roman" w:cs="Times New Roman"/>
                <w:color w:val="auto"/>
                <w:spacing w:val="3"/>
                <w:sz w:val="20"/>
                <w:szCs w:val="20"/>
                <w:lang w:bidi="ar-SA"/>
              </w:rPr>
              <w:t xml:space="preserve"> </w:t>
            </w:r>
            <w:r w:rsidRPr="002B27B0">
              <w:rPr>
                <w:rFonts w:ascii="Times New Roman" w:eastAsia="№Е" w:hAnsi="Times New Roman" w:cs="Times New Roman"/>
                <w:color w:val="auto"/>
                <w:sz w:val="20"/>
                <w:szCs w:val="20"/>
                <w:lang w:bidi="ar-SA"/>
              </w:rPr>
              <w:t>директора</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по ВР,</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классные</w:t>
            </w:r>
            <w:r w:rsidRPr="002B27B0">
              <w:rPr>
                <w:rFonts w:ascii="Times New Roman" w:eastAsia="№Е" w:hAnsi="Times New Roman" w:cs="Times New Roman"/>
                <w:color w:val="auto"/>
                <w:spacing w:val="-8"/>
                <w:sz w:val="20"/>
                <w:szCs w:val="20"/>
                <w:lang w:bidi="ar-SA"/>
              </w:rPr>
              <w:t xml:space="preserve"> </w:t>
            </w:r>
            <w:r w:rsidRPr="002B27B0">
              <w:rPr>
                <w:rFonts w:ascii="Times New Roman" w:eastAsia="№Е" w:hAnsi="Times New Roman" w:cs="Times New Roman"/>
                <w:color w:val="auto"/>
                <w:sz w:val="20"/>
                <w:szCs w:val="20"/>
                <w:lang w:bidi="ar-SA"/>
              </w:rPr>
              <w:t>руководители,</w:t>
            </w:r>
            <w:r w:rsidRPr="002B27B0">
              <w:rPr>
                <w:rFonts w:ascii="Times New Roman" w:eastAsia="№Е" w:hAnsi="Times New Roman" w:cs="Times New Roman"/>
                <w:color w:val="auto"/>
                <w:spacing w:val="-57"/>
                <w:sz w:val="20"/>
                <w:szCs w:val="20"/>
                <w:lang w:bidi="ar-SA"/>
              </w:rPr>
              <w:t xml:space="preserve"> </w:t>
            </w:r>
            <w:r w:rsidRPr="002B27B0">
              <w:rPr>
                <w:rFonts w:ascii="Times New Roman" w:eastAsia="№Е" w:hAnsi="Times New Roman" w:cs="Times New Roman"/>
                <w:color w:val="auto"/>
                <w:sz w:val="20"/>
                <w:szCs w:val="20"/>
                <w:lang w:bidi="ar-SA"/>
              </w:rPr>
              <w:t xml:space="preserve"> старший вожатый,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Международная просветительско-патриотическая акция «Диктант Победы»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Акция «Мы помним!», посвященная Дню солидарности в борьбе с терроризмом (</w:t>
            </w:r>
            <w:r w:rsidRPr="002B27B0">
              <w:rPr>
                <w:rFonts w:ascii="Times New Roman" w:eastAsia="№Е" w:hAnsi="Times New Roman" w:cs="Times New Roman"/>
                <w:sz w:val="20"/>
                <w:szCs w:val="20"/>
                <w:lang w:bidi="ar-SA"/>
              </w:rPr>
              <w:t>03.09</w:t>
            </w:r>
            <w:r w:rsidRPr="002B27B0">
              <w:rPr>
                <w:rFonts w:ascii="Times New Roman" w:eastAsia="№Е" w:hAnsi="Times New Roman" w:cs="Times New Roman"/>
                <w:color w:val="auto"/>
                <w:sz w:val="20"/>
                <w:szCs w:val="20"/>
                <w:lang w:bidi="ar-SA"/>
              </w:rPr>
              <w:t>)</w:t>
            </w:r>
          </w:p>
          <w:p w:rsidR="002B27B0" w:rsidRPr="002B27B0" w:rsidRDefault="002B27B0" w:rsidP="002B27B0">
            <w:pPr>
              <w:widowControl/>
              <w:jc w:val="both"/>
              <w:rPr>
                <w:rFonts w:ascii="Times New Roman" w:eastAsia="№Е" w:hAnsi="Times New Roman" w:cs="Times New Roman"/>
                <w:sz w:val="20"/>
                <w:szCs w:val="20"/>
                <w:lang w:bidi="ar-SA"/>
              </w:rPr>
            </w:pP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02.09</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ind w:firstLine="34"/>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зам.директора по ВР, классные 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Кьюар-квест, посвященный 210 лет со дня Бородинского сражения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07.09</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старшая вожатая, </w:t>
            </w:r>
            <w:r w:rsidRPr="002B27B0">
              <w:rPr>
                <w:rFonts w:ascii="Times New Roman" w:eastAsia="№Е" w:hAnsi="Times New Roman" w:cs="Times New Roman"/>
                <w:color w:val="auto"/>
                <w:sz w:val="20"/>
                <w:szCs w:val="20"/>
                <w:lang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Квиз, посвященный Международному дню распространения грамотности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08.09</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рук. ШМО учителей русск. яз. и литературы</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Всероссийский открытый онлайн-урок «Удивительная химия» (ко Дню основания русского химического общества)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16.09</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рук. учителей ШМО учителей ест. цикла </w:t>
            </w:r>
          </w:p>
          <w:p w:rsidR="002B27B0" w:rsidRPr="002B27B0" w:rsidRDefault="002B27B0" w:rsidP="002B27B0">
            <w:pPr>
              <w:widowControl/>
              <w:rPr>
                <w:rFonts w:ascii="Times New Roman" w:eastAsia="№Е" w:hAnsi="Times New Roman" w:cs="Times New Roman"/>
                <w:sz w:val="20"/>
                <w:szCs w:val="20"/>
                <w:lang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Оформление тематической экспозиции, посвященной 165-летию со дня рождения русского учёного, писателя Константина Эдуардовича Циолковского (1857-1935)</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17.09</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ind w:firstLine="34"/>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учитель технологии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Акция «С любовью к бабушкам и дедушкам...», посвященная Международному</w:t>
            </w:r>
            <w:r w:rsidRPr="002B27B0">
              <w:rPr>
                <w:rFonts w:ascii="Times New Roman" w:eastAsia="№Е" w:hAnsi="Times New Roman" w:cs="Times New Roman"/>
                <w:color w:val="auto"/>
                <w:spacing w:val="-2"/>
                <w:sz w:val="20"/>
                <w:szCs w:val="20"/>
                <w:lang w:bidi="ar-SA"/>
              </w:rPr>
              <w:t xml:space="preserve"> </w:t>
            </w:r>
            <w:r w:rsidRPr="002B27B0">
              <w:rPr>
                <w:rFonts w:ascii="Times New Roman" w:eastAsia="№Е" w:hAnsi="Times New Roman" w:cs="Times New Roman"/>
                <w:color w:val="auto"/>
                <w:sz w:val="20"/>
                <w:szCs w:val="20"/>
                <w:lang w:bidi="ar-SA"/>
              </w:rPr>
              <w:t>дню</w:t>
            </w:r>
            <w:r w:rsidRPr="002B27B0">
              <w:rPr>
                <w:rFonts w:ascii="Times New Roman" w:eastAsia="№Е" w:hAnsi="Times New Roman" w:cs="Times New Roman"/>
                <w:color w:val="auto"/>
                <w:spacing w:val="-4"/>
                <w:sz w:val="20"/>
                <w:szCs w:val="20"/>
                <w:lang w:bidi="ar-SA"/>
              </w:rPr>
              <w:t xml:space="preserve"> </w:t>
            </w:r>
            <w:r w:rsidRPr="002B27B0">
              <w:rPr>
                <w:rFonts w:ascii="Times New Roman" w:eastAsia="№Е" w:hAnsi="Times New Roman" w:cs="Times New Roman"/>
                <w:color w:val="auto"/>
                <w:sz w:val="20"/>
                <w:szCs w:val="20"/>
                <w:lang w:bidi="ar-SA"/>
              </w:rPr>
              <w:t>пожилых</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людей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01.10</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классные </w:t>
            </w:r>
          </w:p>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Фотовыставка, посвященная Дню защиты животных</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04.10</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старший вожатый, </w:t>
            </w:r>
            <w:r w:rsidRPr="002B27B0">
              <w:rPr>
                <w:rFonts w:ascii="Times New Roman" w:eastAsia="№Е" w:hAnsi="Times New Roman" w:cs="Times New Roman"/>
                <w:color w:val="auto"/>
                <w:sz w:val="20"/>
                <w:szCs w:val="20"/>
                <w:lang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КТД «Учитель, перед именем твоим…», посвященное Дню Учителя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05.10</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зам.директора по ВР, классные 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Викторина «Узнай учителя по детской фотографии»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05.10</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Общешкольная акция по благоустройству школьной и городской территории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03-15.10</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val="en-US" w:eastAsia="ko-KR" w:bidi="ar-SA"/>
              </w:rPr>
            </w:pP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Batang" w:hAnsi="Times New Roman" w:cs="Times New Roman"/>
                <w:kern w:val="2"/>
                <w:sz w:val="20"/>
                <w:szCs w:val="20"/>
                <w:lang w:eastAsia="ko-KR" w:bidi="ar-SA"/>
              </w:rPr>
            </w:pPr>
            <w:r w:rsidRPr="002B27B0">
              <w:rPr>
                <w:rFonts w:ascii="Times New Roman" w:eastAsia="№Е" w:hAnsi="Times New Roman" w:cs="Times New Roman"/>
                <w:kern w:val="2"/>
                <w:sz w:val="20"/>
                <w:szCs w:val="20"/>
                <w:lang w:eastAsia="ko-KR" w:bidi="ar-SA"/>
              </w:rPr>
              <w:t>зам.директора по ВР, классные 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Интерактивная игра «Книжкины уроки», посвященная Международному дню школьных библиотек (25.10)</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24 – 28.10</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заведующий библиотекой</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Акция «Марафон добрых дел»</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17-21.10</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 директора по ВР</w:t>
            </w:r>
          </w:p>
          <w:p w:rsidR="002B27B0" w:rsidRPr="002B27B0" w:rsidRDefault="002B27B0" w:rsidP="002B27B0">
            <w:pPr>
              <w:ind w:right="-1"/>
              <w:rPr>
                <w:rFonts w:ascii="Times New Roman" w:eastAsia="№Е" w:hAnsi="Times New Roman" w:cs="Times New Roman"/>
                <w:sz w:val="20"/>
                <w:szCs w:val="20"/>
                <w:lang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Акция «Когда мы едины – мы непобедимы!», посвященная Дню народного единства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 неделя ноября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 директора по ВР</w:t>
            </w:r>
          </w:p>
          <w:p w:rsidR="002B27B0" w:rsidRPr="002B27B0" w:rsidRDefault="002B27B0" w:rsidP="002B27B0">
            <w:pPr>
              <w:ind w:right="-1"/>
              <w:rPr>
                <w:rFonts w:ascii="Times New Roman" w:eastAsia="№Е" w:hAnsi="Times New Roman" w:cs="Times New Roman"/>
                <w:sz w:val="20"/>
                <w:szCs w:val="20"/>
                <w:lang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«60 лет Международному союзу КВН»</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04.11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классные </w:t>
            </w:r>
          </w:p>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 (08.11)</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01-08.11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рук. ШМО учителей русского языка и литер.</w:t>
            </w:r>
          </w:p>
        </w:tc>
      </w:tr>
      <w:tr w:rsidR="002B27B0" w:rsidRPr="002B27B0" w:rsidTr="002B27B0">
        <w:trPr>
          <w:trHeight w:val="388"/>
        </w:trPr>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Акция «Неделя толерантности»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14-19.11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 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«Нюрнбергский процесс. Конкурс «Без срока давности»»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18.11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классные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Викторина «Символы России. Герб страны», посвященная Дню Государственного герба Российской Федерации (30.11)</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28-30.11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 директора по ВР</w:t>
            </w:r>
          </w:p>
          <w:p w:rsidR="002B27B0" w:rsidRPr="002B27B0" w:rsidRDefault="002B27B0" w:rsidP="002B27B0">
            <w:pPr>
              <w:ind w:right="-1"/>
              <w:rPr>
                <w:rFonts w:ascii="Times New Roman" w:eastAsia="№Е" w:hAnsi="Times New Roman" w:cs="Times New Roman"/>
                <w:sz w:val="20"/>
                <w:szCs w:val="20"/>
                <w:lang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Митинг, посвященный Дню неизвестного солдата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03.12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классные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Акция «3 П: понимаем, принимаем, помогаем», посвященная Международному дню инвалидов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02-05.12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старшая вожатая,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 xml:space="preserve">Оформление экспозиции «Битва за Москву», посвященной 80-летию </w:t>
            </w:r>
            <w:r w:rsidRPr="002B27B0">
              <w:rPr>
                <w:rFonts w:ascii="Times New Roman" w:eastAsia="№Е" w:hAnsi="Times New Roman" w:cs="Times New Roman"/>
                <w:color w:val="333333"/>
                <w:sz w:val="20"/>
                <w:szCs w:val="20"/>
                <w:shd w:val="clear" w:color="auto" w:fill="FFFFFF"/>
                <w:lang w:bidi="ar-SA"/>
              </w:rPr>
              <w:t>начала контрнаступления Красной Армии в </w:t>
            </w:r>
            <w:r w:rsidRPr="002B27B0">
              <w:rPr>
                <w:rFonts w:ascii="Times New Roman" w:eastAsia="№Е" w:hAnsi="Times New Roman" w:cs="Times New Roman"/>
                <w:bCs/>
                <w:color w:val="333333"/>
                <w:sz w:val="20"/>
                <w:szCs w:val="20"/>
                <w:shd w:val="clear" w:color="auto" w:fill="FFFFFF"/>
                <w:lang w:bidi="ar-SA"/>
              </w:rPr>
              <w:t>Битве</w:t>
            </w:r>
            <w:r w:rsidRPr="002B27B0">
              <w:rPr>
                <w:rFonts w:ascii="Times New Roman" w:eastAsia="№Е" w:hAnsi="Times New Roman" w:cs="Times New Roman"/>
                <w:color w:val="333333"/>
                <w:sz w:val="20"/>
                <w:szCs w:val="20"/>
                <w:shd w:val="clear" w:color="auto" w:fill="FFFFFF"/>
                <w:lang w:bidi="ar-SA"/>
              </w:rPr>
              <w:t> </w:t>
            </w:r>
            <w:r w:rsidRPr="002B27B0">
              <w:rPr>
                <w:rFonts w:ascii="Times New Roman" w:eastAsia="№Е" w:hAnsi="Times New Roman" w:cs="Times New Roman"/>
                <w:bCs/>
                <w:color w:val="333333"/>
                <w:sz w:val="20"/>
                <w:szCs w:val="20"/>
                <w:shd w:val="clear" w:color="auto" w:fill="FFFFFF"/>
                <w:lang w:bidi="ar-SA"/>
              </w:rPr>
              <w:t>за</w:t>
            </w:r>
            <w:r w:rsidRPr="002B27B0">
              <w:rPr>
                <w:rFonts w:ascii="Times New Roman" w:eastAsia="№Е" w:hAnsi="Times New Roman" w:cs="Times New Roman"/>
                <w:color w:val="333333"/>
                <w:sz w:val="20"/>
                <w:szCs w:val="20"/>
                <w:shd w:val="clear" w:color="auto" w:fill="FFFFFF"/>
                <w:lang w:bidi="ar-SA"/>
              </w:rPr>
              <w:t> </w:t>
            </w:r>
            <w:r w:rsidRPr="002B27B0">
              <w:rPr>
                <w:rFonts w:ascii="Times New Roman" w:eastAsia="№Е" w:hAnsi="Times New Roman" w:cs="Times New Roman"/>
                <w:bCs/>
                <w:color w:val="333333"/>
                <w:sz w:val="20"/>
                <w:szCs w:val="20"/>
                <w:shd w:val="clear" w:color="auto" w:fill="FFFFFF"/>
                <w:lang w:bidi="ar-SA"/>
              </w:rPr>
              <w:t>Москву (05.12)</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01-09.12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рук. ШМО </w:t>
            </w:r>
          </w:p>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учителей истории и обществознания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Акция «Добротой измерь себя», посвященная Дню добровольца (волонтёра) России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05.12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 xml:space="preserve">классные </w:t>
            </w:r>
          </w:p>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Выставка рисунков «Мой красочный мир», посвященная Международному дню художника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08.12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 директора по В</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«День Героев Отечества»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09.12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 xml:space="preserve">классные </w:t>
            </w:r>
          </w:p>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 xml:space="preserve">Всероссийская акция «Мы – граждане России», посвященная Дню Конституции Российской Федерации </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12.12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старший вожатый, </w:t>
            </w:r>
            <w:r w:rsidRPr="002B27B0">
              <w:rPr>
                <w:rFonts w:ascii="Times New Roman" w:eastAsia="№Е" w:hAnsi="Times New Roman" w:cs="Times New Roman"/>
                <w:color w:val="auto"/>
                <w:sz w:val="20"/>
                <w:szCs w:val="20"/>
                <w:lang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Всероссийский открытый онлайн-урок «Всероссийский конкурс «Большая перемена»»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16.12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 xml:space="preserve">классные </w:t>
            </w:r>
          </w:p>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руководители,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Торжественная линейка, посвященная Дню принятия Федеральных конституционных законов о Государственных символах РФ</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25.12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старший вожатый,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КТД «Новогодний переполох»</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2-4 неделя </w:t>
            </w:r>
          </w:p>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декабря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 директора по ВР,</w:t>
            </w:r>
          </w:p>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старший вожатый, </w:t>
            </w:r>
            <w:r w:rsidRPr="002B27B0">
              <w:rPr>
                <w:rFonts w:ascii="Times New Roman" w:eastAsia="№Е" w:hAnsi="Times New Roman" w:cs="Times New Roman"/>
                <w:color w:val="auto"/>
                <w:sz w:val="20"/>
                <w:szCs w:val="20"/>
                <w:lang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Всероссийский конкурс «Добро не уходит на каникулы»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январь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старший вожатый, </w:t>
            </w:r>
            <w:r w:rsidRPr="002B27B0">
              <w:rPr>
                <w:rFonts w:ascii="Times New Roman" w:eastAsia="№Е" w:hAnsi="Times New Roman" w:cs="Times New Roman"/>
                <w:color w:val="auto"/>
                <w:sz w:val="20"/>
                <w:szCs w:val="20"/>
                <w:lang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Декада «Мы за ЗОЖ!»</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16-27.01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Всероссийский открытый онлайн-урок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27.01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 xml:space="preserve">классные </w:t>
            </w:r>
          </w:p>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руководители,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Акция «Блокадный хлеб»</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27.01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старший вожатый, </w:t>
            </w:r>
            <w:r w:rsidRPr="002B27B0">
              <w:rPr>
                <w:rFonts w:ascii="Times New Roman" w:eastAsia="№Е" w:hAnsi="Times New Roman" w:cs="Times New Roman"/>
                <w:color w:val="auto"/>
                <w:sz w:val="20"/>
                <w:szCs w:val="20"/>
                <w:lang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Мастер-класс «Светлячки памяти», посвященная освобождению Ленинграда от фашистской блокады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27.01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учитель технологии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Оформление экспозиции, посвященной 80-летию со дня победы Вооруженных сил СССР над армией гитлеровской Германии в 1943 году в Сталинградской битве (02.02)</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02.02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рук. ШМО </w:t>
            </w:r>
          </w:p>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учителей истории и обществознания</w:t>
            </w:r>
          </w:p>
          <w:p w:rsidR="002B27B0" w:rsidRPr="002B27B0" w:rsidRDefault="002B27B0" w:rsidP="002B27B0">
            <w:pPr>
              <w:ind w:right="-1"/>
              <w:rPr>
                <w:rFonts w:ascii="Times New Roman" w:eastAsia="№Е" w:hAnsi="Times New Roman" w:cs="Times New Roman"/>
                <w:sz w:val="20"/>
                <w:szCs w:val="20"/>
                <w:lang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6"/>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Единый классный час, посвященный освобождению города Курска от немецко-фашистских захватчиков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08.02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классные руководители, </w:t>
            </w:r>
            <w:r w:rsidRPr="002B27B0">
              <w:rPr>
                <w:rFonts w:ascii="Times New Roman" w:eastAsia="№Е" w:hAnsi="Times New Roman" w:cs="Times New Roman"/>
                <w:color w:val="auto"/>
                <w:sz w:val="20"/>
                <w:szCs w:val="20"/>
                <w:lang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both"/>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Тематические активности «Неделя российской науки», посвященные Дню российской науки (08.02)</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06-10.02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руководитель ШМО классных руководителей</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w:t>
            </w:r>
            <w:r w:rsidRPr="002B27B0">
              <w:rPr>
                <w:rFonts w:ascii="Times New Roman" w:eastAsia="Times New Roman" w:hAnsi="Times New Roman" w:cs="Times New Roman"/>
                <w:color w:val="auto"/>
                <w:kern w:val="2"/>
                <w:sz w:val="20"/>
                <w:szCs w:val="20"/>
                <w:lang w:eastAsia="ko-KR" w:bidi="ar-SA"/>
              </w:rPr>
              <w:t>Международный день родного языка» (21.02)</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17.02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kern w:val="2"/>
                <w:sz w:val="20"/>
                <w:szCs w:val="20"/>
                <w:lang w:val="en-US" w:eastAsia="ko-KR" w:bidi="ar-SA"/>
              </w:rPr>
              <w:t>классные руководители</w:t>
            </w:r>
            <w:r w:rsidRPr="002B27B0">
              <w:rPr>
                <w:rFonts w:ascii="Times New Roman" w:eastAsia="№Е" w:hAnsi="Times New Roman" w:cs="Times New Roman"/>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w:t>
            </w:r>
            <w:r w:rsidRPr="002B27B0">
              <w:rPr>
                <w:rFonts w:ascii="Times New Roman" w:eastAsia="Times New Roman" w:hAnsi="Times New Roman" w:cs="Times New Roman"/>
                <w:color w:val="auto"/>
                <w:kern w:val="2"/>
                <w:sz w:val="20"/>
                <w:szCs w:val="20"/>
                <w:lang w:eastAsia="ko-KR" w:bidi="ar-SA"/>
              </w:rPr>
              <w:t>День защитника Отечества»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24.02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kern w:val="2"/>
                <w:sz w:val="20"/>
                <w:szCs w:val="20"/>
                <w:lang w:val="en-US" w:eastAsia="ko-KR" w:bidi="ar-SA"/>
              </w:rPr>
              <w:t>классные руководители</w:t>
            </w:r>
            <w:r w:rsidRPr="002B27B0">
              <w:rPr>
                <w:rFonts w:ascii="Times New Roman" w:eastAsia="№Е" w:hAnsi="Times New Roman" w:cs="Times New Roman"/>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Оформление экспозиции, посвященной 200-летию со дня рождения Константина Дмитриевича Ушинского</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03.03</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руководитель ШМО классных руководителе</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«Международный день телевидения и радиовещания» (07.03)</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03.03</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 xml:space="preserve">классные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Международная акция «Сад памяти»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март</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«День Земли. (20.03. Час Земли (27.03). День защиты Земли (30.03)»</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17.03</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 xml:space="preserve">классные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руководители</w:t>
            </w:r>
            <w:r w:rsidRPr="002B27B0">
              <w:rPr>
                <w:rFonts w:ascii="Times New Roman" w:eastAsia="Times New Roman" w:hAnsi="Times New Roman" w:cs="Times New Roman"/>
                <w:color w:val="auto"/>
                <w:kern w:val="2"/>
                <w:sz w:val="20"/>
                <w:szCs w:val="20"/>
                <w:lang w:eastAsia="ko-KR" w:bidi="ar-SA"/>
              </w:rPr>
              <w:t>,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Неделя профориентации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13-18.03</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зам. директора по ВР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Оформление экспозиции, посвященной Дню воссоединения Крыма с Россией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18.03</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рук. ШМО учителей истории и обществознания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Викторина, посвященная Международному дню родного языка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21.03</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рук. ШМО учителей русск. яз. и литер.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Флешмоб, посвященный Всемирному дню театра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27.03</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старший вожатый,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Акция «Неделя позитива»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03-07.04</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старший вожатый</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Общешкольная акция по благоустройству школьной и городской территории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3-15.04</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зам. директора по ВР </w:t>
            </w:r>
          </w:p>
          <w:p w:rsidR="002B27B0" w:rsidRPr="002B27B0" w:rsidRDefault="002B27B0" w:rsidP="002B27B0">
            <w:pPr>
              <w:autoSpaceDE w:val="0"/>
              <w:autoSpaceDN w:val="0"/>
              <w:rPr>
                <w:rFonts w:ascii="Times New Roman" w:eastAsia="Batang"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Интерактивная игра «Космический бум», посвященная Дню космонавтики, 65-летию со дня запуска СССР первого искусственного спутника Земли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12.04</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 старший вожатый,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Фестиваль «Война.Победа.Память»</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апрель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 старший вожатый,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w:t>
            </w:r>
            <w:r w:rsidRPr="002B27B0">
              <w:rPr>
                <w:rFonts w:ascii="Times New Roman" w:eastAsia="Times New Roman" w:hAnsi="Times New Roman" w:cs="Times New Roman"/>
                <w:color w:val="auto"/>
                <w:kern w:val="2"/>
                <w:sz w:val="20"/>
                <w:szCs w:val="20"/>
                <w:lang w:eastAsia="ko-KR" w:bidi="ar-SA"/>
              </w:rPr>
              <w:t>Международный день ДНК (25.04). День работников скорой медицинской помощи (28.04)»</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21.04</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классные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Выставка рисунков «Земля – наш дом», посвященная Всемирному Дню Земли (22.04)</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17-29.04</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учитель ИЗО</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Литературно-музыкальная композиция «Этих дней не смолкнет слава!»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24-28.04</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рук. ШМО классных руководителей</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Флешмоб, посвященный празднику Весны и Труда (01.05)</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29.04</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старший вожатый,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«День Победы» (09.05)</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05.05</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классные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Международная акция «Георгиевская ленточка»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03-09.05</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классные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Конкурс боевых листков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03-09.05</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учитель ИЗО</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открытый онлайн-урок «Международный день музеев»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19.05</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классные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Презентация деятельности школьного отделения РДШ, посвященная Дню детских общественных организаций России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19.05</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старший вожатый,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Выставка рисунков «Мы – славяне!», посвященная Дню славянской письменности и культуры (24.05)</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22-30.05</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учитель ИЗО</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Праздник Последнего звонка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25.05</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 старший вожатый, педагог-организатор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Интерактивная программа, посвященная Дню защиты детей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01.06</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начальник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школьного лагеря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Викторина, посвященная Дню русского языка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06.06</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начальник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пришкольного лагеря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Квест, посвященный Дню России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12.06</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начальник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пришкольного лагеря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Акция «Окна России»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05 – 20.06</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начальник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пришкольного лагеря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Международная акция «Свеча памяти», посвященная Дню памяти и скорби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22.06</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классные 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Викторина в сообществе школы в ВК «Символы России: флаг», посвященная Дню Государственного флага РФ</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22.08</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Е" w:hAnsi="Times New Roman" w:cs="Times New Roman"/>
                <w:kern w:val="2"/>
                <w:sz w:val="20"/>
                <w:szCs w:val="20"/>
                <w:lang w:eastAsia="ko-KR" w:bidi="ar-SA"/>
              </w:rPr>
            </w:pPr>
            <w:r w:rsidRPr="002B27B0">
              <w:rPr>
                <w:rFonts w:ascii="Times New Roman" w:eastAsia="№Е" w:hAnsi="Times New Roman" w:cs="Times New Roman"/>
                <w:kern w:val="2"/>
                <w:sz w:val="20"/>
                <w:szCs w:val="20"/>
                <w:lang w:eastAsia="ko-KR" w:bidi="ar-SA"/>
              </w:rPr>
              <w:t xml:space="preserve">зам. директора по ВР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Тематические публикации в сообществе школы в ВК, посвященные 80-летию со дня победы советских войск над немецкой армией в битве под Курском в 1943 году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23.08</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Е" w:hAnsi="Times New Roman" w:cs="Times New Roman"/>
                <w:kern w:val="2"/>
                <w:sz w:val="20"/>
                <w:szCs w:val="20"/>
                <w:lang w:eastAsia="ko-KR" w:bidi="ar-SA"/>
              </w:rPr>
            </w:pPr>
            <w:r w:rsidRPr="002B27B0">
              <w:rPr>
                <w:rFonts w:ascii="Times New Roman" w:eastAsia="№Е" w:hAnsi="Times New Roman" w:cs="Times New Roman"/>
                <w:kern w:val="2"/>
                <w:sz w:val="20"/>
                <w:szCs w:val="20"/>
                <w:lang w:eastAsia="ko-KR" w:bidi="ar-SA"/>
              </w:rPr>
              <w:t xml:space="preserve">зам. директора по ВР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Спортивные мероприятия в рамках деятельности школьного спортивного клуба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Е" w:hAnsi="Times New Roman" w:cs="Times New Roman"/>
                <w:kern w:val="2"/>
                <w:sz w:val="20"/>
                <w:szCs w:val="20"/>
                <w:lang w:eastAsia="ko-KR" w:bidi="ar-SA"/>
              </w:rPr>
            </w:pPr>
            <w:r w:rsidRPr="002B27B0">
              <w:rPr>
                <w:rFonts w:ascii="Times New Roman" w:eastAsia="№Е" w:hAnsi="Times New Roman" w:cs="Times New Roman"/>
                <w:kern w:val="2"/>
                <w:sz w:val="20"/>
                <w:szCs w:val="20"/>
                <w:lang w:eastAsia="ko-KR" w:bidi="ar-SA"/>
              </w:rPr>
              <w:t xml:space="preserve">рук. ШСК </w:t>
            </w:r>
          </w:p>
          <w:p w:rsidR="002B27B0" w:rsidRPr="002B27B0" w:rsidRDefault="002B27B0" w:rsidP="002B27B0">
            <w:pPr>
              <w:autoSpaceDE w:val="0"/>
              <w:autoSpaceDN w:val="0"/>
              <w:rPr>
                <w:rFonts w:ascii="Times New Roman" w:eastAsia="№Е" w:hAnsi="Times New Roman" w:cs="Times New Roman"/>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Всероссийский спортивный Фестиваль РДШ</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старший вожатый, педагог-организатор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Всероссийская акция «Экодежурный по стране».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старший вожатый, педагог-организатор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Проект «Без срока давности». Всероссийский конкурс сочинений «Без срока давности»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рук. ШМО русского языка и литер.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6"/>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Участие в проекте «Большая перемена»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январь - май</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классные 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autoSpaceDE w:val="0"/>
              <w:autoSpaceDN w:val="0"/>
              <w:jc w:val="center"/>
              <w:rPr>
                <w:rFonts w:ascii="Times New Roman" w:eastAsia="№Е" w:hAnsi="Times New Roman" w:cs="Times New Roman"/>
                <w:b/>
                <w:kern w:val="2"/>
                <w:sz w:val="20"/>
                <w:szCs w:val="20"/>
                <w:lang w:eastAsia="ko-KR" w:bidi="ar-SA"/>
              </w:rPr>
            </w:pP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b/>
                <w:kern w:val="2"/>
                <w:sz w:val="20"/>
                <w:szCs w:val="20"/>
                <w:lang w:val="en-US" w:eastAsia="ko-KR" w:bidi="ar-SA"/>
              </w:rPr>
              <w:t xml:space="preserve">Классное </w:t>
            </w:r>
            <w:r w:rsidRPr="002B27B0">
              <w:rPr>
                <w:rFonts w:ascii="Times New Roman" w:eastAsia="№Е" w:hAnsi="Times New Roman" w:cs="Times New Roman"/>
                <w:b/>
                <w:kern w:val="2"/>
                <w:sz w:val="20"/>
                <w:szCs w:val="20"/>
                <w:lang w:eastAsia="ko-KR" w:bidi="ar-SA"/>
              </w:rPr>
              <w:t>руководство</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color w:val="auto"/>
                <w:sz w:val="20"/>
                <w:szCs w:val="20"/>
                <w:lang w:bidi="ar-SA"/>
              </w:rPr>
            </w:pPr>
            <w:r w:rsidRPr="002B27B0">
              <w:rPr>
                <w:rFonts w:ascii="Times New Roman" w:eastAsia="№Е" w:hAnsi="Times New Roman" w:cs="Times New Roman"/>
                <w:b/>
                <w:bCs/>
                <w:i/>
                <w:color w:val="auto"/>
                <w:sz w:val="20"/>
                <w:szCs w:val="20"/>
                <w:lang w:bidi="ar-SA"/>
              </w:rPr>
              <w:t>№</w:t>
            </w: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sz w:val="20"/>
                <w:szCs w:val="20"/>
                <w:lang w:bidi="ar-SA"/>
              </w:rPr>
            </w:pPr>
            <w:r w:rsidRPr="002B27B0">
              <w:rPr>
                <w:rFonts w:ascii="Times New Roman" w:eastAsia="№Е" w:hAnsi="Times New Roman" w:cs="Times New Roman"/>
                <w:b/>
                <w:bCs/>
                <w:i/>
                <w:color w:val="auto"/>
                <w:sz w:val="20"/>
                <w:szCs w:val="20"/>
                <w:lang w:bidi="ar-SA"/>
              </w:rPr>
              <w:t>Дела, события, мероприятия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sz w:val="20"/>
                <w:szCs w:val="20"/>
                <w:lang w:bidi="ar-SA"/>
              </w:rPr>
            </w:pPr>
            <w:r w:rsidRPr="002B27B0">
              <w:rPr>
                <w:rFonts w:ascii="Times New Roman" w:eastAsia="№Е" w:hAnsi="Times New Roman" w:cs="Times New Roman"/>
                <w:b/>
                <w:bCs/>
                <w:i/>
                <w:sz w:val="20"/>
                <w:szCs w:val="20"/>
                <w:lang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sz w:val="20"/>
                <w:szCs w:val="20"/>
                <w:lang w:bidi="ar-SA"/>
              </w:rPr>
            </w:pPr>
            <w:r w:rsidRPr="002B27B0">
              <w:rPr>
                <w:rFonts w:ascii="Times New Roman" w:eastAsia="№Е" w:hAnsi="Times New Roman" w:cs="Times New Roman"/>
                <w:b/>
                <w:bCs/>
                <w:i/>
                <w:sz w:val="20"/>
                <w:szCs w:val="20"/>
                <w:lang w:bidi="ar-SA"/>
              </w:rPr>
              <w:t>Сроки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bCs/>
                <w:i/>
                <w:sz w:val="20"/>
                <w:szCs w:val="20"/>
                <w:lang w:bidi="ar-SA"/>
              </w:rPr>
            </w:pPr>
            <w:r w:rsidRPr="002B27B0">
              <w:rPr>
                <w:rFonts w:ascii="Times New Roman" w:eastAsia="№Е" w:hAnsi="Times New Roman" w:cs="Times New Roman"/>
                <w:b/>
                <w:bCs/>
                <w:i/>
                <w:sz w:val="20"/>
                <w:szCs w:val="20"/>
                <w:lang w:bidi="ar-SA"/>
              </w:rPr>
              <w:t>Ответственные</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both"/>
              <w:rPr>
                <w:rFonts w:ascii="Times New Roman" w:eastAsia="№Е" w:hAnsi="Times New Roman" w:cs="Times New Roman"/>
                <w:b/>
                <w:sz w:val="20"/>
                <w:szCs w:val="20"/>
                <w:lang w:bidi="ar-SA"/>
              </w:rPr>
            </w:pPr>
          </w:p>
        </w:tc>
        <w:tc>
          <w:tcPr>
            <w:tcW w:w="6531" w:type="dxa"/>
            <w:gridSpan w:val="5"/>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b/>
                <w:kern w:val="2"/>
                <w:sz w:val="20"/>
                <w:szCs w:val="20"/>
                <w:lang w:val="en-US" w:eastAsia="ko-KR" w:bidi="ar-SA"/>
              </w:rPr>
              <w:t>Работа с коллективом класса</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Урок Знаний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01.09</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Разработка совместно с учащимися Кодекса класса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1-2 неделя сентября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Классный час, посвященный Всемирному дню борьбы с терроризмом</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03.09</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Классный час «Мои права и обязанности»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2 неделя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Беседа о важности включения в систему дополнительного образования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3-10 сентября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Акция по выявлению детей, нуждающихся в защите государства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октябрь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kern w:val="2"/>
                <w:sz w:val="20"/>
                <w:szCs w:val="20"/>
                <w:lang w:eastAsia="ko-KR" w:bidi="ar-SA"/>
              </w:rPr>
            </w:pPr>
            <w:r w:rsidRPr="002B27B0">
              <w:rPr>
                <w:rFonts w:ascii="Times New Roman" w:eastAsia="№Е" w:hAnsi="Times New Roman" w:cs="Times New Roman"/>
                <w:kern w:val="2"/>
                <w:sz w:val="20"/>
                <w:szCs w:val="20"/>
                <w:lang w:eastAsia="ko-KR" w:bidi="ar-SA"/>
              </w:rPr>
              <w:t>классные руководители, соц. педагог</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Классный час «Поступки и ответственность: вместе или врозь»</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 неделя октября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Всероссийский урок «Экология и энергосбережение» в рамках Всероссийского фестиваля энергосбережения#ВместеЯрче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2 неделя</w:t>
            </w:r>
            <w:r w:rsidRPr="002B27B0">
              <w:rPr>
                <w:rFonts w:ascii="Times New Roman" w:eastAsia="Times New Roman" w:hAnsi="Times New Roman" w:cs="Times New Roman"/>
                <w:color w:val="auto"/>
                <w:kern w:val="2"/>
                <w:sz w:val="20"/>
                <w:szCs w:val="20"/>
                <w:lang w:eastAsia="ko-KR" w:bidi="ar-SA"/>
              </w:rPr>
              <w:t xml:space="preserve"> октября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Всероссийский урок безопасности школьников в сети Интернет</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3 неделя</w:t>
            </w:r>
            <w:r w:rsidRPr="002B27B0">
              <w:rPr>
                <w:rFonts w:ascii="Times New Roman" w:eastAsia="Times New Roman" w:hAnsi="Times New Roman" w:cs="Times New Roman"/>
                <w:color w:val="auto"/>
                <w:kern w:val="2"/>
                <w:sz w:val="20"/>
                <w:szCs w:val="20"/>
                <w:lang w:eastAsia="ko-KR" w:bidi="ar-SA"/>
              </w:rPr>
              <w:t xml:space="preserve"> октября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Классный час по воспитанию толерантности у учащихся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3 неделя</w:t>
            </w:r>
            <w:r w:rsidRPr="002B27B0">
              <w:rPr>
                <w:rFonts w:ascii="Times New Roman" w:eastAsia="Times New Roman" w:hAnsi="Times New Roman" w:cs="Times New Roman"/>
                <w:color w:val="auto"/>
                <w:kern w:val="2"/>
                <w:sz w:val="20"/>
                <w:szCs w:val="20"/>
                <w:lang w:eastAsia="ko-KR" w:bidi="ar-SA"/>
              </w:rPr>
              <w:t xml:space="preserve"> ноября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Инструктаж «Осторожно:</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тонкий лед!»</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2 неделя</w:t>
            </w:r>
            <w:r w:rsidRPr="002B27B0">
              <w:rPr>
                <w:rFonts w:ascii="Times New Roman" w:eastAsia="Times New Roman" w:hAnsi="Times New Roman" w:cs="Times New Roman"/>
                <w:color w:val="auto"/>
                <w:kern w:val="2"/>
                <w:sz w:val="20"/>
                <w:szCs w:val="20"/>
                <w:lang w:eastAsia="ko-KR" w:bidi="ar-SA"/>
              </w:rPr>
              <w:t xml:space="preserve"> ноября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Классные детско-взрослые мероприятия, посвященные Дню матери (27.11)</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21-25.11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r w:rsidRPr="002B27B0">
              <w:rPr>
                <w:rFonts w:ascii="Times New Roman" w:eastAsia="№Е" w:hAnsi="Times New Roman" w:cs="Times New Roman"/>
                <w:color w:val="auto"/>
                <w:kern w:val="2"/>
                <w:sz w:val="20"/>
                <w:szCs w:val="20"/>
                <w:lang w:eastAsia="en-US" w:bidi="ar-SA"/>
              </w:rPr>
              <w:t xml:space="preserve"> </w:t>
            </w: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Классный час, посвященный Дню Неизвестного солдата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 неделя декабря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Классные мероприятия, посвященные Дню защитника Отечества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20-22.02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 xml:space="preserve">классные </w:t>
            </w:r>
          </w:p>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руководители</w:t>
            </w:r>
            <w:r w:rsidRPr="002B27B0">
              <w:rPr>
                <w:rFonts w:ascii="Times New Roman" w:eastAsia="Times New Roman" w:hAnsi="Times New Roman" w:cs="Times New Roman"/>
                <w:color w:val="auto"/>
                <w:kern w:val="2"/>
                <w:sz w:val="20"/>
                <w:szCs w:val="20"/>
                <w:lang w:eastAsia="ko-KR" w:bidi="ar-SA"/>
              </w:rPr>
              <w:t xml:space="preserve">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Классные мероприятия «Мир моих увлечений»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3 неделя января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 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Классный час, посвященный снятию блокады Ленинграда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27.01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Урок мужества, посвященный освобождению города Курска от немецко-фашистских захватчиков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8 февраля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Классные мероприятия, посвященные Международному женскому дню (08.03)</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06-07.03</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Гагаринский урок «Космос – это мы!»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2 неделя</w:t>
            </w:r>
            <w:r w:rsidRPr="002B27B0">
              <w:rPr>
                <w:rFonts w:ascii="Times New Roman" w:eastAsia="Times New Roman" w:hAnsi="Times New Roman" w:cs="Times New Roman"/>
                <w:color w:val="auto"/>
                <w:kern w:val="2"/>
                <w:sz w:val="20"/>
                <w:szCs w:val="20"/>
                <w:lang w:eastAsia="ko-KR" w:bidi="ar-SA"/>
              </w:rPr>
              <w:t xml:space="preserve"> апреля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 xml:space="preserve">руководители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Классный час, посвященный Дню пожарной охраны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4 неделя</w:t>
            </w:r>
            <w:r w:rsidRPr="002B27B0">
              <w:rPr>
                <w:rFonts w:ascii="Times New Roman" w:eastAsia="Times New Roman" w:hAnsi="Times New Roman" w:cs="Times New Roman"/>
                <w:color w:val="auto"/>
                <w:kern w:val="2"/>
                <w:sz w:val="20"/>
                <w:szCs w:val="20"/>
                <w:lang w:eastAsia="ko-KR" w:bidi="ar-SA"/>
              </w:rPr>
              <w:t xml:space="preserve"> апреля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Классный час «Сохраним лес живым» (профилактика лесных пожаров)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2 неделя</w:t>
            </w:r>
            <w:r w:rsidRPr="002B27B0">
              <w:rPr>
                <w:rFonts w:ascii="Times New Roman" w:eastAsia="Times New Roman" w:hAnsi="Times New Roman" w:cs="Times New Roman"/>
                <w:color w:val="auto"/>
                <w:kern w:val="2"/>
                <w:sz w:val="20"/>
                <w:szCs w:val="20"/>
                <w:lang w:eastAsia="ko-KR" w:bidi="ar-SA"/>
              </w:rPr>
              <w:t xml:space="preserve"> апреля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Классный час, посвященный 78-й годовщине Победы в ВОВ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1 неделя</w:t>
            </w:r>
            <w:r w:rsidRPr="002B27B0">
              <w:rPr>
                <w:rFonts w:ascii="Times New Roman" w:eastAsia="Times New Roman" w:hAnsi="Times New Roman" w:cs="Times New Roman"/>
                <w:color w:val="auto"/>
                <w:kern w:val="2"/>
                <w:sz w:val="20"/>
                <w:szCs w:val="20"/>
                <w:lang w:eastAsia="ko-KR" w:bidi="ar-SA"/>
              </w:rPr>
              <w:t xml:space="preserve"> мая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Организация и проведение мероприятий с учащимися согласно плану ВР с классом</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Подготовка к участию в основных школьных делах</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согласно плану «Основные школьные дела»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Вовлечение обучающихся в мероприятия различного уровня, помощь в подготовке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Изучение классного коллектива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учебного года </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Создание в классном коллективе благоприятного психологического климата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Вовлечение обучающихся в деятельность объединений дополнительного образования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Работа по повышению академической успешности и дисциплинированности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Профилактика деструктивного поведения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b/>
                <w:kern w:val="2"/>
                <w:sz w:val="20"/>
                <w:szCs w:val="20"/>
                <w:lang w:eastAsia="ko-KR" w:bidi="ar-SA"/>
              </w:rPr>
            </w:pPr>
          </w:p>
        </w:tc>
        <w:tc>
          <w:tcPr>
            <w:tcW w:w="6531" w:type="dxa"/>
            <w:gridSpan w:val="5"/>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Е" w:hAnsi="Times New Roman" w:cs="Times New Roman"/>
                <w:b/>
                <w:kern w:val="2"/>
                <w:sz w:val="20"/>
                <w:szCs w:val="20"/>
                <w:lang w:eastAsia="ko-KR" w:bidi="ar-SA"/>
              </w:rPr>
              <w:t>Индивидуальная работа с учащимися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Изучение особенностей личностного развития обучающихся через педагогическое наблюдение, создание ситуаций нравственного выбора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Педагогическая поддержка обучающихся в решении жизненных проблем</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по мере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необходимости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Педагогическая поддержка учащихся с ОВЗ, «группы риска», одаренных и т. д.</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Мониторинг страниц обучающихся в соц. сетях, работа по профилактике подписок на деструктивные сообщества </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ежемесячно</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Индивидуальные беседы с обучающимися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по мере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необходимости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Адаптация прибывших обучающихся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b/>
                <w:bCs/>
                <w:iCs/>
                <w:color w:val="auto"/>
                <w:kern w:val="2"/>
                <w:sz w:val="20"/>
                <w:szCs w:val="20"/>
                <w:lang w:eastAsia="ko-KR" w:bidi="ar-SA"/>
              </w:rPr>
            </w:pPr>
          </w:p>
        </w:tc>
        <w:tc>
          <w:tcPr>
            <w:tcW w:w="6531" w:type="dxa"/>
            <w:gridSpan w:val="5"/>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b/>
                <w:bCs/>
                <w:iCs/>
                <w:color w:val="auto"/>
                <w:kern w:val="2"/>
                <w:sz w:val="20"/>
                <w:szCs w:val="20"/>
                <w:lang w:eastAsia="ko-KR" w:bidi="ar-SA"/>
              </w:rPr>
              <w:t>Работа с педагогами, работающими с классом</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Консультации с учителями-предметниками по вопросам соблюдения единых требований в воспитании, предупреждению и разрешению конфликтных ситуаций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Малый пед. совет (пед. консилиум) «Адаптация десятиклассников»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Октябрь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Консультации педагога-психолога, соц. педагога по </w:t>
            </w:r>
            <w:r w:rsidRPr="002B27B0">
              <w:rPr>
                <w:rFonts w:ascii="Times New Roman" w:eastAsia="Times New Roman" w:hAnsi="Times New Roman" w:cs="Times New Roman"/>
                <w:kern w:val="2"/>
                <w:sz w:val="20"/>
                <w:szCs w:val="20"/>
                <w:lang w:eastAsia="ko-KR" w:bidi="ar-SA"/>
              </w:rPr>
              <w:t>вопросам изучения личностных особенностей, профилактике деструктивного поведения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Взаимодействие с педагогами ДО, педагогом-организатором по вовлечению обучающихся в программы ДО, внеурочные мероприятия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Приглашение учителей-предметников на классные родительские собрания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Взаимодействие с педагогом-психологом, соц. педагогом по вопросу организации поддержки особых категорий обучающихся</w:t>
            </w:r>
          </w:p>
        </w:tc>
        <w:tc>
          <w:tcPr>
            <w:tcW w:w="709" w:type="dxa"/>
            <w:tcBorders>
              <w:top w:val="single" w:sz="4" w:space="0" w:color="000000"/>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auto"/>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auto"/>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Участие в работе СПС, Совета профилактики</w:t>
            </w:r>
          </w:p>
        </w:tc>
        <w:tc>
          <w:tcPr>
            <w:tcW w:w="709"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По мере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необходимости</w:t>
            </w:r>
          </w:p>
        </w:tc>
        <w:tc>
          <w:tcPr>
            <w:tcW w:w="1984" w:type="dxa"/>
            <w:gridSpan w:val="2"/>
            <w:tcBorders>
              <w:top w:val="single" w:sz="4" w:space="0" w:color="auto"/>
              <w:left w:val="single" w:sz="4" w:space="0" w:color="auto"/>
              <w:bottom w:val="single" w:sz="4" w:space="0" w:color="auto"/>
              <w:right w:val="single" w:sz="4" w:space="0" w:color="auto"/>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auto"/>
            </w:tcBorders>
          </w:tcPr>
          <w:p w:rsidR="002B27B0" w:rsidRPr="002B27B0" w:rsidRDefault="002B27B0" w:rsidP="002B27B0">
            <w:pPr>
              <w:tabs>
                <w:tab w:val="left" w:pos="4253"/>
              </w:tabs>
              <w:wordWrap w:val="0"/>
              <w:autoSpaceDE w:val="0"/>
              <w:autoSpaceDN w:val="0"/>
              <w:jc w:val="both"/>
              <w:rPr>
                <w:rFonts w:ascii="Times New Roman" w:eastAsia="Times New Roman" w:hAnsi="Times New Roman" w:cs="Times New Roman"/>
                <w:b/>
                <w:bCs/>
                <w:iCs/>
                <w:color w:val="auto"/>
                <w:kern w:val="2"/>
                <w:sz w:val="20"/>
                <w:szCs w:val="20"/>
                <w:lang w:eastAsia="ko-KR" w:bidi="ar-SA"/>
              </w:rPr>
            </w:pPr>
          </w:p>
        </w:tc>
        <w:tc>
          <w:tcPr>
            <w:tcW w:w="6531" w:type="dxa"/>
            <w:gridSpan w:val="5"/>
            <w:tcBorders>
              <w:top w:val="single" w:sz="4" w:space="0" w:color="auto"/>
              <w:left w:val="single" w:sz="4" w:space="0" w:color="auto"/>
              <w:bottom w:val="single" w:sz="4" w:space="0" w:color="auto"/>
              <w:right w:val="single" w:sz="4" w:space="0" w:color="auto"/>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b/>
                <w:bCs/>
                <w:iCs/>
                <w:color w:val="auto"/>
                <w:kern w:val="2"/>
                <w:sz w:val="20"/>
                <w:szCs w:val="20"/>
                <w:lang w:eastAsia="ko-KR" w:bidi="ar-SA"/>
              </w:rPr>
              <w:t>Работа с родителями учащихся или их законными представителями</w:t>
            </w:r>
          </w:p>
        </w:tc>
      </w:tr>
      <w:tr w:rsidR="002B27B0" w:rsidRPr="002B27B0" w:rsidTr="002B27B0">
        <w:tc>
          <w:tcPr>
            <w:tcW w:w="425" w:type="dxa"/>
            <w:tcBorders>
              <w:top w:val="single" w:sz="4" w:space="0" w:color="000000"/>
              <w:left w:val="single" w:sz="4" w:space="0" w:color="000000"/>
              <w:bottom w:val="single" w:sz="4" w:space="0" w:color="000000"/>
              <w:right w:val="single" w:sz="4" w:space="0" w:color="auto"/>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Информирование родителей </w:t>
            </w:r>
            <w:r w:rsidRPr="002B27B0">
              <w:rPr>
                <w:rFonts w:ascii="Times New Roman" w:eastAsia="Times New Roman" w:hAnsi="Times New Roman" w:cs="Times New Roman"/>
                <w:kern w:val="2"/>
                <w:sz w:val="20"/>
                <w:szCs w:val="20"/>
                <w:lang w:eastAsia="ko-KR" w:bidi="ar-SA"/>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2B27B0">
              <w:rPr>
                <w:rFonts w:ascii="Times New Roman" w:eastAsia="Times New Roman" w:hAnsi="Times New Roman" w:cs="Times New Roman"/>
                <w:color w:val="auto"/>
                <w:kern w:val="2"/>
                <w:sz w:val="20"/>
                <w:szCs w:val="20"/>
                <w:lang w:eastAsia="ko-KR" w:bidi="ar-SA"/>
              </w:rPr>
              <w:t>школьных успехах и проблемах их детей</w:t>
            </w:r>
          </w:p>
        </w:tc>
        <w:tc>
          <w:tcPr>
            <w:tcW w:w="709"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auto"/>
              <w:left w:val="single" w:sz="4" w:space="0" w:color="auto"/>
              <w:bottom w:val="single" w:sz="4" w:space="0" w:color="auto"/>
              <w:right w:val="single" w:sz="4" w:space="0" w:color="auto"/>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auto"/>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Помощь родителям в регулировании отношений между ними и другими педагогическими работниками</w:t>
            </w:r>
          </w:p>
        </w:tc>
        <w:tc>
          <w:tcPr>
            <w:tcW w:w="709" w:type="dxa"/>
            <w:tcBorders>
              <w:top w:val="single" w:sz="4" w:space="0" w:color="auto"/>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auto"/>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по мере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необходимости</w:t>
            </w:r>
          </w:p>
        </w:tc>
        <w:tc>
          <w:tcPr>
            <w:tcW w:w="1984" w:type="dxa"/>
            <w:gridSpan w:val="2"/>
            <w:tcBorders>
              <w:top w:val="single" w:sz="4" w:space="0" w:color="auto"/>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Проведение классных родительских собраний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не реже 1 раза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четверть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Организация работы родительского актива класса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по мере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необходимости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Консультативная помощь и поддержка родителей особых категорий обучающихся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по мере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необходимости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9"/>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Привлечение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родителей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(законных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представителей),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членов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семей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обучающихся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к</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организации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проведению</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воспитательных</w:t>
            </w:r>
            <w:r w:rsidRPr="002B27B0">
              <w:rPr>
                <w:rFonts w:ascii="Times New Roman" w:eastAsia="Times New Roman" w:hAnsi="Times New Roman" w:cs="Times New Roman"/>
                <w:color w:val="auto"/>
                <w:spacing w:val="7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дел,</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мероприятий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классе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 Школе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ind w:right="-1"/>
              <w:jc w:val="center"/>
              <w:rPr>
                <w:rFonts w:ascii="Times New Roman" w:eastAsia="№Е" w:hAnsi="Times New Roman" w:cs="Times New Roman"/>
                <w:b/>
                <w:sz w:val="20"/>
                <w:szCs w:val="20"/>
                <w:lang w:bidi="ar-SA"/>
              </w:rPr>
            </w:pP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wordWrap w:val="0"/>
              <w:autoSpaceDE w:val="0"/>
              <w:autoSpaceDN w:val="0"/>
              <w:jc w:val="center"/>
              <w:rPr>
                <w:rFonts w:ascii="Times New Roman" w:eastAsia="№Е" w:hAnsi="Times New Roman" w:cs="Times New Roman"/>
                <w:kern w:val="2"/>
                <w:sz w:val="20"/>
                <w:szCs w:val="20"/>
                <w:lang w:val="en-US" w:eastAsia="ko-KR" w:bidi="ar-SA"/>
              </w:rPr>
            </w:pPr>
            <w:r w:rsidRPr="002B27B0">
              <w:rPr>
                <w:rFonts w:ascii="Times New Roman" w:eastAsia="Times New Roman" w:hAnsi="Times New Roman" w:cs="Times New Roman"/>
                <w:b/>
                <w:color w:val="auto"/>
                <w:kern w:val="2"/>
                <w:sz w:val="20"/>
                <w:szCs w:val="20"/>
                <w:lang w:val="en-US" w:eastAsia="ko-KR" w:bidi="ar-SA"/>
              </w:rPr>
              <w:t>Урочная</w:t>
            </w:r>
            <w:r w:rsidRPr="002B27B0">
              <w:rPr>
                <w:rFonts w:ascii="Times New Roman" w:eastAsia="Times New Roman" w:hAnsi="Times New Roman" w:cs="Times New Roman"/>
                <w:b/>
                <w:color w:val="auto"/>
                <w:spacing w:val="-3"/>
                <w:kern w:val="2"/>
                <w:sz w:val="20"/>
                <w:szCs w:val="20"/>
                <w:lang w:val="en-US" w:eastAsia="ko-KR" w:bidi="ar-SA"/>
              </w:rPr>
              <w:t xml:space="preserve"> </w:t>
            </w:r>
            <w:r w:rsidRPr="002B27B0">
              <w:rPr>
                <w:rFonts w:ascii="Times New Roman" w:eastAsia="Times New Roman" w:hAnsi="Times New Roman" w:cs="Times New Roman"/>
                <w:b/>
                <w:color w:val="auto"/>
                <w:kern w:val="2"/>
                <w:sz w:val="20"/>
                <w:szCs w:val="20"/>
                <w:lang w:val="en-US" w:eastAsia="ko-KR" w:bidi="ar-SA"/>
              </w:rPr>
              <w:t>деятельность</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color w:val="auto"/>
                <w:sz w:val="20"/>
                <w:szCs w:val="20"/>
                <w:lang w:bidi="ar-SA"/>
              </w:rPr>
            </w:pPr>
            <w:r w:rsidRPr="002B27B0">
              <w:rPr>
                <w:rFonts w:ascii="Times New Roman" w:eastAsia="№Е" w:hAnsi="Times New Roman" w:cs="Times New Roman"/>
                <w:i/>
                <w:color w:val="auto"/>
                <w:sz w:val="20"/>
                <w:szCs w:val="20"/>
                <w:lang w:bidi="ar-SA"/>
              </w:rPr>
              <w:t>№</w:t>
            </w: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color w:val="auto"/>
                <w:sz w:val="20"/>
                <w:szCs w:val="20"/>
                <w:lang w:bidi="ar-SA"/>
              </w:rPr>
              <w:t>Дела, события, мероприятия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Сроки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Ответственные</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0"/>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Установление субъект-субъектных отношений в процессе учебной деятельности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0"/>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Подбор и использование предметного материала, направленного на решение воспитательных задач</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0"/>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Создание позитивных и конструктивных отношений между учителем и учениками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0"/>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i/>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Побуждение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обучающихся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соблюдать</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Е" w:hAnsi="Times New Roman" w:cs="Times New Roman"/>
                <w:color w:val="auto"/>
                <w:kern w:val="2"/>
                <w:sz w:val="20"/>
                <w:szCs w:val="20"/>
                <w:lang w:eastAsia="ko-KR" w:bidi="ar-SA"/>
              </w:rPr>
              <w:t xml:space="preserve">правила внутреннего распорядка, </w:t>
            </w:r>
            <w:r w:rsidRPr="002B27B0">
              <w:rPr>
                <w:rFonts w:ascii="Times New Roman" w:eastAsia="Times New Roman" w:hAnsi="Times New Roman" w:cs="Times New Roman"/>
                <w:color w:val="auto"/>
                <w:kern w:val="2"/>
                <w:sz w:val="20"/>
                <w:szCs w:val="20"/>
                <w:lang w:eastAsia="ko-KR" w:bidi="ar-SA"/>
              </w:rPr>
              <w:t>нормы</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поведения,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правила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общения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со</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сверстниками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педагогами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0"/>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Организация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шефства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мотивированных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эрудированных</w:t>
            </w:r>
            <w:r w:rsidRPr="002B27B0">
              <w:rPr>
                <w:rFonts w:ascii="Times New Roman" w:eastAsia="Times New Roman" w:hAnsi="Times New Roman" w:cs="Times New Roman"/>
                <w:color w:val="auto"/>
                <w:spacing w:val="-6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обучающихся над неуспевающими одноклассниками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0"/>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i/>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Применение    </w:t>
            </w:r>
            <w:r w:rsidRPr="002B27B0">
              <w:rPr>
                <w:rFonts w:ascii="Times New Roman" w:eastAsia="Times New Roman" w:hAnsi="Times New Roman" w:cs="Times New Roman"/>
                <w:color w:val="auto"/>
                <w:spacing w:val="50"/>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 xml:space="preserve">интерактивных     </w:t>
            </w:r>
            <w:r w:rsidRPr="002B27B0">
              <w:rPr>
                <w:rFonts w:ascii="Times New Roman" w:eastAsia="Times New Roman" w:hAnsi="Times New Roman" w:cs="Times New Roman"/>
                <w:color w:val="auto"/>
                <w:spacing w:val="49"/>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 xml:space="preserve">форм     </w:t>
            </w:r>
            <w:r w:rsidRPr="002B27B0">
              <w:rPr>
                <w:rFonts w:ascii="Times New Roman" w:eastAsia="Times New Roman" w:hAnsi="Times New Roman" w:cs="Times New Roman"/>
                <w:color w:val="auto"/>
                <w:spacing w:val="48"/>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 xml:space="preserve">учебной     </w:t>
            </w:r>
            <w:r w:rsidRPr="002B27B0">
              <w:rPr>
                <w:rFonts w:ascii="Times New Roman" w:eastAsia="Times New Roman" w:hAnsi="Times New Roman" w:cs="Times New Roman"/>
                <w:color w:val="auto"/>
                <w:spacing w:val="50"/>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работы</w:t>
            </w:r>
            <w:r w:rsidRPr="002B27B0">
              <w:rPr>
                <w:rFonts w:ascii="Times New Roman" w:eastAsia="№Е" w:hAnsi="Times New Roman" w:cs="Times New Roman"/>
                <w:color w:val="auto"/>
                <w:kern w:val="2"/>
                <w:sz w:val="20"/>
                <w:szCs w:val="20"/>
                <w:lang w:eastAsia="ko-KR" w:bidi="ar-SA"/>
              </w:rPr>
              <w:t>: дискуссий, дебатов, групповых проектов, викторин, настольных и ролевых игр, игровых ситуаций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0"/>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Times New Roman" w:hAnsi="Times New Roman" w:cs="Times New Roman"/>
                <w:i/>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Инициирование и поддержка исследовательской деятельности обучающихся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0"/>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Включение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рабочие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программы</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всем</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учебным</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предметам, курсам, модулям целевых ориентиров результатов воспитания, их</w:t>
            </w:r>
            <w:r w:rsidRPr="002B27B0">
              <w:rPr>
                <w:rFonts w:ascii="Times New Roman" w:eastAsia="Times New Roman" w:hAnsi="Times New Roman" w:cs="Times New Roman"/>
                <w:color w:val="auto"/>
                <w:spacing w:val="-6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учёт</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формулировках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воспитательных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задач</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уроков,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занятий,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освоения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учебной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тематики,</w:t>
            </w:r>
            <w:r w:rsidRPr="002B27B0">
              <w:rPr>
                <w:rFonts w:ascii="Times New Roman" w:eastAsia="Times New Roman" w:hAnsi="Times New Roman" w:cs="Times New Roman"/>
                <w:color w:val="auto"/>
                <w:spacing w:val="-4"/>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реализацию</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обучении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0"/>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Включение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рабочие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программы</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учебных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предметов,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курсов,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модулей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тематики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соответствии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w:t>
            </w:r>
            <w:r w:rsidRPr="002B27B0">
              <w:rPr>
                <w:rFonts w:ascii="Times New Roman" w:eastAsia="Times New Roman" w:hAnsi="Times New Roman" w:cs="Times New Roman"/>
                <w:color w:val="auto"/>
                <w:spacing w:val="1"/>
                <w:kern w:val="2"/>
                <w:sz w:val="20"/>
                <w:szCs w:val="20"/>
                <w:lang w:eastAsia="ko-KR" w:bidi="ar-SA"/>
              </w:rPr>
              <w:t xml:space="preserve"> разделом «Основные школьные дела» </w:t>
            </w:r>
            <w:r w:rsidRPr="002B27B0">
              <w:rPr>
                <w:rFonts w:ascii="Times New Roman" w:eastAsia="Times New Roman" w:hAnsi="Times New Roman" w:cs="Times New Roman"/>
                <w:color w:val="auto"/>
                <w:kern w:val="2"/>
                <w:sz w:val="20"/>
                <w:szCs w:val="20"/>
                <w:lang w:eastAsia="ko-KR" w:bidi="ar-SA"/>
              </w:rPr>
              <w:t>данного плана</w:t>
            </w:r>
          </w:p>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w:t>
            </w:r>
          </w:p>
        </w:tc>
      </w:tr>
      <w:tr w:rsidR="002B27B0" w:rsidRPr="002B27B0" w:rsidTr="002B27B0">
        <w:tc>
          <w:tcPr>
            <w:tcW w:w="6956"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ind w:right="-1"/>
              <w:jc w:val="center"/>
              <w:rPr>
                <w:rFonts w:ascii="Times New Roman" w:eastAsia="№Е" w:hAnsi="Times New Roman" w:cs="Times New Roman"/>
                <w:b/>
                <w:sz w:val="20"/>
                <w:szCs w:val="20"/>
                <w:lang w:bidi="ar-SA"/>
              </w:rPr>
            </w:pPr>
            <w:r w:rsidRPr="002B27B0">
              <w:rPr>
                <w:rFonts w:ascii="Times New Roman" w:eastAsia="№Е" w:hAnsi="Times New Roman" w:cs="Times New Roman"/>
                <w:b/>
                <w:color w:val="auto"/>
                <w:sz w:val="20"/>
                <w:szCs w:val="20"/>
                <w:lang w:bidi="ar-SA"/>
              </w:rPr>
              <w:t>Внеурочная</w:t>
            </w:r>
            <w:r w:rsidRPr="002B27B0">
              <w:rPr>
                <w:rFonts w:ascii="Times New Roman" w:eastAsia="№Е" w:hAnsi="Times New Roman" w:cs="Times New Roman"/>
                <w:b/>
                <w:color w:val="auto"/>
                <w:spacing w:val="-2"/>
                <w:sz w:val="20"/>
                <w:szCs w:val="20"/>
                <w:lang w:bidi="ar-SA"/>
              </w:rPr>
              <w:t xml:space="preserve"> </w:t>
            </w:r>
            <w:r w:rsidRPr="002B27B0">
              <w:rPr>
                <w:rFonts w:ascii="Times New Roman" w:eastAsia="№Е" w:hAnsi="Times New Roman" w:cs="Times New Roman"/>
                <w:b/>
                <w:color w:val="auto"/>
                <w:sz w:val="20"/>
                <w:szCs w:val="20"/>
                <w:lang w:bidi="ar-SA"/>
              </w:rPr>
              <w:t>деятельность</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w:t>
            </w: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 xml:space="preserve">Название курса/программы, </w:t>
            </w:r>
          </w:p>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занятий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Количество</w:t>
            </w:r>
          </w:p>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часов в неделю</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Педагог</w:t>
            </w:r>
          </w:p>
        </w:tc>
      </w:tr>
      <w:tr w:rsidR="002B27B0" w:rsidRPr="002B27B0" w:rsidTr="002B27B0">
        <w:trPr>
          <w:trHeight w:val="336"/>
        </w:trPr>
        <w:tc>
          <w:tcPr>
            <w:tcW w:w="6956" w:type="dxa"/>
            <w:gridSpan w:val="6"/>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b/>
                <w:sz w:val="20"/>
                <w:szCs w:val="20"/>
                <w:lang w:bidi="ar-SA"/>
              </w:rPr>
            </w:pPr>
            <w:r w:rsidRPr="002B27B0">
              <w:rPr>
                <w:rFonts w:ascii="Times New Roman" w:eastAsia="№Е" w:hAnsi="Times New Roman" w:cs="Times New Roman"/>
                <w:b/>
                <w:color w:val="auto"/>
                <w:sz w:val="20"/>
                <w:szCs w:val="20"/>
                <w:lang w:bidi="ar-SA"/>
              </w:rPr>
              <w:t>Курсы,</w:t>
            </w:r>
            <w:r w:rsidRPr="002B27B0">
              <w:rPr>
                <w:rFonts w:ascii="Times New Roman" w:eastAsia="№Е" w:hAnsi="Times New Roman" w:cs="Times New Roman"/>
                <w:b/>
                <w:color w:val="auto"/>
                <w:spacing w:val="1"/>
                <w:sz w:val="20"/>
                <w:szCs w:val="20"/>
                <w:lang w:bidi="ar-SA"/>
              </w:rPr>
              <w:t xml:space="preserve"> </w:t>
            </w:r>
            <w:r w:rsidRPr="002B27B0">
              <w:rPr>
                <w:rFonts w:ascii="Times New Roman" w:eastAsia="№Е" w:hAnsi="Times New Roman" w:cs="Times New Roman"/>
                <w:b/>
                <w:color w:val="auto"/>
                <w:sz w:val="20"/>
                <w:szCs w:val="20"/>
                <w:lang w:bidi="ar-SA"/>
              </w:rPr>
              <w:t>занятия</w:t>
            </w:r>
            <w:r w:rsidRPr="002B27B0">
              <w:rPr>
                <w:rFonts w:ascii="Times New Roman" w:eastAsia="№Е" w:hAnsi="Times New Roman" w:cs="Times New Roman"/>
                <w:b/>
                <w:color w:val="auto"/>
                <w:spacing w:val="1"/>
                <w:sz w:val="20"/>
                <w:szCs w:val="20"/>
                <w:lang w:bidi="ar-SA"/>
              </w:rPr>
              <w:t xml:space="preserve"> </w:t>
            </w:r>
            <w:r w:rsidRPr="002B27B0">
              <w:rPr>
                <w:rFonts w:ascii="Times New Roman" w:eastAsia="№Е" w:hAnsi="Times New Roman" w:cs="Times New Roman"/>
                <w:b/>
                <w:color w:val="auto"/>
                <w:sz w:val="20"/>
                <w:szCs w:val="20"/>
                <w:lang w:bidi="ar-SA"/>
              </w:rPr>
              <w:t>исторического просвещения,</w:t>
            </w:r>
            <w:r w:rsidRPr="002B27B0">
              <w:rPr>
                <w:rFonts w:ascii="Times New Roman" w:eastAsia="№Е" w:hAnsi="Times New Roman" w:cs="Times New Roman"/>
                <w:b/>
                <w:color w:val="auto"/>
                <w:spacing w:val="1"/>
                <w:sz w:val="20"/>
                <w:szCs w:val="20"/>
                <w:lang w:bidi="ar-SA"/>
              </w:rPr>
              <w:t xml:space="preserve"> </w:t>
            </w:r>
            <w:r w:rsidRPr="002B27B0">
              <w:rPr>
                <w:rFonts w:ascii="Times New Roman" w:eastAsia="№Е" w:hAnsi="Times New Roman" w:cs="Times New Roman"/>
                <w:b/>
                <w:color w:val="auto"/>
                <w:sz w:val="20"/>
                <w:szCs w:val="20"/>
                <w:lang w:bidi="ar-SA"/>
              </w:rPr>
              <w:t>патриотической,</w:t>
            </w:r>
            <w:r w:rsidRPr="002B27B0">
              <w:rPr>
                <w:rFonts w:ascii="Times New Roman" w:eastAsia="№Е" w:hAnsi="Times New Roman" w:cs="Times New Roman"/>
                <w:b/>
                <w:color w:val="auto"/>
                <w:spacing w:val="1"/>
                <w:sz w:val="20"/>
                <w:szCs w:val="20"/>
                <w:lang w:bidi="ar-SA"/>
              </w:rPr>
              <w:t xml:space="preserve"> </w:t>
            </w:r>
            <w:r w:rsidRPr="002B27B0">
              <w:rPr>
                <w:rFonts w:ascii="Times New Roman" w:eastAsia="№Е" w:hAnsi="Times New Roman" w:cs="Times New Roman"/>
                <w:b/>
                <w:color w:val="auto"/>
                <w:sz w:val="20"/>
                <w:szCs w:val="20"/>
                <w:lang w:bidi="ar-SA"/>
              </w:rPr>
              <w:t>гражданско-патриотической,</w:t>
            </w:r>
            <w:r w:rsidRPr="002B27B0">
              <w:rPr>
                <w:rFonts w:ascii="Times New Roman" w:eastAsia="№Е" w:hAnsi="Times New Roman" w:cs="Times New Roman"/>
                <w:b/>
                <w:color w:val="auto"/>
                <w:spacing w:val="1"/>
                <w:sz w:val="20"/>
                <w:szCs w:val="20"/>
                <w:lang w:bidi="ar-SA"/>
              </w:rPr>
              <w:t xml:space="preserve"> </w:t>
            </w:r>
            <w:r w:rsidRPr="002B27B0">
              <w:rPr>
                <w:rFonts w:ascii="Times New Roman" w:eastAsia="№Е" w:hAnsi="Times New Roman" w:cs="Times New Roman"/>
                <w:b/>
                <w:color w:val="auto"/>
                <w:sz w:val="20"/>
                <w:szCs w:val="20"/>
                <w:lang w:bidi="ar-SA"/>
              </w:rPr>
              <w:t>военно-патриотической,</w:t>
            </w:r>
            <w:r w:rsidRPr="002B27B0">
              <w:rPr>
                <w:rFonts w:ascii="Times New Roman" w:eastAsia="№Е" w:hAnsi="Times New Roman" w:cs="Times New Roman"/>
                <w:b/>
                <w:color w:val="auto"/>
                <w:spacing w:val="1"/>
                <w:sz w:val="20"/>
                <w:szCs w:val="20"/>
                <w:lang w:bidi="ar-SA"/>
              </w:rPr>
              <w:t xml:space="preserve"> </w:t>
            </w:r>
            <w:r w:rsidRPr="002B27B0">
              <w:rPr>
                <w:rFonts w:ascii="Times New Roman" w:eastAsia="№Е" w:hAnsi="Times New Roman" w:cs="Times New Roman"/>
                <w:b/>
                <w:color w:val="auto"/>
                <w:sz w:val="20"/>
                <w:szCs w:val="20"/>
                <w:lang w:bidi="ar-SA"/>
              </w:rPr>
              <w:t>краеведческой, историко-культурной направленности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7"/>
              </w:numPr>
              <w:wordWrap w:val="0"/>
              <w:autoSpaceDE w:val="0"/>
              <w:autoSpaceDN w:val="0"/>
              <w:ind w:right="-1"/>
              <w:jc w:val="both"/>
              <w:rPr>
                <w:rFonts w:ascii="Times New Roman" w:eastAsia="№Е" w:hAnsi="Times New Roman" w:cs="Times New Roman"/>
                <w:color w:val="auto"/>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Информационно-просветительские занятия «Разговоры о важном»</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Классные </w:t>
            </w:r>
          </w:p>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руководители</w:t>
            </w:r>
          </w:p>
        </w:tc>
      </w:tr>
      <w:tr w:rsidR="002B27B0" w:rsidRPr="002B27B0" w:rsidTr="002B27B0">
        <w:tc>
          <w:tcPr>
            <w:tcW w:w="6956" w:type="dxa"/>
            <w:gridSpan w:val="6"/>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b/>
                <w:color w:val="auto"/>
                <w:spacing w:val="-8"/>
                <w:kern w:val="2"/>
                <w:sz w:val="20"/>
                <w:szCs w:val="20"/>
                <w:lang w:eastAsia="ko-KR" w:bidi="ar-SA"/>
              </w:rPr>
            </w:pPr>
            <w:r w:rsidRPr="002B27B0">
              <w:rPr>
                <w:rFonts w:ascii="Times New Roman" w:eastAsia="Times New Roman" w:hAnsi="Times New Roman" w:cs="Times New Roman"/>
                <w:b/>
                <w:color w:val="auto"/>
                <w:kern w:val="2"/>
                <w:sz w:val="20"/>
                <w:szCs w:val="20"/>
                <w:lang w:eastAsia="ko-KR" w:bidi="ar-SA"/>
              </w:rPr>
              <w:t>Курсы, занятия познавательной, научной, исследовательской, просветительской</w:t>
            </w:r>
            <w:r w:rsidRPr="002B27B0">
              <w:rPr>
                <w:rFonts w:ascii="Times New Roman" w:eastAsia="Times New Roman" w:hAnsi="Times New Roman" w:cs="Times New Roman"/>
                <w:b/>
                <w:color w:val="auto"/>
                <w:spacing w:val="-8"/>
                <w:kern w:val="2"/>
                <w:sz w:val="20"/>
                <w:szCs w:val="20"/>
                <w:lang w:eastAsia="ko-KR" w:bidi="ar-SA"/>
              </w:rPr>
              <w:t xml:space="preserve"> </w:t>
            </w:r>
          </w:p>
          <w:p w:rsidR="002B27B0" w:rsidRPr="002B27B0" w:rsidRDefault="002B27B0" w:rsidP="002B27B0">
            <w:pPr>
              <w:autoSpaceDE w:val="0"/>
              <w:autoSpaceDN w:val="0"/>
              <w:jc w:val="center"/>
              <w:rPr>
                <w:rFonts w:ascii="Times New Roman" w:eastAsia="Times New Roman" w:hAnsi="Times New Roman" w:cs="Times New Roman"/>
                <w:b/>
                <w:color w:val="auto"/>
                <w:kern w:val="2"/>
                <w:sz w:val="20"/>
                <w:szCs w:val="20"/>
                <w:lang w:eastAsia="ko-KR" w:bidi="ar-SA"/>
              </w:rPr>
            </w:pPr>
            <w:r w:rsidRPr="002B27B0">
              <w:rPr>
                <w:rFonts w:ascii="Times New Roman" w:eastAsia="Times New Roman" w:hAnsi="Times New Roman" w:cs="Times New Roman"/>
                <w:b/>
                <w:color w:val="auto"/>
                <w:kern w:val="2"/>
                <w:sz w:val="20"/>
                <w:szCs w:val="20"/>
                <w:lang w:eastAsia="ko-KR" w:bidi="ar-SA"/>
              </w:rPr>
              <w:t>направленности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7"/>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«Тайны слова. Речь как речевое</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произведение»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 русского языка и</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литературы</w:t>
            </w:r>
          </w:p>
        </w:tc>
      </w:tr>
      <w:tr w:rsidR="002B27B0" w:rsidRPr="002B27B0" w:rsidTr="002B27B0">
        <w:trPr>
          <w:trHeight w:val="211"/>
        </w:trPr>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7"/>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«Избранные</w:t>
            </w:r>
            <w:r w:rsidRPr="002B27B0">
              <w:rPr>
                <w:rFonts w:ascii="Times New Roman" w:eastAsia="Times New Roman" w:hAnsi="Times New Roman" w:cs="Times New Roman"/>
                <w:color w:val="auto"/>
                <w:spacing w:val="-5"/>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вопросы</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математики»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учителя</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математики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7"/>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«Экспериментальные</w:t>
            </w:r>
            <w:r w:rsidRPr="002B27B0">
              <w:rPr>
                <w:rFonts w:ascii="Times New Roman" w:eastAsia="Times New Roman" w:hAnsi="Times New Roman" w:cs="Times New Roman"/>
                <w:color w:val="auto"/>
                <w:spacing w:val="-8"/>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задачи</w:t>
            </w:r>
            <w:r w:rsidRPr="002B27B0">
              <w:rPr>
                <w:rFonts w:ascii="Times New Roman" w:eastAsia="Times New Roman" w:hAnsi="Times New Roman" w:cs="Times New Roman"/>
                <w:color w:val="auto"/>
                <w:spacing w:val="-6"/>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органической</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химии»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учителя</w:t>
            </w:r>
            <w:r w:rsidRPr="002B27B0">
              <w:rPr>
                <w:rFonts w:ascii="Times New Roman" w:eastAsia="Times New Roman" w:hAnsi="Times New Roman" w:cs="Times New Roman"/>
                <w:color w:val="auto"/>
                <w:spacing w:val="-3"/>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химии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7"/>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«Современный</w:t>
            </w:r>
            <w:r w:rsidRPr="002B27B0">
              <w:rPr>
                <w:rFonts w:ascii="Times New Roman" w:eastAsia="Times New Roman" w:hAnsi="Times New Roman" w:cs="Times New Roman"/>
                <w:color w:val="auto"/>
                <w:spacing w:val="-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взгляд</w:t>
            </w:r>
            <w:r w:rsidRPr="002B27B0">
              <w:rPr>
                <w:rFonts w:ascii="Times New Roman" w:eastAsia="Times New Roman" w:hAnsi="Times New Roman" w:cs="Times New Roman"/>
                <w:color w:val="auto"/>
                <w:spacing w:val="-5"/>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на</w:t>
            </w:r>
            <w:r w:rsidRPr="002B27B0">
              <w:rPr>
                <w:rFonts w:ascii="Times New Roman" w:eastAsia="Times New Roman" w:hAnsi="Times New Roman" w:cs="Times New Roman"/>
                <w:color w:val="auto"/>
                <w:spacing w:val="-8"/>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изучение</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отдельных</w:t>
            </w:r>
            <w:r w:rsidRPr="002B27B0">
              <w:rPr>
                <w:rFonts w:ascii="Times New Roman" w:eastAsia="Times New Roman" w:hAnsi="Times New Roman" w:cs="Times New Roman"/>
                <w:color w:val="auto"/>
                <w:spacing w:val="-5"/>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разделов</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биологии»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учителя биологии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7"/>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310"/>
              </w:tabs>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«Физика</w:t>
            </w:r>
            <w:r w:rsidRPr="002B27B0">
              <w:rPr>
                <w:rFonts w:ascii="Times New Roman" w:eastAsia="Times New Roman" w:hAnsi="Times New Roman" w:cs="Times New Roman"/>
                <w:color w:val="auto"/>
                <w:spacing w:val="-4"/>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вокруг нас»</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учителя</w:t>
            </w:r>
            <w:r w:rsidRPr="002B27B0">
              <w:rPr>
                <w:rFonts w:ascii="Times New Roman" w:eastAsia="Times New Roman" w:hAnsi="Times New Roman" w:cs="Times New Roman"/>
                <w:color w:val="auto"/>
                <w:spacing w:val="-3"/>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физики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7"/>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310"/>
              </w:tabs>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«Язык</w:t>
            </w:r>
            <w:r w:rsidRPr="002B27B0">
              <w:rPr>
                <w:rFonts w:ascii="Times New Roman" w:eastAsia="Times New Roman" w:hAnsi="Times New Roman" w:cs="Times New Roman"/>
                <w:color w:val="auto"/>
                <w:spacing w:val="-8"/>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программирования</w:t>
            </w:r>
            <w:r w:rsidRPr="002B27B0">
              <w:rPr>
                <w:rFonts w:ascii="Times New Roman" w:eastAsia="Times New Roman" w:hAnsi="Times New Roman" w:cs="Times New Roman"/>
                <w:color w:val="auto"/>
                <w:spacing w:val="-5"/>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PASCAL</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учителя</w:t>
            </w:r>
            <w:r w:rsidRPr="002B27B0">
              <w:rPr>
                <w:rFonts w:ascii="Times New Roman" w:eastAsia="Times New Roman" w:hAnsi="Times New Roman" w:cs="Times New Roman"/>
                <w:color w:val="auto"/>
                <w:spacing w:val="-1"/>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информатики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7"/>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310"/>
              </w:tabs>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«Культура</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общения»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2</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 русского языка и</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литературы</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7"/>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«Язык культуры России: от</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древности</w:t>
            </w:r>
            <w:r w:rsidRPr="002B27B0">
              <w:rPr>
                <w:rFonts w:ascii="Times New Roman" w:eastAsia="Times New Roman" w:hAnsi="Times New Roman" w:cs="Times New Roman"/>
                <w:color w:val="auto"/>
                <w:spacing w:val="-6"/>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до</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современности»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учителя истории и</w:t>
            </w:r>
            <w:r w:rsidRPr="002B27B0">
              <w:rPr>
                <w:rFonts w:ascii="Times New Roman" w:eastAsia="Times New Roman" w:hAnsi="Times New Roman" w:cs="Times New Roman"/>
                <w:color w:val="auto"/>
                <w:spacing w:val="-57"/>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обществознания</w:t>
            </w:r>
          </w:p>
        </w:tc>
      </w:tr>
      <w:tr w:rsidR="002B27B0" w:rsidRPr="002B27B0" w:rsidTr="002B27B0">
        <w:tc>
          <w:tcPr>
            <w:tcW w:w="6956" w:type="dxa"/>
            <w:gridSpan w:val="6"/>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b/>
                <w:color w:val="auto"/>
                <w:kern w:val="2"/>
                <w:sz w:val="20"/>
                <w:szCs w:val="20"/>
                <w:lang w:eastAsia="ko-KR" w:bidi="ar-SA"/>
              </w:rPr>
            </w:pPr>
            <w:r w:rsidRPr="002B27B0">
              <w:rPr>
                <w:rFonts w:ascii="Times New Roman" w:eastAsia="Times New Roman" w:hAnsi="Times New Roman" w:cs="Times New Roman"/>
                <w:b/>
                <w:color w:val="auto"/>
                <w:kern w:val="2"/>
                <w:sz w:val="20"/>
                <w:szCs w:val="20"/>
                <w:lang w:eastAsia="ko-KR" w:bidi="ar-SA"/>
              </w:rPr>
              <w:t>Курсы,</w:t>
            </w:r>
            <w:r w:rsidRPr="002B27B0">
              <w:rPr>
                <w:rFonts w:ascii="Times New Roman" w:eastAsia="Times New Roman" w:hAnsi="Times New Roman" w:cs="Times New Roman"/>
                <w:b/>
                <w:color w:val="auto"/>
                <w:spacing w:val="-4"/>
                <w:kern w:val="2"/>
                <w:sz w:val="20"/>
                <w:szCs w:val="20"/>
                <w:lang w:eastAsia="ko-KR" w:bidi="ar-SA"/>
              </w:rPr>
              <w:t xml:space="preserve"> </w:t>
            </w:r>
            <w:r w:rsidRPr="002B27B0">
              <w:rPr>
                <w:rFonts w:ascii="Times New Roman" w:eastAsia="Times New Roman" w:hAnsi="Times New Roman" w:cs="Times New Roman"/>
                <w:b/>
                <w:color w:val="auto"/>
                <w:kern w:val="2"/>
                <w:sz w:val="20"/>
                <w:szCs w:val="20"/>
                <w:lang w:eastAsia="ko-KR" w:bidi="ar-SA"/>
              </w:rPr>
              <w:t>занятия</w:t>
            </w:r>
            <w:r w:rsidRPr="002B27B0">
              <w:rPr>
                <w:rFonts w:ascii="Times New Roman" w:eastAsia="Times New Roman" w:hAnsi="Times New Roman" w:cs="Times New Roman"/>
                <w:b/>
                <w:color w:val="auto"/>
                <w:spacing w:val="-6"/>
                <w:kern w:val="2"/>
                <w:sz w:val="20"/>
                <w:szCs w:val="20"/>
                <w:lang w:eastAsia="ko-KR" w:bidi="ar-SA"/>
              </w:rPr>
              <w:t xml:space="preserve"> </w:t>
            </w:r>
            <w:r w:rsidRPr="002B27B0">
              <w:rPr>
                <w:rFonts w:ascii="Times New Roman" w:eastAsia="Times New Roman" w:hAnsi="Times New Roman" w:cs="Times New Roman"/>
                <w:b/>
                <w:color w:val="auto"/>
                <w:kern w:val="2"/>
                <w:sz w:val="20"/>
                <w:szCs w:val="20"/>
                <w:lang w:eastAsia="ko-KR" w:bidi="ar-SA"/>
              </w:rPr>
              <w:t>оздоровительной</w:t>
            </w:r>
            <w:r w:rsidRPr="002B27B0">
              <w:rPr>
                <w:rFonts w:ascii="Times New Roman" w:eastAsia="Times New Roman" w:hAnsi="Times New Roman" w:cs="Times New Roman"/>
                <w:b/>
                <w:color w:val="auto"/>
                <w:spacing w:val="-6"/>
                <w:kern w:val="2"/>
                <w:sz w:val="20"/>
                <w:szCs w:val="20"/>
                <w:lang w:eastAsia="ko-KR" w:bidi="ar-SA"/>
              </w:rPr>
              <w:t xml:space="preserve"> </w:t>
            </w:r>
            <w:r w:rsidRPr="002B27B0">
              <w:rPr>
                <w:rFonts w:ascii="Times New Roman" w:eastAsia="Times New Roman" w:hAnsi="Times New Roman" w:cs="Times New Roman"/>
                <w:b/>
                <w:color w:val="auto"/>
                <w:kern w:val="2"/>
                <w:sz w:val="20"/>
                <w:szCs w:val="20"/>
                <w:lang w:eastAsia="ko-KR" w:bidi="ar-SA"/>
              </w:rPr>
              <w:t>и</w:t>
            </w:r>
            <w:r w:rsidRPr="002B27B0">
              <w:rPr>
                <w:rFonts w:ascii="Times New Roman" w:eastAsia="Times New Roman" w:hAnsi="Times New Roman" w:cs="Times New Roman"/>
                <w:b/>
                <w:color w:val="auto"/>
                <w:spacing w:val="-2"/>
                <w:kern w:val="2"/>
                <w:sz w:val="20"/>
                <w:szCs w:val="20"/>
                <w:lang w:eastAsia="ko-KR" w:bidi="ar-SA"/>
              </w:rPr>
              <w:t xml:space="preserve"> </w:t>
            </w:r>
            <w:r w:rsidRPr="002B27B0">
              <w:rPr>
                <w:rFonts w:ascii="Times New Roman" w:eastAsia="Times New Roman" w:hAnsi="Times New Roman" w:cs="Times New Roman"/>
                <w:b/>
                <w:color w:val="auto"/>
                <w:kern w:val="2"/>
                <w:sz w:val="20"/>
                <w:szCs w:val="20"/>
                <w:lang w:eastAsia="ko-KR" w:bidi="ar-SA"/>
              </w:rPr>
              <w:t>спортивной</w:t>
            </w:r>
            <w:r w:rsidRPr="002B27B0">
              <w:rPr>
                <w:rFonts w:ascii="Times New Roman" w:eastAsia="Times New Roman" w:hAnsi="Times New Roman" w:cs="Times New Roman"/>
                <w:b/>
                <w:color w:val="auto"/>
                <w:spacing w:val="-6"/>
                <w:kern w:val="2"/>
                <w:sz w:val="20"/>
                <w:szCs w:val="20"/>
                <w:lang w:eastAsia="ko-KR" w:bidi="ar-SA"/>
              </w:rPr>
              <w:t xml:space="preserve"> </w:t>
            </w:r>
            <w:r w:rsidRPr="002B27B0">
              <w:rPr>
                <w:rFonts w:ascii="Times New Roman" w:eastAsia="Times New Roman" w:hAnsi="Times New Roman" w:cs="Times New Roman"/>
                <w:b/>
                <w:color w:val="auto"/>
                <w:kern w:val="2"/>
                <w:sz w:val="20"/>
                <w:szCs w:val="20"/>
                <w:lang w:eastAsia="ko-KR" w:bidi="ar-SA"/>
              </w:rPr>
              <w:t>направленности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7"/>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«Школа</w:t>
            </w:r>
            <w:r w:rsidRPr="002B27B0">
              <w:rPr>
                <w:rFonts w:ascii="Times New Roman" w:eastAsia="Times New Roman" w:hAnsi="Times New Roman" w:cs="Times New Roman"/>
                <w:color w:val="auto"/>
                <w:spacing w:val="-1"/>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здоровья»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1</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учителя</w:t>
            </w:r>
            <w:r w:rsidRPr="002B27B0">
              <w:rPr>
                <w:rFonts w:ascii="Times New Roman" w:eastAsia="Times New Roman" w:hAnsi="Times New Roman" w:cs="Times New Roman"/>
                <w:color w:val="auto"/>
                <w:spacing w:val="-14"/>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физической</w:t>
            </w:r>
            <w:r w:rsidRPr="002B27B0">
              <w:rPr>
                <w:rFonts w:ascii="Times New Roman" w:eastAsia="Times New Roman" w:hAnsi="Times New Roman" w:cs="Times New Roman"/>
                <w:color w:val="auto"/>
                <w:spacing w:val="-57"/>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культуры</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ind w:right="-1"/>
              <w:jc w:val="center"/>
              <w:rPr>
                <w:rFonts w:ascii="Times New Roman" w:eastAsia="№Е" w:hAnsi="Times New Roman" w:cs="Times New Roman"/>
                <w:b/>
                <w:sz w:val="20"/>
                <w:szCs w:val="20"/>
                <w:lang w:bidi="ar-SA"/>
              </w:rPr>
            </w:pP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ind w:right="-1"/>
              <w:jc w:val="center"/>
              <w:rPr>
                <w:rFonts w:ascii="Times New Roman" w:eastAsia="№Е" w:hAnsi="Times New Roman" w:cs="Times New Roman"/>
                <w:b/>
                <w:sz w:val="20"/>
                <w:szCs w:val="20"/>
                <w:lang w:bidi="ar-SA"/>
              </w:rPr>
            </w:pPr>
            <w:r w:rsidRPr="002B27B0">
              <w:rPr>
                <w:rFonts w:ascii="Times New Roman" w:eastAsia="№Е" w:hAnsi="Times New Roman" w:cs="Times New Roman"/>
                <w:b/>
                <w:color w:val="auto"/>
                <w:sz w:val="20"/>
                <w:szCs w:val="20"/>
                <w:lang w:bidi="ar-SA"/>
              </w:rPr>
              <w:t>Взаимодействие с</w:t>
            </w:r>
            <w:r w:rsidRPr="002B27B0">
              <w:rPr>
                <w:rFonts w:ascii="Times New Roman" w:eastAsia="№Е" w:hAnsi="Times New Roman" w:cs="Times New Roman"/>
                <w:b/>
                <w:color w:val="auto"/>
                <w:spacing w:val="-3"/>
                <w:sz w:val="20"/>
                <w:szCs w:val="20"/>
                <w:lang w:bidi="ar-SA"/>
              </w:rPr>
              <w:t xml:space="preserve"> </w:t>
            </w:r>
            <w:r w:rsidRPr="002B27B0">
              <w:rPr>
                <w:rFonts w:ascii="Times New Roman" w:eastAsia="№Е" w:hAnsi="Times New Roman" w:cs="Times New Roman"/>
                <w:b/>
                <w:color w:val="auto"/>
                <w:sz w:val="20"/>
                <w:szCs w:val="20"/>
                <w:lang w:bidi="ar-SA"/>
              </w:rPr>
              <w:t>родителями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color w:val="auto"/>
                <w:sz w:val="20"/>
                <w:szCs w:val="20"/>
                <w:lang w:bidi="ar-SA"/>
              </w:rPr>
            </w:pPr>
            <w:r w:rsidRPr="002B27B0">
              <w:rPr>
                <w:rFonts w:ascii="Times New Roman" w:eastAsia="№Е" w:hAnsi="Times New Roman" w:cs="Times New Roman"/>
                <w:i/>
                <w:color w:val="auto"/>
                <w:sz w:val="20"/>
                <w:szCs w:val="20"/>
                <w:lang w:bidi="ar-SA"/>
              </w:rPr>
              <w:t>№</w:t>
            </w: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color w:val="auto"/>
                <w:sz w:val="20"/>
                <w:szCs w:val="20"/>
                <w:lang w:bidi="ar-SA"/>
              </w:rPr>
              <w:t>Дела, события, мероприятия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Сроки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Ответственные</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8"/>
              </w:numPr>
              <w:wordWrap w:val="0"/>
              <w:autoSpaceDE w:val="0"/>
              <w:autoSpaceDN w:val="0"/>
              <w:ind w:right="-1"/>
              <w:jc w:val="both"/>
              <w:rPr>
                <w:rFonts w:ascii="Times New Roman" w:eastAsia="№Е" w:hAnsi="Times New Roman" w:cs="Times New Roman"/>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Работа Родительского патруля (профилактика ДДТТ)</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в течение уч. года (неделя до и неделя после каникул)</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зам. директора по ВР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8"/>
              </w:numPr>
              <w:wordWrap w:val="0"/>
              <w:autoSpaceDE w:val="0"/>
              <w:autoSpaceDN w:val="0"/>
              <w:ind w:right="-1"/>
              <w:jc w:val="both"/>
              <w:rPr>
                <w:rFonts w:ascii="Times New Roman" w:eastAsia="№Е" w:hAnsi="Times New Roman" w:cs="Times New Roman"/>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Организация Родительского контроля качества питания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в течение уч.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отв. за бесплатное питание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numPr>
                <w:ilvl w:val="0"/>
                <w:numId w:val="408"/>
              </w:numPr>
              <w:wordWrap w:val="0"/>
              <w:autoSpaceDE w:val="0"/>
              <w:autoSpaceDN w:val="0"/>
              <w:ind w:right="-1"/>
              <w:jc w:val="both"/>
              <w:rPr>
                <w:rFonts w:ascii="Times New Roman" w:eastAsia="№Е" w:hAnsi="Times New Roman" w:cs="Times New Roman"/>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both"/>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Организация работы Родительского совета школы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в течение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 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bidi="ar-SA"/>
              </w:rPr>
            </w:pPr>
            <w:r w:rsidRPr="002B27B0">
              <w:rPr>
                <w:rFonts w:ascii="Times New Roman" w:eastAsia="Times New Roman" w:hAnsi="Times New Roman" w:cs="Times New Roman"/>
                <w:color w:val="auto"/>
                <w:kern w:val="2"/>
                <w:sz w:val="20"/>
                <w:szCs w:val="20"/>
                <w:lang w:eastAsia="ko-KR" w:bidi="ar-SA"/>
              </w:rPr>
              <w:t>Общешкольная родительская конференция «Анализ работы школы за 2022-2023 уч. год, перспективы развития»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1 неделя сентября</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директор школы</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contextualSpacing/>
              <w:jc w:val="both"/>
              <w:rPr>
                <w:rFonts w:ascii="Times New Roman" w:eastAsia="№Е" w:hAnsi="Times New Roman" w:cs="Times New Roman"/>
                <w:color w:val="auto"/>
                <w:kern w:val="2"/>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ind w:left="45"/>
              <w:contextualSpacing/>
              <w:rPr>
                <w:rFonts w:ascii="Times New Roman" w:eastAsia="№Е" w:hAnsi="Times New Roman" w:cs="Times New Roman"/>
                <w:color w:val="auto"/>
                <w:kern w:val="2"/>
                <w:sz w:val="20"/>
                <w:szCs w:val="20"/>
                <w:lang w:bidi="ar-SA"/>
              </w:rPr>
            </w:pPr>
            <w:r w:rsidRPr="002B27B0">
              <w:rPr>
                <w:rFonts w:ascii="Times New Roman" w:eastAsia="№Е" w:hAnsi="Times New Roman" w:cs="Times New Roman"/>
                <w:color w:val="auto"/>
                <w:kern w:val="2"/>
                <w:sz w:val="20"/>
                <w:szCs w:val="20"/>
                <w:lang w:bidi="ar-SA"/>
              </w:rPr>
              <w:t>Общешкольные родительские собрания, направленные на обсуждение актуальных вопросов либо решение острых школьных проблем</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eastAsia="ko-KR" w:bidi="ar-SA"/>
              </w:rPr>
              <w:t>в течение</w:t>
            </w:r>
          </w:p>
          <w:p w:rsidR="002B27B0" w:rsidRPr="002B27B0" w:rsidRDefault="002B27B0" w:rsidP="002B27B0">
            <w:pPr>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заместители директора по УВР,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contextualSpacing/>
              <w:jc w:val="both"/>
              <w:rPr>
                <w:rFonts w:ascii="Times New Roman" w:eastAsia="№Е" w:hAnsi="Times New Roman" w:cs="Times New Roman"/>
                <w:color w:val="auto"/>
                <w:kern w:val="2"/>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ind w:left="45"/>
              <w:contextualSpacing/>
              <w:rPr>
                <w:rFonts w:ascii="Times New Roman" w:eastAsia="№Е" w:hAnsi="Times New Roman" w:cs="Times New Roman"/>
                <w:color w:val="auto"/>
                <w:kern w:val="2"/>
                <w:sz w:val="20"/>
                <w:szCs w:val="20"/>
                <w:lang w:bidi="ar-SA"/>
              </w:rPr>
            </w:pPr>
            <w:r w:rsidRPr="002B27B0">
              <w:rPr>
                <w:rFonts w:ascii="Times New Roman" w:eastAsia="№Е" w:hAnsi="Times New Roman" w:cs="Times New Roman"/>
                <w:color w:val="auto"/>
                <w:kern w:val="2"/>
                <w:sz w:val="20"/>
                <w:szCs w:val="20"/>
                <w:lang w:bidi="ar-SA"/>
              </w:rPr>
              <w:t xml:space="preserve">Классные родительские собрания </w:t>
            </w:r>
            <w:r w:rsidRPr="002B27B0">
              <w:rPr>
                <w:rFonts w:ascii="Times New Roman" w:eastAsia="№Е" w:hAnsi="Times New Roman" w:cs="Times New Roman"/>
                <w:color w:val="auto"/>
                <w:kern w:val="2"/>
                <w:sz w:val="20"/>
                <w:szCs w:val="20"/>
                <w:lang w:eastAsia="en-US" w:bidi="ar-SA"/>
              </w:rPr>
              <w:t>(согласно утвержденной циклограмме)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eastAsia="ko-KR" w:bidi="ar-SA"/>
              </w:rPr>
              <w:t>не реже одного раза в четверть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к</w:t>
            </w:r>
            <w:r w:rsidRPr="002B27B0">
              <w:rPr>
                <w:rFonts w:ascii="Times New Roman" w:eastAsia="Times New Roman" w:hAnsi="Times New Roman" w:cs="Times New Roman"/>
                <w:color w:val="auto"/>
                <w:kern w:val="2"/>
                <w:sz w:val="20"/>
                <w:szCs w:val="20"/>
                <w:lang w:val="en-US" w:eastAsia="ko-KR" w:bidi="ar-SA"/>
              </w:rPr>
              <w:t>л</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Организация участия родителей в вебинарах, Всероссийских родительских уроках, собраниях на актуальные для родителей темы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в течение </w:t>
            </w:r>
          </w:p>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rPr>
                <w:rFonts w:ascii="Times New Roman" w:eastAsia="Batang" w:hAnsi="Times New Roman" w:cs="Times New Roman"/>
                <w:kern w:val="2"/>
                <w:sz w:val="20"/>
                <w:szCs w:val="20"/>
                <w:lang w:val="en-US" w:eastAsia="ko-KR" w:bidi="ar-SA"/>
              </w:rPr>
            </w:pPr>
            <w:r w:rsidRPr="002B27B0">
              <w:rPr>
                <w:rFonts w:ascii="Times New Roman" w:eastAsia="Times New Roman" w:hAnsi="Times New Roman" w:cs="Times New Roman"/>
                <w:color w:val="auto"/>
                <w:kern w:val="2"/>
                <w:sz w:val="20"/>
                <w:szCs w:val="20"/>
                <w:lang w:eastAsia="ko-KR" w:bidi="ar-SA"/>
              </w:rPr>
              <w:t>к</w:t>
            </w:r>
            <w:r w:rsidRPr="002B27B0">
              <w:rPr>
                <w:rFonts w:ascii="Times New Roman" w:eastAsia="Times New Roman" w:hAnsi="Times New Roman" w:cs="Times New Roman"/>
                <w:color w:val="auto"/>
                <w:kern w:val="2"/>
                <w:sz w:val="20"/>
                <w:szCs w:val="20"/>
                <w:lang w:val="en-US" w:eastAsia="ko-KR" w:bidi="ar-SA"/>
              </w:rPr>
              <w:t>л</w:t>
            </w:r>
            <w:r w:rsidRPr="002B27B0">
              <w:rPr>
                <w:rFonts w:ascii="Times New Roman" w:eastAsia="Times New Roman" w:hAnsi="Times New Roman" w:cs="Times New Roman"/>
                <w:color w:val="auto"/>
                <w:kern w:val="2"/>
                <w:sz w:val="20"/>
                <w:szCs w:val="20"/>
                <w:lang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Организация встреч по запросу родителей с педагогом-психологом, соц. педагогом </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в течение </w:t>
            </w:r>
          </w:p>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 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Организация участия родителей в пед. консилиумах</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в течение </w:t>
            </w:r>
          </w:p>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учебного года, п</w:t>
            </w:r>
            <w:r w:rsidRPr="002B27B0">
              <w:rPr>
                <w:rFonts w:ascii="Times New Roman" w:eastAsia="№Е" w:hAnsi="Times New Roman" w:cs="Times New Roman"/>
                <w:color w:val="auto"/>
                <w:sz w:val="20"/>
                <w:szCs w:val="20"/>
                <w:lang w:bidi="ar-SA"/>
              </w:rPr>
              <w:t>о мере необходимости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заместители директора по УВР,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contextualSpacing/>
              <w:jc w:val="both"/>
              <w:rPr>
                <w:rFonts w:ascii="Times New Roman" w:eastAsia="№Е" w:hAnsi="Times New Roman" w:cs="Times New Roman"/>
                <w:color w:val="auto"/>
                <w:kern w:val="2"/>
                <w:sz w:val="20"/>
                <w:szCs w:val="20"/>
                <w:lang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ind w:left="45"/>
              <w:contextualSpacing/>
              <w:rPr>
                <w:rFonts w:ascii="Times New Roman" w:eastAsia="№Е" w:hAnsi="Times New Roman" w:cs="Times New Roman"/>
                <w:color w:val="auto"/>
                <w:kern w:val="2"/>
                <w:sz w:val="20"/>
                <w:szCs w:val="20"/>
                <w:lang w:bidi="ar-SA"/>
              </w:rPr>
            </w:pPr>
            <w:r w:rsidRPr="002B27B0">
              <w:rPr>
                <w:rFonts w:ascii="Times New Roman" w:eastAsia="№Е" w:hAnsi="Times New Roman" w:cs="Times New Roman"/>
                <w:color w:val="auto"/>
                <w:kern w:val="2"/>
                <w:sz w:val="20"/>
                <w:szCs w:val="20"/>
                <w:lang w:bidi="ar-SA"/>
              </w:rPr>
              <w:t>Вовлечение родителей в подготовку и проведение общешкольных и классных мероприятий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eastAsia="ko-KR" w:bidi="ar-SA"/>
              </w:rPr>
              <w:t>по плану работы</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Batang" w:hAnsi="Times New Roman" w:cs="Times New Roman"/>
                <w:kern w:val="2"/>
                <w:sz w:val="20"/>
                <w:szCs w:val="20"/>
                <w:lang w:eastAsia="ko-KR" w:bidi="ar-SA"/>
              </w:rPr>
            </w:pPr>
            <w:r w:rsidRPr="002B27B0">
              <w:rPr>
                <w:rFonts w:ascii="Times New Roman" w:eastAsia="Batang" w:hAnsi="Times New Roman" w:cs="Times New Roman"/>
                <w:kern w:val="2"/>
                <w:sz w:val="20"/>
                <w:szCs w:val="20"/>
                <w:lang w:eastAsia="ko-KR" w:bidi="ar-SA"/>
              </w:rPr>
              <w:t xml:space="preserve">классные </w:t>
            </w:r>
          </w:p>
          <w:p w:rsidR="002B27B0" w:rsidRPr="002B27B0" w:rsidRDefault="002B27B0" w:rsidP="002B27B0">
            <w:pPr>
              <w:autoSpaceDE w:val="0"/>
              <w:autoSpaceDN w:val="0"/>
              <w:jc w:val="both"/>
              <w:rPr>
                <w:rFonts w:ascii="Times New Roman" w:eastAsia="Batang" w:hAnsi="Times New Roman" w:cs="Times New Roman"/>
                <w:kern w:val="2"/>
                <w:sz w:val="20"/>
                <w:szCs w:val="20"/>
                <w:lang w:eastAsia="ko-KR" w:bidi="ar-SA"/>
              </w:rPr>
            </w:pPr>
            <w:r w:rsidRPr="002B27B0">
              <w:rPr>
                <w:rFonts w:ascii="Times New Roman" w:eastAsia="Batang" w:hAnsi="Times New Roman" w:cs="Times New Roman"/>
                <w:kern w:val="2"/>
                <w:sz w:val="20"/>
                <w:szCs w:val="20"/>
                <w:lang w:eastAsia="ko-KR" w:bidi="ar-SA"/>
              </w:rPr>
              <w:t>руководители</w:t>
            </w:r>
          </w:p>
          <w:p w:rsidR="002B27B0" w:rsidRPr="002B27B0" w:rsidRDefault="002B27B0" w:rsidP="002B27B0">
            <w:pPr>
              <w:autoSpaceDE w:val="0"/>
              <w:autoSpaceDN w:val="0"/>
              <w:jc w:val="both"/>
              <w:rPr>
                <w:rFonts w:ascii="Times New Roman" w:eastAsia="Batang" w:hAnsi="Times New Roman" w:cs="Times New Roman"/>
                <w:kern w:val="2"/>
                <w:sz w:val="20"/>
                <w:szCs w:val="20"/>
                <w:lang w:eastAsia="ko-KR" w:bidi="ar-SA"/>
              </w:rPr>
            </w:pPr>
            <w:r w:rsidRPr="002B27B0">
              <w:rPr>
                <w:rFonts w:ascii="Times New Roman" w:eastAsia="Batang" w:hAnsi="Times New Roman" w:cs="Times New Roman"/>
                <w:kern w:val="2"/>
                <w:sz w:val="20"/>
                <w:szCs w:val="20"/>
                <w:lang w:eastAsia="ko-KR" w:bidi="ar-SA"/>
              </w:rPr>
              <w:t>зам. директора</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Проведение индивидуальных консультаций для родителей с целью координации воспитательных усилий педагогов и родителей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eastAsia="ko-KR" w:bidi="ar-SA"/>
              </w:rPr>
              <w:t>учебного года, п</w:t>
            </w:r>
            <w:r w:rsidRPr="002B27B0">
              <w:rPr>
                <w:rFonts w:ascii="Times New Roman" w:eastAsia="Times New Roman" w:hAnsi="Times New Roman" w:cs="Times New Roman"/>
                <w:color w:val="auto"/>
                <w:kern w:val="2"/>
                <w:sz w:val="20"/>
                <w:szCs w:val="20"/>
                <w:lang w:eastAsia="ko-KR" w:bidi="ar-SA"/>
              </w:rPr>
              <w:t>о мере необходимости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both"/>
              <w:rPr>
                <w:rFonts w:ascii="Times New Roman" w:eastAsia="Batang" w:hAnsi="Times New Roman" w:cs="Times New Roman"/>
                <w:kern w:val="2"/>
                <w:sz w:val="20"/>
                <w:szCs w:val="20"/>
                <w:lang w:eastAsia="ko-KR" w:bidi="ar-SA"/>
              </w:rPr>
            </w:pPr>
            <w:r w:rsidRPr="002B27B0">
              <w:rPr>
                <w:rFonts w:ascii="Times New Roman" w:eastAsia="Batang" w:hAnsi="Times New Roman" w:cs="Times New Roman"/>
                <w:kern w:val="2"/>
                <w:sz w:val="20"/>
                <w:szCs w:val="20"/>
                <w:lang w:eastAsia="ko-KR" w:bidi="ar-SA"/>
              </w:rPr>
              <w:t xml:space="preserve">классные </w:t>
            </w:r>
          </w:p>
          <w:p w:rsidR="002B27B0" w:rsidRPr="002B27B0" w:rsidRDefault="002B27B0" w:rsidP="002B27B0">
            <w:pPr>
              <w:autoSpaceDE w:val="0"/>
              <w:autoSpaceDN w:val="0"/>
              <w:jc w:val="both"/>
              <w:rPr>
                <w:rFonts w:ascii="Times New Roman" w:eastAsia="Batang" w:hAnsi="Times New Roman" w:cs="Times New Roman"/>
                <w:kern w:val="2"/>
                <w:sz w:val="20"/>
                <w:szCs w:val="20"/>
                <w:lang w:eastAsia="ko-KR" w:bidi="ar-SA"/>
              </w:rPr>
            </w:pPr>
            <w:r w:rsidRPr="002B27B0">
              <w:rPr>
                <w:rFonts w:ascii="Times New Roman" w:eastAsia="Batang" w:hAnsi="Times New Roman" w:cs="Times New Roman"/>
                <w:kern w:val="2"/>
                <w:sz w:val="20"/>
                <w:szCs w:val="20"/>
                <w:lang w:eastAsia="ko-KR" w:bidi="ar-SA"/>
              </w:rPr>
              <w:t>руководители</w:t>
            </w:r>
          </w:p>
          <w:p w:rsidR="002B27B0" w:rsidRPr="002B27B0" w:rsidRDefault="002B27B0" w:rsidP="002B27B0">
            <w:pPr>
              <w:widowControl/>
              <w:jc w:val="both"/>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администрация, СПС</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Участие в реализации муниципального проекта «Ответственное родительство»</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зам. директора по ВР</w:t>
            </w:r>
          </w:p>
          <w:p w:rsidR="002B27B0" w:rsidRPr="002B27B0" w:rsidRDefault="002B27B0" w:rsidP="002B27B0">
            <w:pPr>
              <w:autoSpaceDE w:val="0"/>
              <w:autoSpaceDN w:val="0"/>
              <w:jc w:val="both"/>
              <w:rPr>
                <w:rFonts w:ascii="Times New Roman" w:eastAsia="Batang" w:hAnsi="Times New Roman" w:cs="Times New Roman"/>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08"/>
              </w:numPr>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color w:val="auto"/>
                <w:sz w:val="20"/>
                <w:szCs w:val="20"/>
                <w:lang w:bidi="ar-SA"/>
              </w:rPr>
            </w:pPr>
            <w:r w:rsidRPr="002B27B0">
              <w:rPr>
                <w:rFonts w:ascii="Times New Roman" w:eastAsia="№Е" w:hAnsi="Times New Roman" w:cs="Times New Roman"/>
                <w:color w:val="auto"/>
                <w:sz w:val="20"/>
                <w:szCs w:val="20"/>
                <w:lang w:bidi="ar-SA"/>
              </w:rPr>
              <w:t>Участие</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Родительского совета в</w:t>
            </w:r>
            <w:r w:rsidRPr="002B27B0">
              <w:rPr>
                <w:rFonts w:ascii="Times New Roman" w:eastAsia="№Е" w:hAnsi="Times New Roman" w:cs="Times New Roman"/>
                <w:color w:val="auto"/>
                <w:spacing w:val="1"/>
                <w:sz w:val="20"/>
                <w:szCs w:val="20"/>
                <w:lang w:bidi="ar-SA"/>
              </w:rPr>
              <w:t xml:space="preserve"> само</w:t>
            </w:r>
            <w:r w:rsidRPr="002B27B0">
              <w:rPr>
                <w:rFonts w:ascii="Times New Roman" w:eastAsia="№Е" w:hAnsi="Times New Roman" w:cs="Times New Roman"/>
                <w:color w:val="auto"/>
                <w:sz w:val="20"/>
                <w:szCs w:val="20"/>
                <w:lang w:bidi="ar-SA"/>
              </w:rPr>
              <w:t>анализе</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воспитательной</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деятельности</w:t>
            </w:r>
            <w:r w:rsidRPr="002B27B0">
              <w:rPr>
                <w:rFonts w:ascii="Times New Roman" w:eastAsia="№Е" w:hAnsi="Times New Roman" w:cs="Times New Roman"/>
                <w:color w:val="auto"/>
                <w:spacing w:val="71"/>
                <w:sz w:val="20"/>
                <w:szCs w:val="20"/>
                <w:lang w:bidi="ar-SA"/>
              </w:rPr>
              <w:t xml:space="preserve"> </w:t>
            </w:r>
            <w:r w:rsidRPr="002B27B0">
              <w:rPr>
                <w:rFonts w:ascii="Times New Roman" w:eastAsia="№Е" w:hAnsi="Times New Roman" w:cs="Times New Roman"/>
                <w:color w:val="auto"/>
                <w:sz w:val="20"/>
                <w:szCs w:val="20"/>
                <w:lang w:bidi="ar-SA"/>
              </w:rPr>
              <w:t>в</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школе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апрель-май </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зам. </w:t>
            </w:r>
            <w:r w:rsidRPr="002B27B0">
              <w:rPr>
                <w:rFonts w:ascii="Times New Roman" w:eastAsia="Batang" w:hAnsi="Times New Roman" w:cs="Times New Roman"/>
                <w:sz w:val="20"/>
                <w:szCs w:val="20"/>
                <w:lang w:bidi="ar-SA"/>
              </w:rPr>
              <w:t>директора</w:t>
            </w:r>
            <w:r w:rsidRPr="002B27B0">
              <w:rPr>
                <w:rFonts w:ascii="Times New Roman" w:eastAsia="№Е" w:hAnsi="Times New Roman" w:cs="Times New Roman"/>
                <w:sz w:val="20"/>
                <w:szCs w:val="20"/>
                <w:lang w:bidi="ar-SA"/>
              </w:rPr>
              <w:t xml:space="preserve"> по ВР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b/>
                <w:color w:val="auto"/>
                <w:kern w:val="2"/>
                <w:sz w:val="20"/>
                <w:szCs w:val="20"/>
                <w:lang w:eastAsia="ko-KR" w:bidi="ar-SA"/>
              </w:rPr>
              <w:t>Самоуправление</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 п/п</w:t>
            </w: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b/>
                <w:bCs/>
                <w:i/>
                <w:iCs/>
                <w:color w:val="auto"/>
                <w:kern w:val="2"/>
                <w:sz w:val="20"/>
                <w:szCs w:val="20"/>
                <w:lang w:val="en-US" w:eastAsia="ko-KR" w:bidi="ar-SA"/>
              </w:rPr>
            </w:pPr>
            <w:r w:rsidRPr="002B27B0">
              <w:rPr>
                <w:rFonts w:ascii="Times New Roman" w:eastAsia="Batang" w:hAnsi="Times New Roman" w:cs="Times New Roman"/>
                <w:b/>
                <w:bCs/>
                <w:i/>
                <w:iCs/>
                <w:color w:val="auto"/>
                <w:kern w:val="2"/>
                <w:sz w:val="20"/>
                <w:szCs w:val="20"/>
                <w:lang w:val="en-US" w:eastAsia="ko-KR" w:bidi="ar-SA"/>
              </w:rPr>
              <w:t>Дела, события, мероприятие</w:t>
            </w:r>
          </w:p>
        </w:tc>
        <w:tc>
          <w:tcPr>
            <w:tcW w:w="709"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b/>
                <w:bCs/>
                <w:i/>
                <w:iCs/>
                <w:color w:val="auto"/>
                <w:kern w:val="2"/>
                <w:sz w:val="20"/>
                <w:szCs w:val="20"/>
                <w:lang w:val="en-US" w:eastAsia="ko-KR" w:bidi="ar-SA"/>
              </w:rPr>
            </w:pPr>
            <w:r w:rsidRPr="002B27B0">
              <w:rPr>
                <w:rFonts w:ascii="Times New Roman" w:eastAsia="Batang" w:hAnsi="Times New Roman" w:cs="Times New Roman"/>
                <w:b/>
                <w:bCs/>
                <w:i/>
                <w:iCs/>
                <w:color w:val="auto"/>
                <w:kern w:val="2"/>
                <w:sz w:val="20"/>
                <w:szCs w:val="20"/>
                <w:lang w:val="en-US" w:eastAsia="ko-KR" w:bidi="ar-SA"/>
              </w:rPr>
              <w:t>Классы</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b/>
                <w:bCs/>
                <w:i/>
                <w:iCs/>
                <w:color w:val="auto"/>
                <w:kern w:val="2"/>
                <w:sz w:val="20"/>
                <w:szCs w:val="20"/>
                <w:lang w:val="en-US" w:eastAsia="ko-KR" w:bidi="ar-SA"/>
              </w:rPr>
            </w:pPr>
            <w:r w:rsidRPr="002B27B0">
              <w:rPr>
                <w:rFonts w:ascii="Times New Roman" w:eastAsia="Batang" w:hAnsi="Times New Roman" w:cs="Times New Roman"/>
                <w:b/>
                <w:bCs/>
                <w:i/>
                <w:iCs/>
                <w:color w:val="auto"/>
                <w:kern w:val="2"/>
                <w:sz w:val="20"/>
                <w:szCs w:val="20"/>
                <w:lang w:val="en-US" w:eastAsia="ko-KR" w:bidi="ar-SA"/>
              </w:rPr>
              <w:t>Время проведения</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b/>
                <w:bCs/>
                <w:i/>
                <w:iCs/>
                <w:color w:val="auto"/>
                <w:kern w:val="2"/>
                <w:sz w:val="20"/>
                <w:szCs w:val="20"/>
                <w:lang w:val="en-US" w:eastAsia="ko-KR" w:bidi="ar-SA"/>
              </w:rPr>
            </w:pPr>
            <w:r w:rsidRPr="002B27B0">
              <w:rPr>
                <w:rFonts w:ascii="Times New Roman" w:eastAsia="Batang" w:hAnsi="Times New Roman" w:cs="Times New Roman"/>
                <w:b/>
                <w:bCs/>
                <w:i/>
                <w:iCs/>
                <w:color w:val="auto"/>
                <w:kern w:val="2"/>
                <w:sz w:val="20"/>
                <w:szCs w:val="20"/>
                <w:lang w:val="en-US" w:eastAsia="ko-KR" w:bidi="ar-SA"/>
              </w:rPr>
              <w:t>Ответственные</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b/>
                <w:bCs/>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b/>
                <w:bCs/>
                <w:i/>
                <w:iCs/>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Конкурс</w:t>
            </w:r>
            <w:r w:rsidRPr="002B27B0">
              <w:rPr>
                <w:rFonts w:ascii="Times New Roman" w:eastAsia="Batang" w:hAnsi="Times New Roman" w:cs="Times New Roman"/>
                <w:color w:val="auto"/>
                <w:spacing w:val="-4"/>
                <w:kern w:val="2"/>
                <w:sz w:val="20"/>
                <w:szCs w:val="20"/>
                <w:lang w:val="en-US" w:eastAsia="ko-KR" w:bidi="ar-SA"/>
              </w:rPr>
              <w:t xml:space="preserve"> </w:t>
            </w:r>
            <w:r w:rsidRPr="002B27B0">
              <w:rPr>
                <w:rFonts w:ascii="Times New Roman" w:eastAsia="Batang" w:hAnsi="Times New Roman" w:cs="Times New Roman"/>
                <w:color w:val="auto"/>
                <w:kern w:val="2"/>
                <w:sz w:val="20"/>
                <w:szCs w:val="20"/>
                <w:lang w:val="en-US" w:eastAsia="ko-KR" w:bidi="ar-SA"/>
              </w:rPr>
              <w:t>«Самый</w:t>
            </w:r>
            <w:r w:rsidRPr="002B27B0">
              <w:rPr>
                <w:rFonts w:ascii="Times New Roman" w:eastAsia="Batang" w:hAnsi="Times New Roman" w:cs="Times New Roman"/>
                <w:color w:val="auto"/>
                <w:spacing w:val="-2"/>
                <w:kern w:val="2"/>
                <w:sz w:val="20"/>
                <w:szCs w:val="20"/>
                <w:lang w:val="en-US" w:eastAsia="ko-KR" w:bidi="ar-SA"/>
              </w:rPr>
              <w:t xml:space="preserve"> </w:t>
            </w:r>
            <w:r w:rsidRPr="002B27B0">
              <w:rPr>
                <w:rFonts w:ascii="Times New Roman" w:eastAsia="Batang" w:hAnsi="Times New Roman" w:cs="Times New Roman"/>
                <w:color w:val="auto"/>
                <w:kern w:val="2"/>
                <w:sz w:val="20"/>
                <w:szCs w:val="20"/>
                <w:lang w:val="en-US" w:eastAsia="ko-KR" w:bidi="ar-SA"/>
              </w:rPr>
              <w:t>лучший класс»</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b/>
                <w:bCs/>
                <w:i/>
                <w:iCs/>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b/>
                <w:bCs/>
                <w:i/>
                <w:iCs/>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в</w:t>
            </w:r>
            <w:r w:rsidRPr="002B27B0">
              <w:rPr>
                <w:rFonts w:ascii="Times New Roman" w:eastAsia="Batang" w:hAnsi="Times New Roman" w:cs="Times New Roman"/>
                <w:color w:val="auto"/>
                <w:spacing w:val="2"/>
                <w:kern w:val="2"/>
                <w:sz w:val="20"/>
                <w:szCs w:val="20"/>
                <w:lang w:val="en-US" w:eastAsia="ko-KR" w:bidi="ar-SA"/>
              </w:rPr>
              <w:t xml:space="preserve"> </w:t>
            </w:r>
            <w:r w:rsidRPr="002B27B0">
              <w:rPr>
                <w:rFonts w:ascii="Times New Roman" w:eastAsia="Batang" w:hAnsi="Times New Roman" w:cs="Times New Roman"/>
                <w:color w:val="auto"/>
                <w:kern w:val="2"/>
                <w:sz w:val="20"/>
                <w:szCs w:val="20"/>
                <w:lang w:val="en-US" w:eastAsia="ko-KR" w:bidi="ar-SA"/>
              </w:rPr>
              <w:t>течение</w:t>
            </w:r>
            <w:r w:rsidRPr="002B27B0">
              <w:rPr>
                <w:rFonts w:ascii="Times New Roman" w:eastAsia="Batang" w:hAnsi="Times New Roman" w:cs="Times New Roman"/>
                <w:color w:val="auto"/>
                <w:spacing w:val="-5"/>
                <w:kern w:val="2"/>
                <w:sz w:val="20"/>
                <w:szCs w:val="20"/>
                <w:lang w:val="en-US" w:eastAsia="ko-KR" w:bidi="ar-SA"/>
              </w:rPr>
              <w:t xml:space="preserve"> </w:t>
            </w:r>
            <w:r w:rsidRPr="002B27B0">
              <w:rPr>
                <w:rFonts w:ascii="Times New Roman" w:eastAsia="Batang" w:hAnsi="Times New Roman" w:cs="Times New Roman"/>
                <w:color w:val="auto"/>
                <w:kern w:val="2"/>
                <w:sz w:val="20"/>
                <w:szCs w:val="20"/>
                <w:lang w:val="en-US" w:eastAsia="ko-KR" w:bidi="ar-SA"/>
              </w:rPr>
              <w:t>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b/>
                <w:bCs/>
                <w:i/>
                <w:iCs/>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зам. директора по ВР, ст.</w:t>
            </w:r>
            <w:r w:rsidRPr="002B27B0">
              <w:rPr>
                <w:rFonts w:ascii="Times New Roman" w:eastAsia="Batang" w:hAnsi="Times New Roman" w:cs="Times New Roman"/>
                <w:color w:val="auto"/>
                <w:spacing w:val="-57"/>
                <w:kern w:val="2"/>
                <w:sz w:val="20"/>
                <w:szCs w:val="20"/>
                <w:lang w:eastAsia="ko-KR" w:bidi="ar-SA"/>
              </w:rPr>
              <w:t xml:space="preserve"> </w:t>
            </w:r>
            <w:r w:rsidRPr="002B27B0">
              <w:rPr>
                <w:rFonts w:ascii="Times New Roman" w:eastAsia="Batang" w:hAnsi="Times New Roman" w:cs="Times New Roman"/>
                <w:color w:val="auto"/>
                <w:kern w:val="2"/>
                <w:sz w:val="20"/>
                <w:szCs w:val="20"/>
                <w:lang w:eastAsia="ko-KR" w:bidi="ar-SA"/>
              </w:rPr>
              <w:t>вожатый</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Организация органов школьного самоуправления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Совет обучающихся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Организация медиа-центра, выпуск газеты, сюжета школьного ТВ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ежемесячно</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СМИ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Организация дежурства по школе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правопорядка</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Организация квеста «Мой любимый город». посвященного Дню города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патриотического развития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Организация «Посвящения в первоклассники», акция «Поздравь учителя»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октябрь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культуры</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Организация мероприятия по изучению ПДД</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октябрь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спорта и здравоохранения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Организация конкурсов, мероприятия ко Дню матери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ноябрь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культуры</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Организация рейдов по проверке дежурств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ноябрь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правопорядка</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Организация акции «Спасибо, нет!»</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ноябрь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спорта и здравоохранения</w:t>
            </w:r>
          </w:p>
        </w:tc>
      </w:tr>
      <w:tr w:rsidR="002B27B0" w:rsidRPr="002B27B0" w:rsidTr="002B27B0">
        <w:trPr>
          <w:trHeight w:val="355"/>
        </w:trPr>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Организация новогодних конкурсов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декабрь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культуры</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Организация квестов «Мы за ЗОЖ!»</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декабрь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спорта и здравоохранения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Организация конкурса «Лучшее новогоднее украшение»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декабрь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правопорядка</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Организация вечера «Рождественские традиции»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январь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культуры</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Организация акции «Подарок солдату»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февраль</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патриотического развития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Организация спортивных состязаний «Малые олимпийские игры»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март</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Министерство спорта и здравоохранения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5"/>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Отчет перед классами о проведенной</w:t>
            </w:r>
            <w:r w:rsidRPr="002B27B0">
              <w:rPr>
                <w:rFonts w:ascii="Times New Roman" w:eastAsia="Batang" w:hAnsi="Times New Roman" w:cs="Times New Roman"/>
                <w:color w:val="auto"/>
                <w:spacing w:val="-57"/>
                <w:kern w:val="2"/>
                <w:sz w:val="20"/>
                <w:szCs w:val="20"/>
                <w:lang w:eastAsia="ko-KR" w:bidi="ar-SA"/>
              </w:rPr>
              <w:t xml:space="preserve"> </w:t>
            </w:r>
            <w:r w:rsidRPr="002B27B0">
              <w:rPr>
                <w:rFonts w:ascii="Times New Roman" w:eastAsia="Batang" w:hAnsi="Times New Roman" w:cs="Times New Roman"/>
                <w:color w:val="auto"/>
                <w:kern w:val="2"/>
                <w:sz w:val="20"/>
                <w:szCs w:val="20"/>
                <w:lang w:eastAsia="ko-KR" w:bidi="ar-SA"/>
              </w:rPr>
              <w:t>работе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май</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классные</w:t>
            </w:r>
            <w:r w:rsidRPr="002B27B0">
              <w:rPr>
                <w:rFonts w:ascii="Times New Roman" w:eastAsia="Batang" w:hAnsi="Times New Roman" w:cs="Times New Roman"/>
                <w:color w:val="auto"/>
                <w:spacing w:val="-2"/>
                <w:kern w:val="2"/>
                <w:sz w:val="20"/>
                <w:szCs w:val="20"/>
                <w:lang w:val="en-US" w:eastAsia="ko-KR" w:bidi="ar-SA"/>
              </w:rPr>
              <w:t xml:space="preserve"> </w:t>
            </w:r>
            <w:r w:rsidRPr="002B27B0">
              <w:rPr>
                <w:rFonts w:ascii="Times New Roman" w:eastAsia="Batang"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Batang" w:hAnsi="Times New Roman" w:cs="Times New Roman"/>
                <w:b/>
                <w:kern w:val="2"/>
                <w:sz w:val="20"/>
                <w:szCs w:val="20"/>
                <w:lang w:val="en-US" w:eastAsia="ko-KR" w:bidi="ar-SA"/>
              </w:rPr>
              <w:t>Профориентация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color w:val="auto"/>
                <w:sz w:val="20"/>
                <w:szCs w:val="20"/>
                <w:lang w:bidi="ar-SA"/>
              </w:rPr>
            </w:pPr>
            <w:r w:rsidRPr="002B27B0">
              <w:rPr>
                <w:rFonts w:ascii="Times New Roman" w:eastAsia="№Е" w:hAnsi="Times New Roman" w:cs="Times New Roman"/>
                <w:i/>
                <w:color w:val="auto"/>
                <w:sz w:val="20"/>
                <w:szCs w:val="20"/>
                <w:lang w:bidi="ar-SA"/>
              </w:rPr>
              <w:t>№</w:t>
            </w: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color w:val="auto"/>
                <w:sz w:val="20"/>
                <w:szCs w:val="20"/>
                <w:lang w:bidi="ar-SA"/>
              </w:rPr>
              <w:t>Дела, события, мероприятия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Сроки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Ответственные</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3"/>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Мероприятия месячника</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профориентации в школе «Мир</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профессий». Профориентационная</w:t>
            </w:r>
            <w:r w:rsidRPr="002B27B0">
              <w:rPr>
                <w:rFonts w:ascii="Times New Roman" w:eastAsia="№Е" w:hAnsi="Times New Roman" w:cs="Times New Roman"/>
                <w:color w:val="auto"/>
                <w:spacing w:val="-57"/>
                <w:sz w:val="20"/>
                <w:szCs w:val="20"/>
                <w:lang w:bidi="ar-SA"/>
              </w:rPr>
              <w:t xml:space="preserve"> </w:t>
            </w:r>
            <w:r w:rsidRPr="002B27B0">
              <w:rPr>
                <w:rFonts w:ascii="Times New Roman" w:eastAsia="№Е" w:hAnsi="Times New Roman" w:cs="Times New Roman"/>
                <w:color w:val="auto"/>
                <w:sz w:val="20"/>
                <w:szCs w:val="20"/>
                <w:lang w:bidi="ar-SA"/>
              </w:rPr>
              <w:t>игра, просмотр презентаций,</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диагностика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январь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spacing w:line="276" w:lineRule="auto"/>
              <w:ind w:right="629"/>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директора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 ВР,</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руководители</w:t>
            </w:r>
            <w:r w:rsidRPr="002B27B0">
              <w:rPr>
                <w:rFonts w:ascii="Times New Roman" w:eastAsia="Times New Roman" w:hAnsi="Times New Roman" w:cs="Times New Roman"/>
                <w:color w:val="auto"/>
                <w:spacing w:val="-8"/>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проектов «ПРОЕКТОРИЯ»,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«Дорога</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w:t>
            </w:r>
          </w:p>
          <w:p w:rsidR="002B27B0" w:rsidRPr="002B27B0" w:rsidRDefault="002B27B0" w:rsidP="002B27B0">
            <w:pPr>
              <w:widowControl/>
              <w:jc w:val="both"/>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будущее»,</w:t>
            </w:r>
            <w:r w:rsidRPr="002B27B0">
              <w:rPr>
                <w:rFonts w:ascii="Times New Roman" w:eastAsia="№Е" w:hAnsi="Times New Roman" w:cs="Times New Roman"/>
                <w:color w:val="auto"/>
                <w:spacing w:val="-14"/>
                <w:sz w:val="20"/>
                <w:szCs w:val="20"/>
                <w:lang w:bidi="ar-SA"/>
              </w:rPr>
              <w:t xml:space="preserve"> </w:t>
            </w:r>
            <w:r w:rsidRPr="002B27B0">
              <w:rPr>
                <w:rFonts w:ascii="Times New Roman" w:eastAsia="№Е" w:hAnsi="Times New Roman" w:cs="Times New Roman"/>
                <w:color w:val="auto"/>
                <w:sz w:val="20"/>
                <w:szCs w:val="20"/>
                <w:lang w:bidi="ar-SA"/>
              </w:rPr>
              <w:t>классные</w:t>
            </w:r>
            <w:r w:rsidRPr="002B27B0">
              <w:rPr>
                <w:rFonts w:ascii="Times New Roman" w:eastAsia="№Е" w:hAnsi="Times New Roman" w:cs="Times New Roman"/>
                <w:color w:val="auto"/>
                <w:spacing w:val="-57"/>
                <w:sz w:val="20"/>
                <w:szCs w:val="20"/>
                <w:lang w:bidi="ar-SA"/>
              </w:rPr>
              <w:t xml:space="preserve"> </w:t>
            </w:r>
            <w:r w:rsidRPr="002B27B0">
              <w:rPr>
                <w:rFonts w:ascii="Times New Roman" w:eastAsia="№Е" w:hAnsi="Times New Roman" w:cs="Times New Roman"/>
                <w:color w:val="auto"/>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3"/>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spacing w:line="276" w:lineRule="auto"/>
              <w:ind w:right="207"/>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Встреча с представителями СУЗов г.</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Курска и</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других</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городов</w:t>
            </w:r>
          </w:p>
          <w:p w:rsidR="002B27B0" w:rsidRPr="002B27B0" w:rsidRDefault="002B27B0" w:rsidP="002B27B0">
            <w:pPr>
              <w:widowControl/>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Профориентационные встречи с</w:t>
            </w:r>
            <w:r w:rsidRPr="002B27B0">
              <w:rPr>
                <w:rFonts w:ascii="Times New Roman" w:eastAsia="№Е" w:hAnsi="Times New Roman" w:cs="Times New Roman"/>
                <w:color w:val="auto"/>
                <w:spacing w:val="-57"/>
                <w:sz w:val="20"/>
                <w:szCs w:val="20"/>
                <w:lang w:bidi="ar-SA"/>
              </w:rPr>
              <w:t xml:space="preserve"> </w:t>
            </w:r>
            <w:r w:rsidRPr="002B27B0">
              <w:rPr>
                <w:rFonts w:ascii="Times New Roman" w:eastAsia="№Е" w:hAnsi="Times New Roman" w:cs="Times New Roman"/>
                <w:color w:val="auto"/>
                <w:sz w:val="20"/>
                <w:szCs w:val="20"/>
                <w:lang w:bidi="ar-SA"/>
              </w:rPr>
              <w:t>представителями</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колледжей,</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техникумов Курской</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области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spacing w:line="262" w:lineRule="exact"/>
              <w:ind w:left="184" w:right="17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color w:val="auto"/>
                <w:kern w:val="2"/>
                <w:sz w:val="20"/>
                <w:szCs w:val="20"/>
                <w:lang w:val="en-US" w:eastAsia="ko-KR" w:bidi="ar-SA"/>
              </w:rPr>
              <w:t>февраль,</w:t>
            </w:r>
          </w:p>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в</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течение</w:t>
            </w:r>
            <w:r w:rsidRPr="002B27B0">
              <w:rPr>
                <w:rFonts w:ascii="Times New Roman" w:eastAsia="№Е" w:hAnsi="Times New Roman" w:cs="Times New Roman"/>
                <w:color w:val="auto"/>
                <w:spacing w:val="-5"/>
                <w:sz w:val="20"/>
                <w:szCs w:val="20"/>
                <w:lang w:bidi="ar-SA"/>
              </w:rPr>
              <w:t xml:space="preserve"> </w:t>
            </w:r>
            <w:r w:rsidRPr="002B27B0">
              <w:rPr>
                <w:rFonts w:ascii="Times New Roman" w:eastAsia="№Е" w:hAnsi="Times New Roman" w:cs="Times New Roman"/>
                <w:color w:val="auto"/>
                <w:sz w:val="20"/>
                <w:szCs w:val="20"/>
                <w:lang w:bidi="ar-SA"/>
              </w:rPr>
              <w:t>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both"/>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зам.</w:t>
            </w:r>
            <w:r w:rsidRPr="002B27B0">
              <w:rPr>
                <w:rFonts w:ascii="Times New Roman" w:eastAsia="№Е" w:hAnsi="Times New Roman" w:cs="Times New Roman"/>
                <w:color w:val="auto"/>
                <w:spacing w:val="2"/>
                <w:sz w:val="20"/>
                <w:szCs w:val="20"/>
                <w:lang w:bidi="ar-SA"/>
              </w:rPr>
              <w:t xml:space="preserve"> </w:t>
            </w:r>
            <w:r w:rsidRPr="002B27B0">
              <w:rPr>
                <w:rFonts w:ascii="Times New Roman" w:eastAsia="№Е" w:hAnsi="Times New Roman" w:cs="Times New Roman"/>
                <w:color w:val="auto"/>
                <w:sz w:val="20"/>
                <w:szCs w:val="20"/>
                <w:lang w:bidi="ar-SA"/>
              </w:rPr>
              <w:t>директора по ВР,</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классные</w:t>
            </w:r>
            <w:r w:rsidRPr="002B27B0">
              <w:rPr>
                <w:rFonts w:ascii="Times New Roman" w:eastAsia="№Е" w:hAnsi="Times New Roman" w:cs="Times New Roman"/>
                <w:color w:val="auto"/>
                <w:spacing w:val="-4"/>
                <w:sz w:val="20"/>
                <w:szCs w:val="20"/>
                <w:lang w:bidi="ar-SA"/>
              </w:rPr>
              <w:t xml:space="preserve"> </w:t>
            </w:r>
            <w:r w:rsidRPr="002B27B0">
              <w:rPr>
                <w:rFonts w:ascii="Times New Roman" w:eastAsia="№Е" w:hAnsi="Times New Roman" w:cs="Times New Roman"/>
                <w:color w:val="auto"/>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3"/>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ind w:left="29"/>
              <w:contextualSpacing/>
              <w:jc w:val="both"/>
              <w:rPr>
                <w:rFonts w:ascii="Times New Roman" w:eastAsia="Times New Roman" w:hAnsi="Times New Roman" w:cs="Times New Roman"/>
                <w:kern w:val="2"/>
                <w:sz w:val="20"/>
                <w:szCs w:val="20"/>
                <w:lang w:eastAsia="ko-KR" w:bidi="ar-SA"/>
              </w:rPr>
            </w:pPr>
            <w:r w:rsidRPr="002B27B0">
              <w:rPr>
                <w:rFonts w:ascii="Times New Roman" w:eastAsia="Libre Franklin" w:hAnsi="Times New Roman" w:cs="Times New Roman"/>
                <w:color w:val="000000" w:themeColor="dark1"/>
                <w:kern w:val="24"/>
                <w:sz w:val="20"/>
                <w:szCs w:val="20"/>
                <w:lang w:eastAsia="ko-KR" w:bidi="ar-SA"/>
              </w:rPr>
              <w:t>Участие в работе мобильного технопарка «Кванториум»</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по графику </w:t>
            </w:r>
          </w:p>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«Кванториума»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both"/>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зам. </w:t>
            </w:r>
            <w:r w:rsidRPr="002B27B0">
              <w:rPr>
                <w:rFonts w:ascii="Times New Roman" w:eastAsia="Batang" w:hAnsi="Times New Roman" w:cs="Times New Roman"/>
                <w:sz w:val="20"/>
                <w:szCs w:val="20"/>
                <w:lang w:bidi="ar-SA"/>
              </w:rPr>
              <w:t>директора</w:t>
            </w:r>
            <w:r w:rsidRPr="002B27B0">
              <w:rPr>
                <w:rFonts w:ascii="Times New Roman" w:eastAsia="№Е" w:hAnsi="Times New Roman" w:cs="Times New Roman"/>
                <w:sz w:val="20"/>
                <w:szCs w:val="20"/>
                <w:lang w:bidi="ar-SA"/>
              </w:rPr>
              <w:t xml:space="preserve"> по ВР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3"/>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ind w:left="29"/>
              <w:jc w:val="both"/>
              <w:rPr>
                <w:rFonts w:ascii="Times New Roman" w:eastAsia="№Е" w:hAnsi="Times New Roman" w:cs="Times New Roman"/>
                <w:sz w:val="20"/>
                <w:szCs w:val="20"/>
                <w:lang w:bidi="ar-SA"/>
              </w:rPr>
            </w:pPr>
            <w:r w:rsidRPr="002B27B0">
              <w:rPr>
                <w:rFonts w:ascii="Times New Roman" w:eastAsia="Arial Unicode MS" w:hAnsi="Times New Roman" w:cs="Times New Roman"/>
                <w:color w:val="auto"/>
                <w:sz w:val="20"/>
                <w:szCs w:val="20"/>
                <w:lang w:bidi="ar-SA"/>
              </w:rPr>
              <w:t>Участие во всероссийском профориентационном проекте «Шоу профессий» (онлайн-уроки)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в течение </w:t>
            </w:r>
          </w:p>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both"/>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зам. </w:t>
            </w:r>
            <w:r w:rsidRPr="002B27B0">
              <w:rPr>
                <w:rFonts w:ascii="Times New Roman" w:eastAsia="Batang" w:hAnsi="Times New Roman" w:cs="Times New Roman"/>
                <w:sz w:val="20"/>
                <w:szCs w:val="20"/>
                <w:lang w:bidi="ar-SA"/>
              </w:rPr>
              <w:t>директора</w:t>
            </w:r>
            <w:r w:rsidRPr="002B27B0">
              <w:rPr>
                <w:rFonts w:ascii="Times New Roman" w:eastAsia="№Е" w:hAnsi="Times New Roman" w:cs="Times New Roman"/>
                <w:sz w:val="20"/>
                <w:szCs w:val="20"/>
                <w:lang w:bidi="ar-SA"/>
              </w:rPr>
              <w:t xml:space="preserve"> по УВР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3"/>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both"/>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Экскурсии на предприятия г. Курска и Курской области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в течение </w:t>
            </w:r>
          </w:p>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классные </w:t>
            </w:r>
          </w:p>
          <w:p w:rsidR="002B27B0" w:rsidRPr="002B27B0" w:rsidRDefault="002B27B0" w:rsidP="002B27B0">
            <w:pPr>
              <w:widowControl/>
              <w:jc w:val="both"/>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3"/>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both"/>
              <w:rPr>
                <w:rFonts w:ascii="Times New Roman" w:eastAsia="№Е" w:hAnsi="Times New Roman" w:cs="Times New Roman"/>
                <w:sz w:val="20"/>
                <w:szCs w:val="20"/>
                <w:lang w:bidi="ar-SA"/>
              </w:rPr>
            </w:pPr>
            <w:r w:rsidRPr="002B27B0">
              <w:rPr>
                <w:rFonts w:ascii="Times New Roman" w:eastAsia="№Е" w:hAnsi="Times New Roman" w:cs="Times New Roman"/>
                <w:color w:val="auto"/>
                <w:sz w:val="20"/>
                <w:szCs w:val="20"/>
                <w:lang w:bidi="ar-SA"/>
              </w:rPr>
              <w:t>Освоение</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обучающимися</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основ</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профессии</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в</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рамках</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различных</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курсов</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по</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выбору,</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внеурочной</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деятельности,</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дополнительного</w:t>
            </w:r>
            <w:r w:rsidRPr="002B27B0">
              <w:rPr>
                <w:rFonts w:ascii="Times New Roman" w:eastAsia="№Е" w:hAnsi="Times New Roman" w:cs="Times New Roman"/>
                <w:color w:val="auto"/>
                <w:spacing w:val="1"/>
                <w:sz w:val="20"/>
                <w:szCs w:val="20"/>
                <w:lang w:bidi="ar-SA"/>
              </w:rPr>
              <w:t xml:space="preserve"> </w:t>
            </w:r>
            <w:r w:rsidRPr="002B27B0">
              <w:rPr>
                <w:rFonts w:ascii="Times New Roman" w:eastAsia="№Е" w:hAnsi="Times New Roman" w:cs="Times New Roman"/>
                <w:color w:val="auto"/>
                <w:sz w:val="20"/>
                <w:szCs w:val="20"/>
                <w:lang w:bidi="ar-SA"/>
              </w:rPr>
              <w:t>образования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 xml:space="preserve">в течение </w:t>
            </w:r>
          </w:p>
          <w:p w:rsidR="002B27B0" w:rsidRPr="002B27B0" w:rsidRDefault="002B27B0" w:rsidP="002B27B0">
            <w:pPr>
              <w:widowControl/>
              <w:jc w:val="center"/>
              <w:rPr>
                <w:rFonts w:ascii="Times New Roman" w:eastAsia="№Е" w:hAnsi="Times New Roman" w:cs="Times New Roman"/>
                <w:sz w:val="20"/>
                <w:szCs w:val="20"/>
                <w:lang w:bidi="ar-SA"/>
              </w:rPr>
            </w:pPr>
            <w:r w:rsidRPr="002B27B0">
              <w:rPr>
                <w:rFonts w:ascii="Times New Roman" w:eastAsia="№Е" w:hAnsi="Times New Roman" w:cs="Times New Roman"/>
                <w:sz w:val="20"/>
                <w:szCs w:val="20"/>
                <w:lang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учителя-предметники, педагоги доп. образования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b/>
                <w:color w:val="auto"/>
                <w:kern w:val="2"/>
                <w:sz w:val="20"/>
                <w:szCs w:val="20"/>
                <w:lang w:val="en-US" w:eastAsia="ko-KR" w:bidi="ar-SA"/>
              </w:rPr>
              <w:t>Профилактика</w:t>
            </w:r>
            <w:r w:rsidRPr="002B27B0">
              <w:rPr>
                <w:rFonts w:ascii="Times New Roman" w:eastAsia="Times New Roman" w:hAnsi="Times New Roman" w:cs="Times New Roman"/>
                <w:b/>
                <w:color w:val="auto"/>
                <w:spacing w:val="-1"/>
                <w:kern w:val="2"/>
                <w:sz w:val="20"/>
                <w:szCs w:val="20"/>
                <w:lang w:val="en-US" w:eastAsia="ko-KR" w:bidi="ar-SA"/>
              </w:rPr>
              <w:t xml:space="preserve"> </w:t>
            </w:r>
            <w:r w:rsidRPr="002B27B0">
              <w:rPr>
                <w:rFonts w:ascii="Times New Roman" w:eastAsia="Times New Roman" w:hAnsi="Times New Roman" w:cs="Times New Roman"/>
                <w:b/>
                <w:color w:val="auto"/>
                <w:kern w:val="2"/>
                <w:sz w:val="20"/>
                <w:szCs w:val="20"/>
                <w:lang w:val="en-US" w:eastAsia="ko-KR" w:bidi="ar-SA"/>
              </w:rPr>
              <w:t>и</w:t>
            </w:r>
            <w:r w:rsidRPr="002B27B0">
              <w:rPr>
                <w:rFonts w:ascii="Times New Roman" w:eastAsia="Times New Roman" w:hAnsi="Times New Roman" w:cs="Times New Roman"/>
                <w:b/>
                <w:color w:val="auto"/>
                <w:spacing w:val="-4"/>
                <w:kern w:val="2"/>
                <w:sz w:val="20"/>
                <w:szCs w:val="20"/>
                <w:lang w:val="en-US" w:eastAsia="ko-KR" w:bidi="ar-SA"/>
              </w:rPr>
              <w:t xml:space="preserve"> </w:t>
            </w:r>
            <w:r w:rsidRPr="002B27B0">
              <w:rPr>
                <w:rFonts w:ascii="Times New Roman" w:eastAsia="Times New Roman" w:hAnsi="Times New Roman" w:cs="Times New Roman"/>
                <w:b/>
                <w:color w:val="auto"/>
                <w:kern w:val="2"/>
                <w:sz w:val="20"/>
                <w:szCs w:val="20"/>
                <w:lang w:val="en-US" w:eastAsia="ko-KR" w:bidi="ar-SA"/>
              </w:rPr>
              <w:t>безопасность</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color w:val="auto"/>
                <w:sz w:val="20"/>
                <w:szCs w:val="20"/>
                <w:lang w:bidi="ar-SA"/>
              </w:rPr>
              <w:t>Дела, события, мероприятия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Сроки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ind w:right="-1"/>
              <w:jc w:val="center"/>
              <w:rPr>
                <w:rFonts w:ascii="Times New Roman" w:eastAsia="№Е" w:hAnsi="Times New Roman" w:cs="Times New Roman"/>
                <w:i/>
                <w:sz w:val="20"/>
                <w:szCs w:val="20"/>
                <w:lang w:bidi="ar-SA"/>
              </w:rPr>
            </w:pPr>
            <w:r w:rsidRPr="002B27B0">
              <w:rPr>
                <w:rFonts w:ascii="Times New Roman" w:eastAsia="№Е" w:hAnsi="Times New Roman" w:cs="Times New Roman"/>
                <w:i/>
                <w:sz w:val="20"/>
                <w:szCs w:val="20"/>
                <w:lang w:bidi="ar-SA"/>
              </w:rPr>
              <w:t>Ответственные</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Всероссийская неделя безопасности дорожного движения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зам. 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Мероприятия в рамках декад безопасности дорожного движения (по отд. плану)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зам. 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Мероприятия в рамках деятельности социально-психологической службы (по отд. плану)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зам. директора по ВР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709"/>
              </w:tabs>
              <w:wordWrap w:val="0"/>
              <w:autoSpaceDE w:val="0"/>
              <w:autoSpaceDN w:val="0"/>
              <w:ind w:right="-7"/>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Мероприятия с участием сотрудников У</w:t>
            </w:r>
            <w:r w:rsidRPr="002B27B0">
              <w:rPr>
                <w:rFonts w:ascii="Times New Roman" w:eastAsia="Times New Roman" w:hAnsi="Times New Roman" w:cs="Times New Roman"/>
                <w:color w:val="auto"/>
                <w:kern w:val="2"/>
                <w:sz w:val="20"/>
                <w:szCs w:val="20"/>
                <w:lang w:eastAsia="ko-KR" w:bidi="ar-SA"/>
              </w:rPr>
              <w:t>ГИБДД УМВД России по Курской области, ПНД и КДН и ЗП (в рамках плана межведомственного взаимодействия)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зам. директора по ВР, </w:t>
            </w:r>
          </w:p>
          <w:p w:rsidR="002B27B0" w:rsidRPr="002B27B0" w:rsidRDefault="002B27B0" w:rsidP="002B27B0">
            <w:pPr>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соц. педагог </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Индивидуальная работа с обучающимися и их родителями (законными представителями) в рамках работы Совета профилактики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 учебного года,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1 раз в месяц</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зам. директора по ВР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Инструктажи обучающихся (согласно утвержденному плану)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классные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auto"/>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Е" w:hAnsi="Times New Roman" w:cs="Times New Roman"/>
                <w:color w:val="auto"/>
                <w:kern w:val="2"/>
                <w:sz w:val="20"/>
                <w:szCs w:val="20"/>
                <w:lang w:eastAsia="ko-KR" w:bidi="ar-SA"/>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709"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auto"/>
              <w:left w:val="single" w:sz="4" w:space="0" w:color="auto"/>
              <w:bottom w:val="single" w:sz="4" w:space="0" w:color="auto"/>
              <w:right w:val="single" w:sz="4" w:space="0" w:color="auto"/>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классные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auto"/>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highlight w:val="yellow"/>
                <w:lang w:eastAsia="ko-KR" w:bidi="ar-SA"/>
              </w:rPr>
            </w:pPr>
            <w:r w:rsidRPr="002B27B0">
              <w:rPr>
                <w:rFonts w:ascii="Times New Roman" w:eastAsia="№Е" w:hAnsi="Times New Roman" w:cs="Times New Roman"/>
                <w:color w:val="auto"/>
                <w:kern w:val="2"/>
                <w:sz w:val="20"/>
                <w:szCs w:val="20"/>
                <w:lang w:eastAsia="ko-KR" w:bidi="ar-SA"/>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709"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auto"/>
              <w:left w:val="single" w:sz="4" w:space="0" w:color="auto"/>
              <w:bottom w:val="single" w:sz="4" w:space="0" w:color="auto"/>
              <w:right w:val="single" w:sz="4" w:space="0" w:color="auto"/>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классные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auto"/>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Проведение исследований,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мониторинга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рисков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безопасности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ресурсов повышения безопасности.</w:t>
            </w:r>
          </w:p>
        </w:tc>
        <w:tc>
          <w:tcPr>
            <w:tcW w:w="709"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auto"/>
              <w:left w:val="single" w:sz="4" w:space="0" w:color="auto"/>
              <w:bottom w:val="single" w:sz="4" w:space="0" w:color="auto"/>
              <w:right w:val="single" w:sz="4" w:space="0" w:color="auto"/>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auto"/>
              <w:left w:val="single" w:sz="4" w:space="0" w:color="auto"/>
              <w:bottom w:val="single" w:sz="4" w:space="0" w:color="auto"/>
              <w:right w:val="single" w:sz="4" w:space="0" w:color="auto"/>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зам. директора по ВР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auto"/>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Психолого-педагогическое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сопровождение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групп</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риска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обучающихся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разным</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направлениям</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(агрессивное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поведение,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зависимости, суицидальное поведение и</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др.).</w:t>
            </w:r>
          </w:p>
        </w:tc>
        <w:tc>
          <w:tcPr>
            <w:tcW w:w="709" w:type="dxa"/>
            <w:tcBorders>
              <w:top w:val="single" w:sz="4" w:space="0" w:color="auto"/>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auto"/>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auto"/>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педагог-психолог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Индивидуальные и групповые коррекционно-развивающие занятия </w:t>
            </w:r>
            <w:r w:rsidRPr="002B27B0">
              <w:rPr>
                <w:rFonts w:ascii="Times New Roman" w:eastAsia="Times New Roman" w:hAnsi="Times New Roman" w:cs="Times New Roman"/>
                <w:color w:val="auto"/>
                <w:spacing w:val="1"/>
                <w:kern w:val="2"/>
                <w:sz w:val="20"/>
                <w:szCs w:val="20"/>
                <w:lang w:eastAsia="ko-KR" w:bidi="ar-SA"/>
              </w:rPr>
              <w:t xml:space="preserve">с </w:t>
            </w:r>
            <w:r w:rsidRPr="002B27B0">
              <w:rPr>
                <w:rFonts w:ascii="Times New Roman" w:eastAsia="Batang" w:hAnsi="Times New Roman" w:cs="Times New Roman"/>
                <w:color w:val="00000A"/>
                <w:kern w:val="2"/>
                <w:sz w:val="20"/>
                <w:szCs w:val="20"/>
                <w:lang w:eastAsia="ko-KR" w:bidi="ar-SA"/>
              </w:rPr>
              <w:t>обучающимися групп риска,</w:t>
            </w:r>
            <w:r w:rsidRPr="002B27B0">
              <w:rPr>
                <w:rFonts w:ascii="Times New Roman" w:eastAsia="Times New Roman" w:hAnsi="Times New Roman" w:cs="Times New Roman"/>
                <w:color w:val="auto"/>
                <w:kern w:val="2"/>
                <w:sz w:val="20"/>
                <w:szCs w:val="20"/>
                <w:lang w:eastAsia="ko-KR" w:bidi="ar-SA"/>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педагог-психолог, соц. педагог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Разработка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реализация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профилактических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программ,</w:t>
            </w:r>
            <w:r w:rsidRPr="002B27B0">
              <w:rPr>
                <w:rFonts w:ascii="Times New Roman" w:eastAsia="Times New Roman" w:hAnsi="Times New Roman" w:cs="Times New Roman"/>
                <w:color w:val="auto"/>
                <w:spacing w:val="-6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направленных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на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работу</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как</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девиантными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обучающимися,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так</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окружением</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 (по мере необходимости)</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педагог-психолог, соц. педагог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Занятия, направленные на формирование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социально</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одобряемого</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поведения,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развитие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навыков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саморефлексии,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самоконтроля,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устойчивости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к</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негативным</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воздействиям,</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групповому</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давлению</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педагог-психолог,</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соц. педагог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Включение обучающихся в деятельность, альтернативную</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девиантному</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поведению</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классные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Мониторинг деструктивных проявлений обучающихся, включающий мониторинг страниц обучающихся в соц. сети ВК</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 (ежемесячно)</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классные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Организация психолого-педагогического просвещения родителей (законных представителей)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классные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4"/>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 xml:space="preserve">классные </w:t>
            </w:r>
          </w:p>
          <w:p w:rsidR="002B27B0" w:rsidRPr="002B27B0" w:rsidRDefault="002B27B0" w:rsidP="002B27B0">
            <w:pPr>
              <w:tabs>
                <w:tab w:val="left" w:pos="1920"/>
              </w:tabs>
              <w:wordWrap w:val="0"/>
              <w:autoSpaceDE w:val="0"/>
              <w:autoSpaceDN w:val="0"/>
              <w:jc w:val="both"/>
              <w:rPr>
                <w:rFonts w:ascii="Times New Roman" w:eastAsia="Arial Unicode MS" w:hAnsi="Times New Roman" w:cs="Times New Roman"/>
                <w:color w:val="auto"/>
                <w:kern w:val="2"/>
                <w:sz w:val="20"/>
                <w:szCs w:val="20"/>
                <w:lang w:bidi="ar-SA"/>
              </w:rPr>
            </w:pPr>
            <w:r w:rsidRPr="002B27B0">
              <w:rPr>
                <w:rFonts w:ascii="Times New Roman" w:eastAsia="Arial Unicode MS" w:hAnsi="Times New Roman" w:cs="Times New Roman"/>
                <w:color w:val="auto"/>
                <w:kern w:val="2"/>
                <w:sz w:val="20"/>
                <w:szCs w:val="20"/>
                <w:lang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b/>
                <w:color w:val="auto"/>
                <w:kern w:val="2"/>
                <w:sz w:val="20"/>
                <w:szCs w:val="20"/>
                <w:lang w:eastAsia="ko-KR" w:bidi="ar-SA"/>
              </w:rPr>
              <w:t>Внешкольные</w:t>
            </w:r>
            <w:r w:rsidRPr="002B27B0">
              <w:rPr>
                <w:rFonts w:ascii="Times New Roman" w:eastAsia="Times New Roman" w:hAnsi="Times New Roman" w:cs="Times New Roman"/>
                <w:b/>
                <w:color w:val="auto"/>
                <w:spacing w:val="-3"/>
                <w:kern w:val="2"/>
                <w:sz w:val="20"/>
                <w:szCs w:val="20"/>
                <w:lang w:eastAsia="ko-KR" w:bidi="ar-SA"/>
              </w:rPr>
              <w:t xml:space="preserve"> </w:t>
            </w:r>
            <w:r w:rsidRPr="002B27B0">
              <w:rPr>
                <w:rFonts w:ascii="Times New Roman" w:eastAsia="Times New Roman" w:hAnsi="Times New Roman" w:cs="Times New Roman"/>
                <w:b/>
                <w:color w:val="auto"/>
                <w:kern w:val="2"/>
                <w:sz w:val="20"/>
                <w:szCs w:val="20"/>
                <w:lang w:eastAsia="ko-KR" w:bidi="ar-SA"/>
              </w:rPr>
              <w:t>мероприятия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1"/>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Посещение</w:t>
            </w:r>
            <w:r w:rsidRPr="002B27B0">
              <w:rPr>
                <w:rFonts w:ascii="Times New Roman" w:eastAsia="Times New Roman" w:hAnsi="Times New Roman" w:cs="Times New Roman"/>
                <w:color w:val="auto"/>
                <w:spacing w:val="-4"/>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музеев</w:t>
            </w:r>
            <w:r w:rsidRPr="002B27B0">
              <w:rPr>
                <w:rFonts w:ascii="Times New Roman" w:eastAsia="Times New Roman" w:hAnsi="Times New Roman" w:cs="Times New Roman"/>
                <w:color w:val="auto"/>
                <w:spacing w:val="3"/>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городов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в</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течение</w:t>
            </w:r>
            <w:r w:rsidRPr="002B27B0">
              <w:rPr>
                <w:rFonts w:ascii="Times New Roman" w:eastAsia="Times New Roman" w:hAnsi="Times New Roman" w:cs="Times New Roman"/>
                <w:color w:val="auto"/>
                <w:spacing w:val="-5"/>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1"/>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Экскурсия в школьный музей Боевой</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Славы</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280-й</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стрелковой</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дивизии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октябрь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spacing w:val="-8"/>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r w:rsidRPr="002B27B0">
              <w:rPr>
                <w:rFonts w:ascii="Times New Roman" w:eastAsia="Times New Roman" w:hAnsi="Times New Roman" w:cs="Times New Roman"/>
                <w:color w:val="auto"/>
                <w:spacing w:val="-57"/>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руководитель</w:t>
            </w:r>
            <w:r w:rsidRPr="002B27B0">
              <w:rPr>
                <w:rFonts w:ascii="Times New Roman" w:eastAsia="Times New Roman" w:hAnsi="Times New Roman" w:cs="Times New Roman"/>
                <w:color w:val="auto"/>
                <w:spacing w:val="-4"/>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музея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1"/>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Сезонные</w:t>
            </w:r>
            <w:r w:rsidRPr="002B27B0">
              <w:rPr>
                <w:rFonts w:ascii="Times New Roman" w:eastAsia="Times New Roman" w:hAnsi="Times New Roman" w:cs="Times New Roman"/>
                <w:color w:val="auto"/>
                <w:spacing w:val="-3"/>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экскурсии</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в</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природу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по плану классных</w:t>
            </w:r>
            <w:r w:rsidRPr="002B27B0">
              <w:rPr>
                <w:rFonts w:ascii="Times New Roman" w:eastAsia="Times New Roman" w:hAnsi="Times New Roman" w:cs="Times New Roman"/>
                <w:color w:val="auto"/>
                <w:spacing w:val="-57"/>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руководителей</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1"/>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Посещение</w:t>
            </w:r>
            <w:r w:rsidRPr="002B27B0">
              <w:rPr>
                <w:rFonts w:ascii="Times New Roman" w:eastAsia="Times New Roman" w:hAnsi="Times New Roman" w:cs="Times New Roman"/>
                <w:color w:val="auto"/>
                <w:spacing w:val="-4"/>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театров городов</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по плану классных</w:t>
            </w:r>
            <w:r w:rsidRPr="002B27B0">
              <w:rPr>
                <w:rFonts w:ascii="Times New Roman" w:eastAsia="Times New Roman" w:hAnsi="Times New Roman" w:cs="Times New Roman"/>
                <w:color w:val="auto"/>
                <w:spacing w:val="-57"/>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руководителей</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1"/>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Пешеходные</w:t>
            </w:r>
            <w:r w:rsidRPr="002B27B0">
              <w:rPr>
                <w:rFonts w:ascii="Times New Roman" w:eastAsia="Times New Roman" w:hAnsi="Times New Roman" w:cs="Times New Roman"/>
                <w:color w:val="auto"/>
                <w:spacing w:val="-3"/>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экскурсии</w:t>
            </w:r>
            <w:r w:rsidRPr="002B27B0">
              <w:rPr>
                <w:rFonts w:ascii="Times New Roman" w:eastAsia="Times New Roman" w:hAnsi="Times New Roman" w:cs="Times New Roman"/>
                <w:color w:val="auto"/>
                <w:spacing w:val="-1"/>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по</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городу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по плану классных</w:t>
            </w:r>
            <w:r w:rsidRPr="002B27B0">
              <w:rPr>
                <w:rFonts w:ascii="Times New Roman" w:eastAsia="Times New Roman" w:hAnsi="Times New Roman" w:cs="Times New Roman"/>
                <w:color w:val="auto"/>
                <w:spacing w:val="-57"/>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руководителей</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spacing w:val="-1"/>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1"/>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Выходы в природу «В поход за</w:t>
            </w:r>
            <w:r w:rsidRPr="002B27B0">
              <w:rPr>
                <w:rFonts w:ascii="Times New Roman" w:eastAsia="Times New Roman" w:hAnsi="Times New Roman" w:cs="Times New Roman"/>
                <w:color w:val="auto"/>
                <w:spacing w:val="-58"/>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здоровьем»</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май</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p>
        </w:tc>
        <w:tc>
          <w:tcPr>
            <w:tcW w:w="6531" w:type="dxa"/>
            <w:gridSpan w:val="5"/>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2B27B0" w:rsidRPr="002B27B0" w:rsidRDefault="002B27B0" w:rsidP="002B27B0">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2B27B0">
              <w:rPr>
                <w:rFonts w:ascii="Times New Roman" w:eastAsia="Times New Roman" w:hAnsi="Times New Roman" w:cs="Times New Roman"/>
                <w:b/>
                <w:color w:val="auto"/>
                <w:kern w:val="2"/>
                <w:sz w:val="20"/>
                <w:szCs w:val="20"/>
                <w:lang w:eastAsia="ko-KR" w:bidi="ar-SA"/>
              </w:rPr>
              <w:t>Организация</w:t>
            </w:r>
            <w:r w:rsidRPr="002B27B0">
              <w:rPr>
                <w:rFonts w:ascii="Times New Roman" w:eastAsia="Times New Roman" w:hAnsi="Times New Roman" w:cs="Times New Roman"/>
                <w:b/>
                <w:color w:val="auto"/>
                <w:spacing w:val="-6"/>
                <w:kern w:val="2"/>
                <w:sz w:val="20"/>
                <w:szCs w:val="20"/>
                <w:lang w:eastAsia="ko-KR" w:bidi="ar-SA"/>
              </w:rPr>
              <w:t xml:space="preserve"> </w:t>
            </w:r>
            <w:r w:rsidRPr="002B27B0">
              <w:rPr>
                <w:rFonts w:ascii="Times New Roman" w:eastAsia="Times New Roman" w:hAnsi="Times New Roman" w:cs="Times New Roman"/>
                <w:b/>
                <w:color w:val="auto"/>
                <w:kern w:val="2"/>
                <w:sz w:val="20"/>
                <w:szCs w:val="20"/>
                <w:lang w:eastAsia="ko-KR" w:bidi="ar-SA"/>
              </w:rPr>
              <w:t>предметно-пространственной</w:t>
            </w:r>
            <w:r w:rsidRPr="002B27B0">
              <w:rPr>
                <w:rFonts w:ascii="Times New Roman" w:eastAsia="Times New Roman" w:hAnsi="Times New Roman" w:cs="Times New Roman"/>
                <w:b/>
                <w:color w:val="auto"/>
                <w:spacing w:val="-5"/>
                <w:kern w:val="2"/>
                <w:sz w:val="20"/>
                <w:szCs w:val="20"/>
                <w:lang w:eastAsia="ko-KR" w:bidi="ar-SA"/>
              </w:rPr>
              <w:t xml:space="preserve"> </w:t>
            </w:r>
            <w:r w:rsidRPr="002B27B0">
              <w:rPr>
                <w:rFonts w:ascii="Times New Roman" w:eastAsia="Times New Roman" w:hAnsi="Times New Roman" w:cs="Times New Roman"/>
                <w:b/>
                <w:color w:val="auto"/>
                <w:kern w:val="2"/>
                <w:sz w:val="20"/>
                <w:szCs w:val="20"/>
                <w:lang w:eastAsia="ko-KR" w:bidi="ar-SA"/>
              </w:rPr>
              <w:t xml:space="preserve">среды </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color w:val="auto"/>
                <w:kern w:val="2"/>
                <w:sz w:val="20"/>
                <w:szCs w:val="20"/>
                <w:lang w:eastAsia="ko-KR" w:bidi="ar-SA"/>
              </w:rPr>
              <w:t>Выставки рисунков, фотографий</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творческих работ, посвященных</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событиям и памятным датам</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(организация,</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участие)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в</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течение</w:t>
            </w:r>
            <w:r w:rsidRPr="002B27B0">
              <w:rPr>
                <w:rFonts w:ascii="Times New Roman" w:eastAsia="Times New Roman" w:hAnsi="Times New Roman" w:cs="Times New Roman"/>
                <w:color w:val="auto"/>
                <w:spacing w:val="-5"/>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председатель первичного</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отделения</w:t>
            </w:r>
            <w:r w:rsidRPr="002B27B0">
              <w:rPr>
                <w:rFonts w:ascii="Times New Roman" w:eastAsia="Times New Roman" w:hAnsi="Times New Roman" w:cs="Times New Roman"/>
                <w:color w:val="auto"/>
                <w:spacing w:val="-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РДШ,</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ст.</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вожатая</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color w:val="auto"/>
                <w:kern w:val="2"/>
                <w:sz w:val="20"/>
                <w:szCs w:val="20"/>
                <w:lang w:eastAsia="ko-KR" w:bidi="ar-SA"/>
              </w:rPr>
              <w:t>Оформление и обновление классных уголков (при наличии), оформление классных кабинетов к праздникам.</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в</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течение</w:t>
            </w:r>
            <w:r w:rsidRPr="002B27B0">
              <w:rPr>
                <w:rFonts w:ascii="Times New Roman" w:eastAsia="Times New Roman" w:hAnsi="Times New Roman" w:cs="Times New Roman"/>
                <w:color w:val="auto"/>
                <w:spacing w:val="-5"/>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color w:val="auto"/>
                <w:kern w:val="2"/>
                <w:sz w:val="20"/>
                <w:szCs w:val="20"/>
                <w:lang w:eastAsia="ko-KR" w:bidi="ar-SA"/>
              </w:rPr>
              <w:t>Трудовые</w:t>
            </w:r>
            <w:r w:rsidRPr="002B27B0">
              <w:rPr>
                <w:rFonts w:ascii="Times New Roman" w:eastAsia="Times New Roman" w:hAnsi="Times New Roman" w:cs="Times New Roman"/>
                <w:color w:val="auto"/>
                <w:spacing w:val="-6"/>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десанты</w:t>
            </w:r>
            <w:r w:rsidRPr="002B27B0">
              <w:rPr>
                <w:rFonts w:ascii="Times New Roman" w:eastAsia="Times New Roman" w:hAnsi="Times New Roman" w:cs="Times New Roman"/>
                <w:color w:val="auto"/>
                <w:spacing w:val="-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уборке</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территории</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школы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с</w:t>
            </w:r>
            <w:r w:rsidRPr="002B27B0">
              <w:rPr>
                <w:rFonts w:ascii="Times New Roman" w:eastAsia="Times New Roman" w:hAnsi="Times New Roman" w:cs="Times New Roman"/>
                <w:color w:val="auto"/>
                <w:spacing w:val="-1"/>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color w:val="auto"/>
                <w:kern w:val="2"/>
                <w:sz w:val="20"/>
                <w:szCs w:val="20"/>
                <w:lang w:eastAsia="ko-KR" w:bidi="ar-SA"/>
              </w:rPr>
              <w:t>Трудовой десант по озеленению</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школьных</w:t>
            </w:r>
            <w:r w:rsidRPr="002B27B0">
              <w:rPr>
                <w:rFonts w:ascii="Times New Roman" w:eastAsia="Times New Roman" w:hAnsi="Times New Roman" w:cs="Times New Roman"/>
                <w:color w:val="auto"/>
                <w:spacing w:val="-4"/>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клумб</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сентябрь,</w:t>
            </w:r>
            <w:r w:rsidRPr="002B27B0">
              <w:rPr>
                <w:rFonts w:ascii="Times New Roman" w:eastAsia="Times New Roman" w:hAnsi="Times New Roman" w:cs="Times New Roman"/>
                <w:color w:val="auto"/>
                <w:spacing w:val="1"/>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апрель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руководитель научного</w:t>
            </w:r>
            <w:r w:rsidRPr="002B27B0">
              <w:rPr>
                <w:rFonts w:ascii="Times New Roman" w:eastAsia="Times New Roman" w:hAnsi="Times New Roman" w:cs="Times New Roman"/>
                <w:color w:val="auto"/>
                <w:spacing w:val="-58"/>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общества</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color w:val="auto"/>
                <w:kern w:val="2"/>
                <w:sz w:val="20"/>
                <w:szCs w:val="20"/>
                <w:lang w:eastAsia="ko-KR" w:bidi="ar-SA"/>
              </w:rPr>
              <w:t>Праздничное</w:t>
            </w:r>
            <w:r w:rsidRPr="002B27B0">
              <w:rPr>
                <w:rFonts w:ascii="Times New Roman" w:eastAsia="Times New Roman" w:hAnsi="Times New Roman" w:cs="Times New Roman"/>
                <w:color w:val="auto"/>
                <w:spacing w:val="-9"/>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украшение</w:t>
            </w:r>
            <w:r w:rsidRPr="002B27B0">
              <w:rPr>
                <w:rFonts w:ascii="Times New Roman" w:eastAsia="Times New Roman" w:hAnsi="Times New Roman" w:cs="Times New Roman"/>
                <w:color w:val="auto"/>
                <w:spacing w:val="-8"/>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кабинетов,</w:t>
            </w:r>
            <w:r w:rsidRPr="002B27B0">
              <w:rPr>
                <w:rFonts w:ascii="Times New Roman" w:eastAsia="Times New Roman" w:hAnsi="Times New Roman" w:cs="Times New Roman"/>
                <w:color w:val="auto"/>
                <w:spacing w:val="-57"/>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окон</w:t>
            </w:r>
            <w:r w:rsidRPr="002B27B0">
              <w:rPr>
                <w:rFonts w:ascii="Times New Roman" w:eastAsia="Times New Roman" w:hAnsi="Times New Roman" w:cs="Times New Roman"/>
                <w:color w:val="auto"/>
                <w:spacing w:val="2"/>
                <w:kern w:val="2"/>
                <w:sz w:val="20"/>
                <w:szCs w:val="20"/>
                <w:lang w:eastAsia="ko-KR" w:bidi="ar-SA"/>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в</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течение</w:t>
            </w:r>
            <w:r w:rsidRPr="002B27B0">
              <w:rPr>
                <w:rFonts w:ascii="Times New Roman" w:eastAsia="Times New Roman" w:hAnsi="Times New Roman" w:cs="Times New Roman"/>
                <w:color w:val="auto"/>
                <w:spacing w:val="-5"/>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val="en-US" w:eastAsia="ko-KR" w:bidi="ar-SA"/>
              </w:rPr>
              <w:t>классные</w:t>
            </w:r>
            <w:r w:rsidRPr="002B27B0">
              <w:rPr>
                <w:rFonts w:ascii="Times New Roman" w:eastAsia="Times New Roman" w:hAnsi="Times New Roman" w:cs="Times New Roman"/>
                <w:color w:val="auto"/>
                <w:spacing w:val="-2"/>
                <w:kern w:val="2"/>
                <w:sz w:val="20"/>
                <w:szCs w:val="20"/>
                <w:lang w:val="en-US" w:eastAsia="ko-KR" w:bidi="ar-SA"/>
              </w:rPr>
              <w:t xml:space="preserve"> </w:t>
            </w:r>
            <w:r w:rsidRPr="002B27B0">
              <w:rPr>
                <w:rFonts w:ascii="Times New Roman" w:eastAsia="Times New Roman" w:hAnsi="Times New Roman" w:cs="Times New Roman"/>
                <w:color w:val="auto"/>
                <w:kern w:val="2"/>
                <w:sz w:val="20"/>
                <w:szCs w:val="20"/>
                <w:lang w:val="en-US" w:eastAsia="ko-KR" w:bidi="ar-SA"/>
              </w:rPr>
              <w:t>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kern w:val="2"/>
                <w:sz w:val="20"/>
                <w:szCs w:val="20"/>
                <w:shd w:val="clear" w:color="auto" w:fill="FFFFFF"/>
                <w:lang w:eastAsia="ko-KR" w:bidi="ar-SA"/>
              </w:rPr>
              <w:t>Обновление государственной символики, расположенной при входе в здание, в помещениях школы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август</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зам. директора по АХЧ </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color w:val="auto"/>
                <w:kern w:val="2"/>
                <w:sz w:val="20"/>
                <w:szCs w:val="20"/>
                <w:lang w:eastAsia="ko-KR" w:bidi="ar-SA"/>
              </w:rPr>
              <w:t>Организация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проведение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церемоний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поднятия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(спуска)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государственного флага Российской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Федерации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 (еженедельно)</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зам. директора по ВР </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color w:val="auto"/>
                <w:kern w:val="2"/>
                <w:sz w:val="20"/>
                <w:szCs w:val="20"/>
                <w:lang w:eastAsia="ko-KR" w:bidi="ar-SA"/>
              </w:rPr>
              <w:t>Размещение</w:t>
            </w:r>
            <w:r w:rsidRPr="002B27B0">
              <w:rPr>
                <w:rFonts w:ascii="Times New Roman" w:eastAsia="Times New Roman" w:hAnsi="Times New Roman" w:cs="Times New Roman"/>
                <w:color w:val="auto"/>
                <w:spacing w:val="1"/>
                <w:kern w:val="2"/>
                <w:sz w:val="20"/>
                <w:szCs w:val="20"/>
                <w:lang w:eastAsia="ko-KR" w:bidi="ar-SA"/>
              </w:rPr>
              <w:t xml:space="preserve"> в рекреациях школы </w:t>
            </w:r>
            <w:r w:rsidRPr="002B27B0">
              <w:rPr>
                <w:rFonts w:ascii="Times New Roman" w:eastAsia="Times New Roman" w:hAnsi="Times New Roman" w:cs="Times New Roman"/>
                <w:color w:val="auto"/>
                <w:kern w:val="2"/>
                <w:sz w:val="20"/>
                <w:szCs w:val="20"/>
                <w:lang w:eastAsia="ko-KR" w:bidi="ar-SA"/>
              </w:rPr>
              <w:t>карт</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России,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Курского края, г. Курска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портретов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выдающихся государственных деятелей России, деятелей культуры, науки,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производства,</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искусства,</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военных,</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героев</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защитников</w:t>
            </w:r>
            <w:r w:rsidRPr="002B27B0">
              <w:rPr>
                <w:rFonts w:ascii="Times New Roman" w:eastAsia="Times New Roman" w:hAnsi="Times New Roman" w:cs="Times New Roman"/>
                <w:color w:val="auto"/>
                <w:spacing w:val="-2"/>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Отечества.</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 учебного года </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в течение 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зам. директора по ВР </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Подготовка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размещение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регулярно</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сменяемых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экспозиций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творческих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работ</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обучающихся (по отдельному плану).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старший вожатый</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Поддержание эстетического вида и благоустройство всех помещений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школы,</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доступных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безопасных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рекреационных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зон,</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озеленение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территории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школы.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зам. директора по АХЧ </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Реализация проекта «Буккроссинг» (обмен книгами) в библиотеке.</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зам. директора по ВР </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Разработка</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и</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оформление</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пространств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проведения</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значимых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событий,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праздников,</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церемоний,</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торжественных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линеек,</w:t>
            </w:r>
            <w:r w:rsidRPr="002B27B0">
              <w:rPr>
                <w:rFonts w:ascii="Times New Roman" w:eastAsia="Times New Roman" w:hAnsi="Times New Roman" w:cs="Times New Roman"/>
                <w:color w:val="auto"/>
                <w:spacing w:val="7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творческих</w:t>
            </w:r>
            <w:r w:rsidRPr="002B27B0">
              <w:rPr>
                <w:rFonts w:ascii="Times New Roman" w:eastAsia="Times New Roman" w:hAnsi="Times New Roman" w:cs="Times New Roman"/>
                <w:color w:val="auto"/>
                <w:spacing w:val="1"/>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вечеров</w:t>
            </w:r>
            <w:r w:rsidRPr="002B27B0">
              <w:rPr>
                <w:rFonts w:ascii="Times New Roman" w:eastAsia="Times New Roman" w:hAnsi="Times New Roman" w:cs="Times New Roman"/>
                <w:color w:val="auto"/>
                <w:spacing w:val="-3"/>
                <w:kern w:val="2"/>
                <w:sz w:val="20"/>
                <w:szCs w:val="20"/>
                <w:lang w:eastAsia="ko-KR" w:bidi="ar-SA"/>
              </w:rPr>
              <w:t xml:space="preserve"> </w:t>
            </w:r>
            <w:r w:rsidRPr="002B27B0">
              <w:rPr>
                <w:rFonts w:ascii="Times New Roman" w:eastAsia="Times New Roman" w:hAnsi="Times New Roman" w:cs="Times New Roman"/>
                <w:color w:val="auto"/>
                <w:kern w:val="2"/>
                <w:sz w:val="20"/>
                <w:szCs w:val="20"/>
                <w:lang w:eastAsia="ko-KR" w:bidi="ar-SA"/>
              </w:rPr>
              <w:t>(событийный дизайн)</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учитель ИЗО</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shd w:val="clear" w:color="auto" w:fill="FFFFFF"/>
                <w:lang w:eastAsia="ko-KR" w:bidi="ar-SA"/>
              </w:rPr>
              <w:t>Оформление и обновление   тематических стендов для обучающихся, родителей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 старший вожатый</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kern w:val="2"/>
                <w:sz w:val="20"/>
                <w:szCs w:val="20"/>
                <w:shd w:val="clear" w:color="auto" w:fill="FFFFFF"/>
                <w:lang w:eastAsia="ko-KR" w:bidi="ar-SA"/>
              </w:rPr>
              <w:t>Оформление интерактивных локаций в рамках проведения общешкольных мероприятий</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 старший вожатый</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kern w:val="2"/>
                <w:sz w:val="20"/>
                <w:szCs w:val="20"/>
                <w:shd w:val="clear" w:color="auto" w:fill="FFFFFF"/>
                <w:lang w:eastAsia="ko-KR" w:bidi="ar-SA"/>
              </w:rPr>
              <w:t>КТД «Новогодний переполох» (коллективное оформление школы к Новому году).</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декабрь</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 классные руководители</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kern w:val="2"/>
                <w:sz w:val="20"/>
                <w:szCs w:val="20"/>
                <w:shd w:val="clear" w:color="auto" w:fill="FFFFFF"/>
                <w:lang w:eastAsia="ko-KR" w:bidi="ar-SA"/>
              </w:rPr>
              <w:t>Использование тематической одежды и одежды по цветам в рамках проведения КТД «Школьный переполох», «Неделя позитива», «День школьного непослушания»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зам. директора по ВР, классные руководители</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kern w:val="2"/>
                <w:sz w:val="20"/>
                <w:szCs w:val="20"/>
                <w:shd w:val="clear" w:color="auto" w:fill="FFFFFF"/>
                <w:lang w:eastAsia="ko-KR" w:bidi="ar-SA"/>
              </w:rPr>
              <w:t>Выставки работ декоративно-прикладного творчества обучающихся</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учитель ИЗО</w:t>
            </w:r>
          </w:p>
        </w:tc>
      </w:tr>
      <w:tr w:rsidR="002B27B0" w:rsidRPr="002B27B0" w:rsidTr="002B27B0">
        <w:tc>
          <w:tcPr>
            <w:tcW w:w="425" w:type="dxa"/>
            <w:tcBorders>
              <w:top w:val="single" w:sz="4" w:space="0" w:color="000000"/>
              <w:left w:val="single" w:sz="4" w:space="0" w:color="000000"/>
              <w:bottom w:val="single" w:sz="4" w:space="0" w:color="000000"/>
              <w:right w:val="single" w:sz="4" w:space="0" w:color="000000"/>
            </w:tcBorders>
          </w:tcPr>
          <w:p w:rsidR="002B27B0" w:rsidRPr="002B27B0" w:rsidRDefault="002B27B0" w:rsidP="00F3564B">
            <w:pPr>
              <w:widowControl/>
              <w:numPr>
                <w:ilvl w:val="0"/>
                <w:numId w:val="412"/>
              </w:numPr>
              <w:tabs>
                <w:tab w:val="left" w:pos="2696"/>
              </w:tabs>
              <w:wordWrap w:val="0"/>
              <w:autoSpaceDE w:val="0"/>
              <w:autoSpaceDN w:val="0"/>
              <w:jc w:val="both"/>
              <w:rPr>
                <w:rFonts w:ascii="Times New Roman" w:eastAsia="№Е" w:hAnsi="Times New Roman" w:cs="Times New Roman"/>
                <w:color w:val="auto"/>
                <w:kern w:val="2"/>
                <w:sz w:val="20"/>
                <w:szCs w:val="20"/>
                <w:lang w:eastAsia="en-US" w:bidi="ar-SA"/>
              </w:rPr>
            </w:pPr>
          </w:p>
        </w:tc>
        <w:tc>
          <w:tcPr>
            <w:tcW w:w="270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kern w:val="2"/>
                <w:sz w:val="20"/>
                <w:szCs w:val="20"/>
                <w:shd w:val="clear" w:color="auto" w:fill="FFFFFF"/>
                <w:lang w:eastAsia="ko-KR" w:bidi="ar-SA"/>
              </w:rPr>
            </w:pPr>
            <w:r w:rsidRPr="002B27B0">
              <w:rPr>
                <w:rFonts w:ascii="Times New Roman" w:eastAsia="Times New Roman" w:hAnsi="Times New Roman" w:cs="Times New Roman"/>
                <w:kern w:val="2"/>
                <w:sz w:val="20"/>
                <w:szCs w:val="20"/>
                <w:shd w:val="clear" w:color="auto" w:fill="FFFFFF"/>
                <w:lang w:eastAsia="ko-KR" w:bidi="ar-SA"/>
              </w:rPr>
              <w:t>Использование кьюар-кодов для оформления и наполнения полезным содержанием пространства школы</w:t>
            </w:r>
          </w:p>
        </w:tc>
        <w:tc>
          <w:tcPr>
            <w:tcW w:w="70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Times New Roman" w:hAnsi="Times New Roman" w:cs="Times New Roman"/>
                <w:color w:val="auto"/>
                <w:kern w:val="2"/>
                <w:sz w:val="20"/>
                <w:szCs w:val="20"/>
                <w:lang w:val="en-US" w:eastAsia="ko-KR" w:bidi="ar-SA"/>
              </w:rPr>
            </w:pPr>
            <w:r w:rsidRPr="002B27B0">
              <w:rPr>
                <w:rFonts w:ascii="Times New Roman" w:eastAsia="Times New Roman" w:hAnsi="Times New Roman" w:cs="Times New Roman"/>
                <w:kern w:val="2"/>
                <w:sz w:val="20"/>
                <w:szCs w:val="20"/>
                <w:lang w:val="en-US" w:eastAsia="ko-KR" w:bidi="ar-SA"/>
              </w:rPr>
              <w:t>5</w:t>
            </w:r>
          </w:p>
        </w:tc>
        <w:tc>
          <w:tcPr>
            <w:tcW w:w="1134"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в течение </w:t>
            </w:r>
          </w:p>
          <w:p w:rsidR="002B27B0" w:rsidRPr="002B27B0" w:rsidRDefault="002B27B0" w:rsidP="002B27B0">
            <w:pPr>
              <w:autoSpaceDE w:val="0"/>
              <w:autoSpaceDN w:val="0"/>
              <w:jc w:val="center"/>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учебного года</w:t>
            </w:r>
          </w:p>
        </w:tc>
        <w:tc>
          <w:tcPr>
            <w:tcW w:w="1984"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 xml:space="preserve">зам. директора по ВР, </w:t>
            </w: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r w:rsidRPr="002B27B0">
              <w:rPr>
                <w:rFonts w:ascii="Times New Roman" w:eastAsia="Times New Roman" w:hAnsi="Times New Roman" w:cs="Times New Roman"/>
                <w:color w:val="auto"/>
                <w:kern w:val="2"/>
                <w:sz w:val="20"/>
                <w:szCs w:val="20"/>
                <w:lang w:eastAsia="ko-KR" w:bidi="ar-SA"/>
              </w:rPr>
              <w:t>старший вожатый</w:t>
            </w:r>
          </w:p>
        </w:tc>
      </w:tr>
      <w:tr w:rsidR="002B27B0" w:rsidRPr="002B27B0" w:rsidTr="002B27B0">
        <w:tc>
          <w:tcPr>
            <w:tcW w:w="425" w:type="dxa"/>
            <w:tcBorders>
              <w:top w:val="single" w:sz="4" w:space="0" w:color="auto"/>
              <w:left w:val="single" w:sz="4" w:space="0" w:color="auto"/>
              <w:bottom w:val="nil"/>
              <w:right w:val="single" w:sz="4" w:space="0" w:color="auto"/>
            </w:tcBorders>
            <w:shd w:val="clear" w:color="auto" w:fill="FFF2CC" w:themeFill="accent4" w:themeFillTint="33"/>
          </w:tcPr>
          <w:p w:rsidR="002B27B0" w:rsidRPr="002B27B0" w:rsidRDefault="002B27B0" w:rsidP="002B27B0">
            <w:pPr>
              <w:tabs>
                <w:tab w:val="left" w:pos="2696"/>
              </w:tabs>
              <w:wordWrap w:val="0"/>
              <w:autoSpaceDE w:val="0"/>
              <w:autoSpaceDN w:val="0"/>
              <w:jc w:val="both"/>
              <w:rPr>
                <w:rFonts w:ascii="Times New Roman" w:eastAsia="№Е" w:hAnsi="Times New Roman" w:cs="Times New Roman"/>
                <w:color w:val="auto"/>
                <w:kern w:val="2"/>
                <w:sz w:val="20"/>
                <w:szCs w:val="20"/>
                <w:lang w:eastAsia="ko-KR" w:bidi="ar-SA"/>
              </w:rPr>
            </w:pPr>
          </w:p>
        </w:tc>
        <w:tc>
          <w:tcPr>
            <w:tcW w:w="6531" w:type="dxa"/>
            <w:gridSpan w:val="5"/>
            <w:tcBorders>
              <w:top w:val="single" w:sz="4" w:space="0" w:color="auto"/>
              <w:left w:val="single" w:sz="4" w:space="0" w:color="auto"/>
              <w:bottom w:val="nil"/>
              <w:right w:val="single" w:sz="4" w:space="0" w:color="auto"/>
            </w:tcBorders>
            <w:shd w:val="clear" w:color="auto" w:fill="FFF2CC" w:themeFill="accent4" w:themeFillTint="33"/>
          </w:tcPr>
          <w:p w:rsidR="002B27B0" w:rsidRPr="002B27B0" w:rsidRDefault="002B27B0" w:rsidP="002B27B0">
            <w:pPr>
              <w:wordWrap w:val="0"/>
              <w:autoSpaceDE w:val="0"/>
              <w:autoSpaceDN w:val="0"/>
              <w:jc w:val="center"/>
              <w:rPr>
                <w:rFonts w:ascii="Times New Roman" w:eastAsia="Times New Roman" w:hAnsi="Times New Roman" w:cs="Times New Roman"/>
                <w:b/>
                <w:color w:val="auto"/>
                <w:kern w:val="2"/>
                <w:sz w:val="20"/>
                <w:szCs w:val="20"/>
                <w:lang w:eastAsia="ko-KR" w:bidi="ar-SA"/>
              </w:rPr>
            </w:pPr>
            <w:r w:rsidRPr="002B27B0">
              <w:rPr>
                <w:rFonts w:ascii="Times New Roman" w:eastAsia="Times New Roman" w:hAnsi="Times New Roman" w:cs="Times New Roman"/>
                <w:b/>
                <w:color w:val="auto"/>
                <w:kern w:val="2"/>
                <w:sz w:val="20"/>
                <w:szCs w:val="20"/>
                <w:lang w:eastAsia="ko-KR" w:bidi="ar-SA"/>
              </w:rPr>
              <w:t>Социальное</w:t>
            </w:r>
            <w:r w:rsidRPr="002B27B0">
              <w:rPr>
                <w:rFonts w:ascii="Times New Roman" w:eastAsia="Times New Roman" w:hAnsi="Times New Roman" w:cs="Times New Roman"/>
                <w:b/>
                <w:color w:val="auto"/>
                <w:spacing w:val="-3"/>
                <w:kern w:val="2"/>
                <w:sz w:val="20"/>
                <w:szCs w:val="20"/>
                <w:lang w:eastAsia="ko-KR" w:bidi="ar-SA"/>
              </w:rPr>
              <w:t xml:space="preserve"> </w:t>
            </w:r>
            <w:r w:rsidRPr="002B27B0">
              <w:rPr>
                <w:rFonts w:ascii="Times New Roman" w:eastAsia="Times New Roman" w:hAnsi="Times New Roman" w:cs="Times New Roman"/>
                <w:b/>
                <w:color w:val="auto"/>
                <w:kern w:val="2"/>
                <w:sz w:val="20"/>
                <w:szCs w:val="20"/>
                <w:lang w:eastAsia="ko-KR" w:bidi="ar-SA"/>
              </w:rPr>
              <w:t>партнёрство</w:t>
            </w:r>
          </w:p>
        </w:tc>
      </w:tr>
    </w:tbl>
    <w:tbl>
      <w:tblPr>
        <w:tblStyle w:val="71"/>
        <w:tblW w:w="6663" w:type="dxa"/>
        <w:tblInd w:w="-24" w:type="dxa"/>
        <w:tblLayout w:type="fixed"/>
        <w:tblLook w:val="04A0" w:firstRow="1" w:lastRow="0" w:firstColumn="1" w:lastColumn="0" w:noHBand="0" w:noVBand="1"/>
      </w:tblPr>
      <w:tblGrid>
        <w:gridCol w:w="416"/>
        <w:gridCol w:w="1853"/>
        <w:gridCol w:w="415"/>
        <w:gridCol w:w="283"/>
        <w:gridCol w:w="152"/>
        <w:gridCol w:w="274"/>
        <w:gridCol w:w="1275"/>
        <w:gridCol w:w="284"/>
        <w:gridCol w:w="425"/>
        <w:gridCol w:w="10"/>
        <w:gridCol w:w="1276"/>
      </w:tblGrid>
      <w:tr w:rsidR="002B27B0" w:rsidRPr="002B27B0" w:rsidTr="00527134">
        <w:tc>
          <w:tcPr>
            <w:tcW w:w="416" w:type="dxa"/>
          </w:tcPr>
          <w:p w:rsidR="002B27B0" w:rsidRPr="002B27B0" w:rsidRDefault="002B27B0" w:rsidP="002B27B0">
            <w:pPr>
              <w:tabs>
                <w:tab w:val="left" w:pos="1920"/>
              </w:tabs>
              <w:wordWrap w:val="0"/>
              <w:autoSpaceDE w:val="0"/>
              <w:autoSpaceDN w:val="0"/>
              <w:ind w:left="-150" w:firstLine="150"/>
              <w:jc w:val="both"/>
              <w:rPr>
                <w:rFonts w:ascii="Times New Roman" w:eastAsia="Arial Unicode MS" w:hAnsi="Times New Roman"/>
                <w:i/>
                <w:color w:val="auto"/>
                <w:kern w:val="2"/>
              </w:rPr>
            </w:pPr>
            <w:r w:rsidRPr="002B27B0">
              <w:rPr>
                <w:rFonts w:ascii="Times New Roman" w:eastAsia="Arial Unicode MS" w:hAnsi="Times New Roman"/>
                <w:i/>
                <w:color w:val="auto"/>
                <w:kern w:val="2"/>
              </w:rPr>
              <w:t>№</w:t>
            </w:r>
          </w:p>
        </w:tc>
        <w:tc>
          <w:tcPr>
            <w:tcW w:w="2551" w:type="dxa"/>
            <w:gridSpan w:val="3"/>
          </w:tcPr>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 xml:space="preserve">Адрес сайта, </w:t>
            </w:r>
          </w:p>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 xml:space="preserve">контакты  </w:t>
            </w:r>
          </w:p>
        </w:tc>
        <w:tc>
          <w:tcPr>
            <w:tcW w:w="1701" w:type="dxa"/>
            <w:gridSpan w:val="3"/>
          </w:tcPr>
          <w:p w:rsidR="002B27B0" w:rsidRPr="002B27B0" w:rsidRDefault="002B27B0" w:rsidP="002B27B0">
            <w:pPr>
              <w:wordWrap w:val="0"/>
              <w:autoSpaceDE w:val="0"/>
              <w:autoSpaceDN w:val="0"/>
              <w:jc w:val="center"/>
              <w:rPr>
                <w:rFonts w:ascii="Times New Roman" w:eastAsia="Times New Roman" w:hAnsi="Times New Roman"/>
                <w:i/>
                <w:iCs/>
                <w:color w:val="auto"/>
                <w:kern w:val="2"/>
                <w:lang w:eastAsia="ko-KR"/>
              </w:rPr>
            </w:pPr>
            <w:r w:rsidRPr="002B27B0">
              <w:rPr>
                <w:rFonts w:ascii="Times New Roman" w:eastAsia="Times New Roman" w:hAnsi="Times New Roman"/>
                <w:i/>
                <w:iCs/>
                <w:color w:val="auto"/>
                <w:kern w:val="2"/>
                <w:lang w:eastAsia="ko-KR"/>
              </w:rPr>
              <w:t>Краткое описание проектов, обогащающих воспитательное пространство</w:t>
            </w: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 xml:space="preserve">Точки взаимодействия </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ind w:left="11" w:hanging="11"/>
              <w:jc w:val="both"/>
              <w:rPr>
                <w:rFonts w:ascii="Times New Roman" w:eastAsia="Arial Unicode MS" w:hAnsi="Times New Roman"/>
                <w:color w:val="auto"/>
                <w:kern w:val="2"/>
              </w:rPr>
            </w:pPr>
            <w:r w:rsidRPr="002B27B0">
              <w:rPr>
                <w:rFonts w:ascii="Times New Roman" w:eastAsia="Arial Unicode MS" w:hAnsi="Times New Roman"/>
                <w:color w:val="auto"/>
                <w:kern w:val="2"/>
              </w:rPr>
              <w:t>1</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color w:val="auto"/>
                <w:kern w:val="2"/>
                <w:lang w:eastAsia="ko-KR"/>
              </w:rPr>
            </w:pPr>
            <w:hyperlink r:id="rId83" w:history="1">
              <w:r w:rsidR="002B27B0" w:rsidRPr="002B27B0">
                <w:rPr>
                  <w:rFonts w:ascii="Times New Roman" w:eastAsia="Times New Roman" w:hAnsi="Times New Roman"/>
                  <w:color w:val="0000FF"/>
                  <w:kern w:val="2"/>
                  <w:u w:val="single"/>
                  <w:lang w:val="en-US" w:eastAsia="ko-KR"/>
                </w:rPr>
                <w:t>https</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vk</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com</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minprosvet</w:t>
              </w:r>
            </w:hyperlink>
            <w:r w:rsidR="002B27B0" w:rsidRPr="002B27B0">
              <w:rPr>
                <w:rFonts w:ascii="Times New Roman" w:eastAsia="Times New Roman" w:hAnsi="Times New Roman"/>
                <w:color w:val="auto"/>
                <w:kern w:val="2"/>
                <w:lang w:eastAsia="ko-KR"/>
              </w:rPr>
              <w:t xml:space="preserve"> </w:t>
            </w:r>
          </w:p>
          <w:p w:rsidR="002B27B0" w:rsidRPr="002B27B0" w:rsidRDefault="002B27B0" w:rsidP="002B27B0">
            <w:pPr>
              <w:wordWrap w:val="0"/>
              <w:autoSpaceDE w:val="0"/>
              <w:autoSpaceDN w:val="0"/>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министерство просвещения РФ</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Онлайн-марафоны, всероссийские открытые уроки, конкурсы, олимпиады, проекты.</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iCs/>
                <w:color w:val="auto"/>
                <w:kern w:val="2"/>
                <w:lang w:eastAsia="ko-KR"/>
              </w:rPr>
            </w:pPr>
            <w:r w:rsidRPr="002B27B0">
              <w:rPr>
                <w:rFonts w:ascii="Times New Roman" w:eastAsia="Times New Roman" w:hAnsi="Times New Roman"/>
                <w:iCs/>
                <w:color w:val="auto"/>
                <w:kern w:val="2"/>
                <w:lang w:eastAsia="ko-KR"/>
              </w:rPr>
              <w:t>Участие в мероприятиях и событиях.</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jc w:val="both"/>
              <w:rPr>
                <w:rFonts w:ascii="Times New Roman" w:eastAsia="Arial Unicode MS" w:hAnsi="Times New Roman"/>
                <w:color w:val="auto"/>
                <w:kern w:val="2"/>
              </w:rPr>
            </w:pPr>
            <w:r w:rsidRPr="002B27B0">
              <w:rPr>
                <w:rFonts w:ascii="Times New Roman" w:eastAsia="Arial Unicode MS" w:hAnsi="Times New Roman"/>
                <w:color w:val="auto"/>
                <w:kern w:val="2"/>
              </w:rPr>
              <w:t>2</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color w:val="auto"/>
                <w:kern w:val="2"/>
                <w:lang w:eastAsia="ko-KR"/>
              </w:rPr>
            </w:pPr>
            <w:hyperlink r:id="rId84" w:history="1">
              <w:r w:rsidR="002B27B0" w:rsidRPr="002B27B0">
                <w:rPr>
                  <w:rFonts w:ascii="Times New Roman" w:eastAsia="Times New Roman" w:hAnsi="Times New Roman"/>
                  <w:color w:val="0000FF"/>
                  <w:kern w:val="2"/>
                  <w:u w:val="single"/>
                  <w:lang w:val="en-US" w:eastAsia="ko-KR"/>
                </w:rPr>
                <w:t>https</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vk</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com</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bpcontest</w:t>
              </w:r>
            </w:hyperlink>
            <w:r w:rsidR="002B27B0" w:rsidRPr="002B27B0">
              <w:rPr>
                <w:rFonts w:ascii="Times New Roman" w:eastAsia="Times New Roman" w:hAnsi="Times New Roman"/>
                <w:color w:val="auto"/>
                <w:kern w:val="2"/>
                <w:lang w:eastAsia="ko-KR"/>
              </w:rPr>
              <w:t xml:space="preserve"> </w:t>
            </w:r>
          </w:p>
          <w:p w:rsidR="002B27B0" w:rsidRPr="002B27B0" w:rsidRDefault="002B27B0" w:rsidP="002B27B0">
            <w:pPr>
              <w:wordWrap w:val="0"/>
              <w:autoSpaceDE w:val="0"/>
              <w:autoSpaceDN w:val="0"/>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«Большая перемена»</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Всероссийский конкурс, объединяющий всех, кто может мыслить нестандартно.</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iCs/>
                <w:color w:val="auto"/>
                <w:kern w:val="2"/>
                <w:shd w:val="clear" w:color="auto" w:fill="FFFFFF"/>
                <w:lang w:val="en-US" w:eastAsia="ko-KR"/>
              </w:rPr>
            </w:pPr>
            <w:r w:rsidRPr="002B27B0">
              <w:rPr>
                <w:rFonts w:ascii="Times New Roman" w:eastAsia="Times New Roman" w:hAnsi="Times New Roman"/>
                <w:iCs/>
                <w:color w:val="auto"/>
                <w:kern w:val="2"/>
                <w:shd w:val="clear" w:color="auto" w:fill="FFFFFF"/>
                <w:lang w:val="en-US" w:eastAsia="ko-KR"/>
              </w:rPr>
              <w:t>Участие в конкурсе.</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jc w:val="both"/>
              <w:rPr>
                <w:rFonts w:ascii="Times New Roman" w:eastAsia="Arial Unicode MS" w:hAnsi="Times New Roman"/>
                <w:color w:val="auto"/>
                <w:kern w:val="2"/>
              </w:rPr>
            </w:pPr>
            <w:r w:rsidRPr="002B27B0">
              <w:rPr>
                <w:rFonts w:ascii="Times New Roman" w:eastAsia="Arial Unicode MS" w:hAnsi="Times New Roman"/>
                <w:color w:val="auto"/>
                <w:kern w:val="2"/>
              </w:rPr>
              <w:t>3</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color w:val="auto"/>
                <w:kern w:val="2"/>
                <w:lang w:eastAsia="ko-KR"/>
              </w:rPr>
            </w:pPr>
            <w:hyperlink r:id="rId85" w:history="1">
              <w:r w:rsidR="002B27B0" w:rsidRPr="002B27B0">
                <w:rPr>
                  <w:rFonts w:ascii="Times New Roman" w:eastAsia="Times New Roman" w:hAnsi="Times New Roman"/>
                  <w:color w:val="0000FF"/>
                  <w:kern w:val="2"/>
                  <w:u w:val="single"/>
                  <w:lang w:val="en-US" w:eastAsia="ko-KR"/>
                </w:rPr>
                <w:t>https</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vk</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com</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skm</w:t>
              </w:r>
              <w:r w:rsidR="002B27B0" w:rsidRPr="002B27B0">
                <w:rPr>
                  <w:rFonts w:ascii="Times New Roman" w:eastAsia="Times New Roman" w:hAnsi="Times New Roman"/>
                  <w:color w:val="0000FF"/>
                  <w:kern w:val="2"/>
                  <w:u w:val="single"/>
                  <w:lang w:eastAsia="ko-KR"/>
                </w:rPr>
                <w:t>_</w:t>
              </w:r>
              <w:r w:rsidR="002B27B0" w:rsidRPr="002B27B0">
                <w:rPr>
                  <w:rFonts w:ascii="Times New Roman" w:eastAsia="Times New Roman" w:hAnsi="Times New Roman"/>
                  <w:color w:val="0000FF"/>
                  <w:kern w:val="2"/>
                  <w:u w:val="single"/>
                  <w:lang w:val="en-US" w:eastAsia="ko-KR"/>
                </w:rPr>
                <w:t>rus</w:t>
              </w:r>
            </w:hyperlink>
            <w:r w:rsidR="002B27B0" w:rsidRPr="002B27B0">
              <w:rPr>
                <w:rFonts w:ascii="Times New Roman" w:eastAsia="Times New Roman" w:hAnsi="Times New Roman"/>
                <w:color w:val="auto"/>
                <w:kern w:val="2"/>
                <w:lang w:eastAsia="ko-KR"/>
              </w:rPr>
              <w:t xml:space="preserve"> </w:t>
            </w:r>
          </w:p>
          <w:p w:rsidR="002B27B0" w:rsidRPr="002B27B0" w:rsidRDefault="00725E62" w:rsidP="002B27B0">
            <w:pPr>
              <w:wordWrap w:val="0"/>
              <w:autoSpaceDE w:val="0"/>
              <w:autoSpaceDN w:val="0"/>
              <w:rPr>
                <w:rFonts w:ascii="Times New Roman" w:eastAsia="Times New Roman" w:hAnsi="Times New Roman"/>
                <w:color w:val="auto"/>
                <w:kern w:val="2"/>
                <w:lang w:eastAsia="ko-KR"/>
              </w:rPr>
            </w:pPr>
            <w:hyperlink r:id="rId86" w:history="1">
              <w:r w:rsidR="002B27B0" w:rsidRPr="002B27B0">
                <w:rPr>
                  <w:rFonts w:ascii="Times New Roman" w:eastAsia="Times New Roman" w:hAnsi="Times New Roman"/>
                  <w:color w:val="0000FF"/>
                  <w:kern w:val="2"/>
                  <w:u w:val="single"/>
                  <w:lang w:val="en-US" w:eastAsia="ko-KR"/>
                </w:rPr>
                <w:t>https</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vk</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com</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rdsh</w:t>
              </w:r>
              <w:r w:rsidR="002B27B0" w:rsidRPr="002B27B0">
                <w:rPr>
                  <w:rFonts w:ascii="Times New Roman" w:eastAsia="Times New Roman" w:hAnsi="Times New Roman"/>
                  <w:color w:val="0000FF"/>
                  <w:kern w:val="2"/>
                  <w:u w:val="single"/>
                  <w:lang w:eastAsia="ko-KR"/>
                </w:rPr>
                <w:t>46</w:t>
              </w:r>
            </w:hyperlink>
            <w:r w:rsidR="002B27B0" w:rsidRPr="002B27B0">
              <w:rPr>
                <w:rFonts w:ascii="Times New Roman" w:eastAsia="Times New Roman" w:hAnsi="Times New Roman"/>
                <w:color w:val="auto"/>
                <w:kern w:val="2"/>
                <w:lang w:eastAsia="ko-KR"/>
              </w:rPr>
              <w:t xml:space="preserve"> </w:t>
            </w:r>
          </w:p>
          <w:p w:rsidR="002B27B0" w:rsidRPr="002B27B0" w:rsidRDefault="002B27B0" w:rsidP="002B27B0">
            <w:pPr>
              <w:wordWrap w:val="0"/>
              <w:autoSpaceDE w:val="0"/>
              <w:autoSpaceDN w:val="0"/>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общественная организация «Российское движение школьников» и «РДШ46»</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kern w:val="2"/>
                <w:shd w:val="clear" w:color="auto" w:fill="FFFFFF"/>
                <w:lang w:eastAsia="ko-KR"/>
              </w:rPr>
              <w:t>Спорт, медиа, творчество и еще много интересных проектов для всех, кто готов проявить свои таланты и способности!</w:t>
            </w:r>
          </w:p>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Конкурсы, викторины, флешмобы</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iCs/>
                <w:color w:val="auto"/>
                <w:kern w:val="2"/>
                <w:shd w:val="clear" w:color="auto" w:fill="FFFFFF"/>
                <w:lang w:eastAsia="ko-KR"/>
              </w:rPr>
            </w:pPr>
            <w:r w:rsidRPr="002B27B0">
              <w:rPr>
                <w:rFonts w:ascii="Times New Roman" w:eastAsia="Times New Roman" w:hAnsi="Times New Roman"/>
                <w:iCs/>
                <w:color w:val="auto"/>
                <w:kern w:val="2"/>
                <w:shd w:val="clear" w:color="auto" w:fill="FFFFFF"/>
                <w:lang w:eastAsia="ko-KR"/>
              </w:rPr>
              <w:t>Участие в событиях и днях единых действий</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jc w:val="both"/>
              <w:rPr>
                <w:rFonts w:ascii="Times New Roman" w:eastAsia="Arial Unicode MS" w:hAnsi="Times New Roman"/>
                <w:color w:val="auto"/>
                <w:kern w:val="2"/>
              </w:rPr>
            </w:pPr>
            <w:r w:rsidRPr="002B27B0">
              <w:rPr>
                <w:rFonts w:ascii="Times New Roman" w:eastAsia="Arial Unicode MS" w:hAnsi="Times New Roman"/>
                <w:color w:val="auto"/>
                <w:kern w:val="2"/>
              </w:rPr>
              <w:t>4</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kern w:val="2"/>
                <w:shd w:val="clear" w:color="auto" w:fill="FFFFFF"/>
                <w:lang w:eastAsia="ko-KR"/>
              </w:rPr>
            </w:pPr>
            <w:hyperlink r:id="rId87" w:history="1">
              <w:r w:rsidR="002B27B0" w:rsidRPr="002B27B0">
                <w:rPr>
                  <w:rFonts w:ascii="Times New Roman" w:eastAsia="Times New Roman" w:hAnsi="Times New Roman"/>
                  <w:color w:val="0000FF"/>
                  <w:kern w:val="2"/>
                  <w:u w:val="single"/>
                  <w:shd w:val="clear" w:color="auto" w:fill="FFFFFF"/>
                  <w:lang w:val="en-US" w:eastAsia="ko-KR"/>
                </w:rPr>
                <w:t>https</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vk</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com</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ynarmiakursk</w:t>
              </w:r>
            </w:hyperlink>
            <w:r w:rsidR="002B27B0" w:rsidRPr="002B27B0">
              <w:rPr>
                <w:rFonts w:ascii="Times New Roman" w:eastAsia="Times New Roman" w:hAnsi="Times New Roman"/>
                <w:kern w:val="2"/>
                <w:shd w:val="clear" w:color="auto" w:fill="FFFFFF"/>
                <w:lang w:eastAsia="ko-KR"/>
              </w:rPr>
              <w:t xml:space="preserve"> </w:t>
            </w:r>
          </w:p>
          <w:p w:rsidR="002B27B0" w:rsidRPr="002B27B0" w:rsidRDefault="002B27B0" w:rsidP="002B27B0">
            <w:pPr>
              <w:wordWrap w:val="0"/>
              <w:autoSpaceDE w:val="0"/>
              <w:autoSpaceDN w:val="0"/>
              <w:rPr>
                <w:rFonts w:ascii="Times New Roman" w:eastAsia="Times New Roman" w:hAnsi="Times New Roman"/>
                <w:color w:val="auto"/>
                <w:kern w:val="2"/>
                <w:lang w:eastAsia="ko-KR"/>
              </w:rPr>
            </w:pPr>
            <w:r w:rsidRPr="002B27B0">
              <w:rPr>
                <w:rFonts w:ascii="Times New Roman" w:eastAsia="Times New Roman" w:hAnsi="Times New Roman"/>
                <w:kern w:val="2"/>
                <w:shd w:val="clear" w:color="auto" w:fill="FFFFFF"/>
                <w:lang w:eastAsia="ko-KR"/>
              </w:rPr>
              <w:t>Региональное отделение Всероссийского детско-юношеского военно-патриотического движения «ЮНАРМИЯ» Курской области</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Конкурсы, проекты, медиабатлы, флешмобы военно-патриотической направленности</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iCs/>
                <w:color w:val="auto"/>
                <w:kern w:val="2"/>
                <w:shd w:val="clear" w:color="auto" w:fill="FFFFFF"/>
                <w:lang w:eastAsia="ko-KR"/>
              </w:rPr>
            </w:pPr>
            <w:r w:rsidRPr="002B27B0">
              <w:rPr>
                <w:rFonts w:ascii="Times New Roman" w:eastAsia="Times New Roman" w:hAnsi="Times New Roman"/>
                <w:iCs/>
                <w:color w:val="auto"/>
                <w:kern w:val="2"/>
                <w:shd w:val="clear" w:color="auto" w:fill="FFFFFF"/>
                <w:lang w:eastAsia="ko-KR"/>
              </w:rPr>
              <w:t>Участие в событиях и конкурсах</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jc w:val="both"/>
              <w:rPr>
                <w:rFonts w:ascii="Times New Roman" w:eastAsia="Arial Unicode MS" w:hAnsi="Times New Roman"/>
                <w:color w:val="auto"/>
                <w:kern w:val="2"/>
              </w:rPr>
            </w:pPr>
            <w:r w:rsidRPr="002B27B0">
              <w:rPr>
                <w:rFonts w:ascii="Times New Roman" w:eastAsia="Arial Unicode MS" w:hAnsi="Times New Roman"/>
                <w:color w:val="auto"/>
                <w:kern w:val="2"/>
              </w:rPr>
              <w:t>5</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kern w:val="2"/>
                <w:shd w:val="clear" w:color="auto" w:fill="FFFFFF"/>
                <w:lang w:eastAsia="ko-KR"/>
              </w:rPr>
            </w:pPr>
            <w:hyperlink r:id="rId88" w:history="1">
              <w:r w:rsidR="002B27B0" w:rsidRPr="002B27B0">
                <w:rPr>
                  <w:rFonts w:ascii="Times New Roman" w:eastAsia="Times New Roman" w:hAnsi="Times New Roman"/>
                  <w:color w:val="0000FF"/>
                  <w:kern w:val="2"/>
                  <w:u w:val="single"/>
                  <w:shd w:val="clear" w:color="auto" w:fill="FFFFFF"/>
                  <w:lang w:val="en-US" w:eastAsia="ko-KR"/>
                </w:rPr>
                <w:t>https</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vk</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com</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club</w:t>
              </w:r>
              <w:r w:rsidR="002B27B0" w:rsidRPr="002B27B0">
                <w:rPr>
                  <w:rFonts w:ascii="Times New Roman" w:eastAsia="Times New Roman" w:hAnsi="Times New Roman"/>
                  <w:color w:val="0000FF"/>
                  <w:kern w:val="2"/>
                  <w:u w:val="single"/>
                  <w:shd w:val="clear" w:color="auto" w:fill="FFFFFF"/>
                  <w:lang w:eastAsia="ko-KR"/>
                </w:rPr>
                <w:t>186678899</w:t>
              </w:r>
            </w:hyperlink>
            <w:r w:rsidR="002B27B0" w:rsidRPr="002B27B0">
              <w:rPr>
                <w:rFonts w:ascii="Times New Roman" w:eastAsia="Times New Roman" w:hAnsi="Times New Roman"/>
                <w:kern w:val="2"/>
                <w:shd w:val="clear" w:color="auto" w:fill="FFFFFF"/>
                <w:lang w:eastAsia="ko-KR"/>
              </w:rPr>
              <w:t xml:space="preserve"> </w:t>
            </w:r>
          </w:p>
          <w:p w:rsidR="002B27B0" w:rsidRPr="002B27B0" w:rsidRDefault="002B27B0" w:rsidP="002B27B0">
            <w:pPr>
              <w:wordWrap w:val="0"/>
              <w:autoSpaceDE w:val="0"/>
              <w:autoSpaceDN w:val="0"/>
              <w:rPr>
                <w:rFonts w:ascii="Times New Roman" w:eastAsia="Times New Roman" w:hAnsi="Times New Roman"/>
                <w:kern w:val="2"/>
                <w:shd w:val="clear" w:color="auto" w:fill="FFFFFF"/>
                <w:lang w:eastAsia="ko-KR"/>
              </w:rPr>
            </w:pPr>
            <w:r w:rsidRPr="002B27B0">
              <w:rPr>
                <w:rFonts w:ascii="Times New Roman" w:eastAsia="Times New Roman" w:hAnsi="Times New Roman"/>
                <w:kern w:val="2"/>
                <w:shd w:val="clear" w:color="auto" w:fill="FFFFFF"/>
                <w:lang w:eastAsia="ko-KR"/>
              </w:rPr>
              <w:t>«Юный музеевед»</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kern w:val="2"/>
                <w:shd w:val="clear" w:color="auto" w:fill="FFFFFF"/>
                <w:lang w:eastAsia="ko-KR"/>
              </w:rPr>
            </w:pPr>
            <w:r w:rsidRPr="002B27B0">
              <w:rPr>
                <w:rFonts w:ascii="Times New Roman" w:eastAsia="Times New Roman" w:hAnsi="Times New Roman"/>
                <w:kern w:val="2"/>
                <w:shd w:val="clear" w:color="auto" w:fill="FFFFFF"/>
                <w:lang w:eastAsia="ko-KR"/>
              </w:rPr>
              <w:t>Организация историко-краеведческой работы, сопровождение работы музея</w:t>
            </w:r>
          </w:p>
        </w:tc>
        <w:tc>
          <w:tcPr>
            <w:tcW w:w="1995" w:type="dxa"/>
            <w:gridSpan w:val="4"/>
          </w:tcPr>
          <w:p w:rsidR="002B27B0" w:rsidRPr="002B27B0" w:rsidRDefault="002B27B0" w:rsidP="002B27B0">
            <w:pPr>
              <w:wordWrap w:val="0"/>
              <w:autoSpaceDE w:val="0"/>
              <w:autoSpaceDN w:val="0"/>
              <w:jc w:val="both"/>
              <w:rPr>
                <w:rFonts w:ascii="Times New Roman" w:eastAsia="Batang" w:hAnsi="Times New Roman"/>
                <w:iCs/>
                <w:color w:val="auto"/>
                <w:kern w:val="2"/>
                <w:shd w:val="clear" w:color="auto" w:fill="FFFFFF"/>
                <w:lang w:eastAsia="ko-KR"/>
              </w:rPr>
            </w:pPr>
            <w:r w:rsidRPr="002B27B0">
              <w:rPr>
                <w:rFonts w:ascii="Times New Roman" w:eastAsia="Batang" w:hAnsi="Times New Roman"/>
                <w:iCs/>
                <w:color w:val="auto"/>
                <w:kern w:val="2"/>
                <w:shd w:val="clear" w:color="auto" w:fill="FFFFFF"/>
                <w:lang w:eastAsia="ko-KR"/>
              </w:rPr>
              <w:t>Обучение музейному делу, представление опыта, перенятие опыта</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jc w:val="both"/>
              <w:rPr>
                <w:rFonts w:ascii="Times New Roman" w:eastAsia="Arial Unicode MS" w:hAnsi="Times New Roman"/>
                <w:color w:val="auto"/>
                <w:kern w:val="2"/>
              </w:rPr>
            </w:pPr>
            <w:r w:rsidRPr="002B27B0">
              <w:rPr>
                <w:rFonts w:ascii="Times New Roman" w:eastAsia="Arial Unicode MS" w:hAnsi="Times New Roman"/>
                <w:color w:val="auto"/>
                <w:kern w:val="2"/>
              </w:rPr>
              <w:t>6</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kern w:val="2"/>
                <w:shd w:val="clear" w:color="auto" w:fill="FFFFFF"/>
                <w:lang w:eastAsia="ko-KR"/>
              </w:rPr>
            </w:pPr>
            <w:hyperlink r:id="rId89" w:history="1">
              <w:r w:rsidR="002B27B0" w:rsidRPr="002B27B0">
                <w:rPr>
                  <w:rFonts w:ascii="Times New Roman" w:eastAsia="Times New Roman" w:hAnsi="Times New Roman"/>
                  <w:color w:val="0000FF"/>
                  <w:kern w:val="2"/>
                  <w:u w:val="single"/>
                  <w:shd w:val="clear" w:color="auto" w:fill="FFFFFF"/>
                  <w:lang w:val="en-US" w:eastAsia="ko-KR"/>
                </w:rPr>
                <w:t>https</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vk</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com</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pr</w:t>
              </w:r>
              <w:r w:rsidR="002B27B0" w:rsidRPr="002B27B0">
                <w:rPr>
                  <w:rFonts w:ascii="Times New Roman" w:eastAsia="Times New Roman" w:hAnsi="Times New Roman"/>
                  <w:color w:val="0000FF"/>
                  <w:kern w:val="2"/>
                  <w:u w:val="single"/>
                  <w:shd w:val="clear" w:color="auto" w:fill="FFFFFF"/>
                  <w:lang w:eastAsia="ko-KR"/>
                </w:rPr>
                <w:t>_</w:t>
              </w:r>
              <w:r w:rsidR="002B27B0" w:rsidRPr="002B27B0">
                <w:rPr>
                  <w:rFonts w:ascii="Times New Roman" w:eastAsia="Times New Roman" w:hAnsi="Times New Roman"/>
                  <w:color w:val="0000FF"/>
                  <w:kern w:val="2"/>
                  <w:u w:val="single"/>
                  <w:shd w:val="clear" w:color="auto" w:fill="FFFFFF"/>
                  <w:lang w:val="en-US" w:eastAsia="ko-KR"/>
                </w:rPr>
                <w:t>mol</w:t>
              </w:r>
            </w:hyperlink>
            <w:r w:rsidR="002B27B0" w:rsidRPr="002B27B0">
              <w:rPr>
                <w:rFonts w:ascii="Times New Roman" w:eastAsia="Times New Roman" w:hAnsi="Times New Roman"/>
                <w:kern w:val="2"/>
                <w:shd w:val="clear" w:color="auto" w:fill="FFFFFF"/>
                <w:lang w:eastAsia="ko-KR"/>
              </w:rPr>
              <w:t xml:space="preserve"> </w:t>
            </w:r>
          </w:p>
          <w:p w:rsidR="002B27B0" w:rsidRPr="002B27B0" w:rsidRDefault="002B27B0" w:rsidP="002B27B0">
            <w:pPr>
              <w:wordWrap w:val="0"/>
              <w:autoSpaceDE w:val="0"/>
              <w:autoSpaceDN w:val="0"/>
              <w:rPr>
                <w:rFonts w:ascii="Times New Roman" w:eastAsia="Times New Roman" w:hAnsi="Times New Roman"/>
                <w:kern w:val="2"/>
                <w:shd w:val="clear" w:color="auto" w:fill="FFFFFF"/>
                <w:lang w:eastAsia="ko-KR"/>
              </w:rPr>
            </w:pPr>
            <w:r w:rsidRPr="002B27B0">
              <w:rPr>
                <w:rFonts w:ascii="Times New Roman" w:eastAsia="Times New Roman" w:hAnsi="Times New Roman"/>
                <w:kern w:val="2"/>
                <w:shd w:val="clear" w:color="auto" w:fill="FFFFFF"/>
                <w:lang w:eastAsia="ko-KR"/>
              </w:rPr>
              <w:t>«Проектное решение молодых»</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kern w:val="2"/>
                <w:shd w:val="clear" w:color="auto" w:fill="FFFFFF"/>
                <w:lang w:eastAsia="ko-KR"/>
              </w:rPr>
            </w:pPr>
            <w:r w:rsidRPr="002B27B0">
              <w:rPr>
                <w:rFonts w:ascii="Times New Roman" w:eastAsia="Times New Roman" w:hAnsi="Times New Roman"/>
                <w:kern w:val="2"/>
                <w:shd w:val="clear" w:color="auto" w:fill="FFFFFF"/>
                <w:lang w:eastAsia="ko-KR"/>
              </w:rPr>
              <w:t>Внедрение проектов, направленных на развитие Курской области.</w:t>
            </w:r>
          </w:p>
        </w:tc>
        <w:tc>
          <w:tcPr>
            <w:tcW w:w="1995" w:type="dxa"/>
            <w:gridSpan w:val="4"/>
          </w:tcPr>
          <w:p w:rsidR="002B27B0" w:rsidRPr="002B27B0" w:rsidRDefault="002B27B0" w:rsidP="002B27B0">
            <w:pPr>
              <w:wordWrap w:val="0"/>
              <w:autoSpaceDE w:val="0"/>
              <w:autoSpaceDN w:val="0"/>
              <w:jc w:val="both"/>
              <w:rPr>
                <w:rFonts w:ascii="Times New Roman" w:eastAsia="Batang" w:hAnsi="Times New Roman"/>
                <w:iCs/>
                <w:color w:val="auto"/>
                <w:kern w:val="2"/>
                <w:shd w:val="clear" w:color="auto" w:fill="FFFFFF"/>
                <w:lang w:eastAsia="ko-KR"/>
              </w:rPr>
            </w:pPr>
            <w:r w:rsidRPr="002B27B0">
              <w:rPr>
                <w:rFonts w:ascii="Times New Roman" w:eastAsia="Batang" w:hAnsi="Times New Roman"/>
                <w:iCs/>
                <w:color w:val="auto"/>
                <w:kern w:val="2"/>
                <w:shd w:val="clear" w:color="auto" w:fill="FFFFFF"/>
                <w:lang w:eastAsia="ko-KR"/>
              </w:rPr>
              <w:t>Участие в конкурсах и проектов.</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jc w:val="both"/>
              <w:rPr>
                <w:rFonts w:ascii="Times New Roman" w:eastAsia="Arial Unicode MS" w:hAnsi="Times New Roman"/>
                <w:color w:val="auto"/>
                <w:kern w:val="2"/>
              </w:rPr>
            </w:pPr>
            <w:r w:rsidRPr="002B27B0">
              <w:rPr>
                <w:rFonts w:ascii="Times New Roman" w:eastAsia="Arial Unicode MS" w:hAnsi="Times New Roman"/>
                <w:color w:val="auto"/>
                <w:kern w:val="2"/>
              </w:rPr>
              <w:t>7</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kern w:val="2"/>
                <w:shd w:val="clear" w:color="auto" w:fill="FFFFFF"/>
                <w:lang w:eastAsia="ko-KR"/>
              </w:rPr>
            </w:pPr>
            <w:hyperlink r:id="rId90" w:history="1">
              <w:r w:rsidR="002B27B0" w:rsidRPr="002B27B0">
                <w:rPr>
                  <w:rFonts w:ascii="Times New Roman" w:eastAsia="Times New Roman" w:hAnsi="Times New Roman"/>
                  <w:color w:val="0000FF"/>
                  <w:kern w:val="2"/>
                  <w:u w:val="single"/>
                  <w:shd w:val="clear" w:color="auto" w:fill="FFFFFF"/>
                  <w:lang w:val="en-US" w:eastAsia="ko-KR"/>
                </w:rPr>
                <w:t>https</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vk</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com</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kiro</w:t>
              </w:r>
              <w:r w:rsidR="002B27B0" w:rsidRPr="002B27B0">
                <w:rPr>
                  <w:rFonts w:ascii="Times New Roman" w:eastAsia="Times New Roman" w:hAnsi="Times New Roman"/>
                  <w:color w:val="0000FF"/>
                  <w:kern w:val="2"/>
                  <w:u w:val="single"/>
                  <w:shd w:val="clear" w:color="auto" w:fill="FFFFFF"/>
                  <w:lang w:eastAsia="ko-KR"/>
                </w:rPr>
                <w:t>46</w:t>
              </w:r>
            </w:hyperlink>
            <w:r w:rsidR="002B27B0" w:rsidRPr="002B27B0">
              <w:rPr>
                <w:rFonts w:ascii="Times New Roman" w:eastAsia="Times New Roman" w:hAnsi="Times New Roman"/>
                <w:kern w:val="2"/>
                <w:shd w:val="clear" w:color="auto" w:fill="FFFFFF"/>
                <w:lang w:eastAsia="ko-KR"/>
              </w:rPr>
              <w:t xml:space="preserve"> </w:t>
            </w:r>
          </w:p>
          <w:p w:rsidR="002B27B0" w:rsidRPr="002B27B0" w:rsidRDefault="002B27B0" w:rsidP="002B27B0">
            <w:pPr>
              <w:wordWrap w:val="0"/>
              <w:autoSpaceDE w:val="0"/>
              <w:autoSpaceDN w:val="0"/>
              <w:rPr>
                <w:rFonts w:ascii="Times New Roman" w:eastAsia="Times New Roman" w:hAnsi="Times New Roman"/>
                <w:kern w:val="2"/>
                <w:shd w:val="clear" w:color="auto" w:fill="FFFFFF"/>
                <w:lang w:eastAsia="ko-KR"/>
              </w:rPr>
            </w:pPr>
            <w:r w:rsidRPr="002B27B0">
              <w:rPr>
                <w:rFonts w:ascii="Times New Roman" w:eastAsia="Times New Roman" w:hAnsi="Times New Roman"/>
                <w:kern w:val="2"/>
                <w:shd w:val="clear" w:color="auto" w:fill="FFFFFF"/>
                <w:lang w:eastAsia="ko-KR"/>
              </w:rPr>
              <w:t>Курский институт развития образования</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kern w:val="2"/>
                <w:shd w:val="clear" w:color="auto" w:fill="FFFFFF"/>
                <w:lang w:val="en-US" w:eastAsia="ko-KR"/>
              </w:rPr>
            </w:pPr>
            <w:r w:rsidRPr="002B27B0">
              <w:rPr>
                <w:rFonts w:ascii="Times New Roman" w:eastAsia="Times New Roman" w:hAnsi="Times New Roman"/>
                <w:kern w:val="2"/>
                <w:shd w:val="clear" w:color="auto" w:fill="FFFFFF"/>
                <w:lang w:val="en-US" w:eastAsia="ko-KR"/>
              </w:rPr>
              <w:t>Конкурсы, олимпиады</w:t>
            </w:r>
          </w:p>
        </w:tc>
        <w:tc>
          <w:tcPr>
            <w:tcW w:w="1995" w:type="dxa"/>
            <w:gridSpan w:val="4"/>
          </w:tcPr>
          <w:p w:rsidR="002B27B0" w:rsidRPr="002B27B0" w:rsidRDefault="002B27B0" w:rsidP="002B27B0">
            <w:pPr>
              <w:wordWrap w:val="0"/>
              <w:autoSpaceDE w:val="0"/>
              <w:autoSpaceDN w:val="0"/>
              <w:jc w:val="both"/>
              <w:rPr>
                <w:rFonts w:ascii="Times New Roman" w:eastAsia="Batang" w:hAnsi="Times New Roman"/>
                <w:iCs/>
                <w:color w:val="auto"/>
                <w:kern w:val="2"/>
                <w:shd w:val="clear" w:color="auto" w:fill="FFFFFF"/>
                <w:lang w:val="en-US" w:eastAsia="ko-KR"/>
              </w:rPr>
            </w:pPr>
            <w:r w:rsidRPr="002B27B0">
              <w:rPr>
                <w:rFonts w:ascii="Times New Roman" w:eastAsia="Batang" w:hAnsi="Times New Roman"/>
                <w:iCs/>
                <w:color w:val="auto"/>
                <w:kern w:val="2"/>
                <w:shd w:val="clear" w:color="auto" w:fill="FFFFFF"/>
                <w:lang w:val="en-US" w:eastAsia="ko-KR"/>
              </w:rPr>
              <w:t>Участие в конкурсах, олимпиадах</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jc w:val="both"/>
              <w:rPr>
                <w:rFonts w:ascii="Times New Roman" w:eastAsia="Arial Unicode MS" w:hAnsi="Times New Roman"/>
                <w:color w:val="auto"/>
                <w:kern w:val="2"/>
              </w:rPr>
            </w:pPr>
            <w:r w:rsidRPr="002B27B0">
              <w:rPr>
                <w:rFonts w:ascii="Times New Roman" w:eastAsia="Arial Unicode MS" w:hAnsi="Times New Roman"/>
                <w:color w:val="auto"/>
                <w:kern w:val="2"/>
              </w:rPr>
              <w:t>8</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kern w:val="2"/>
                <w:shd w:val="clear" w:color="auto" w:fill="FFFFFF"/>
                <w:lang w:eastAsia="ko-KR"/>
              </w:rPr>
            </w:pPr>
            <w:hyperlink r:id="rId91" w:history="1">
              <w:r w:rsidR="002B27B0" w:rsidRPr="002B27B0">
                <w:rPr>
                  <w:rFonts w:ascii="Times New Roman" w:eastAsia="Times New Roman" w:hAnsi="Times New Roman"/>
                  <w:color w:val="0000FF"/>
                  <w:kern w:val="2"/>
                  <w:u w:val="single"/>
                  <w:shd w:val="clear" w:color="auto" w:fill="FFFFFF"/>
                  <w:lang w:val="en-US" w:eastAsia="ko-KR"/>
                </w:rPr>
                <w:t>https</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vk</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com</w:t>
              </w:r>
              <w:r w:rsidR="002B27B0" w:rsidRPr="002B27B0">
                <w:rPr>
                  <w:rFonts w:ascii="Times New Roman" w:eastAsia="Times New Roman" w:hAnsi="Times New Roman"/>
                  <w:color w:val="0000FF"/>
                  <w:kern w:val="2"/>
                  <w:u w:val="single"/>
                  <w:shd w:val="clear" w:color="auto" w:fill="FFFFFF"/>
                  <w:lang w:eastAsia="ko-KR"/>
                </w:rPr>
                <w:t>/</w:t>
              </w:r>
              <w:r w:rsidR="002B27B0" w:rsidRPr="002B27B0">
                <w:rPr>
                  <w:rFonts w:ascii="Times New Roman" w:eastAsia="Times New Roman" w:hAnsi="Times New Roman"/>
                  <w:color w:val="0000FF"/>
                  <w:kern w:val="2"/>
                  <w:u w:val="single"/>
                  <w:shd w:val="clear" w:color="auto" w:fill="FFFFFF"/>
                  <w:lang w:val="en-US" w:eastAsia="ko-KR"/>
                </w:rPr>
                <w:t>ddt</w:t>
              </w:r>
              <w:r w:rsidR="002B27B0" w:rsidRPr="002B27B0">
                <w:rPr>
                  <w:rFonts w:ascii="Times New Roman" w:eastAsia="Times New Roman" w:hAnsi="Times New Roman"/>
                  <w:color w:val="0000FF"/>
                  <w:kern w:val="2"/>
                  <w:u w:val="single"/>
                  <w:shd w:val="clear" w:color="auto" w:fill="FFFFFF"/>
                  <w:lang w:eastAsia="ko-KR"/>
                </w:rPr>
                <w:t>_</w:t>
              </w:r>
              <w:r w:rsidR="002B27B0" w:rsidRPr="002B27B0">
                <w:rPr>
                  <w:rFonts w:ascii="Times New Roman" w:eastAsia="Times New Roman" w:hAnsi="Times New Roman"/>
                  <w:color w:val="0000FF"/>
                  <w:kern w:val="2"/>
                  <w:u w:val="single"/>
                  <w:shd w:val="clear" w:color="auto" w:fill="FFFFFF"/>
                  <w:lang w:val="en-US" w:eastAsia="ko-KR"/>
                </w:rPr>
                <w:t>kursk</w:t>
              </w:r>
            </w:hyperlink>
            <w:r w:rsidR="002B27B0" w:rsidRPr="002B27B0">
              <w:rPr>
                <w:rFonts w:ascii="Times New Roman" w:eastAsia="Times New Roman" w:hAnsi="Times New Roman"/>
                <w:kern w:val="2"/>
                <w:shd w:val="clear" w:color="auto" w:fill="FFFFFF"/>
                <w:lang w:eastAsia="ko-KR"/>
              </w:rPr>
              <w:t xml:space="preserve"> </w:t>
            </w:r>
          </w:p>
          <w:p w:rsidR="002B27B0" w:rsidRPr="002B27B0" w:rsidRDefault="002B27B0" w:rsidP="002B27B0">
            <w:pPr>
              <w:wordWrap w:val="0"/>
              <w:autoSpaceDE w:val="0"/>
              <w:autoSpaceDN w:val="0"/>
              <w:rPr>
                <w:rFonts w:ascii="Times New Roman" w:eastAsia="Times New Roman" w:hAnsi="Times New Roman"/>
                <w:kern w:val="2"/>
                <w:shd w:val="clear" w:color="auto" w:fill="FFFFFF"/>
                <w:lang w:eastAsia="ko-KR"/>
              </w:rPr>
            </w:pPr>
            <w:r w:rsidRPr="002B27B0">
              <w:rPr>
                <w:rFonts w:ascii="Times New Roman" w:eastAsia="Times New Roman" w:hAnsi="Times New Roman"/>
                <w:kern w:val="2"/>
                <w:shd w:val="clear" w:color="auto" w:fill="FFFFFF"/>
                <w:lang w:eastAsia="ko-KR"/>
              </w:rPr>
              <w:t>Дворец детского творчества г.Курска</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kern w:val="2"/>
                <w:shd w:val="clear" w:color="auto" w:fill="FFFFFF"/>
                <w:lang w:eastAsia="ko-KR"/>
              </w:rPr>
            </w:pPr>
            <w:r w:rsidRPr="002B27B0">
              <w:rPr>
                <w:rFonts w:ascii="Times New Roman" w:eastAsia="Times New Roman" w:hAnsi="Times New Roman"/>
                <w:kern w:val="2"/>
                <w:shd w:val="clear" w:color="auto" w:fill="FFFFFF"/>
                <w:lang w:eastAsia="ko-KR"/>
              </w:rPr>
              <w:t>Городские воспитательные программы, дополнительное образование, конкурсы</w:t>
            </w:r>
          </w:p>
        </w:tc>
        <w:tc>
          <w:tcPr>
            <w:tcW w:w="1995" w:type="dxa"/>
            <w:gridSpan w:val="4"/>
          </w:tcPr>
          <w:p w:rsidR="002B27B0" w:rsidRPr="002B27B0" w:rsidRDefault="002B27B0" w:rsidP="002B27B0">
            <w:pPr>
              <w:wordWrap w:val="0"/>
              <w:autoSpaceDE w:val="0"/>
              <w:autoSpaceDN w:val="0"/>
              <w:jc w:val="both"/>
              <w:rPr>
                <w:rFonts w:ascii="Times New Roman" w:eastAsia="Batang" w:hAnsi="Times New Roman"/>
                <w:iCs/>
                <w:color w:val="auto"/>
                <w:kern w:val="2"/>
                <w:shd w:val="clear" w:color="auto" w:fill="FFFFFF"/>
                <w:lang w:eastAsia="ko-KR"/>
              </w:rPr>
            </w:pPr>
            <w:r w:rsidRPr="002B27B0">
              <w:rPr>
                <w:rFonts w:ascii="Times New Roman" w:eastAsia="Batang" w:hAnsi="Times New Roman"/>
                <w:iCs/>
                <w:color w:val="auto"/>
                <w:kern w:val="2"/>
                <w:shd w:val="clear" w:color="auto" w:fill="FFFFFF"/>
                <w:lang w:eastAsia="ko-KR"/>
              </w:rPr>
              <w:t>Организация совместных мероприятий, участие в конкурсах, совместное проведение занятий ДОП</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jc w:val="both"/>
              <w:rPr>
                <w:rFonts w:ascii="Times New Roman" w:eastAsia="Arial Unicode MS" w:hAnsi="Times New Roman"/>
                <w:color w:val="auto"/>
                <w:kern w:val="2"/>
              </w:rPr>
            </w:pPr>
            <w:r w:rsidRPr="002B27B0">
              <w:rPr>
                <w:rFonts w:ascii="Times New Roman" w:eastAsia="Arial Unicode MS" w:hAnsi="Times New Roman"/>
                <w:color w:val="auto"/>
                <w:kern w:val="2"/>
              </w:rPr>
              <w:t>9</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color w:val="auto"/>
                <w:kern w:val="2"/>
                <w:lang w:eastAsia="ko-KR"/>
              </w:rPr>
            </w:pPr>
            <w:hyperlink r:id="rId92" w:history="1">
              <w:r w:rsidR="002B27B0" w:rsidRPr="002B27B0">
                <w:rPr>
                  <w:rFonts w:ascii="Times New Roman" w:eastAsia="Times New Roman" w:hAnsi="Times New Roman"/>
                  <w:color w:val="0000FF"/>
                  <w:kern w:val="2"/>
                  <w:u w:val="single"/>
                  <w:lang w:val="en-US" w:eastAsia="ko-KR"/>
                </w:rPr>
                <w:t>https</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kursksu</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ru</w:t>
              </w:r>
              <w:r w:rsidR="002B27B0" w:rsidRPr="002B27B0">
                <w:rPr>
                  <w:rFonts w:ascii="Times New Roman" w:eastAsia="Times New Roman" w:hAnsi="Times New Roman"/>
                  <w:color w:val="0000FF"/>
                  <w:kern w:val="2"/>
                  <w:u w:val="single"/>
                  <w:lang w:eastAsia="ko-KR"/>
                </w:rPr>
                <w:t>/</w:t>
              </w:r>
            </w:hyperlink>
            <w:r w:rsidR="002B27B0" w:rsidRPr="002B27B0">
              <w:rPr>
                <w:rFonts w:ascii="Times New Roman" w:eastAsia="Times New Roman" w:hAnsi="Times New Roman"/>
                <w:color w:val="auto"/>
                <w:kern w:val="2"/>
                <w:lang w:eastAsia="ko-KR"/>
              </w:rPr>
              <w:t xml:space="preserve"> </w:t>
            </w:r>
          </w:p>
          <w:p w:rsidR="002B27B0" w:rsidRPr="002B27B0" w:rsidRDefault="002B27B0" w:rsidP="002B27B0">
            <w:pPr>
              <w:wordWrap w:val="0"/>
              <w:autoSpaceDE w:val="0"/>
              <w:autoSpaceDN w:val="0"/>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Курский государственный университет</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kern w:val="2"/>
                <w:shd w:val="clear" w:color="auto" w:fill="FFFFFF"/>
                <w:lang w:val="en-US" w:eastAsia="ko-KR"/>
              </w:rPr>
            </w:pPr>
            <w:r w:rsidRPr="002B27B0">
              <w:rPr>
                <w:rFonts w:ascii="Times New Roman" w:eastAsia="Times New Roman" w:hAnsi="Times New Roman"/>
                <w:kern w:val="2"/>
                <w:shd w:val="clear" w:color="auto" w:fill="FFFFFF"/>
                <w:lang w:val="en-US" w:eastAsia="ko-KR"/>
              </w:rPr>
              <w:t>Высшее образование</w:t>
            </w:r>
          </w:p>
        </w:tc>
        <w:tc>
          <w:tcPr>
            <w:tcW w:w="1995" w:type="dxa"/>
            <w:gridSpan w:val="4"/>
          </w:tcPr>
          <w:p w:rsidR="002B27B0" w:rsidRPr="002B27B0" w:rsidRDefault="002B27B0" w:rsidP="002B27B0">
            <w:pPr>
              <w:wordWrap w:val="0"/>
              <w:autoSpaceDE w:val="0"/>
              <w:autoSpaceDN w:val="0"/>
              <w:jc w:val="both"/>
              <w:rPr>
                <w:rFonts w:ascii="Times New Roman" w:eastAsia="Batang" w:hAnsi="Times New Roman"/>
                <w:iCs/>
                <w:color w:val="auto"/>
                <w:kern w:val="2"/>
                <w:shd w:val="clear" w:color="auto" w:fill="FFFFFF"/>
                <w:lang w:eastAsia="ko-KR"/>
              </w:rPr>
            </w:pPr>
            <w:r w:rsidRPr="002B27B0">
              <w:rPr>
                <w:rFonts w:ascii="Times New Roman" w:eastAsia="Batang" w:hAnsi="Times New Roman"/>
                <w:iCs/>
                <w:color w:val="auto"/>
                <w:kern w:val="2"/>
                <w:shd w:val="clear" w:color="auto" w:fill="FFFFFF"/>
                <w:lang w:eastAsia="ko-KR"/>
              </w:rPr>
              <w:t>Участие в профориентационных мероприятиях, привлечение студентов к сотрудничеству, помощи в организации мероприятий</w:t>
            </w:r>
          </w:p>
        </w:tc>
      </w:tr>
      <w:tr w:rsidR="002B27B0" w:rsidRPr="002B27B0" w:rsidTr="00527134">
        <w:trPr>
          <w:cantSplit/>
        </w:trPr>
        <w:tc>
          <w:tcPr>
            <w:tcW w:w="416" w:type="dxa"/>
          </w:tcPr>
          <w:p w:rsidR="002B27B0" w:rsidRPr="002B27B0" w:rsidRDefault="002B27B0" w:rsidP="002B27B0">
            <w:pPr>
              <w:tabs>
                <w:tab w:val="left" w:pos="1920"/>
              </w:tabs>
              <w:wordWrap w:val="0"/>
              <w:autoSpaceDE w:val="0"/>
              <w:autoSpaceDN w:val="0"/>
              <w:jc w:val="both"/>
              <w:rPr>
                <w:rFonts w:ascii="Times New Roman" w:eastAsia="Arial Unicode MS" w:hAnsi="Times New Roman"/>
                <w:color w:val="auto"/>
                <w:kern w:val="2"/>
              </w:rPr>
            </w:pPr>
            <w:r w:rsidRPr="002B27B0">
              <w:rPr>
                <w:rFonts w:ascii="Times New Roman" w:eastAsia="Arial Unicode MS" w:hAnsi="Times New Roman"/>
                <w:color w:val="auto"/>
                <w:kern w:val="2"/>
              </w:rPr>
              <w:t>10</w:t>
            </w:r>
          </w:p>
        </w:tc>
        <w:tc>
          <w:tcPr>
            <w:tcW w:w="2551" w:type="dxa"/>
            <w:gridSpan w:val="3"/>
            <w:shd w:val="clear" w:color="auto" w:fill="auto"/>
          </w:tcPr>
          <w:p w:rsidR="002B27B0" w:rsidRPr="002B27B0" w:rsidRDefault="00725E62" w:rsidP="002B27B0">
            <w:pPr>
              <w:wordWrap w:val="0"/>
              <w:autoSpaceDE w:val="0"/>
              <w:autoSpaceDN w:val="0"/>
              <w:rPr>
                <w:rFonts w:ascii="Times New Roman" w:eastAsia="Times New Roman" w:hAnsi="Times New Roman"/>
                <w:color w:val="auto"/>
                <w:kern w:val="2"/>
                <w:lang w:eastAsia="ko-KR"/>
              </w:rPr>
            </w:pPr>
            <w:hyperlink r:id="rId93" w:history="1">
              <w:r w:rsidR="002B27B0" w:rsidRPr="002B27B0">
                <w:rPr>
                  <w:rFonts w:ascii="Times New Roman" w:eastAsia="Times New Roman" w:hAnsi="Times New Roman"/>
                  <w:color w:val="0000FF"/>
                  <w:kern w:val="2"/>
                  <w:u w:val="single"/>
                  <w:lang w:val="en-US" w:eastAsia="ko-KR"/>
                </w:rPr>
                <w:t>https</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vk</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com</w:t>
              </w:r>
              <w:r w:rsidR="002B27B0" w:rsidRPr="002B27B0">
                <w:rPr>
                  <w:rFonts w:ascii="Times New Roman" w:eastAsia="Times New Roman" w:hAnsi="Times New Roman"/>
                  <w:color w:val="0000FF"/>
                  <w:kern w:val="2"/>
                  <w:u w:val="single"/>
                  <w:lang w:eastAsia="ko-KR"/>
                </w:rPr>
                <w:t>/</w:t>
              </w:r>
              <w:r w:rsidR="002B27B0" w:rsidRPr="002B27B0">
                <w:rPr>
                  <w:rFonts w:ascii="Times New Roman" w:eastAsia="Times New Roman" w:hAnsi="Times New Roman"/>
                  <w:color w:val="0000FF"/>
                  <w:kern w:val="2"/>
                  <w:u w:val="single"/>
                  <w:lang w:val="en-US" w:eastAsia="ko-KR"/>
                </w:rPr>
                <w:t>club</w:t>
              </w:r>
              <w:r w:rsidR="002B27B0" w:rsidRPr="002B27B0">
                <w:rPr>
                  <w:rFonts w:ascii="Times New Roman" w:eastAsia="Times New Roman" w:hAnsi="Times New Roman"/>
                  <w:color w:val="0000FF"/>
                  <w:kern w:val="2"/>
                  <w:u w:val="single"/>
                  <w:lang w:eastAsia="ko-KR"/>
                </w:rPr>
                <w:t>187583468</w:t>
              </w:r>
            </w:hyperlink>
            <w:r w:rsidR="002B27B0" w:rsidRPr="002B27B0">
              <w:rPr>
                <w:rFonts w:ascii="Times New Roman" w:eastAsia="Times New Roman" w:hAnsi="Times New Roman"/>
                <w:color w:val="auto"/>
                <w:kern w:val="2"/>
                <w:lang w:eastAsia="ko-KR"/>
              </w:rPr>
              <w:t xml:space="preserve"> </w:t>
            </w:r>
          </w:p>
          <w:p w:rsidR="002B27B0" w:rsidRPr="002B27B0" w:rsidRDefault="002B27B0" w:rsidP="002B27B0">
            <w:pPr>
              <w:wordWrap w:val="0"/>
              <w:autoSpaceDE w:val="0"/>
              <w:autoSpaceDN w:val="0"/>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Детский сад № 57</w:t>
            </w:r>
          </w:p>
        </w:tc>
        <w:tc>
          <w:tcPr>
            <w:tcW w:w="1701" w:type="dxa"/>
            <w:gridSpan w:val="3"/>
            <w:shd w:val="clear" w:color="auto" w:fill="auto"/>
          </w:tcPr>
          <w:p w:rsidR="002B27B0" w:rsidRPr="002B27B0" w:rsidRDefault="002B27B0" w:rsidP="002B27B0">
            <w:pPr>
              <w:wordWrap w:val="0"/>
              <w:autoSpaceDE w:val="0"/>
              <w:autoSpaceDN w:val="0"/>
              <w:jc w:val="both"/>
              <w:rPr>
                <w:rFonts w:ascii="Times New Roman" w:eastAsia="Times New Roman" w:hAnsi="Times New Roman"/>
                <w:kern w:val="2"/>
                <w:shd w:val="clear" w:color="auto" w:fill="FFFFFF"/>
                <w:lang w:val="en-US" w:eastAsia="ko-KR"/>
              </w:rPr>
            </w:pPr>
            <w:r w:rsidRPr="002B27B0">
              <w:rPr>
                <w:rFonts w:ascii="Times New Roman" w:eastAsia="Times New Roman" w:hAnsi="Times New Roman"/>
                <w:kern w:val="2"/>
                <w:shd w:val="clear" w:color="auto" w:fill="FFFFFF"/>
                <w:lang w:val="en-US" w:eastAsia="ko-KR"/>
              </w:rPr>
              <w:t>Дошкольное образование</w:t>
            </w:r>
          </w:p>
        </w:tc>
        <w:tc>
          <w:tcPr>
            <w:tcW w:w="1995" w:type="dxa"/>
            <w:gridSpan w:val="4"/>
          </w:tcPr>
          <w:p w:rsidR="002B27B0" w:rsidRPr="002B27B0" w:rsidRDefault="002B27B0" w:rsidP="002B27B0">
            <w:pPr>
              <w:wordWrap w:val="0"/>
              <w:autoSpaceDE w:val="0"/>
              <w:autoSpaceDN w:val="0"/>
              <w:jc w:val="both"/>
              <w:rPr>
                <w:rFonts w:ascii="Times New Roman" w:eastAsia="Batang" w:hAnsi="Times New Roman"/>
                <w:iCs/>
                <w:color w:val="auto"/>
                <w:kern w:val="2"/>
                <w:shd w:val="clear" w:color="auto" w:fill="FFFFFF"/>
                <w:lang w:eastAsia="ko-KR"/>
              </w:rPr>
            </w:pPr>
            <w:r w:rsidRPr="002B27B0">
              <w:rPr>
                <w:rFonts w:ascii="Times New Roman" w:eastAsia="Batang" w:hAnsi="Times New Roman"/>
                <w:iCs/>
                <w:color w:val="auto"/>
                <w:kern w:val="2"/>
                <w:shd w:val="clear" w:color="auto" w:fill="FFFFFF"/>
                <w:lang w:eastAsia="ko-KR"/>
              </w:rPr>
              <w:t>Организация мероприятий, шефская работа волонтерского отряда</w:t>
            </w:r>
          </w:p>
        </w:tc>
      </w:tr>
      <w:tr w:rsidR="002B27B0" w:rsidRPr="002B27B0" w:rsidTr="002B27B0">
        <w:tc>
          <w:tcPr>
            <w:tcW w:w="6663" w:type="dxa"/>
            <w:gridSpan w:val="11"/>
            <w:shd w:val="clear" w:color="auto" w:fill="FFF2CC" w:themeFill="accent4" w:themeFillTint="33"/>
          </w:tcPr>
          <w:p w:rsidR="002B27B0" w:rsidRPr="002B27B0" w:rsidRDefault="002B27B0" w:rsidP="002B27B0">
            <w:pPr>
              <w:tabs>
                <w:tab w:val="left" w:pos="1920"/>
              </w:tabs>
              <w:wordWrap w:val="0"/>
              <w:autoSpaceDE w:val="0"/>
              <w:autoSpaceDN w:val="0"/>
              <w:jc w:val="center"/>
              <w:rPr>
                <w:rFonts w:ascii="Times New Roman" w:eastAsia="Arial Unicode MS" w:hAnsi="Times New Roman"/>
                <w:b/>
                <w:color w:val="auto"/>
                <w:kern w:val="2"/>
              </w:rPr>
            </w:pPr>
            <w:r w:rsidRPr="002B27B0">
              <w:rPr>
                <w:rFonts w:ascii="Times New Roman" w:eastAsia="Arial Unicode MS" w:hAnsi="Times New Roman"/>
                <w:b/>
                <w:color w:val="auto"/>
                <w:kern w:val="2"/>
              </w:rPr>
              <w:t>Дополнительное образование</w:t>
            </w:r>
          </w:p>
        </w:tc>
      </w:tr>
      <w:tr w:rsidR="002B27B0" w:rsidRPr="002B27B0" w:rsidTr="00527134">
        <w:tblPrEx>
          <w:tblLook w:val="0000" w:firstRow="0" w:lastRow="0" w:firstColumn="0" w:lastColumn="0" w:noHBand="0" w:noVBand="0"/>
        </w:tblPrEx>
        <w:trPr>
          <w:trHeight w:val="195"/>
        </w:trPr>
        <w:tc>
          <w:tcPr>
            <w:tcW w:w="2684"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i/>
                <w:color w:val="auto"/>
                <w:kern w:val="2"/>
                <w:lang w:val="en-US" w:eastAsia="ko-KR"/>
              </w:rPr>
              <w:t>Название</w:t>
            </w:r>
            <w:r w:rsidRPr="002B27B0">
              <w:rPr>
                <w:rFonts w:ascii="Times New Roman" w:eastAsia="Times New Roman" w:hAnsi="Times New Roman"/>
                <w:i/>
                <w:color w:val="auto"/>
                <w:spacing w:val="-1"/>
                <w:kern w:val="2"/>
                <w:lang w:val="en-US" w:eastAsia="ko-KR"/>
              </w:rPr>
              <w:t xml:space="preserve"> </w:t>
            </w:r>
            <w:r w:rsidRPr="002B27B0">
              <w:rPr>
                <w:rFonts w:ascii="Times New Roman" w:eastAsia="Times New Roman" w:hAnsi="Times New Roman"/>
                <w:i/>
                <w:color w:val="auto"/>
                <w:kern w:val="2"/>
                <w:lang w:val="en-US" w:eastAsia="ko-KR"/>
              </w:rPr>
              <w:t>кружка,</w:t>
            </w:r>
            <w:r w:rsidRPr="002B27B0">
              <w:rPr>
                <w:rFonts w:ascii="Times New Roman" w:eastAsia="Times New Roman" w:hAnsi="Times New Roman"/>
                <w:i/>
                <w:color w:val="auto"/>
                <w:spacing w:val="-3"/>
                <w:kern w:val="2"/>
                <w:lang w:val="en-US" w:eastAsia="ko-KR"/>
              </w:rPr>
              <w:t xml:space="preserve"> </w:t>
            </w:r>
            <w:r w:rsidRPr="002B27B0">
              <w:rPr>
                <w:rFonts w:ascii="Times New Roman" w:eastAsia="Times New Roman" w:hAnsi="Times New Roman"/>
                <w:i/>
                <w:color w:val="auto"/>
                <w:kern w:val="2"/>
                <w:lang w:val="en-US" w:eastAsia="ko-KR"/>
              </w:rPr>
              <w:t>спортивной</w:t>
            </w:r>
            <w:r w:rsidRPr="002B27B0">
              <w:rPr>
                <w:rFonts w:ascii="Times New Roman" w:eastAsia="Times New Roman" w:hAnsi="Times New Roman"/>
                <w:i/>
                <w:color w:val="auto"/>
                <w:spacing w:val="-5"/>
                <w:kern w:val="2"/>
                <w:lang w:val="en-US" w:eastAsia="ko-KR"/>
              </w:rPr>
              <w:t xml:space="preserve"> </w:t>
            </w:r>
            <w:r w:rsidRPr="002B27B0">
              <w:rPr>
                <w:rFonts w:ascii="Times New Roman" w:eastAsia="Times New Roman" w:hAnsi="Times New Roman"/>
                <w:i/>
                <w:color w:val="auto"/>
                <w:kern w:val="2"/>
                <w:lang w:val="en-US" w:eastAsia="ko-KR"/>
              </w:rPr>
              <w:t>секции</w:t>
            </w:r>
          </w:p>
        </w:tc>
        <w:tc>
          <w:tcPr>
            <w:tcW w:w="709" w:type="dxa"/>
            <w:gridSpan w:val="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i/>
                <w:color w:val="auto"/>
                <w:kern w:val="3"/>
                <w:lang w:eastAsia="zh-CN" w:bidi="hi-IN"/>
              </w:rPr>
              <w:t>Классы</w:t>
            </w:r>
          </w:p>
        </w:tc>
        <w:tc>
          <w:tcPr>
            <w:tcW w:w="1559" w:type="dxa"/>
            <w:gridSpan w:val="2"/>
          </w:tcPr>
          <w:p w:rsidR="002B27B0" w:rsidRPr="002B27B0" w:rsidRDefault="002B27B0" w:rsidP="002B27B0">
            <w:pPr>
              <w:autoSpaceDE w:val="0"/>
              <w:autoSpaceDN w:val="0"/>
              <w:spacing w:line="262" w:lineRule="exact"/>
              <w:ind w:left="283" w:right="276"/>
              <w:jc w:val="center"/>
              <w:rPr>
                <w:rFonts w:ascii="Times New Roman" w:eastAsia="Times New Roman" w:hAnsi="Times New Roman"/>
                <w:i/>
                <w:color w:val="auto"/>
                <w:lang w:eastAsia="en-US"/>
              </w:rPr>
            </w:pPr>
            <w:r w:rsidRPr="002B27B0">
              <w:rPr>
                <w:rFonts w:ascii="Times New Roman" w:eastAsia="Times New Roman" w:hAnsi="Times New Roman"/>
                <w:i/>
                <w:color w:val="auto"/>
                <w:lang w:eastAsia="en-US"/>
              </w:rPr>
              <w:t>Количество</w:t>
            </w:r>
          </w:p>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i/>
                <w:color w:val="auto"/>
                <w:kern w:val="3"/>
                <w:lang w:eastAsia="zh-CN" w:bidi="hi-IN"/>
              </w:rPr>
              <w:t>часов</w:t>
            </w:r>
            <w:r w:rsidRPr="002B27B0">
              <w:rPr>
                <w:rFonts w:ascii="Times New Roman" w:eastAsia="Lucida Sans Unicode" w:hAnsi="Times New Roman"/>
                <w:i/>
                <w:color w:val="auto"/>
                <w:spacing w:val="1"/>
                <w:kern w:val="3"/>
                <w:lang w:eastAsia="zh-CN" w:bidi="hi-IN"/>
              </w:rPr>
              <w:t xml:space="preserve"> </w:t>
            </w:r>
            <w:r w:rsidRPr="002B27B0">
              <w:rPr>
                <w:rFonts w:ascii="Times New Roman" w:eastAsia="Lucida Sans Unicode" w:hAnsi="Times New Roman"/>
                <w:i/>
                <w:color w:val="auto"/>
                <w:kern w:val="3"/>
                <w:lang w:eastAsia="zh-CN" w:bidi="hi-IN"/>
              </w:rPr>
              <w:t>в</w:t>
            </w:r>
            <w:r w:rsidRPr="002B27B0">
              <w:rPr>
                <w:rFonts w:ascii="Times New Roman" w:eastAsia="Lucida Sans Unicode" w:hAnsi="Times New Roman"/>
                <w:i/>
                <w:color w:val="auto"/>
                <w:spacing w:val="-4"/>
                <w:kern w:val="3"/>
                <w:lang w:eastAsia="zh-CN" w:bidi="hi-IN"/>
              </w:rPr>
              <w:t xml:space="preserve"> </w:t>
            </w:r>
            <w:r w:rsidRPr="002B27B0">
              <w:rPr>
                <w:rFonts w:ascii="Times New Roman" w:eastAsia="Lucida Sans Unicode" w:hAnsi="Times New Roman"/>
                <w:i/>
                <w:color w:val="auto"/>
                <w:kern w:val="3"/>
                <w:lang w:eastAsia="zh-CN" w:bidi="hi-IN"/>
              </w:rPr>
              <w:t>неделю</w:t>
            </w:r>
          </w:p>
        </w:tc>
        <w:tc>
          <w:tcPr>
            <w:tcW w:w="1711" w:type="dxa"/>
            <w:gridSpan w:val="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i/>
                <w:color w:val="auto"/>
                <w:kern w:val="3"/>
                <w:lang w:eastAsia="zh-CN" w:bidi="hi-IN"/>
              </w:rPr>
              <w:t>Ответственные</w:t>
            </w:r>
          </w:p>
        </w:tc>
      </w:tr>
      <w:tr w:rsidR="002B27B0" w:rsidRPr="002B27B0" w:rsidTr="00527134">
        <w:tblPrEx>
          <w:tblLook w:val="0000" w:firstRow="0" w:lastRow="0" w:firstColumn="0" w:lastColumn="0" w:noHBand="0" w:noVBand="0"/>
        </w:tblPrEx>
        <w:trPr>
          <w:trHeight w:val="195"/>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val="en-US" w:eastAsia="ko-KR"/>
              </w:rPr>
              <w:t>«Занимательная</w:t>
            </w:r>
            <w:r w:rsidRPr="002B27B0">
              <w:rPr>
                <w:rFonts w:ascii="Times New Roman" w:eastAsia="Times New Roman" w:hAnsi="Times New Roman"/>
                <w:color w:val="auto"/>
                <w:spacing w:val="-3"/>
                <w:kern w:val="2"/>
                <w:lang w:val="en-US" w:eastAsia="ko-KR"/>
              </w:rPr>
              <w:t xml:space="preserve"> </w:t>
            </w:r>
            <w:r w:rsidRPr="002B27B0">
              <w:rPr>
                <w:rFonts w:ascii="Times New Roman" w:eastAsia="Times New Roman" w:hAnsi="Times New Roman"/>
                <w:color w:val="auto"/>
                <w:kern w:val="2"/>
                <w:lang w:val="en-US" w:eastAsia="ko-KR"/>
              </w:rPr>
              <w:t>биология»</w:t>
            </w:r>
          </w:p>
        </w:tc>
        <w:tc>
          <w:tcPr>
            <w:tcW w:w="709" w:type="dxa"/>
            <w:gridSpan w:val="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5а</w:t>
            </w:r>
          </w:p>
        </w:tc>
        <w:tc>
          <w:tcPr>
            <w:tcW w:w="1559" w:type="dxa"/>
            <w:gridSpan w:val="2"/>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1</w:t>
            </w:r>
          </w:p>
        </w:tc>
        <w:tc>
          <w:tcPr>
            <w:tcW w:w="1711" w:type="dxa"/>
            <w:gridSpan w:val="3"/>
          </w:tcPr>
          <w:p w:rsidR="002B27B0" w:rsidRPr="002B27B0" w:rsidRDefault="002B27B0" w:rsidP="002B27B0">
            <w:pPr>
              <w:suppressAutoHyphens/>
              <w:autoSpaceDN w:val="0"/>
              <w:spacing w:line="100" w:lineRule="atLeast"/>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педагог</w:t>
            </w:r>
            <w:r w:rsidRPr="002B27B0">
              <w:rPr>
                <w:rFonts w:ascii="Times New Roman" w:eastAsia="Lucida Sans Unicode" w:hAnsi="Times New Roman"/>
                <w:color w:val="auto"/>
                <w:spacing w:val="-2"/>
                <w:kern w:val="3"/>
                <w:lang w:eastAsia="zh-CN" w:bidi="hi-IN"/>
              </w:rPr>
              <w:t xml:space="preserve"> </w:t>
            </w:r>
            <w:r w:rsidRPr="002B27B0">
              <w:rPr>
                <w:rFonts w:ascii="Times New Roman" w:eastAsia="Lucida Sans Unicode" w:hAnsi="Times New Roman"/>
                <w:color w:val="auto"/>
                <w:kern w:val="3"/>
                <w:lang w:eastAsia="zh-CN" w:bidi="hi-IN"/>
              </w:rPr>
              <w:t>доп.</w:t>
            </w:r>
            <w:r w:rsidRPr="002B27B0">
              <w:rPr>
                <w:rFonts w:ascii="Times New Roman" w:eastAsia="Lucida Sans Unicode" w:hAnsi="Times New Roman"/>
                <w:color w:val="auto"/>
                <w:spacing w:val="-6"/>
                <w:kern w:val="3"/>
                <w:lang w:eastAsia="zh-CN" w:bidi="hi-IN"/>
              </w:rPr>
              <w:t xml:space="preserve"> </w:t>
            </w:r>
            <w:r w:rsidRPr="002B27B0">
              <w:rPr>
                <w:rFonts w:ascii="Times New Roman" w:eastAsia="Lucida Sans Unicode" w:hAnsi="Times New Roman"/>
                <w:color w:val="auto"/>
                <w:kern w:val="3"/>
                <w:lang w:eastAsia="zh-CN" w:bidi="hi-IN"/>
              </w:rPr>
              <w:t>образования</w:t>
            </w:r>
          </w:p>
        </w:tc>
      </w:tr>
      <w:tr w:rsidR="002B27B0" w:rsidRPr="002B27B0" w:rsidTr="00527134">
        <w:tblPrEx>
          <w:tblLook w:val="0000" w:firstRow="0" w:lastRow="0" w:firstColumn="0" w:lastColumn="0" w:noHBand="0" w:noVBand="0"/>
        </w:tblPrEx>
        <w:trPr>
          <w:trHeight w:val="195"/>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val="en-US" w:eastAsia="ko-KR"/>
              </w:rPr>
              <w:t>«Волшебный</w:t>
            </w:r>
            <w:r w:rsidRPr="002B27B0">
              <w:rPr>
                <w:rFonts w:ascii="Times New Roman" w:eastAsia="Times New Roman" w:hAnsi="Times New Roman"/>
                <w:color w:val="auto"/>
                <w:spacing w:val="-2"/>
                <w:kern w:val="2"/>
                <w:lang w:val="en-US" w:eastAsia="ko-KR"/>
              </w:rPr>
              <w:t xml:space="preserve"> </w:t>
            </w:r>
            <w:r w:rsidRPr="002B27B0">
              <w:rPr>
                <w:rFonts w:ascii="Times New Roman" w:eastAsia="Times New Roman" w:hAnsi="Times New Roman"/>
                <w:color w:val="auto"/>
                <w:kern w:val="2"/>
                <w:lang w:val="en-US" w:eastAsia="ko-KR"/>
              </w:rPr>
              <w:t>мир</w:t>
            </w:r>
            <w:r w:rsidRPr="002B27B0">
              <w:rPr>
                <w:rFonts w:ascii="Times New Roman" w:eastAsia="Times New Roman" w:hAnsi="Times New Roman"/>
                <w:color w:val="auto"/>
                <w:spacing w:val="-2"/>
                <w:kern w:val="2"/>
                <w:lang w:val="en-US" w:eastAsia="ko-KR"/>
              </w:rPr>
              <w:t xml:space="preserve"> </w:t>
            </w:r>
            <w:r w:rsidRPr="002B27B0">
              <w:rPr>
                <w:rFonts w:ascii="Times New Roman" w:eastAsia="Times New Roman" w:hAnsi="Times New Roman"/>
                <w:color w:val="auto"/>
                <w:kern w:val="2"/>
                <w:lang w:val="en-US" w:eastAsia="ko-KR"/>
              </w:rPr>
              <w:t>английского</w:t>
            </w:r>
            <w:r w:rsidRPr="002B27B0">
              <w:rPr>
                <w:rFonts w:ascii="Times New Roman" w:eastAsia="Times New Roman" w:hAnsi="Times New Roman"/>
                <w:color w:val="auto"/>
                <w:spacing w:val="-3"/>
                <w:kern w:val="2"/>
                <w:lang w:val="en-US" w:eastAsia="ko-KR"/>
              </w:rPr>
              <w:t xml:space="preserve"> </w:t>
            </w:r>
            <w:r w:rsidRPr="002B27B0">
              <w:rPr>
                <w:rFonts w:ascii="Times New Roman" w:eastAsia="Times New Roman" w:hAnsi="Times New Roman"/>
                <w:color w:val="auto"/>
                <w:kern w:val="2"/>
                <w:lang w:val="en-US" w:eastAsia="ko-KR"/>
              </w:rPr>
              <w:t>языка»</w:t>
            </w:r>
          </w:p>
        </w:tc>
        <w:tc>
          <w:tcPr>
            <w:tcW w:w="709" w:type="dxa"/>
            <w:gridSpan w:val="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5б</w:t>
            </w:r>
          </w:p>
        </w:tc>
        <w:tc>
          <w:tcPr>
            <w:tcW w:w="1559" w:type="dxa"/>
            <w:gridSpan w:val="2"/>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1</w:t>
            </w:r>
          </w:p>
        </w:tc>
        <w:tc>
          <w:tcPr>
            <w:tcW w:w="1711" w:type="dxa"/>
            <w:gridSpan w:val="3"/>
          </w:tcPr>
          <w:p w:rsidR="002B27B0" w:rsidRPr="002B27B0" w:rsidRDefault="002B27B0" w:rsidP="002B27B0">
            <w:pPr>
              <w:suppressAutoHyphens/>
              <w:autoSpaceDN w:val="0"/>
              <w:spacing w:line="100" w:lineRule="atLeast"/>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педагог</w:t>
            </w:r>
            <w:r w:rsidRPr="002B27B0">
              <w:rPr>
                <w:rFonts w:ascii="Times New Roman" w:eastAsia="Lucida Sans Unicode" w:hAnsi="Times New Roman"/>
                <w:color w:val="auto"/>
                <w:spacing w:val="-2"/>
                <w:kern w:val="3"/>
                <w:lang w:eastAsia="zh-CN" w:bidi="hi-IN"/>
              </w:rPr>
              <w:t xml:space="preserve"> </w:t>
            </w:r>
            <w:r w:rsidRPr="002B27B0">
              <w:rPr>
                <w:rFonts w:ascii="Times New Roman" w:eastAsia="Lucida Sans Unicode" w:hAnsi="Times New Roman"/>
                <w:color w:val="auto"/>
                <w:kern w:val="3"/>
                <w:lang w:eastAsia="zh-CN" w:bidi="hi-IN"/>
              </w:rPr>
              <w:t>доп.</w:t>
            </w:r>
            <w:r w:rsidRPr="002B27B0">
              <w:rPr>
                <w:rFonts w:ascii="Times New Roman" w:eastAsia="Lucida Sans Unicode" w:hAnsi="Times New Roman"/>
                <w:color w:val="auto"/>
                <w:spacing w:val="-6"/>
                <w:kern w:val="3"/>
                <w:lang w:eastAsia="zh-CN" w:bidi="hi-IN"/>
              </w:rPr>
              <w:t xml:space="preserve"> </w:t>
            </w:r>
            <w:r w:rsidRPr="002B27B0">
              <w:rPr>
                <w:rFonts w:ascii="Times New Roman" w:eastAsia="Lucida Sans Unicode" w:hAnsi="Times New Roman"/>
                <w:color w:val="auto"/>
                <w:kern w:val="3"/>
                <w:lang w:eastAsia="zh-CN" w:bidi="hi-IN"/>
              </w:rPr>
              <w:t>образования</w:t>
            </w:r>
          </w:p>
        </w:tc>
      </w:tr>
      <w:tr w:rsidR="002B27B0" w:rsidRPr="002B27B0" w:rsidTr="00527134">
        <w:tblPrEx>
          <w:tblLook w:val="0000" w:firstRow="0" w:lastRow="0" w:firstColumn="0" w:lastColumn="0" w:noHBand="0" w:noVBand="0"/>
        </w:tblPrEx>
        <w:trPr>
          <w:trHeight w:val="195"/>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val="en-US" w:eastAsia="ko-KR"/>
              </w:rPr>
              <w:t>«Удивительная</w:t>
            </w:r>
            <w:r w:rsidRPr="002B27B0">
              <w:rPr>
                <w:rFonts w:ascii="Times New Roman" w:eastAsia="Times New Roman" w:hAnsi="Times New Roman"/>
                <w:color w:val="auto"/>
                <w:spacing w:val="-2"/>
                <w:kern w:val="2"/>
                <w:lang w:val="en-US" w:eastAsia="ko-KR"/>
              </w:rPr>
              <w:t xml:space="preserve"> </w:t>
            </w:r>
            <w:r w:rsidRPr="002B27B0">
              <w:rPr>
                <w:rFonts w:ascii="Times New Roman" w:eastAsia="Times New Roman" w:hAnsi="Times New Roman"/>
                <w:color w:val="auto"/>
                <w:kern w:val="2"/>
                <w:lang w:val="en-US" w:eastAsia="ko-KR"/>
              </w:rPr>
              <w:t>биология»</w:t>
            </w:r>
          </w:p>
        </w:tc>
        <w:tc>
          <w:tcPr>
            <w:tcW w:w="709" w:type="dxa"/>
            <w:gridSpan w:val="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5в</w:t>
            </w:r>
          </w:p>
        </w:tc>
        <w:tc>
          <w:tcPr>
            <w:tcW w:w="1559" w:type="dxa"/>
            <w:gridSpan w:val="2"/>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1</w:t>
            </w:r>
          </w:p>
        </w:tc>
        <w:tc>
          <w:tcPr>
            <w:tcW w:w="1711" w:type="dxa"/>
            <w:gridSpan w:val="3"/>
          </w:tcPr>
          <w:p w:rsidR="002B27B0" w:rsidRPr="002B27B0" w:rsidRDefault="002B27B0" w:rsidP="002B27B0">
            <w:pPr>
              <w:suppressAutoHyphens/>
              <w:autoSpaceDN w:val="0"/>
              <w:spacing w:line="100" w:lineRule="atLeast"/>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педагог</w:t>
            </w:r>
            <w:r w:rsidRPr="002B27B0">
              <w:rPr>
                <w:rFonts w:ascii="Times New Roman" w:eastAsia="Lucida Sans Unicode" w:hAnsi="Times New Roman"/>
                <w:color w:val="auto"/>
                <w:spacing w:val="-1"/>
                <w:kern w:val="3"/>
                <w:lang w:eastAsia="zh-CN" w:bidi="hi-IN"/>
              </w:rPr>
              <w:t xml:space="preserve"> </w:t>
            </w:r>
            <w:r w:rsidRPr="002B27B0">
              <w:rPr>
                <w:rFonts w:ascii="Times New Roman" w:eastAsia="Lucida Sans Unicode" w:hAnsi="Times New Roman"/>
                <w:color w:val="auto"/>
                <w:kern w:val="3"/>
                <w:lang w:eastAsia="zh-CN" w:bidi="hi-IN"/>
              </w:rPr>
              <w:t>доп.</w:t>
            </w:r>
            <w:r w:rsidRPr="002B27B0">
              <w:rPr>
                <w:rFonts w:ascii="Times New Roman" w:eastAsia="Lucida Sans Unicode" w:hAnsi="Times New Roman"/>
                <w:color w:val="auto"/>
                <w:spacing w:val="-6"/>
                <w:kern w:val="3"/>
                <w:lang w:eastAsia="zh-CN" w:bidi="hi-IN"/>
              </w:rPr>
              <w:t xml:space="preserve"> </w:t>
            </w:r>
            <w:r w:rsidRPr="002B27B0">
              <w:rPr>
                <w:rFonts w:ascii="Times New Roman" w:eastAsia="Lucida Sans Unicode" w:hAnsi="Times New Roman"/>
                <w:color w:val="auto"/>
                <w:kern w:val="3"/>
                <w:lang w:eastAsia="zh-CN" w:bidi="hi-IN"/>
              </w:rPr>
              <w:t>образования</w:t>
            </w:r>
          </w:p>
        </w:tc>
      </w:tr>
      <w:tr w:rsidR="002B27B0" w:rsidRPr="002B27B0" w:rsidTr="00527134">
        <w:tblPrEx>
          <w:tblLook w:val="0000" w:firstRow="0" w:lastRow="0" w:firstColumn="0" w:lastColumn="0" w:noHBand="0" w:noVBand="0"/>
        </w:tblPrEx>
        <w:trPr>
          <w:trHeight w:val="195"/>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val="en-US" w:eastAsia="ko-KR"/>
              </w:rPr>
              <w:t>«Занимательный</w:t>
            </w:r>
            <w:r w:rsidRPr="002B27B0">
              <w:rPr>
                <w:rFonts w:ascii="Times New Roman" w:eastAsia="Times New Roman" w:hAnsi="Times New Roman"/>
                <w:color w:val="auto"/>
                <w:spacing w:val="-2"/>
                <w:kern w:val="2"/>
                <w:lang w:val="en-US" w:eastAsia="ko-KR"/>
              </w:rPr>
              <w:t xml:space="preserve"> </w:t>
            </w:r>
            <w:r w:rsidRPr="002B27B0">
              <w:rPr>
                <w:rFonts w:ascii="Times New Roman" w:eastAsia="Times New Roman" w:hAnsi="Times New Roman"/>
                <w:color w:val="auto"/>
                <w:kern w:val="2"/>
                <w:lang w:val="en-US" w:eastAsia="ko-KR"/>
              </w:rPr>
              <w:t>английский»</w:t>
            </w:r>
          </w:p>
        </w:tc>
        <w:tc>
          <w:tcPr>
            <w:tcW w:w="709" w:type="dxa"/>
            <w:gridSpan w:val="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5г</w:t>
            </w:r>
          </w:p>
        </w:tc>
        <w:tc>
          <w:tcPr>
            <w:tcW w:w="1559" w:type="dxa"/>
            <w:gridSpan w:val="2"/>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1</w:t>
            </w:r>
          </w:p>
        </w:tc>
        <w:tc>
          <w:tcPr>
            <w:tcW w:w="1711" w:type="dxa"/>
            <w:gridSpan w:val="3"/>
          </w:tcPr>
          <w:p w:rsidR="002B27B0" w:rsidRPr="002B27B0" w:rsidRDefault="002B27B0" w:rsidP="002B27B0">
            <w:pPr>
              <w:suppressAutoHyphens/>
              <w:autoSpaceDN w:val="0"/>
              <w:spacing w:line="100" w:lineRule="atLeast"/>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педагог</w:t>
            </w:r>
            <w:r w:rsidRPr="002B27B0">
              <w:rPr>
                <w:rFonts w:ascii="Times New Roman" w:eastAsia="Lucida Sans Unicode" w:hAnsi="Times New Roman"/>
                <w:color w:val="auto"/>
                <w:spacing w:val="-2"/>
                <w:kern w:val="3"/>
                <w:lang w:eastAsia="zh-CN" w:bidi="hi-IN"/>
              </w:rPr>
              <w:t xml:space="preserve"> </w:t>
            </w:r>
            <w:r w:rsidRPr="002B27B0">
              <w:rPr>
                <w:rFonts w:ascii="Times New Roman" w:eastAsia="Lucida Sans Unicode" w:hAnsi="Times New Roman"/>
                <w:color w:val="auto"/>
                <w:kern w:val="3"/>
                <w:lang w:eastAsia="zh-CN" w:bidi="hi-IN"/>
              </w:rPr>
              <w:t>доп.</w:t>
            </w:r>
            <w:r w:rsidRPr="002B27B0">
              <w:rPr>
                <w:rFonts w:ascii="Times New Roman" w:eastAsia="Lucida Sans Unicode" w:hAnsi="Times New Roman"/>
                <w:color w:val="auto"/>
                <w:spacing w:val="-6"/>
                <w:kern w:val="3"/>
                <w:lang w:eastAsia="zh-CN" w:bidi="hi-IN"/>
              </w:rPr>
              <w:t xml:space="preserve"> </w:t>
            </w:r>
            <w:r w:rsidRPr="002B27B0">
              <w:rPr>
                <w:rFonts w:ascii="Times New Roman" w:eastAsia="Lucida Sans Unicode" w:hAnsi="Times New Roman"/>
                <w:color w:val="auto"/>
                <w:kern w:val="3"/>
                <w:lang w:eastAsia="zh-CN" w:bidi="hi-IN"/>
              </w:rPr>
              <w:t>образования</w:t>
            </w:r>
          </w:p>
        </w:tc>
      </w:tr>
      <w:tr w:rsidR="002B27B0" w:rsidRPr="002B27B0" w:rsidTr="00527134">
        <w:tblPrEx>
          <w:tblLook w:val="0000" w:firstRow="0" w:lastRow="0" w:firstColumn="0" w:lastColumn="0" w:noHBand="0" w:noVBand="0"/>
        </w:tblPrEx>
        <w:trPr>
          <w:trHeight w:val="195"/>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«Путь</w:t>
            </w:r>
            <w:r w:rsidRPr="002B27B0">
              <w:rPr>
                <w:rFonts w:ascii="Times New Roman" w:eastAsia="Times New Roman" w:hAnsi="Times New Roman"/>
                <w:color w:val="auto"/>
                <w:spacing w:val="-2"/>
                <w:kern w:val="2"/>
                <w:lang w:eastAsia="ko-KR"/>
              </w:rPr>
              <w:t xml:space="preserve"> </w:t>
            </w:r>
            <w:r w:rsidRPr="002B27B0">
              <w:rPr>
                <w:rFonts w:ascii="Times New Roman" w:eastAsia="Times New Roman" w:hAnsi="Times New Roman"/>
                <w:color w:val="auto"/>
                <w:kern w:val="2"/>
                <w:lang w:eastAsia="ko-KR"/>
              </w:rPr>
              <w:t>к</w:t>
            </w:r>
            <w:r w:rsidRPr="002B27B0">
              <w:rPr>
                <w:rFonts w:ascii="Times New Roman" w:eastAsia="Times New Roman" w:hAnsi="Times New Roman"/>
                <w:color w:val="auto"/>
                <w:spacing w:val="1"/>
                <w:kern w:val="2"/>
                <w:lang w:eastAsia="ko-KR"/>
              </w:rPr>
              <w:t xml:space="preserve"> </w:t>
            </w:r>
            <w:r w:rsidRPr="002B27B0">
              <w:rPr>
                <w:rFonts w:ascii="Times New Roman" w:eastAsia="Times New Roman" w:hAnsi="Times New Roman"/>
                <w:color w:val="auto"/>
                <w:kern w:val="2"/>
                <w:lang w:eastAsia="ko-KR"/>
              </w:rPr>
              <w:t>успеху:</w:t>
            </w:r>
            <w:r w:rsidRPr="002B27B0">
              <w:rPr>
                <w:rFonts w:ascii="Times New Roman" w:eastAsia="Times New Roman" w:hAnsi="Times New Roman"/>
                <w:color w:val="auto"/>
                <w:spacing w:val="-2"/>
                <w:kern w:val="2"/>
                <w:lang w:eastAsia="ko-KR"/>
              </w:rPr>
              <w:t xml:space="preserve"> </w:t>
            </w:r>
            <w:r w:rsidRPr="002B27B0">
              <w:rPr>
                <w:rFonts w:ascii="Times New Roman" w:eastAsia="Times New Roman" w:hAnsi="Times New Roman"/>
                <w:color w:val="auto"/>
                <w:kern w:val="2"/>
                <w:lang w:eastAsia="ko-KR"/>
              </w:rPr>
              <w:t>Проба</w:t>
            </w:r>
            <w:r w:rsidRPr="002B27B0">
              <w:rPr>
                <w:rFonts w:ascii="Times New Roman" w:eastAsia="Times New Roman" w:hAnsi="Times New Roman"/>
                <w:color w:val="auto"/>
                <w:spacing w:val="-3"/>
                <w:kern w:val="2"/>
                <w:lang w:eastAsia="ko-KR"/>
              </w:rPr>
              <w:t xml:space="preserve"> </w:t>
            </w:r>
            <w:r w:rsidRPr="002B27B0">
              <w:rPr>
                <w:rFonts w:ascii="Times New Roman" w:eastAsia="Times New Roman" w:hAnsi="Times New Roman"/>
                <w:color w:val="auto"/>
                <w:kern w:val="2"/>
                <w:lang w:eastAsia="ko-KR"/>
              </w:rPr>
              <w:t>пера»</w:t>
            </w:r>
          </w:p>
        </w:tc>
        <w:tc>
          <w:tcPr>
            <w:tcW w:w="709" w:type="dxa"/>
            <w:gridSpan w:val="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5</w:t>
            </w:r>
          </w:p>
        </w:tc>
        <w:tc>
          <w:tcPr>
            <w:tcW w:w="1559" w:type="dxa"/>
            <w:gridSpan w:val="2"/>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2</w:t>
            </w:r>
          </w:p>
        </w:tc>
        <w:tc>
          <w:tcPr>
            <w:tcW w:w="1711" w:type="dxa"/>
            <w:gridSpan w:val="3"/>
          </w:tcPr>
          <w:p w:rsidR="002B27B0" w:rsidRPr="002B27B0" w:rsidRDefault="002B27B0" w:rsidP="002B27B0">
            <w:pPr>
              <w:suppressAutoHyphens/>
              <w:autoSpaceDN w:val="0"/>
              <w:spacing w:line="100" w:lineRule="atLeast"/>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педагог</w:t>
            </w:r>
            <w:r w:rsidRPr="002B27B0">
              <w:rPr>
                <w:rFonts w:ascii="Times New Roman" w:eastAsia="Lucida Sans Unicode" w:hAnsi="Times New Roman"/>
                <w:color w:val="auto"/>
                <w:spacing w:val="-2"/>
                <w:kern w:val="3"/>
                <w:lang w:eastAsia="zh-CN" w:bidi="hi-IN"/>
              </w:rPr>
              <w:t xml:space="preserve"> </w:t>
            </w:r>
            <w:r w:rsidRPr="002B27B0">
              <w:rPr>
                <w:rFonts w:ascii="Times New Roman" w:eastAsia="Lucida Sans Unicode" w:hAnsi="Times New Roman"/>
                <w:color w:val="auto"/>
                <w:kern w:val="3"/>
                <w:lang w:eastAsia="zh-CN" w:bidi="hi-IN"/>
              </w:rPr>
              <w:t>доп.</w:t>
            </w:r>
            <w:r w:rsidRPr="002B27B0">
              <w:rPr>
                <w:rFonts w:ascii="Times New Roman" w:eastAsia="Lucida Sans Unicode" w:hAnsi="Times New Roman"/>
                <w:color w:val="auto"/>
                <w:spacing w:val="-6"/>
                <w:kern w:val="3"/>
                <w:lang w:eastAsia="zh-CN" w:bidi="hi-IN"/>
              </w:rPr>
              <w:t xml:space="preserve"> </w:t>
            </w:r>
            <w:r w:rsidRPr="002B27B0">
              <w:rPr>
                <w:rFonts w:ascii="Times New Roman" w:eastAsia="Lucida Sans Unicode" w:hAnsi="Times New Roman"/>
                <w:color w:val="auto"/>
                <w:kern w:val="3"/>
                <w:lang w:eastAsia="zh-CN" w:bidi="hi-IN"/>
              </w:rPr>
              <w:t>образования</w:t>
            </w:r>
          </w:p>
        </w:tc>
      </w:tr>
      <w:tr w:rsidR="002B27B0" w:rsidRPr="002B27B0" w:rsidTr="00527134">
        <w:tblPrEx>
          <w:tblLook w:val="0000" w:firstRow="0" w:lastRow="0" w:firstColumn="0" w:lastColumn="0" w:noHBand="0" w:noVBand="0"/>
        </w:tblPrEx>
        <w:trPr>
          <w:trHeight w:val="195"/>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Творческая лаборатория «Антология</w:t>
            </w:r>
            <w:r w:rsidRPr="002B27B0">
              <w:rPr>
                <w:rFonts w:ascii="Times New Roman" w:eastAsia="Times New Roman" w:hAnsi="Times New Roman"/>
                <w:color w:val="auto"/>
                <w:spacing w:val="-58"/>
                <w:kern w:val="2"/>
                <w:lang w:eastAsia="ko-KR"/>
              </w:rPr>
              <w:t xml:space="preserve"> </w:t>
            </w:r>
            <w:r w:rsidRPr="002B27B0">
              <w:rPr>
                <w:rFonts w:ascii="Times New Roman" w:eastAsia="Times New Roman" w:hAnsi="Times New Roman"/>
                <w:color w:val="auto"/>
                <w:kern w:val="2"/>
                <w:lang w:eastAsia="ko-KR"/>
              </w:rPr>
              <w:t>человека»</w:t>
            </w:r>
            <w:r w:rsidRPr="002B27B0">
              <w:rPr>
                <w:rFonts w:ascii="Times New Roman" w:eastAsia="Times New Roman" w:hAnsi="Times New Roman"/>
                <w:color w:val="auto"/>
                <w:spacing w:val="-5"/>
                <w:kern w:val="2"/>
                <w:lang w:eastAsia="ko-KR"/>
              </w:rPr>
              <w:t xml:space="preserve"> </w:t>
            </w:r>
            <w:r w:rsidRPr="002B27B0">
              <w:rPr>
                <w:rFonts w:ascii="Times New Roman" w:eastAsia="Times New Roman" w:hAnsi="Times New Roman"/>
                <w:color w:val="auto"/>
                <w:kern w:val="2"/>
                <w:lang w:eastAsia="ko-KR"/>
              </w:rPr>
              <w:t>(НОУ</w:t>
            </w:r>
            <w:r w:rsidRPr="002B27B0">
              <w:rPr>
                <w:rFonts w:ascii="Times New Roman" w:eastAsia="Times New Roman" w:hAnsi="Times New Roman"/>
                <w:color w:val="auto"/>
                <w:spacing w:val="-1"/>
                <w:kern w:val="2"/>
                <w:lang w:eastAsia="ko-KR"/>
              </w:rPr>
              <w:t xml:space="preserve"> </w:t>
            </w:r>
            <w:r w:rsidRPr="002B27B0">
              <w:rPr>
                <w:rFonts w:ascii="Times New Roman" w:eastAsia="Times New Roman" w:hAnsi="Times New Roman"/>
                <w:color w:val="auto"/>
                <w:kern w:val="2"/>
                <w:lang w:eastAsia="ko-KR"/>
              </w:rPr>
              <w:t>«Мудрая</w:t>
            </w:r>
            <w:r w:rsidRPr="002B27B0">
              <w:rPr>
                <w:rFonts w:ascii="Times New Roman" w:eastAsia="Times New Roman" w:hAnsi="Times New Roman"/>
                <w:color w:val="auto"/>
                <w:spacing w:val="1"/>
                <w:kern w:val="2"/>
                <w:lang w:eastAsia="ko-KR"/>
              </w:rPr>
              <w:t xml:space="preserve"> </w:t>
            </w:r>
            <w:r w:rsidRPr="002B27B0">
              <w:rPr>
                <w:rFonts w:ascii="Times New Roman" w:eastAsia="Times New Roman" w:hAnsi="Times New Roman"/>
                <w:color w:val="auto"/>
                <w:kern w:val="2"/>
                <w:lang w:eastAsia="ko-KR"/>
              </w:rPr>
              <w:t>сова»)</w:t>
            </w:r>
          </w:p>
        </w:tc>
        <w:tc>
          <w:tcPr>
            <w:tcW w:w="709" w:type="dxa"/>
            <w:gridSpan w:val="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5</w:t>
            </w:r>
          </w:p>
        </w:tc>
        <w:tc>
          <w:tcPr>
            <w:tcW w:w="1559" w:type="dxa"/>
            <w:gridSpan w:val="2"/>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2</w:t>
            </w:r>
          </w:p>
        </w:tc>
        <w:tc>
          <w:tcPr>
            <w:tcW w:w="1711" w:type="dxa"/>
            <w:gridSpan w:val="3"/>
          </w:tcPr>
          <w:p w:rsidR="002B27B0" w:rsidRPr="002B27B0" w:rsidRDefault="002B27B0" w:rsidP="002B27B0">
            <w:pPr>
              <w:suppressAutoHyphens/>
              <w:autoSpaceDN w:val="0"/>
              <w:spacing w:line="100" w:lineRule="atLeast"/>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педагог</w:t>
            </w:r>
            <w:r w:rsidRPr="002B27B0">
              <w:rPr>
                <w:rFonts w:ascii="Times New Roman" w:eastAsia="Lucida Sans Unicode" w:hAnsi="Times New Roman"/>
                <w:color w:val="auto"/>
                <w:spacing w:val="-2"/>
                <w:kern w:val="3"/>
                <w:lang w:eastAsia="zh-CN" w:bidi="hi-IN"/>
              </w:rPr>
              <w:t xml:space="preserve"> </w:t>
            </w:r>
            <w:r w:rsidRPr="002B27B0">
              <w:rPr>
                <w:rFonts w:ascii="Times New Roman" w:eastAsia="Lucida Sans Unicode" w:hAnsi="Times New Roman"/>
                <w:color w:val="auto"/>
                <w:kern w:val="3"/>
                <w:lang w:eastAsia="zh-CN" w:bidi="hi-IN"/>
              </w:rPr>
              <w:t>доп.</w:t>
            </w:r>
            <w:r w:rsidRPr="002B27B0">
              <w:rPr>
                <w:rFonts w:ascii="Times New Roman" w:eastAsia="Lucida Sans Unicode" w:hAnsi="Times New Roman"/>
                <w:color w:val="auto"/>
                <w:spacing w:val="-6"/>
                <w:kern w:val="3"/>
                <w:lang w:eastAsia="zh-CN" w:bidi="hi-IN"/>
              </w:rPr>
              <w:t xml:space="preserve"> </w:t>
            </w:r>
            <w:r w:rsidRPr="002B27B0">
              <w:rPr>
                <w:rFonts w:ascii="Times New Roman" w:eastAsia="Lucida Sans Unicode" w:hAnsi="Times New Roman"/>
                <w:color w:val="auto"/>
                <w:kern w:val="3"/>
                <w:lang w:eastAsia="zh-CN" w:bidi="hi-IN"/>
              </w:rPr>
              <w:t>образования</w:t>
            </w:r>
          </w:p>
        </w:tc>
      </w:tr>
      <w:tr w:rsidR="002B27B0" w:rsidRPr="002B27B0" w:rsidTr="00527134">
        <w:tblPrEx>
          <w:tblLook w:val="0000" w:firstRow="0" w:lastRow="0" w:firstColumn="0" w:lastColumn="0" w:noHBand="0" w:noVBand="0"/>
        </w:tblPrEx>
        <w:trPr>
          <w:trHeight w:val="195"/>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Творческая</w:t>
            </w:r>
            <w:r w:rsidRPr="002B27B0">
              <w:rPr>
                <w:rFonts w:ascii="Times New Roman" w:eastAsia="Times New Roman" w:hAnsi="Times New Roman"/>
                <w:color w:val="auto"/>
                <w:spacing w:val="-6"/>
                <w:kern w:val="2"/>
                <w:lang w:eastAsia="ko-KR"/>
              </w:rPr>
              <w:t xml:space="preserve"> </w:t>
            </w:r>
            <w:r w:rsidRPr="002B27B0">
              <w:rPr>
                <w:rFonts w:ascii="Times New Roman" w:eastAsia="Times New Roman" w:hAnsi="Times New Roman"/>
                <w:color w:val="auto"/>
                <w:kern w:val="2"/>
                <w:lang w:eastAsia="ko-KR"/>
              </w:rPr>
              <w:t>лаборатория</w:t>
            </w:r>
            <w:r w:rsidRPr="002B27B0">
              <w:rPr>
                <w:rFonts w:ascii="Times New Roman" w:eastAsia="Times New Roman" w:hAnsi="Times New Roman"/>
                <w:color w:val="auto"/>
                <w:spacing w:val="-9"/>
                <w:kern w:val="2"/>
                <w:lang w:eastAsia="ko-KR"/>
              </w:rPr>
              <w:t xml:space="preserve"> </w:t>
            </w:r>
            <w:r w:rsidRPr="002B27B0">
              <w:rPr>
                <w:rFonts w:ascii="Times New Roman" w:eastAsia="Times New Roman" w:hAnsi="Times New Roman"/>
                <w:color w:val="auto"/>
                <w:kern w:val="2"/>
                <w:lang w:eastAsia="ko-KR"/>
              </w:rPr>
              <w:t>«Зеленая</w:t>
            </w:r>
            <w:r w:rsidRPr="002B27B0">
              <w:rPr>
                <w:rFonts w:ascii="Times New Roman" w:eastAsia="Times New Roman" w:hAnsi="Times New Roman"/>
                <w:color w:val="auto"/>
                <w:spacing w:val="-57"/>
                <w:kern w:val="2"/>
                <w:lang w:eastAsia="ko-KR"/>
              </w:rPr>
              <w:t xml:space="preserve"> </w:t>
            </w:r>
            <w:r w:rsidRPr="002B27B0">
              <w:rPr>
                <w:rFonts w:ascii="Times New Roman" w:eastAsia="Times New Roman" w:hAnsi="Times New Roman"/>
                <w:color w:val="auto"/>
                <w:kern w:val="2"/>
                <w:lang w:eastAsia="ko-KR"/>
              </w:rPr>
              <w:t>планета»</w:t>
            </w:r>
            <w:r w:rsidRPr="002B27B0">
              <w:rPr>
                <w:rFonts w:ascii="Times New Roman" w:eastAsia="Times New Roman" w:hAnsi="Times New Roman"/>
                <w:color w:val="auto"/>
                <w:spacing w:val="-5"/>
                <w:kern w:val="2"/>
                <w:lang w:eastAsia="ko-KR"/>
              </w:rPr>
              <w:t xml:space="preserve"> </w:t>
            </w:r>
            <w:r w:rsidRPr="002B27B0">
              <w:rPr>
                <w:rFonts w:ascii="Times New Roman" w:eastAsia="Times New Roman" w:hAnsi="Times New Roman"/>
                <w:color w:val="auto"/>
                <w:kern w:val="2"/>
                <w:lang w:eastAsia="ko-KR"/>
              </w:rPr>
              <w:t>(НОУ «Мудрая сова»)</w:t>
            </w:r>
          </w:p>
        </w:tc>
        <w:tc>
          <w:tcPr>
            <w:tcW w:w="709" w:type="dxa"/>
            <w:gridSpan w:val="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5</w:t>
            </w:r>
          </w:p>
        </w:tc>
        <w:tc>
          <w:tcPr>
            <w:tcW w:w="1559" w:type="dxa"/>
            <w:gridSpan w:val="2"/>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2</w:t>
            </w:r>
          </w:p>
        </w:tc>
        <w:tc>
          <w:tcPr>
            <w:tcW w:w="1711" w:type="dxa"/>
            <w:gridSpan w:val="3"/>
          </w:tcPr>
          <w:p w:rsidR="002B27B0" w:rsidRPr="002B27B0" w:rsidRDefault="002B27B0" w:rsidP="002B27B0">
            <w:pPr>
              <w:suppressAutoHyphens/>
              <w:autoSpaceDN w:val="0"/>
              <w:spacing w:line="100" w:lineRule="atLeast"/>
              <w:textAlignment w:val="baseline"/>
              <w:rPr>
                <w:rFonts w:ascii="Times New Roman" w:eastAsia="Lucida Sans Unicode" w:hAnsi="Times New Roman"/>
                <w:color w:val="auto"/>
                <w:kern w:val="3"/>
                <w:lang w:eastAsia="zh-CN" w:bidi="hi-IN"/>
              </w:rPr>
            </w:pPr>
            <w:r w:rsidRPr="002B27B0">
              <w:rPr>
                <w:rFonts w:ascii="Times New Roman" w:eastAsia="Lucida Sans Unicode" w:hAnsi="Times New Roman"/>
                <w:color w:val="auto"/>
                <w:kern w:val="3"/>
                <w:lang w:eastAsia="zh-CN" w:bidi="hi-IN"/>
              </w:rPr>
              <w:t>педагог</w:t>
            </w:r>
            <w:r w:rsidRPr="002B27B0">
              <w:rPr>
                <w:rFonts w:ascii="Times New Roman" w:eastAsia="Lucida Sans Unicode" w:hAnsi="Times New Roman"/>
                <w:color w:val="auto"/>
                <w:spacing w:val="-2"/>
                <w:kern w:val="3"/>
                <w:lang w:eastAsia="zh-CN" w:bidi="hi-IN"/>
              </w:rPr>
              <w:t xml:space="preserve"> </w:t>
            </w:r>
            <w:r w:rsidRPr="002B27B0">
              <w:rPr>
                <w:rFonts w:ascii="Times New Roman" w:eastAsia="Lucida Sans Unicode" w:hAnsi="Times New Roman"/>
                <w:color w:val="auto"/>
                <w:kern w:val="3"/>
                <w:lang w:eastAsia="zh-CN" w:bidi="hi-IN"/>
              </w:rPr>
              <w:t>доп.</w:t>
            </w:r>
            <w:r w:rsidRPr="002B27B0">
              <w:rPr>
                <w:rFonts w:ascii="Times New Roman" w:eastAsia="Lucida Sans Unicode" w:hAnsi="Times New Roman"/>
                <w:color w:val="auto"/>
                <w:spacing w:val="-6"/>
                <w:kern w:val="3"/>
                <w:lang w:eastAsia="zh-CN" w:bidi="hi-IN"/>
              </w:rPr>
              <w:t xml:space="preserve"> </w:t>
            </w:r>
            <w:r w:rsidRPr="002B27B0">
              <w:rPr>
                <w:rFonts w:ascii="Times New Roman" w:eastAsia="Lucida Sans Unicode" w:hAnsi="Times New Roman"/>
                <w:color w:val="auto"/>
                <w:kern w:val="3"/>
                <w:lang w:eastAsia="zh-CN" w:bidi="hi-IN"/>
              </w:rPr>
              <w:t>образования</w:t>
            </w:r>
          </w:p>
        </w:tc>
      </w:tr>
      <w:tr w:rsidR="002B27B0" w:rsidRPr="002B27B0" w:rsidTr="002B27B0">
        <w:tblPrEx>
          <w:tblLook w:val="0000" w:firstRow="0" w:lastRow="0" w:firstColumn="0" w:lastColumn="0" w:noHBand="0" w:noVBand="0"/>
        </w:tblPrEx>
        <w:trPr>
          <w:trHeight w:val="195"/>
        </w:trPr>
        <w:tc>
          <w:tcPr>
            <w:tcW w:w="6663" w:type="dxa"/>
            <w:gridSpan w:val="11"/>
            <w:shd w:val="clear" w:color="auto" w:fill="FFF2CC" w:themeFill="accent4" w:themeFillTint="33"/>
          </w:tcPr>
          <w:p w:rsidR="002B27B0" w:rsidRPr="002B27B0" w:rsidRDefault="002B27B0" w:rsidP="002B27B0">
            <w:pPr>
              <w:suppressAutoHyphens/>
              <w:autoSpaceDN w:val="0"/>
              <w:spacing w:line="100" w:lineRule="atLeast"/>
              <w:jc w:val="center"/>
              <w:textAlignment w:val="baseline"/>
              <w:rPr>
                <w:rFonts w:ascii="Times New Roman" w:eastAsia="Lucida Sans Unicode" w:hAnsi="Times New Roman"/>
                <w:b/>
                <w:color w:val="auto"/>
                <w:kern w:val="3"/>
                <w:lang w:eastAsia="zh-CN" w:bidi="hi-IN"/>
              </w:rPr>
            </w:pPr>
            <w:r w:rsidRPr="002B27B0">
              <w:rPr>
                <w:rFonts w:ascii="Times New Roman" w:eastAsia="Lucida Sans Unicode" w:hAnsi="Times New Roman"/>
                <w:b/>
                <w:color w:val="auto"/>
                <w:kern w:val="3"/>
                <w:lang w:eastAsia="zh-CN" w:bidi="hi-IN"/>
              </w:rPr>
              <w:t>Детские общественные объединения</w:t>
            </w:r>
          </w:p>
        </w:tc>
      </w:tr>
      <w:tr w:rsidR="002B27B0" w:rsidRPr="002B27B0" w:rsidTr="002B27B0">
        <w:tc>
          <w:tcPr>
            <w:tcW w:w="6663" w:type="dxa"/>
            <w:gridSpan w:val="11"/>
            <w:vAlign w:val="center"/>
          </w:tcPr>
          <w:p w:rsidR="002B27B0" w:rsidRPr="002B27B0" w:rsidRDefault="002B27B0" w:rsidP="002B27B0">
            <w:pPr>
              <w:wordWrap w:val="0"/>
              <w:autoSpaceDE w:val="0"/>
              <w:autoSpaceDN w:val="0"/>
              <w:jc w:val="center"/>
              <w:rPr>
                <w:rFonts w:ascii="Times New Roman" w:eastAsia="Times New Roman" w:hAnsi="Times New Roman"/>
                <w:b/>
                <w:color w:val="auto"/>
                <w:kern w:val="2"/>
                <w:lang w:val="en-US" w:eastAsia="ko-KR"/>
              </w:rPr>
            </w:pPr>
            <w:r w:rsidRPr="002B27B0">
              <w:rPr>
                <w:rFonts w:ascii="Times New Roman" w:eastAsia="Times New Roman" w:hAnsi="Times New Roman"/>
                <w:b/>
                <w:color w:val="auto"/>
                <w:kern w:val="2"/>
                <w:lang w:val="en-US" w:eastAsia="ko-KR"/>
              </w:rPr>
              <w:t>Российское  движение  школьников</w:t>
            </w:r>
          </w:p>
        </w:tc>
      </w:tr>
      <w:tr w:rsidR="002B27B0" w:rsidRPr="002B27B0" w:rsidTr="00527134">
        <w:tc>
          <w:tcPr>
            <w:tcW w:w="2684" w:type="dxa"/>
            <w:gridSpan w:val="3"/>
          </w:tcPr>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Мероприятия</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Классы</w:t>
            </w:r>
          </w:p>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Сроки</w:t>
            </w: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 xml:space="preserve">Участие в проведении Всероссийского проекта </w:t>
            </w:r>
          </w:p>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«Классные встречи»</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в</w:t>
            </w:r>
            <w:r w:rsidRPr="002B27B0">
              <w:rPr>
                <w:rFonts w:ascii="Times New Roman" w:eastAsia="Times New Roman" w:hAnsi="Times New Roman"/>
                <w:color w:val="auto"/>
                <w:kern w:val="2"/>
                <w:lang w:val="en-US" w:eastAsia="ko-KR"/>
              </w:rPr>
              <w:t xml:space="preserve"> течение года</w:t>
            </w:r>
          </w:p>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Проведение Всероссийской акции «День защиты детей»</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1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1 июня</w:t>
            </w: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Проведение акции, посвященной Дню матери</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1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30 ноября</w:t>
            </w: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реализации Всероссийского проекта «Эко тренд»</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в</w:t>
            </w:r>
            <w:r w:rsidRPr="002B27B0">
              <w:rPr>
                <w:rFonts w:ascii="Times New Roman" w:eastAsia="Times New Roman" w:hAnsi="Times New Roman"/>
                <w:color w:val="auto"/>
                <w:kern w:val="2"/>
                <w:lang w:val="en-US" w:eastAsia="ko-KR"/>
              </w:rPr>
              <w:t xml:space="preserve"> течение года</w:t>
            </w: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проведении Всероссийского конкурса «РДШ – территория самоуправления»</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49"/>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в</w:t>
            </w:r>
            <w:r w:rsidRPr="002B27B0">
              <w:rPr>
                <w:rFonts w:ascii="Times New Roman" w:eastAsia="Times New Roman" w:hAnsi="Times New Roman"/>
                <w:color w:val="auto"/>
                <w:kern w:val="2"/>
                <w:lang w:val="en-US" w:eastAsia="ko-KR"/>
              </w:rPr>
              <w:t xml:space="preserve"> течение года</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проведении акции «День детских организаций»</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1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19 мая</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проведении Всероссийской акции «С днем рождения, РДШ!»</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8"/>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29 октября</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p>
        </w:tc>
      </w:tr>
      <w:tr w:rsidR="002B27B0" w:rsidRPr="002B27B0" w:rsidTr="00527134">
        <w:trPr>
          <w:trHeight w:val="521"/>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 xml:space="preserve">Участие в реализации Всероссийского проекта «Я познаю </w:t>
            </w:r>
            <w:r w:rsidRPr="002B27B0">
              <w:rPr>
                <w:rFonts w:ascii="Times New Roman" w:eastAsia="Times New Roman" w:hAnsi="Times New Roman"/>
                <w:color w:val="auto"/>
                <w:kern w:val="2"/>
                <w:lang w:val="en-US" w:eastAsia="ko-KR"/>
              </w:rPr>
              <w:t>Россию»</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43"/>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в</w:t>
            </w:r>
            <w:r w:rsidRPr="002B27B0">
              <w:rPr>
                <w:rFonts w:ascii="Times New Roman" w:eastAsia="Times New Roman" w:hAnsi="Times New Roman"/>
                <w:color w:val="auto"/>
                <w:kern w:val="2"/>
                <w:lang w:val="en-US" w:eastAsia="ko-KR"/>
              </w:rPr>
              <w:t xml:space="preserve"> течение года</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проведении Всероссийских детских военно-спортивных игр «Зарница», «Орленок»</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49"/>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 xml:space="preserve"> в </w:t>
            </w:r>
            <w:r w:rsidRPr="002B27B0">
              <w:rPr>
                <w:rFonts w:ascii="Times New Roman" w:eastAsia="Times New Roman" w:hAnsi="Times New Roman"/>
                <w:color w:val="auto"/>
                <w:kern w:val="2"/>
                <w:lang w:val="en-US" w:eastAsia="ko-KR"/>
              </w:rPr>
              <w:t>течение года</w:t>
            </w:r>
          </w:p>
          <w:p w:rsidR="002B27B0" w:rsidRPr="002B27B0" w:rsidRDefault="002B27B0" w:rsidP="002B27B0">
            <w:pPr>
              <w:wordWrap w:val="0"/>
              <w:autoSpaceDE w:val="0"/>
              <w:autoSpaceDN w:val="0"/>
              <w:ind w:right="49"/>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Организация и проведение акций:</w:t>
            </w:r>
          </w:p>
          <w:p w:rsidR="002B27B0" w:rsidRPr="002B27B0" w:rsidRDefault="002B27B0" w:rsidP="002B27B0">
            <w:pPr>
              <w:wordWrap w:val="0"/>
              <w:autoSpaceDE w:val="0"/>
              <w:autoSpaceDN w:val="0"/>
              <w:ind w:left="144"/>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«День защитника Отечества»;</w:t>
            </w:r>
          </w:p>
          <w:p w:rsidR="002B27B0" w:rsidRPr="002B27B0" w:rsidRDefault="002B27B0" w:rsidP="002B27B0">
            <w:pPr>
              <w:wordWrap w:val="0"/>
              <w:autoSpaceDE w:val="0"/>
              <w:autoSpaceDN w:val="0"/>
              <w:ind w:left="144"/>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«День неизвестного солдата»;</w:t>
            </w:r>
          </w:p>
          <w:p w:rsidR="002B27B0" w:rsidRPr="002B27B0" w:rsidRDefault="002B27B0" w:rsidP="002B27B0">
            <w:pPr>
              <w:wordWrap w:val="0"/>
              <w:autoSpaceDE w:val="0"/>
              <w:autoSpaceDN w:val="0"/>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 xml:space="preserve"> «День Героев Отечества»</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left="33" w:right="144"/>
              <w:jc w:val="center"/>
              <w:rPr>
                <w:rFonts w:ascii="Times New Roman" w:eastAsia="Times New Roman" w:hAnsi="Times New Roman"/>
                <w:color w:val="auto"/>
                <w:kern w:val="2"/>
                <w:lang w:val="en-US" w:eastAsia="ko-KR"/>
              </w:rPr>
            </w:pPr>
          </w:p>
          <w:p w:rsidR="002B27B0" w:rsidRPr="002B27B0" w:rsidRDefault="002B27B0" w:rsidP="002B27B0">
            <w:pPr>
              <w:wordWrap w:val="0"/>
              <w:autoSpaceDE w:val="0"/>
              <w:autoSpaceDN w:val="0"/>
              <w:ind w:left="33" w:right="144"/>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23февраля</w:t>
            </w:r>
          </w:p>
          <w:p w:rsidR="002B27B0" w:rsidRPr="002B27B0" w:rsidRDefault="002B27B0" w:rsidP="002B27B0">
            <w:pPr>
              <w:wordWrap w:val="0"/>
              <w:autoSpaceDE w:val="0"/>
              <w:autoSpaceDN w:val="0"/>
              <w:ind w:left="33" w:right="144"/>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3 декабря</w:t>
            </w:r>
          </w:p>
          <w:p w:rsidR="002B27B0" w:rsidRPr="002B27B0" w:rsidRDefault="002B27B0" w:rsidP="002B27B0">
            <w:pPr>
              <w:wordWrap w:val="0"/>
              <w:autoSpaceDE w:val="0"/>
              <w:autoSpaceDN w:val="0"/>
              <w:ind w:right="44"/>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9 декабря</w:t>
            </w:r>
          </w:p>
        </w:tc>
      </w:tr>
      <w:tr w:rsidR="002B27B0" w:rsidRPr="002B27B0" w:rsidTr="00527134">
        <w:trPr>
          <w:trHeight w:val="1435"/>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 xml:space="preserve">Организация и проведение мероприятий:  </w:t>
            </w:r>
          </w:p>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«Де</w:t>
            </w:r>
            <w:r>
              <w:rPr>
                <w:rFonts w:ascii="Times New Roman" w:eastAsia="Times New Roman" w:hAnsi="Times New Roman"/>
                <w:color w:val="auto"/>
                <w:kern w:val="2"/>
                <w:lang w:eastAsia="ko-KR"/>
              </w:rPr>
              <w:t>н</w:t>
            </w:r>
            <w:r w:rsidRPr="002B27B0">
              <w:rPr>
                <w:rFonts w:ascii="Times New Roman" w:eastAsia="Times New Roman" w:hAnsi="Times New Roman"/>
                <w:color w:val="auto"/>
                <w:kern w:val="2"/>
                <w:lang w:eastAsia="ko-KR"/>
              </w:rPr>
              <w:t xml:space="preserve">ь России»; </w:t>
            </w:r>
          </w:p>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«День государственного флага России»;</w:t>
            </w:r>
          </w:p>
          <w:p w:rsidR="002B27B0" w:rsidRPr="002B27B0" w:rsidRDefault="002B27B0" w:rsidP="002B27B0">
            <w:pPr>
              <w:wordWrap w:val="0"/>
              <w:autoSpaceDE w:val="0"/>
              <w:autoSpaceDN w:val="0"/>
              <w:ind w:left="144"/>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 xml:space="preserve">«День народного единства»; </w:t>
            </w:r>
          </w:p>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Pr>
                <w:rFonts w:ascii="Times New Roman" w:eastAsia="Times New Roman" w:hAnsi="Times New Roman"/>
                <w:color w:val="auto"/>
                <w:kern w:val="2"/>
                <w:lang w:eastAsia="ko-KR"/>
              </w:rPr>
              <w:t>-</w:t>
            </w:r>
            <w:r w:rsidRPr="002B27B0">
              <w:rPr>
                <w:rFonts w:ascii="Times New Roman" w:eastAsia="Times New Roman" w:hAnsi="Times New Roman"/>
                <w:color w:val="auto"/>
                <w:kern w:val="2"/>
                <w:lang w:eastAsia="ko-KR"/>
              </w:rPr>
              <w:t>«День Конституции Российской Федерации»</w:t>
            </w:r>
          </w:p>
        </w:tc>
        <w:tc>
          <w:tcPr>
            <w:tcW w:w="1984" w:type="dxa"/>
            <w:gridSpan w:val="4"/>
          </w:tcPr>
          <w:p w:rsidR="002B27B0" w:rsidRPr="002B27B0" w:rsidRDefault="002B27B0" w:rsidP="002B27B0">
            <w:pPr>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42"/>
              <w:jc w:val="center"/>
              <w:rPr>
                <w:rFonts w:ascii="Times New Roman" w:eastAsia="Times New Roman" w:hAnsi="Times New Roman"/>
                <w:color w:val="auto"/>
                <w:kern w:val="2"/>
                <w:lang w:val="en-US" w:eastAsia="ko-KR"/>
              </w:rPr>
            </w:pPr>
          </w:p>
          <w:p w:rsidR="002B27B0" w:rsidRPr="002B27B0" w:rsidRDefault="002B27B0" w:rsidP="002B27B0">
            <w:pPr>
              <w:wordWrap w:val="0"/>
              <w:autoSpaceDE w:val="0"/>
              <w:autoSpaceDN w:val="0"/>
              <w:ind w:right="42"/>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12 июня</w:t>
            </w:r>
          </w:p>
          <w:p w:rsidR="002B27B0" w:rsidRPr="002B27B0" w:rsidRDefault="002B27B0" w:rsidP="002B27B0">
            <w:pPr>
              <w:wordWrap w:val="0"/>
              <w:autoSpaceDE w:val="0"/>
              <w:autoSpaceDN w:val="0"/>
              <w:ind w:right="46"/>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22 августа</w:t>
            </w:r>
          </w:p>
          <w:p w:rsidR="002B27B0" w:rsidRPr="002B27B0" w:rsidRDefault="002B27B0" w:rsidP="002B27B0">
            <w:pPr>
              <w:wordWrap w:val="0"/>
              <w:autoSpaceDE w:val="0"/>
              <w:autoSpaceDN w:val="0"/>
              <w:ind w:right="42"/>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4 ноября</w:t>
            </w:r>
          </w:p>
          <w:p w:rsidR="002B27B0" w:rsidRPr="002B27B0" w:rsidRDefault="002B27B0" w:rsidP="002B27B0">
            <w:pPr>
              <w:wordWrap w:val="0"/>
              <w:autoSpaceDE w:val="0"/>
              <w:autoSpaceDN w:val="0"/>
              <w:ind w:right="42"/>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12 декабря</w:t>
            </w: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 xml:space="preserve">Организация и проведение мероприятия </w:t>
            </w:r>
          </w:p>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«День воссоединения Крыма с Россией»</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46"/>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18 марта</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adjustRightInd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реализации комплекса мероприятий по формированию связи школьника с семьей, местами, профессией и историей страны «Моя история»</w:t>
            </w:r>
          </w:p>
        </w:tc>
        <w:tc>
          <w:tcPr>
            <w:tcW w:w="1984" w:type="dxa"/>
            <w:gridSpan w:val="4"/>
          </w:tcPr>
          <w:p w:rsidR="002B27B0" w:rsidRPr="002B27B0" w:rsidRDefault="002B27B0" w:rsidP="002B27B0">
            <w:pPr>
              <w:wordWrap w:val="0"/>
              <w:autoSpaceDE w:val="0"/>
              <w:autoSpaceDN w:val="0"/>
              <w:adjustRightInd w:val="0"/>
              <w:jc w:val="center"/>
              <w:rPr>
                <w:rFonts w:ascii="Times New Roman" w:eastAsia="Times New Roman" w:hAnsi="Times New Roman"/>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с</w:t>
            </w:r>
            <w:r w:rsidRPr="002B27B0">
              <w:rPr>
                <w:rFonts w:ascii="Times New Roman" w:eastAsia="Times New Roman" w:hAnsi="Times New Roman"/>
                <w:color w:val="auto"/>
                <w:kern w:val="2"/>
                <w:lang w:val="en-US" w:eastAsia="ko-KR"/>
              </w:rPr>
              <w:t>ентябрь-март</w:t>
            </w:r>
          </w:p>
          <w:p w:rsidR="002B27B0" w:rsidRPr="002B27B0" w:rsidRDefault="002B27B0" w:rsidP="002B27B0">
            <w:pPr>
              <w:wordWrap w:val="0"/>
              <w:autoSpaceDE w:val="0"/>
              <w:autoSpaceDN w:val="0"/>
              <w:adjustRightInd w:val="0"/>
              <w:jc w:val="center"/>
              <w:rPr>
                <w:rFonts w:ascii="Times New Roman" w:eastAsia="Times New Roman" w:hAnsi="Times New Roman"/>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ind w:left="1"/>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 xml:space="preserve">Участие в организации и проведении Всероссийской акции «Молоды душой»  </w:t>
            </w:r>
          </w:p>
        </w:tc>
        <w:tc>
          <w:tcPr>
            <w:tcW w:w="1984" w:type="dxa"/>
            <w:gridSpan w:val="4"/>
          </w:tcPr>
          <w:p w:rsidR="002B27B0" w:rsidRPr="002B27B0" w:rsidRDefault="002B27B0" w:rsidP="002B27B0">
            <w:pPr>
              <w:wordWrap w:val="0"/>
              <w:autoSpaceDE w:val="0"/>
              <w:autoSpaceDN w:val="0"/>
              <w:ind w:left="1"/>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7"/>
              <w:jc w:val="center"/>
              <w:rPr>
                <w:rFonts w:ascii="Times New Roman" w:eastAsia="Times New Roman" w:hAnsi="Times New Roman"/>
                <w:color w:val="auto"/>
                <w:kern w:val="2"/>
                <w:lang w:eastAsia="ko-KR"/>
              </w:rPr>
            </w:pPr>
            <w:r w:rsidRPr="002B27B0">
              <w:rPr>
                <w:rFonts w:ascii="Times New Roman" w:eastAsia="Times New Roman" w:hAnsi="Times New Roman"/>
                <w:color w:val="auto"/>
                <w:kern w:val="2"/>
                <w:lang w:val="en-US" w:eastAsia="ko-KR"/>
              </w:rPr>
              <w:t>1 октябр</w:t>
            </w:r>
            <w:r w:rsidRPr="002B27B0">
              <w:rPr>
                <w:rFonts w:ascii="Times New Roman" w:eastAsia="Times New Roman" w:hAnsi="Times New Roman"/>
                <w:color w:val="auto"/>
                <w:kern w:val="2"/>
                <w:lang w:eastAsia="ko-KR"/>
              </w:rPr>
              <w:t>я</w:t>
            </w:r>
          </w:p>
          <w:p w:rsidR="002B27B0" w:rsidRPr="002B27B0" w:rsidRDefault="002B27B0" w:rsidP="002B27B0">
            <w:pPr>
              <w:wordWrap w:val="0"/>
              <w:autoSpaceDE w:val="0"/>
              <w:autoSpaceDN w:val="0"/>
              <w:ind w:right="17"/>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ind w:left="1"/>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проведении акции «Международный женский день»</w:t>
            </w:r>
          </w:p>
        </w:tc>
        <w:tc>
          <w:tcPr>
            <w:tcW w:w="1984" w:type="dxa"/>
            <w:gridSpan w:val="4"/>
          </w:tcPr>
          <w:p w:rsidR="002B27B0" w:rsidRPr="002B27B0" w:rsidRDefault="002B27B0" w:rsidP="002B27B0">
            <w:pPr>
              <w:wordWrap w:val="0"/>
              <w:autoSpaceDE w:val="0"/>
              <w:autoSpaceDN w:val="0"/>
              <w:ind w:left="1"/>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46"/>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8 марта</w:t>
            </w:r>
          </w:p>
          <w:p w:rsidR="002B27B0" w:rsidRPr="002B27B0" w:rsidRDefault="002B27B0" w:rsidP="002B27B0">
            <w:pPr>
              <w:wordWrap w:val="0"/>
              <w:autoSpaceDE w:val="0"/>
              <w:autoSpaceDN w:val="0"/>
              <w:ind w:right="17"/>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во Всероссийском проекте «Классный час. Перезагрузка»</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в</w:t>
            </w:r>
            <w:r w:rsidRPr="002B27B0">
              <w:rPr>
                <w:rFonts w:ascii="Times New Roman" w:eastAsia="Times New Roman" w:hAnsi="Times New Roman"/>
                <w:color w:val="auto"/>
                <w:kern w:val="2"/>
                <w:lang w:val="en-US" w:eastAsia="ko-KR"/>
              </w:rPr>
              <w:t xml:space="preserve"> течение года</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проведении Всероссийской акции «День знаний»</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8"/>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1 сентября</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p>
        </w:tc>
      </w:tr>
      <w:tr w:rsidR="002B27B0" w:rsidRPr="002B27B0" w:rsidTr="00527134">
        <w:trPr>
          <w:trHeight w:val="519"/>
        </w:trPr>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проведении Всероссийской акции «День учителя»</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ind w:right="8"/>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5 октября,</w:t>
            </w:r>
          </w:p>
        </w:tc>
      </w:tr>
      <w:tr w:rsidR="002B27B0" w:rsidRPr="002B27B0" w:rsidTr="00527134">
        <w:tc>
          <w:tcPr>
            <w:tcW w:w="2684" w:type="dxa"/>
            <w:gridSpan w:val="3"/>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во Всероссийском проекте «Медиаграмотность»</w:t>
            </w:r>
          </w:p>
        </w:tc>
        <w:tc>
          <w:tcPr>
            <w:tcW w:w="1984"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в</w:t>
            </w:r>
            <w:r w:rsidRPr="002B27B0">
              <w:rPr>
                <w:rFonts w:ascii="Times New Roman" w:eastAsia="Times New Roman" w:hAnsi="Times New Roman"/>
                <w:color w:val="auto"/>
                <w:kern w:val="2"/>
                <w:lang w:val="en-US" w:eastAsia="ko-KR"/>
              </w:rPr>
              <w:t xml:space="preserve"> течение года</w:t>
            </w:r>
          </w:p>
          <w:p w:rsidR="002B27B0" w:rsidRPr="002B27B0" w:rsidRDefault="002B27B0" w:rsidP="002B27B0">
            <w:pPr>
              <w:wordWrap w:val="0"/>
              <w:autoSpaceDE w:val="0"/>
              <w:autoSpaceDN w:val="0"/>
              <w:ind w:right="9"/>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ind w:right="243"/>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во Всероссийском проекте «Игротека»</w:t>
            </w:r>
          </w:p>
        </w:tc>
        <w:tc>
          <w:tcPr>
            <w:tcW w:w="1984" w:type="dxa"/>
            <w:gridSpan w:val="4"/>
          </w:tcPr>
          <w:p w:rsidR="002B27B0" w:rsidRPr="002B27B0" w:rsidRDefault="002B27B0" w:rsidP="002B27B0">
            <w:pPr>
              <w:wordWrap w:val="0"/>
              <w:autoSpaceDE w:val="0"/>
              <w:autoSpaceDN w:val="0"/>
              <w:ind w:right="243"/>
              <w:jc w:val="center"/>
              <w:rPr>
                <w:rFonts w:ascii="Times New Roman" w:eastAsia="Times New Roman" w:hAnsi="Times New Roman"/>
                <w:color w:val="auto"/>
                <w:kern w:val="2"/>
                <w:lang w:eastAsia="ko-KR"/>
              </w:rPr>
            </w:pPr>
            <w:r w:rsidRPr="002B27B0">
              <w:rPr>
                <w:rFonts w:ascii="Times New Roman" w:eastAsia="Times New Roman" w:hAnsi="Times New Roman"/>
                <w:kern w:val="2"/>
                <w:lang w:eastAsia="ko-KR"/>
              </w:rPr>
              <w:t xml:space="preserve">     </w:t>
            </w: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в</w:t>
            </w:r>
            <w:r w:rsidRPr="002B27B0">
              <w:rPr>
                <w:rFonts w:ascii="Times New Roman" w:eastAsia="Times New Roman" w:hAnsi="Times New Roman"/>
                <w:color w:val="auto"/>
                <w:kern w:val="2"/>
                <w:lang w:val="en-US" w:eastAsia="ko-KR"/>
              </w:rPr>
              <w:t xml:space="preserve"> течение года</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p>
        </w:tc>
      </w:tr>
      <w:tr w:rsidR="002B27B0" w:rsidRPr="002B27B0" w:rsidTr="00527134">
        <w:tc>
          <w:tcPr>
            <w:tcW w:w="2684" w:type="dxa"/>
            <w:gridSpan w:val="3"/>
          </w:tcPr>
          <w:p w:rsidR="002B27B0" w:rsidRPr="002B27B0" w:rsidRDefault="002B27B0" w:rsidP="002B27B0">
            <w:pPr>
              <w:wordWrap w:val="0"/>
              <w:autoSpaceDE w:val="0"/>
              <w:autoSpaceDN w:val="0"/>
              <w:ind w:left="1"/>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во Всероссийских соревнованиях по русскому силомеру «Сила РДШ»</w:t>
            </w:r>
          </w:p>
        </w:tc>
        <w:tc>
          <w:tcPr>
            <w:tcW w:w="1984" w:type="dxa"/>
            <w:gridSpan w:val="4"/>
          </w:tcPr>
          <w:p w:rsidR="002B27B0" w:rsidRPr="002B27B0" w:rsidRDefault="002B27B0" w:rsidP="002B27B0">
            <w:pPr>
              <w:wordWrap w:val="0"/>
              <w:autoSpaceDE w:val="0"/>
              <w:autoSpaceDN w:val="0"/>
              <w:ind w:left="1"/>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в</w:t>
            </w:r>
            <w:r w:rsidRPr="002B27B0">
              <w:rPr>
                <w:rFonts w:ascii="Times New Roman" w:eastAsia="Times New Roman" w:hAnsi="Times New Roman"/>
                <w:color w:val="auto"/>
                <w:kern w:val="2"/>
                <w:lang w:val="en-US" w:eastAsia="ko-KR"/>
              </w:rPr>
              <w:t xml:space="preserve"> течение года</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p>
        </w:tc>
      </w:tr>
      <w:tr w:rsidR="002B27B0" w:rsidRPr="002B27B0" w:rsidTr="002B27B0">
        <w:tc>
          <w:tcPr>
            <w:tcW w:w="6663" w:type="dxa"/>
            <w:gridSpan w:val="11"/>
          </w:tcPr>
          <w:p w:rsidR="002B27B0" w:rsidRPr="002B27B0" w:rsidRDefault="002B27B0" w:rsidP="002B27B0">
            <w:pPr>
              <w:wordWrap w:val="0"/>
              <w:autoSpaceDE w:val="0"/>
              <w:autoSpaceDN w:val="0"/>
              <w:jc w:val="center"/>
              <w:rPr>
                <w:rFonts w:ascii="Times New Roman" w:eastAsia="Times New Roman" w:hAnsi="Times New Roman"/>
                <w:b/>
                <w:color w:val="auto"/>
                <w:kern w:val="2"/>
                <w:lang w:eastAsia="ko-KR"/>
              </w:rPr>
            </w:pPr>
            <w:r w:rsidRPr="002B27B0">
              <w:rPr>
                <w:rFonts w:ascii="Times New Roman" w:eastAsia="Times New Roman" w:hAnsi="Times New Roman"/>
                <w:b/>
                <w:color w:val="auto"/>
                <w:kern w:val="2"/>
                <w:lang w:eastAsia="ko-KR"/>
              </w:rPr>
              <w:t>Юнармейский отряд им. Б.Г. Шуклина</w:t>
            </w:r>
          </w:p>
        </w:tc>
      </w:tr>
      <w:tr w:rsidR="002B27B0" w:rsidRPr="002B27B0" w:rsidTr="00527134">
        <w:tc>
          <w:tcPr>
            <w:tcW w:w="226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Дела, события, мероприятия</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Классы</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Ориентировочное время проведения</w:t>
            </w:r>
          </w:p>
        </w:tc>
        <w:tc>
          <w:tcPr>
            <w:tcW w:w="1995" w:type="dxa"/>
            <w:gridSpan w:val="4"/>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Ответственный</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Торжественные мероприятия, посвященные годовщине Победы в Курской битве</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23 августа</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 церемониальные расчеты</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Информационно-агитационная акция «Военная служба по контракту в Вооруженных Силах Российской Федерации – ТВОЙ выбор»</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24 августа</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 церемониальные расчеты</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Вахта памяти, посвященная Дню солидарности в борьбе с терроризмом</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3 сентября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Марш-парад военно-патриотических клубов и кадетских классов региона</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18 сентября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Областной День призывника</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29 октября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Учебные сборы ВПК «Гранит»</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28 октября-3 ноября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р</w:t>
            </w:r>
            <w:r w:rsidRPr="002B27B0">
              <w:rPr>
                <w:rFonts w:ascii="Times New Roman" w:eastAsia="Times New Roman" w:hAnsi="Times New Roman"/>
                <w:color w:val="auto"/>
                <w:kern w:val="2"/>
                <w:lang w:val="en-US" w:eastAsia="ko-KR"/>
              </w:rPr>
              <w:t>уководитель юнармейского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Мероприятия, посвященные Дню народного единства</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4 ноября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Прием новых участников в движение «Юнармия»</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н</w:t>
            </w:r>
            <w:r w:rsidRPr="002B27B0">
              <w:rPr>
                <w:rFonts w:ascii="Times New Roman" w:eastAsia="Times New Roman" w:hAnsi="Times New Roman"/>
                <w:color w:val="auto"/>
                <w:kern w:val="2"/>
                <w:lang w:val="en-US" w:eastAsia="ko-KR"/>
              </w:rPr>
              <w:t>оябрь</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заместитель директора по ВР,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Областные сборы Военно-патриотических клубов Курской области</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д</w:t>
            </w:r>
            <w:r w:rsidRPr="002B27B0">
              <w:rPr>
                <w:rFonts w:ascii="Times New Roman" w:eastAsia="Times New Roman" w:hAnsi="Times New Roman"/>
                <w:color w:val="auto"/>
                <w:kern w:val="2"/>
                <w:lang w:val="en-US" w:eastAsia="ko-KR"/>
              </w:rPr>
              <w:t>екабрь</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р</w:t>
            </w:r>
            <w:r w:rsidRPr="002B27B0">
              <w:rPr>
                <w:rFonts w:ascii="Times New Roman" w:eastAsia="Times New Roman" w:hAnsi="Times New Roman"/>
                <w:color w:val="auto"/>
                <w:kern w:val="2"/>
                <w:lang w:val="en-US" w:eastAsia="ko-KR"/>
              </w:rPr>
              <w:t>уководитель юнармейского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Участие в мероприятиях «Юнармейская елка»</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д</w:t>
            </w:r>
            <w:r w:rsidRPr="002B27B0">
              <w:rPr>
                <w:rFonts w:ascii="Times New Roman" w:eastAsia="Times New Roman" w:hAnsi="Times New Roman"/>
                <w:color w:val="auto"/>
                <w:kern w:val="2"/>
                <w:lang w:val="en-US" w:eastAsia="ko-KR"/>
              </w:rPr>
              <w:t>екабрь</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р</w:t>
            </w:r>
            <w:r w:rsidRPr="002B27B0">
              <w:rPr>
                <w:rFonts w:ascii="Times New Roman" w:eastAsia="Times New Roman" w:hAnsi="Times New Roman"/>
                <w:color w:val="auto"/>
                <w:kern w:val="2"/>
                <w:lang w:val="en-US" w:eastAsia="ko-KR"/>
              </w:rPr>
              <w:t>уководитель юнармейского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Мероприятия, посвященные освобождению г. Курска от немецко-фашистских захватчиков</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Февраль</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 церемониальные расчеты</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Мероприятия, посвященные годовщине вывода Советских войск из Афганистана</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Февраль</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Школьный этап военно-патриотической игры «Зарница», посвященной 23 февраля.</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3-я декада февраля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классные руководители</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Областные сборы Военно-патриотических клубов Курской области</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м</w:t>
            </w:r>
            <w:r w:rsidRPr="002B27B0">
              <w:rPr>
                <w:rFonts w:ascii="Times New Roman" w:eastAsia="Times New Roman" w:hAnsi="Times New Roman"/>
                <w:color w:val="auto"/>
                <w:kern w:val="2"/>
                <w:lang w:val="en-US" w:eastAsia="ko-KR"/>
              </w:rPr>
              <w:t>арт</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р</w:t>
            </w:r>
            <w:r w:rsidRPr="002B27B0">
              <w:rPr>
                <w:rFonts w:ascii="Times New Roman" w:eastAsia="Times New Roman" w:hAnsi="Times New Roman"/>
                <w:color w:val="auto"/>
                <w:kern w:val="2"/>
                <w:lang w:val="en-US" w:eastAsia="ko-KR"/>
              </w:rPr>
              <w:t>уководитель юнармейского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Межрегиональный конкурс журналистских работ им. Т.А.Гривы</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м</w:t>
            </w:r>
            <w:r w:rsidRPr="002B27B0">
              <w:rPr>
                <w:rFonts w:ascii="Times New Roman" w:eastAsia="Times New Roman" w:hAnsi="Times New Roman"/>
                <w:color w:val="auto"/>
                <w:kern w:val="2"/>
                <w:lang w:val="en-US" w:eastAsia="ko-KR"/>
              </w:rPr>
              <w:t>арт</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 юнкоры</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Мероприятия межрегионального юнармейского МЕДИАФОРУМА</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м</w:t>
            </w:r>
            <w:r w:rsidRPr="002B27B0">
              <w:rPr>
                <w:rFonts w:ascii="Times New Roman" w:eastAsia="Times New Roman" w:hAnsi="Times New Roman"/>
                <w:color w:val="auto"/>
                <w:kern w:val="2"/>
                <w:lang w:val="en-US" w:eastAsia="ko-KR"/>
              </w:rPr>
              <w:t>арт</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Областной День призывника</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а</w:t>
            </w:r>
            <w:r w:rsidRPr="002B27B0">
              <w:rPr>
                <w:rFonts w:ascii="Times New Roman" w:eastAsia="Times New Roman" w:hAnsi="Times New Roman"/>
                <w:color w:val="auto"/>
                <w:kern w:val="2"/>
                <w:lang w:val="en-US" w:eastAsia="ko-KR"/>
              </w:rPr>
              <w:t>прель</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Праздничные мероприятия, посвященные Дню победы</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м</w:t>
            </w:r>
            <w:r w:rsidRPr="002B27B0">
              <w:rPr>
                <w:rFonts w:ascii="Times New Roman" w:eastAsia="Times New Roman" w:hAnsi="Times New Roman"/>
                <w:color w:val="auto"/>
                <w:kern w:val="2"/>
                <w:lang w:val="en-US" w:eastAsia="ko-KR"/>
              </w:rPr>
              <w:t>ай</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 церемониальные расчеты</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Всероссийская акция «Георгиевская лента»</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м</w:t>
            </w:r>
            <w:r w:rsidRPr="002B27B0">
              <w:rPr>
                <w:rFonts w:ascii="Times New Roman" w:eastAsia="Times New Roman" w:hAnsi="Times New Roman"/>
                <w:color w:val="auto"/>
                <w:kern w:val="2"/>
                <w:lang w:val="en-US" w:eastAsia="ko-KR"/>
              </w:rPr>
              <w:t>ай</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Всероссийская акция «Бессмертный полк»</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9 мая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р</w:t>
            </w:r>
            <w:r w:rsidRPr="002B27B0">
              <w:rPr>
                <w:rFonts w:ascii="Times New Roman" w:eastAsia="Times New Roman" w:hAnsi="Times New Roman"/>
                <w:color w:val="auto"/>
                <w:kern w:val="2"/>
                <w:lang w:val="en-US" w:eastAsia="ko-KR"/>
              </w:rPr>
              <w:t>уководитель юнармейского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Школьный этап военно-патриотической игры «Зарница», посвященной Победе в ВОВ.</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2-я декада мая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классные руководители, учителя физкультуры</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Школьный смотр строя и песни</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2-я декада мая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заместитель директора по ВР,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Региональный Слет участников ВВПОД «Юнармия»</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и</w:t>
            </w:r>
            <w:r w:rsidRPr="002B27B0">
              <w:rPr>
                <w:rFonts w:ascii="Times New Roman" w:eastAsia="Times New Roman" w:hAnsi="Times New Roman"/>
                <w:color w:val="auto"/>
                <w:kern w:val="2"/>
                <w:lang w:val="en-US" w:eastAsia="ko-KR"/>
              </w:rPr>
              <w:t>юнь</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Вахта Памяти, посвященная началу Великой Отечественной войны</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22 июня</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штаб отряда, церемониальные расчеты</w:t>
            </w:r>
          </w:p>
        </w:tc>
      </w:tr>
      <w:tr w:rsidR="002B27B0" w:rsidRPr="002B27B0" w:rsidTr="00527134">
        <w:tc>
          <w:tcPr>
            <w:tcW w:w="2269" w:type="dxa"/>
            <w:gridSpan w:val="2"/>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Летние военно-патриотические смены на территории Курской области</w:t>
            </w:r>
          </w:p>
        </w:tc>
        <w:tc>
          <w:tcPr>
            <w:tcW w:w="850"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54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и</w:t>
            </w:r>
            <w:r w:rsidRPr="002B27B0">
              <w:rPr>
                <w:rFonts w:ascii="Times New Roman" w:eastAsia="Times New Roman" w:hAnsi="Times New Roman"/>
                <w:color w:val="auto"/>
                <w:kern w:val="2"/>
                <w:lang w:val="en-US" w:eastAsia="ko-KR"/>
              </w:rPr>
              <w:t>юнь-август</w:t>
            </w:r>
          </w:p>
        </w:tc>
        <w:tc>
          <w:tcPr>
            <w:tcW w:w="1995" w:type="dxa"/>
            <w:gridSpan w:val="4"/>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руководитель юнармейского отряда, заместитель директора по ВР</w:t>
            </w:r>
          </w:p>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p>
        </w:tc>
      </w:tr>
      <w:tr w:rsidR="002B27B0" w:rsidRPr="002B27B0" w:rsidTr="002B27B0">
        <w:tc>
          <w:tcPr>
            <w:tcW w:w="6663" w:type="dxa"/>
            <w:gridSpan w:val="11"/>
          </w:tcPr>
          <w:p w:rsidR="002B27B0" w:rsidRPr="002B27B0" w:rsidRDefault="002B27B0" w:rsidP="002B27B0">
            <w:pPr>
              <w:wordWrap w:val="0"/>
              <w:autoSpaceDE w:val="0"/>
              <w:autoSpaceDN w:val="0"/>
              <w:jc w:val="center"/>
              <w:rPr>
                <w:rFonts w:ascii="Times New Roman" w:eastAsia="Times New Roman" w:hAnsi="Times New Roman"/>
                <w:b/>
                <w:color w:val="auto"/>
                <w:kern w:val="2"/>
                <w:lang w:eastAsia="ko-KR"/>
              </w:rPr>
            </w:pPr>
          </w:p>
          <w:p w:rsidR="002B27B0" w:rsidRPr="002B27B0" w:rsidRDefault="002B27B0" w:rsidP="002B27B0">
            <w:pPr>
              <w:wordWrap w:val="0"/>
              <w:autoSpaceDE w:val="0"/>
              <w:autoSpaceDN w:val="0"/>
              <w:jc w:val="center"/>
              <w:rPr>
                <w:rFonts w:ascii="Times New Roman" w:eastAsia="Times New Roman" w:hAnsi="Times New Roman"/>
                <w:b/>
                <w:color w:val="auto"/>
                <w:kern w:val="2"/>
                <w:lang w:val="en-US" w:eastAsia="ko-KR"/>
              </w:rPr>
            </w:pPr>
            <w:r w:rsidRPr="002B27B0">
              <w:rPr>
                <w:rFonts w:ascii="Times New Roman" w:eastAsia="Times New Roman" w:hAnsi="Times New Roman"/>
                <w:b/>
                <w:color w:val="auto"/>
                <w:kern w:val="2"/>
                <w:lang w:val="en-US" w:eastAsia="ko-KR"/>
              </w:rPr>
              <w:t>Детская организация «</w:t>
            </w:r>
            <w:r w:rsidRPr="002B27B0">
              <w:rPr>
                <w:rFonts w:ascii="Times New Roman" w:eastAsia="Times New Roman" w:hAnsi="Times New Roman"/>
                <w:b/>
                <w:color w:val="auto"/>
                <w:kern w:val="2"/>
                <w:lang w:eastAsia="ko-KR"/>
              </w:rPr>
              <w:t>Вектор</w:t>
            </w:r>
            <w:r w:rsidRPr="002B27B0">
              <w:rPr>
                <w:rFonts w:ascii="Times New Roman" w:eastAsia="Times New Roman" w:hAnsi="Times New Roman"/>
                <w:b/>
                <w:color w:val="auto"/>
                <w:kern w:val="2"/>
                <w:lang w:val="en-US" w:eastAsia="ko-KR"/>
              </w:rPr>
              <w:t>»</w:t>
            </w:r>
          </w:p>
          <w:p w:rsidR="002B27B0" w:rsidRPr="002B27B0" w:rsidRDefault="002B27B0" w:rsidP="002B27B0">
            <w:pPr>
              <w:wordWrap w:val="0"/>
              <w:autoSpaceDE w:val="0"/>
              <w:autoSpaceDN w:val="0"/>
              <w:jc w:val="center"/>
              <w:rPr>
                <w:rFonts w:ascii="Times New Roman" w:eastAsia="Times New Roman" w:hAnsi="Times New Roman"/>
                <w:b/>
                <w:color w:val="auto"/>
                <w:kern w:val="2"/>
                <w:lang w:val="en-US" w:eastAsia="ko-KR"/>
              </w:rPr>
            </w:pPr>
          </w:p>
        </w:tc>
      </w:tr>
      <w:tr w:rsidR="002B27B0" w:rsidRPr="002B27B0" w:rsidTr="00527134">
        <w:tc>
          <w:tcPr>
            <w:tcW w:w="2269" w:type="dxa"/>
            <w:gridSpan w:val="2"/>
            <w:vAlign w:val="center"/>
          </w:tcPr>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Название дела</w:t>
            </w:r>
          </w:p>
        </w:tc>
        <w:tc>
          <w:tcPr>
            <w:tcW w:w="2399" w:type="dxa"/>
            <w:gridSpan w:val="5"/>
            <w:vAlign w:val="center"/>
          </w:tcPr>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Форма</w:t>
            </w:r>
          </w:p>
        </w:tc>
        <w:tc>
          <w:tcPr>
            <w:tcW w:w="709" w:type="dxa"/>
            <w:gridSpan w:val="2"/>
            <w:vAlign w:val="center"/>
          </w:tcPr>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Участники</w:t>
            </w:r>
          </w:p>
        </w:tc>
        <w:tc>
          <w:tcPr>
            <w:tcW w:w="1286" w:type="dxa"/>
            <w:gridSpan w:val="2"/>
            <w:vAlign w:val="center"/>
          </w:tcPr>
          <w:p w:rsidR="002B27B0" w:rsidRPr="002B27B0" w:rsidRDefault="002B27B0" w:rsidP="002B27B0">
            <w:pPr>
              <w:wordWrap w:val="0"/>
              <w:autoSpaceDE w:val="0"/>
              <w:autoSpaceDN w:val="0"/>
              <w:jc w:val="center"/>
              <w:rPr>
                <w:rFonts w:ascii="Times New Roman" w:eastAsia="Times New Roman" w:hAnsi="Times New Roman"/>
                <w:i/>
                <w:iCs/>
                <w:color w:val="auto"/>
                <w:kern w:val="2"/>
                <w:lang w:val="en-US" w:eastAsia="ko-KR"/>
              </w:rPr>
            </w:pPr>
            <w:r w:rsidRPr="002B27B0">
              <w:rPr>
                <w:rFonts w:ascii="Times New Roman" w:eastAsia="Times New Roman" w:hAnsi="Times New Roman"/>
                <w:i/>
                <w:iCs/>
                <w:color w:val="auto"/>
                <w:kern w:val="2"/>
                <w:lang w:val="en-US" w:eastAsia="ko-KR"/>
              </w:rPr>
              <w:t>Месяц</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«Мой класс» создание органов самоуправления</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к</w:t>
            </w:r>
            <w:r w:rsidRPr="002B27B0">
              <w:rPr>
                <w:rFonts w:ascii="Times New Roman" w:eastAsia="Times New Roman" w:hAnsi="Times New Roman"/>
                <w:color w:val="auto"/>
                <w:kern w:val="2"/>
                <w:lang w:val="en-US" w:eastAsia="ko-KR"/>
              </w:rPr>
              <w:t>лассные часы</w:t>
            </w:r>
          </w:p>
        </w:tc>
        <w:tc>
          <w:tcPr>
            <w:tcW w:w="70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eastAsia="ko-KR"/>
              </w:rPr>
            </w:pPr>
            <w:r w:rsidRPr="002B27B0">
              <w:rPr>
                <w:rFonts w:ascii="Times New Roman" w:eastAsia="Times New Roman" w:hAnsi="Times New Roman"/>
                <w:kern w:val="2"/>
                <w:lang w:val="en-US" w:eastAsia="ko-KR"/>
              </w:rPr>
              <w:t>5</w:t>
            </w:r>
          </w:p>
        </w:tc>
        <w:tc>
          <w:tcPr>
            <w:tcW w:w="1286"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сентябрь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Создание совета ДО</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Сбор</w:t>
            </w:r>
          </w:p>
        </w:tc>
        <w:tc>
          <w:tcPr>
            <w:tcW w:w="709" w:type="dxa"/>
            <w:gridSpan w:val="2"/>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86"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сентябрь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«Вперед на год»</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Сбор – планирование работы на год</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Совет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сентябрь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Фотоконкурс, посвященный Дню г.Курска</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Фотовыставка</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сентябрь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Мой добрый учитель</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Праздничный концерт</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сентябрь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Посвящение в пятиклассники</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Праздничная программа</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октябрь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Вместе ярче</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Акция по энергосбережению</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октябрь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«Марафон добрых дел»</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Социальная акция</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октябрь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«Даешь ЗОЖ!»</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Конкурс агитбригад</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ноябрь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«Мы вместе» - праздник ко Дню народного единства</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Концерт+ конкурс агитбригад</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ноябрь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«Право на жизнь» -акция, посвященная Дню инвалидов</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Социальная акция</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Актив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декабрь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«Для мамы»</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Социальная акция</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Актив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декабрь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«Мамочка  моя, милая»</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Конкурсно-развлекательная программа</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5, Актив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декабрь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«Новый год наоборот»</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Праздничная программа</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Актив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декабрь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«Мой класс»</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Конкурс украшения кабинетов</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декабрь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«Сказка в дар»</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Конкурс новогодних сказок</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декабрь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Рождество. Вечер традиций</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Информационно-развлекательная программа</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p>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январь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«Сказка – детям»</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Социальная акция</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январь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Будущие защитники Отечества</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Конкурсная программа</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м</w:t>
            </w:r>
            <w:r w:rsidRPr="002B27B0">
              <w:rPr>
                <w:rFonts w:ascii="Times New Roman" w:eastAsia="Times New Roman" w:hAnsi="Times New Roman"/>
                <w:color w:val="auto"/>
                <w:kern w:val="2"/>
                <w:lang w:val="en-US" w:eastAsia="ko-KR"/>
              </w:rPr>
              <w:t xml:space="preserve">альчики </w:t>
            </w:r>
            <w:r w:rsidRPr="002B27B0">
              <w:rPr>
                <w:rFonts w:ascii="Times New Roman" w:eastAsia="Times New Roman" w:hAnsi="Times New Roman"/>
                <w:color w:val="auto"/>
                <w:kern w:val="2"/>
                <w:lang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февраль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«Подарок солдату»</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Социальная акция</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Актив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февраль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«Мисс Галактика»</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Конкурсная программа</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д</w:t>
            </w:r>
            <w:r w:rsidRPr="002B27B0">
              <w:rPr>
                <w:rFonts w:ascii="Times New Roman" w:eastAsia="Times New Roman" w:hAnsi="Times New Roman"/>
                <w:color w:val="auto"/>
                <w:kern w:val="2"/>
                <w:lang w:val="en-US" w:eastAsia="ko-KR"/>
              </w:rPr>
              <w:t>евочки</w:t>
            </w:r>
          </w:p>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март</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«7Я»</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Игра-диспут</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апрель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КВН</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Конкурсная программа</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Актив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апрель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«Мы - за чистые дворы!»</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Социальная акция</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Актив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апрель</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«Спасибо ветеранам!»</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Социальная акция</w:t>
            </w:r>
          </w:p>
        </w:tc>
        <w:tc>
          <w:tcPr>
            <w:tcW w:w="719" w:type="dxa"/>
            <w:gridSpan w:val="3"/>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5</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май</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eastAsia="ko-KR"/>
              </w:rPr>
            </w:pPr>
            <w:r w:rsidRPr="002B27B0">
              <w:rPr>
                <w:rFonts w:ascii="Times New Roman" w:eastAsia="Times New Roman" w:hAnsi="Times New Roman"/>
                <w:color w:val="auto"/>
                <w:kern w:val="2"/>
                <w:lang w:eastAsia="ko-KR"/>
              </w:rPr>
              <w:t>Помощь в подготовке Последнего звонка</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Праздничная программа</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Актив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май</w:t>
            </w:r>
          </w:p>
        </w:tc>
      </w:tr>
      <w:tr w:rsidR="002B27B0" w:rsidRPr="002B27B0" w:rsidTr="00527134">
        <w:tc>
          <w:tcPr>
            <w:tcW w:w="2269" w:type="dxa"/>
            <w:gridSpan w:val="2"/>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Итоги года</w:t>
            </w:r>
          </w:p>
        </w:tc>
        <w:tc>
          <w:tcPr>
            <w:tcW w:w="2399" w:type="dxa"/>
            <w:gridSpan w:val="5"/>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Отчетно-выборная</w:t>
            </w:r>
          </w:p>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Конференция</w:t>
            </w:r>
          </w:p>
        </w:tc>
        <w:tc>
          <w:tcPr>
            <w:tcW w:w="719" w:type="dxa"/>
            <w:gridSpan w:val="3"/>
            <w:vAlign w:val="center"/>
          </w:tcPr>
          <w:p w:rsidR="002B27B0" w:rsidRPr="002B27B0" w:rsidRDefault="002B27B0" w:rsidP="002B27B0">
            <w:pPr>
              <w:wordWrap w:val="0"/>
              <w:autoSpaceDE w:val="0"/>
              <w:autoSpaceDN w:val="0"/>
              <w:jc w:val="center"/>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eastAsia="ko-KR"/>
              </w:rPr>
              <w:t>5</w:t>
            </w:r>
            <w:r w:rsidRPr="002B27B0">
              <w:rPr>
                <w:rFonts w:ascii="Times New Roman" w:eastAsia="Times New Roman" w:hAnsi="Times New Roman"/>
                <w:color w:val="auto"/>
                <w:kern w:val="2"/>
                <w:lang w:val="en-US" w:eastAsia="ko-KR"/>
              </w:rPr>
              <w:t>, актив ДО</w:t>
            </w:r>
          </w:p>
        </w:tc>
        <w:tc>
          <w:tcPr>
            <w:tcW w:w="1276" w:type="dxa"/>
            <w:vAlign w:val="center"/>
          </w:tcPr>
          <w:p w:rsidR="002B27B0" w:rsidRPr="002B27B0" w:rsidRDefault="002B27B0" w:rsidP="002B27B0">
            <w:pPr>
              <w:wordWrap w:val="0"/>
              <w:autoSpaceDE w:val="0"/>
              <w:autoSpaceDN w:val="0"/>
              <w:jc w:val="both"/>
              <w:rPr>
                <w:rFonts w:ascii="Times New Roman" w:eastAsia="Times New Roman" w:hAnsi="Times New Roman"/>
                <w:color w:val="auto"/>
                <w:kern w:val="2"/>
                <w:lang w:val="en-US" w:eastAsia="ko-KR"/>
              </w:rPr>
            </w:pPr>
            <w:r w:rsidRPr="002B27B0">
              <w:rPr>
                <w:rFonts w:ascii="Times New Roman" w:eastAsia="Times New Roman" w:hAnsi="Times New Roman"/>
                <w:color w:val="auto"/>
                <w:kern w:val="2"/>
                <w:lang w:val="en-US" w:eastAsia="ko-KR"/>
              </w:rPr>
              <w:t>май</w:t>
            </w:r>
          </w:p>
        </w:tc>
      </w:tr>
      <w:tr w:rsidR="002B27B0" w:rsidRPr="002B27B0" w:rsidTr="002B27B0">
        <w:tc>
          <w:tcPr>
            <w:tcW w:w="6663" w:type="dxa"/>
            <w:gridSpan w:val="11"/>
            <w:shd w:val="clear" w:color="auto" w:fill="FFF2CC" w:themeFill="accent4" w:themeFillTint="33"/>
            <w:vAlign w:val="center"/>
          </w:tcPr>
          <w:p w:rsidR="002B27B0" w:rsidRPr="002B27B0" w:rsidRDefault="002B27B0" w:rsidP="002B27B0">
            <w:pPr>
              <w:wordWrap w:val="0"/>
              <w:spacing w:line="276" w:lineRule="auto"/>
              <w:ind w:right="-1"/>
              <w:jc w:val="center"/>
              <w:rPr>
                <w:rFonts w:ascii="Times New Roman" w:eastAsia="№Е" w:hAnsi="Times New Roman"/>
                <w:b/>
                <w:i/>
                <w:color w:val="000000" w:themeColor="text1"/>
              </w:rPr>
            </w:pPr>
            <w:r w:rsidRPr="002B27B0">
              <w:rPr>
                <w:rFonts w:ascii="Times New Roman" w:eastAsia="№Е" w:hAnsi="Times New Roman"/>
                <w:b/>
                <w:color w:val="FF0000"/>
              </w:rPr>
              <w:t xml:space="preserve"> </w:t>
            </w:r>
            <w:r w:rsidRPr="002B27B0">
              <w:rPr>
                <w:rFonts w:ascii="Times New Roman" w:eastAsia="№Е" w:hAnsi="Times New Roman"/>
                <w:b/>
                <w:color w:val="000000" w:themeColor="text1"/>
              </w:rPr>
              <w:t>Волонтерство</w:t>
            </w:r>
          </w:p>
        </w:tc>
      </w:tr>
    </w:tbl>
    <w:tbl>
      <w:tblPr>
        <w:tblW w:w="6653"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9"/>
        <w:gridCol w:w="10"/>
        <w:gridCol w:w="698"/>
        <w:gridCol w:w="294"/>
        <w:gridCol w:w="982"/>
        <w:gridCol w:w="861"/>
        <w:gridCol w:w="1549"/>
      </w:tblGrid>
      <w:tr w:rsidR="002B27B0" w:rsidRPr="002B27B0" w:rsidTr="002B27B0">
        <w:trPr>
          <w:trHeight w:val="753"/>
        </w:trPr>
        <w:tc>
          <w:tcPr>
            <w:tcW w:w="2269"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Е" w:hAnsi="Times New Roman" w:cs="Times New Roman"/>
                <w:i/>
                <w:iCs/>
                <w:color w:val="000000" w:themeColor="text1"/>
                <w:kern w:val="2"/>
                <w:sz w:val="20"/>
                <w:szCs w:val="20"/>
                <w:lang w:eastAsia="ko-KR" w:bidi="ar-SA"/>
              </w:rPr>
            </w:pPr>
            <w:r w:rsidRPr="002B27B0">
              <w:rPr>
                <w:rFonts w:ascii="Times New Roman" w:eastAsia="№Е" w:hAnsi="Times New Roman" w:cs="Times New Roman"/>
                <w:i/>
                <w:iCs/>
                <w:color w:val="auto"/>
                <w:kern w:val="2"/>
                <w:sz w:val="20"/>
                <w:szCs w:val="20"/>
                <w:lang w:eastAsia="ko-KR" w:bidi="ar-SA"/>
              </w:rPr>
              <w:t>Дела, события, мероприятия</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i/>
                <w:iCs/>
                <w:color w:val="auto"/>
                <w:kern w:val="2"/>
                <w:sz w:val="20"/>
                <w:szCs w:val="20"/>
                <w:lang w:eastAsia="ko-KR" w:bidi="ar-SA"/>
              </w:rPr>
            </w:pPr>
            <w:r w:rsidRPr="002B27B0">
              <w:rPr>
                <w:rFonts w:ascii="Times New Roman" w:eastAsia="№Е" w:hAnsi="Times New Roman" w:cs="Times New Roman"/>
                <w:i/>
                <w:iCs/>
                <w:color w:val="000000" w:themeColor="text1"/>
                <w:kern w:val="2"/>
                <w:sz w:val="20"/>
                <w:szCs w:val="20"/>
                <w:lang w:eastAsia="ko-KR" w:bidi="ar-SA"/>
              </w:rPr>
              <w:t>Классы</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i/>
                <w:iCs/>
                <w:color w:val="auto"/>
                <w:kern w:val="2"/>
                <w:sz w:val="20"/>
                <w:szCs w:val="20"/>
                <w:lang w:eastAsia="ko-KR" w:bidi="ar-SA"/>
              </w:rPr>
            </w:pPr>
            <w:r w:rsidRPr="002B27B0">
              <w:rPr>
                <w:rFonts w:ascii="Times New Roman" w:eastAsia="№Е" w:hAnsi="Times New Roman" w:cs="Times New Roman"/>
                <w:i/>
                <w:iCs/>
                <w:color w:val="000000" w:themeColor="text1"/>
                <w:kern w:val="2"/>
                <w:sz w:val="20"/>
                <w:szCs w:val="20"/>
                <w:lang w:eastAsia="ko-KR" w:bidi="ar-SA"/>
              </w:rPr>
              <w:t>Ориентировочное</w:t>
            </w:r>
          </w:p>
          <w:p w:rsidR="002B27B0" w:rsidRPr="002B27B0" w:rsidRDefault="002B27B0" w:rsidP="002B27B0">
            <w:pPr>
              <w:wordWrap w:val="0"/>
              <w:autoSpaceDE w:val="0"/>
              <w:autoSpaceDN w:val="0"/>
              <w:jc w:val="center"/>
              <w:rPr>
                <w:rFonts w:ascii="Times New Roman" w:eastAsia="№Е" w:hAnsi="Times New Roman" w:cs="Times New Roman"/>
                <w:i/>
                <w:iCs/>
                <w:color w:val="000000" w:themeColor="text1"/>
                <w:kern w:val="2"/>
                <w:sz w:val="20"/>
                <w:szCs w:val="20"/>
                <w:lang w:eastAsia="ko-KR" w:bidi="ar-SA"/>
              </w:rPr>
            </w:pPr>
            <w:r w:rsidRPr="002B27B0">
              <w:rPr>
                <w:rFonts w:ascii="Times New Roman" w:eastAsia="№Е" w:hAnsi="Times New Roman" w:cs="Times New Roman"/>
                <w:i/>
                <w:iCs/>
                <w:color w:val="000000" w:themeColor="text1"/>
                <w:kern w:val="2"/>
                <w:sz w:val="20"/>
                <w:szCs w:val="20"/>
                <w:lang w:eastAsia="ko-KR" w:bidi="ar-SA"/>
              </w:rPr>
              <w:t>время</w:t>
            </w:r>
          </w:p>
          <w:p w:rsidR="002B27B0" w:rsidRPr="002B27B0" w:rsidRDefault="002B27B0" w:rsidP="002B27B0">
            <w:pPr>
              <w:wordWrap w:val="0"/>
              <w:autoSpaceDE w:val="0"/>
              <w:autoSpaceDN w:val="0"/>
              <w:jc w:val="center"/>
              <w:rPr>
                <w:rFonts w:ascii="Times New Roman" w:eastAsia="№Е" w:hAnsi="Times New Roman" w:cs="Times New Roman"/>
                <w:i/>
                <w:iCs/>
                <w:color w:val="000000" w:themeColor="text1"/>
                <w:kern w:val="2"/>
                <w:sz w:val="20"/>
                <w:szCs w:val="20"/>
                <w:lang w:eastAsia="ko-KR" w:bidi="ar-SA"/>
              </w:rPr>
            </w:pPr>
            <w:r w:rsidRPr="002B27B0">
              <w:rPr>
                <w:rFonts w:ascii="Times New Roman" w:eastAsia="№Е" w:hAnsi="Times New Roman" w:cs="Times New Roman"/>
                <w:i/>
                <w:iCs/>
                <w:color w:val="000000" w:themeColor="text1"/>
                <w:kern w:val="2"/>
                <w:sz w:val="20"/>
                <w:szCs w:val="20"/>
                <w:lang w:eastAsia="ko-KR" w:bidi="ar-SA"/>
              </w:rPr>
              <w:t>проведения</w:t>
            </w:r>
          </w:p>
        </w:tc>
        <w:tc>
          <w:tcPr>
            <w:tcW w:w="154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ind w:right="742"/>
              <w:jc w:val="center"/>
              <w:rPr>
                <w:rFonts w:ascii="Times New Roman" w:eastAsia="№Е" w:hAnsi="Times New Roman" w:cs="Times New Roman"/>
                <w:i/>
                <w:iCs/>
                <w:color w:val="000000" w:themeColor="text1"/>
                <w:kern w:val="2"/>
                <w:sz w:val="20"/>
                <w:szCs w:val="20"/>
                <w:lang w:eastAsia="ko-KR" w:bidi="ar-SA"/>
              </w:rPr>
            </w:pPr>
            <w:r w:rsidRPr="002B27B0">
              <w:rPr>
                <w:rFonts w:ascii="Times New Roman" w:eastAsia="№Е" w:hAnsi="Times New Roman" w:cs="Times New Roman"/>
                <w:i/>
                <w:iCs/>
                <w:color w:val="000000" w:themeColor="text1"/>
                <w:kern w:val="2"/>
                <w:sz w:val="20"/>
                <w:szCs w:val="20"/>
                <w:lang w:eastAsia="ko-KR" w:bidi="ar-SA"/>
              </w:rPr>
              <w:t>Ответственные</w:t>
            </w:r>
          </w:p>
        </w:tc>
      </w:tr>
      <w:tr w:rsidR="002B27B0" w:rsidRPr="002B27B0" w:rsidTr="002B27B0">
        <w:trPr>
          <w:trHeight w:val="546"/>
        </w:trPr>
        <w:tc>
          <w:tcPr>
            <w:tcW w:w="2269" w:type="dxa"/>
            <w:gridSpan w:val="2"/>
            <w:tcBorders>
              <w:top w:val="single" w:sz="4" w:space="0" w:color="000000"/>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color w:val="000000" w:themeColor="text1"/>
                <w:kern w:val="2"/>
                <w:sz w:val="20"/>
                <w:szCs w:val="20"/>
                <w:lang w:eastAsia="ko-KR" w:bidi="ar-SA"/>
              </w:rPr>
            </w:pPr>
            <w:r w:rsidRPr="002B27B0">
              <w:rPr>
                <w:rFonts w:ascii="Times New Roman" w:eastAsia="Batang" w:hAnsi="Times New Roman" w:cs="Times New Roman"/>
                <w:color w:val="auto"/>
                <w:kern w:val="2"/>
                <w:sz w:val="20"/>
                <w:szCs w:val="20"/>
                <w:lang w:eastAsia="ko-KR" w:bidi="ar-SA"/>
              </w:rPr>
              <w:t>Оргсбор.  Формирование волонтерского о</w:t>
            </w:r>
            <w:r w:rsidRPr="002B27B0">
              <w:rPr>
                <w:rFonts w:ascii="Times New Roman" w:eastAsia="Batang" w:hAnsi="Times New Roman" w:cs="Times New Roman"/>
                <w:color w:val="auto"/>
                <w:kern w:val="2"/>
                <w:sz w:val="20"/>
                <w:szCs w:val="20"/>
                <w:lang w:val="en-US" w:eastAsia="ko-KR" w:bidi="ar-SA"/>
              </w:rPr>
              <w:t>тряда</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Е" w:hAnsi="Times New Roman" w:cs="Times New Roman"/>
                <w:color w:val="000000" w:themeColor="text1"/>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сентябрь</w:t>
            </w:r>
          </w:p>
        </w:tc>
        <w:tc>
          <w:tcPr>
            <w:tcW w:w="1549" w:type="dxa"/>
            <w:tcBorders>
              <w:top w:val="single" w:sz="4" w:space="0" w:color="000000"/>
              <w:left w:val="single" w:sz="4" w:space="0" w:color="000000"/>
              <w:bottom w:val="single" w:sz="4" w:space="0" w:color="auto"/>
              <w:right w:val="single" w:sz="4" w:space="0" w:color="000000"/>
            </w:tcBorders>
            <w:vAlign w:val="center"/>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p w:rsidR="002B27B0" w:rsidRPr="002B27B0" w:rsidRDefault="002B27B0" w:rsidP="002B27B0">
            <w:pPr>
              <w:wordWrap w:val="0"/>
              <w:autoSpaceDE w:val="0"/>
              <w:autoSpaceDN w:val="0"/>
              <w:jc w:val="both"/>
              <w:rPr>
                <w:rFonts w:ascii="Times New Roman" w:eastAsia="№Е" w:hAnsi="Times New Roman" w:cs="Times New Roman"/>
                <w:color w:val="000000" w:themeColor="text1"/>
                <w:kern w:val="2"/>
                <w:sz w:val="20"/>
                <w:szCs w:val="20"/>
                <w:lang w:val="en-US" w:eastAsia="ko-KR" w:bidi="ar-SA"/>
              </w:rPr>
            </w:pPr>
          </w:p>
        </w:tc>
      </w:tr>
      <w:tr w:rsidR="002B27B0" w:rsidRPr="002B27B0" w:rsidTr="002B27B0">
        <w:trPr>
          <w:trHeight w:val="457"/>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Е" w:hAnsi="Times New Roman" w:cs="Times New Roman"/>
                <w:color w:val="000000" w:themeColor="text1"/>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Всероссийская акция «Добрые уроки»</w:t>
            </w:r>
          </w:p>
        </w:tc>
        <w:tc>
          <w:tcPr>
            <w:tcW w:w="992" w:type="dxa"/>
            <w:gridSpan w:val="2"/>
            <w:tcBorders>
              <w:top w:val="single" w:sz="4" w:space="0" w:color="000000"/>
              <w:left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сентябрь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«Белый цветок»</w:t>
            </w:r>
          </w:p>
        </w:tc>
        <w:tc>
          <w:tcPr>
            <w:tcW w:w="992" w:type="dxa"/>
            <w:gridSpan w:val="2"/>
            <w:tcBorders>
              <w:top w:val="single" w:sz="4" w:space="0" w:color="000000"/>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сентябрь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eastAsia="ko-KR" w:bidi="ar-SA"/>
              </w:rPr>
              <w:t>Благотворительное выступление в Курском доме-интернате ветеранов войны и труда Центральном округе</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октябрь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«Пешеходный переход»</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октябрь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Акция-флешмоб «Засветись!»</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октябрь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Круглый стол «Приоритетные практики добровольчества»</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ноябрь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Добрые уроки</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ноябрь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«Веселые переменки»</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ноябрь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Игра «Мы команда!»</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ноябрь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Обучение волонтеров</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д</w:t>
            </w:r>
            <w:r w:rsidRPr="002B27B0">
              <w:rPr>
                <w:rFonts w:ascii="Times New Roman" w:eastAsia="Batang" w:hAnsi="Times New Roman" w:cs="Times New Roman"/>
                <w:color w:val="auto"/>
                <w:kern w:val="2"/>
                <w:sz w:val="20"/>
                <w:szCs w:val="20"/>
                <w:lang w:val="en-US" w:eastAsia="ko-KR" w:bidi="ar-SA"/>
              </w:rPr>
              <w:t>екабрь, март</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День добровольца</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декабрь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557"/>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«Новогодний подарок»</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декабрь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Просмотр фильма «Я - волонтер». Коллективное обсуждение</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январь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«Покормите птиц!»</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январь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«Чудеса на Рождество»</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январь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«Поздравь ветерана»</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февраль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«Помним и гордимся»</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февраль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eastAsia="ko-KR" w:bidi="ar-SA"/>
              </w:rPr>
              <w:t>Благотворительное выступление в Курском доме-интернате ветеранов войны и труда Центральном округе</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февраль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«Спасибо, мама!»</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март</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Экологический квест</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март</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Деловая игра «Безопасность в Интернете»</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март</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«Чистый двор»</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апрель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color w:val="auto"/>
                <w:kern w:val="2"/>
                <w:sz w:val="20"/>
                <w:szCs w:val="20"/>
                <w:lang w:eastAsia="ko-KR" w:bidi="ar-SA"/>
              </w:rPr>
              <w:t>Спортивный квест «Мы за ЗОЖ»</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апрель</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Всероссийская акция «День Победы»</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май</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73"/>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Акция «Ветеран живет рядом»</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май</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2269" w:type="dxa"/>
            <w:gridSpan w:val="2"/>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Подведение итогов года</w:t>
            </w:r>
          </w:p>
        </w:tc>
        <w:tc>
          <w:tcPr>
            <w:tcW w:w="992"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kern w:val="2"/>
                <w:sz w:val="20"/>
                <w:szCs w:val="20"/>
                <w:lang w:val="en-US" w:eastAsia="ko-KR" w:bidi="ar-SA"/>
              </w:rPr>
              <w:t>5</w:t>
            </w:r>
          </w:p>
        </w:tc>
        <w:tc>
          <w:tcPr>
            <w:tcW w:w="1843"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autoSpaceDE w:val="0"/>
              <w:autoSpaceDN w:val="0"/>
              <w:jc w:val="center"/>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val="en-US" w:eastAsia="ko-KR" w:bidi="ar-SA"/>
              </w:rPr>
              <w:t>май</w:t>
            </w:r>
          </w:p>
        </w:tc>
        <w:tc>
          <w:tcPr>
            <w:tcW w:w="1549" w:type="dxa"/>
            <w:tcBorders>
              <w:top w:val="single" w:sz="4" w:space="0" w:color="auto"/>
              <w:left w:val="single" w:sz="4" w:space="0" w:color="000000"/>
              <w:bottom w:val="single" w:sz="4" w:space="0" w:color="auto"/>
              <w:right w:val="single" w:sz="4" w:space="0" w:color="000000"/>
            </w:tcBorders>
          </w:tcPr>
          <w:p w:rsidR="002B27B0" w:rsidRPr="002B27B0" w:rsidRDefault="002B27B0" w:rsidP="002B27B0">
            <w:pPr>
              <w:wordWrap w:val="0"/>
              <w:autoSpaceDE w:val="0"/>
              <w:autoSpaceDN w:val="0"/>
              <w:jc w:val="both"/>
              <w:rPr>
                <w:rFonts w:ascii="Times New Roman" w:eastAsia="Batang" w:hAnsi="Times New Roman" w:cs="Times New Roman"/>
                <w:color w:val="auto"/>
                <w:kern w:val="2"/>
                <w:sz w:val="20"/>
                <w:szCs w:val="20"/>
                <w:lang w:val="en-US" w:eastAsia="ko-KR" w:bidi="ar-SA"/>
              </w:rPr>
            </w:pPr>
            <w:r w:rsidRPr="002B27B0">
              <w:rPr>
                <w:rFonts w:ascii="Times New Roman" w:eastAsia="Batang" w:hAnsi="Times New Roman" w:cs="Times New Roman"/>
                <w:color w:val="auto"/>
                <w:kern w:val="2"/>
                <w:sz w:val="20"/>
                <w:szCs w:val="20"/>
                <w:lang w:eastAsia="ko-KR" w:bidi="ar-SA"/>
              </w:rPr>
              <w:t>с</w:t>
            </w:r>
            <w:r w:rsidRPr="002B27B0">
              <w:rPr>
                <w:rFonts w:ascii="Times New Roman" w:eastAsia="Batang" w:hAnsi="Times New Roman" w:cs="Times New Roman"/>
                <w:color w:val="auto"/>
                <w:kern w:val="2"/>
                <w:sz w:val="20"/>
                <w:szCs w:val="20"/>
                <w:lang w:val="en-US" w:eastAsia="ko-KR" w:bidi="ar-SA"/>
              </w:rPr>
              <w:t>т.вожатый</w:t>
            </w:r>
          </w:p>
        </w:tc>
      </w:tr>
      <w:tr w:rsidR="002B27B0" w:rsidRPr="002B27B0" w:rsidTr="002B27B0">
        <w:trPr>
          <w:trHeight w:val="115"/>
        </w:trPr>
        <w:tc>
          <w:tcPr>
            <w:tcW w:w="6653" w:type="dxa"/>
            <w:gridSpan w:val="7"/>
            <w:tcBorders>
              <w:top w:val="single" w:sz="4" w:space="0" w:color="auto"/>
              <w:left w:val="single" w:sz="4" w:space="0" w:color="000000"/>
              <w:bottom w:val="single" w:sz="4" w:space="0" w:color="auto"/>
              <w:right w:val="single" w:sz="4" w:space="0" w:color="000000"/>
            </w:tcBorders>
            <w:shd w:val="clear" w:color="auto" w:fill="FFF2CC" w:themeFill="accent4" w:themeFillTint="33"/>
          </w:tcPr>
          <w:p w:rsidR="002B27B0" w:rsidRPr="002B27B0" w:rsidRDefault="002B27B0" w:rsidP="002B27B0">
            <w:pPr>
              <w:wordWrap w:val="0"/>
              <w:autoSpaceDE w:val="0"/>
              <w:autoSpaceDN w:val="0"/>
              <w:jc w:val="center"/>
              <w:rPr>
                <w:rFonts w:ascii="Times New Roman" w:eastAsia="Batang" w:hAnsi="Times New Roman" w:cs="Times New Roman"/>
                <w:b/>
                <w:color w:val="auto"/>
                <w:kern w:val="2"/>
                <w:sz w:val="20"/>
                <w:szCs w:val="20"/>
                <w:lang w:eastAsia="ko-KR" w:bidi="ar-SA"/>
              </w:rPr>
            </w:pPr>
            <w:r w:rsidRPr="002B27B0">
              <w:rPr>
                <w:rFonts w:ascii="Times New Roman" w:eastAsia="Batang" w:hAnsi="Times New Roman" w:cs="Times New Roman"/>
                <w:b/>
                <w:color w:val="auto"/>
                <w:kern w:val="2"/>
                <w:sz w:val="20"/>
                <w:szCs w:val="20"/>
                <w:lang w:eastAsia="ko-KR" w:bidi="ar-SA"/>
              </w:rPr>
              <w:t>Школьные медиа</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Проведение квеста «СМИ»</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сентябрь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 xml:space="preserve">Актив медиа-центра, руководитель </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Презентация школьных СМИ</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сентябрь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Актив медиа-центра</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Сбор школьного медиа-центра</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2 раза в неделю</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Главный редактор</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 xml:space="preserve">Плановый выпуск школьной газеты </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2 раза в четверть</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Главный редактор</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29"/>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Спецвыпуск школьной газеты</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по мере необходимости</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Главный редактор</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29"/>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Посвящение в журналисты</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ноябрь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Актив медиа-центра</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29"/>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Плановый выпуск сюжета школьного ТВ</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1 раз в неделю</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Актив медиа-центра</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29"/>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Обучающие занятия для юнкоров</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1 раз в неделю</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Актив медиа-центра</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29"/>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Встреча с профессиональными журналистами</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1 раз в четверть</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Актив медиа-центра</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29"/>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Посещение с экскурсией филологического факультета</w:t>
            </w:r>
          </w:p>
          <w:p w:rsidR="002B27B0" w:rsidRPr="002B27B0" w:rsidRDefault="002B27B0" w:rsidP="002B27B0">
            <w:pPr>
              <w:widowControl/>
              <w:spacing w:line="276" w:lineRule="auto"/>
              <w:ind w:firstLine="29"/>
              <w:jc w:val="center"/>
              <w:rPr>
                <w:rFonts w:ascii="Times New Roman" w:eastAsia="№Е" w:hAnsi="Times New Roman" w:cs="Times New Roman"/>
                <w:color w:val="000000" w:themeColor="text1"/>
                <w:sz w:val="20"/>
                <w:szCs w:val="20"/>
                <w:lang w:bidi="ar-SA"/>
              </w:rPr>
            </w:pPr>
          </w:p>
          <w:p w:rsidR="002B27B0" w:rsidRPr="002B27B0" w:rsidRDefault="002B27B0" w:rsidP="002B27B0">
            <w:pPr>
              <w:widowControl/>
              <w:spacing w:line="276" w:lineRule="auto"/>
              <w:ind w:firstLine="29"/>
              <w:jc w:val="center"/>
              <w:rPr>
                <w:rFonts w:ascii="Times New Roman" w:eastAsia="№Е" w:hAnsi="Times New Roman" w:cs="Times New Roman"/>
                <w:color w:val="000000" w:themeColor="text1"/>
                <w:sz w:val="20"/>
                <w:szCs w:val="20"/>
                <w:lang w:bidi="ar-SA"/>
              </w:rPr>
            </w:pP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1 раз в год</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spacing w:line="276" w:lineRule="auto"/>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Актив медиа-центра</w:t>
            </w:r>
          </w:p>
        </w:tc>
      </w:tr>
      <w:tr w:rsidR="002B27B0" w:rsidRPr="002B27B0" w:rsidTr="002B27B0">
        <w:tc>
          <w:tcPr>
            <w:tcW w:w="2259" w:type="dxa"/>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ind w:firstLine="29"/>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Размещение информации на официальных страницы школы в Интернете</w:t>
            </w:r>
          </w:p>
        </w:tc>
        <w:tc>
          <w:tcPr>
            <w:tcW w:w="708"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sz w:val="20"/>
                <w:szCs w:val="20"/>
                <w:lang w:bidi="ar-SA"/>
              </w:rPr>
              <w:t>5</w:t>
            </w:r>
          </w:p>
        </w:tc>
        <w:tc>
          <w:tcPr>
            <w:tcW w:w="1276"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idowControl/>
              <w:spacing w:line="276" w:lineRule="auto"/>
              <w:ind w:firstLine="34"/>
              <w:jc w:val="both"/>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tcPr>
          <w:p w:rsidR="002B27B0" w:rsidRPr="002B27B0" w:rsidRDefault="002B27B0" w:rsidP="002B27B0">
            <w:pPr>
              <w:wordWrap w:val="0"/>
              <w:ind w:right="-1"/>
              <w:jc w:val="center"/>
              <w:rPr>
                <w:rFonts w:ascii="Times New Roman" w:eastAsia="№Е" w:hAnsi="Times New Roman" w:cs="Times New Roman"/>
                <w:color w:val="000000" w:themeColor="text1"/>
                <w:sz w:val="20"/>
                <w:szCs w:val="20"/>
                <w:lang w:bidi="ar-SA"/>
              </w:rPr>
            </w:pPr>
            <w:r w:rsidRPr="002B27B0">
              <w:rPr>
                <w:rFonts w:ascii="Times New Roman" w:eastAsia="№Е" w:hAnsi="Times New Roman" w:cs="Times New Roman"/>
                <w:color w:val="000000" w:themeColor="text1"/>
                <w:sz w:val="20"/>
                <w:szCs w:val="20"/>
                <w:lang w:bidi="ar-SA"/>
              </w:rPr>
              <w:t>зам. директора по ВР, ст. вожатая, классные руководители</w:t>
            </w:r>
          </w:p>
        </w:tc>
      </w:tr>
    </w:tbl>
    <w:p w:rsidR="002B27B0" w:rsidRPr="002B27B0" w:rsidRDefault="002B27B0" w:rsidP="002B27B0">
      <w:pPr>
        <w:tabs>
          <w:tab w:val="left" w:pos="1306"/>
        </w:tabs>
        <w:wordWrap w:val="0"/>
        <w:autoSpaceDE w:val="0"/>
        <w:autoSpaceDN w:val="0"/>
        <w:jc w:val="both"/>
        <w:rPr>
          <w:rFonts w:ascii="Times New Roman" w:eastAsia="Arial Unicode MS" w:hAnsi="Times New Roman" w:cs="Times New Roman"/>
          <w:color w:val="auto"/>
          <w:kern w:val="2"/>
          <w:sz w:val="20"/>
          <w:szCs w:val="20"/>
          <w:lang w:bidi="ar-SA"/>
        </w:rPr>
      </w:pPr>
    </w:p>
    <w:p w:rsidR="002B27B0" w:rsidRPr="002B27B0" w:rsidRDefault="002B27B0" w:rsidP="002B27B0">
      <w:pPr>
        <w:wordWrap w:val="0"/>
        <w:autoSpaceDE w:val="0"/>
        <w:autoSpaceDN w:val="0"/>
        <w:jc w:val="both"/>
        <w:rPr>
          <w:rFonts w:ascii="Times New Roman" w:eastAsia="Times New Roman" w:hAnsi="Times New Roman" w:cs="Times New Roman"/>
          <w:color w:val="auto"/>
          <w:kern w:val="2"/>
          <w:sz w:val="20"/>
          <w:szCs w:val="20"/>
          <w:lang w:eastAsia="ko-KR" w:bidi="ar-SA"/>
        </w:rPr>
      </w:pPr>
    </w:p>
    <w:p w:rsidR="00F7166A" w:rsidRPr="00DF3EB0" w:rsidRDefault="00F7166A" w:rsidP="00F7166A">
      <w:pPr>
        <w:jc w:val="center"/>
        <w:rPr>
          <w:rFonts w:ascii="Times New Roman" w:eastAsia="Times New Roman" w:hAnsi="Times New Roman"/>
          <w:color w:val="auto"/>
          <w:sz w:val="20"/>
          <w:szCs w:val="20"/>
        </w:rPr>
      </w:pPr>
    </w:p>
    <w:p w:rsidR="002C2E82" w:rsidRDefault="002C2E82" w:rsidP="00721866">
      <w:pPr>
        <w:pStyle w:val="af5"/>
        <w:sectPr w:rsidR="002C2E82" w:rsidSect="008E2A6C">
          <w:headerReference w:type="even" r:id="rId94"/>
          <w:headerReference w:type="default" r:id="rId95"/>
          <w:footerReference w:type="even" r:id="rId96"/>
          <w:footerReference w:type="default" r:id="rId97"/>
          <w:footnotePr>
            <w:numRestart w:val="eachPage"/>
          </w:footnotePr>
          <w:pgSz w:w="7824" w:h="12019"/>
          <w:pgMar w:top="663" w:right="709" w:bottom="970" w:left="714" w:header="0" w:footer="6" w:gutter="0"/>
          <w:cols w:space="720"/>
          <w:noEndnote/>
          <w:docGrid w:linePitch="360"/>
        </w:sectPr>
      </w:pPr>
    </w:p>
    <w:bookmarkEnd w:id="818"/>
    <w:p w:rsidR="00A46C8D" w:rsidRPr="00A46C8D" w:rsidRDefault="00A46C8D" w:rsidP="00A46C8D">
      <w:pPr>
        <w:tabs>
          <w:tab w:val="left" w:pos="1306"/>
        </w:tabs>
        <w:wordWrap w:val="0"/>
        <w:autoSpaceDE w:val="0"/>
        <w:autoSpaceDN w:val="0"/>
        <w:jc w:val="both"/>
        <w:rPr>
          <w:rFonts w:ascii="Times New Roman" w:eastAsia="Arial Unicode MS" w:hAnsi="Times New Roman" w:cs="Times New Roman"/>
          <w:color w:val="auto"/>
          <w:kern w:val="2"/>
          <w:lang w:bidi="ar-SA"/>
        </w:rPr>
      </w:pPr>
    </w:p>
    <w:p w:rsidR="00A57638" w:rsidRPr="00721866" w:rsidRDefault="008800FA" w:rsidP="00721866">
      <w:pPr>
        <w:pStyle w:val="24"/>
      </w:pPr>
      <w:r>
        <w:t>3</w:t>
      </w:r>
      <w:r w:rsidR="00E235EB" w:rsidRPr="00721866">
        <w:t>.4. ХАРАКТЕРИСТИКА УСЛОВИЙ РЕАЛИЗАЦИИ ПРОГРАММЫ ОСНОВНОГО ОБЩЕГО ОБРАЗОВАНИЯ В СООТВЕТСТВИИ С ТРЕБОВАНИЯМИ ФГОС ООО</w:t>
      </w:r>
    </w:p>
    <w:p w:rsidR="00A57638" w:rsidRPr="00EB2D57" w:rsidRDefault="00E235EB" w:rsidP="0071585B">
      <w:pPr>
        <w:pStyle w:val="13"/>
        <w:spacing w:line="240" w:lineRule="auto"/>
        <w:jc w:val="both"/>
        <w:rPr>
          <w:color w:val="auto"/>
        </w:rPr>
      </w:pPr>
      <w:r w:rsidRPr="00EB2D57">
        <w:rPr>
          <w:color w:val="auto"/>
        </w:rPr>
        <w:t xml:space="preserve">Система условий реализации программы основного общего образования, созданная в </w:t>
      </w:r>
      <w:r w:rsidR="008E2A6C">
        <w:rPr>
          <w:color w:val="auto"/>
        </w:rPr>
        <w:t xml:space="preserve">МБОУ </w:t>
      </w:r>
      <w:r w:rsidR="008800FA">
        <w:rPr>
          <w:color w:val="auto"/>
        </w:rPr>
        <w:t>«СОШ № 42»</w:t>
      </w:r>
      <w:r w:rsidRPr="00EB2D57">
        <w:rPr>
          <w:color w:val="auto"/>
        </w:rPr>
        <w:t xml:space="preserve"> соответствует требованиям ФГОС ООО и направлена на:</w:t>
      </w:r>
    </w:p>
    <w:p w:rsidR="00A57638" w:rsidRPr="00EB2D57" w:rsidRDefault="00E235EB" w:rsidP="00F3564B">
      <w:pPr>
        <w:pStyle w:val="13"/>
        <w:numPr>
          <w:ilvl w:val="0"/>
          <w:numId w:val="357"/>
        </w:numPr>
        <w:spacing w:line="240"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F3564B">
      <w:pPr>
        <w:pStyle w:val="13"/>
        <w:numPr>
          <w:ilvl w:val="0"/>
          <w:numId w:val="357"/>
        </w:numPr>
        <w:spacing w:line="240"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F3564B">
      <w:pPr>
        <w:pStyle w:val="13"/>
        <w:numPr>
          <w:ilvl w:val="0"/>
          <w:numId w:val="357"/>
        </w:numPr>
        <w:spacing w:line="240"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F3564B">
      <w:pPr>
        <w:pStyle w:val="13"/>
        <w:numPr>
          <w:ilvl w:val="0"/>
          <w:numId w:val="357"/>
        </w:numPr>
        <w:spacing w:line="240"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F3564B">
      <w:pPr>
        <w:pStyle w:val="13"/>
        <w:numPr>
          <w:ilvl w:val="0"/>
          <w:numId w:val="357"/>
        </w:numPr>
        <w:spacing w:line="240"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F3564B">
      <w:pPr>
        <w:pStyle w:val="13"/>
        <w:numPr>
          <w:ilvl w:val="0"/>
          <w:numId w:val="357"/>
        </w:numPr>
        <w:spacing w:line="240"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F3564B">
      <w:pPr>
        <w:pStyle w:val="13"/>
        <w:numPr>
          <w:ilvl w:val="0"/>
          <w:numId w:val="357"/>
        </w:numPr>
        <w:spacing w:line="240"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F3564B">
      <w:pPr>
        <w:pStyle w:val="13"/>
        <w:numPr>
          <w:ilvl w:val="0"/>
          <w:numId w:val="357"/>
        </w:numPr>
        <w:spacing w:line="240"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F3564B">
      <w:pPr>
        <w:pStyle w:val="13"/>
        <w:numPr>
          <w:ilvl w:val="0"/>
          <w:numId w:val="357"/>
        </w:numPr>
        <w:spacing w:line="240"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F3564B">
      <w:pPr>
        <w:pStyle w:val="13"/>
        <w:numPr>
          <w:ilvl w:val="0"/>
          <w:numId w:val="357"/>
        </w:numPr>
        <w:spacing w:line="240"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F3564B">
      <w:pPr>
        <w:pStyle w:val="13"/>
        <w:numPr>
          <w:ilvl w:val="0"/>
          <w:numId w:val="357"/>
        </w:numPr>
        <w:spacing w:line="240"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F3564B">
      <w:pPr>
        <w:pStyle w:val="13"/>
        <w:numPr>
          <w:ilvl w:val="0"/>
          <w:numId w:val="357"/>
        </w:numPr>
        <w:spacing w:line="240"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Default="00E235EB" w:rsidP="00F3564B">
      <w:pPr>
        <w:pStyle w:val="13"/>
        <w:numPr>
          <w:ilvl w:val="0"/>
          <w:numId w:val="357"/>
        </w:numPr>
        <w:spacing w:line="240"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1585B" w:rsidRPr="00EB2D57" w:rsidRDefault="0071585B" w:rsidP="0071585B">
      <w:pPr>
        <w:pStyle w:val="13"/>
        <w:spacing w:line="240" w:lineRule="auto"/>
        <w:ind w:left="720" w:firstLine="0"/>
        <w:jc w:val="both"/>
        <w:rPr>
          <w:color w:val="auto"/>
        </w:rPr>
      </w:pPr>
    </w:p>
    <w:p w:rsidR="00A57638" w:rsidRPr="00EB2D57" w:rsidRDefault="00721866" w:rsidP="00721866">
      <w:pPr>
        <w:pStyle w:val="3"/>
      </w:pPr>
      <w:bookmarkStart w:id="819" w:name="bookmark1980"/>
      <w:bookmarkStart w:id="820"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19"/>
      <w:bookmarkEnd w:id="820"/>
    </w:p>
    <w:p w:rsidR="00640ED4" w:rsidRPr="00640ED4" w:rsidRDefault="00640ED4" w:rsidP="00640ED4">
      <w:pPr>
        <w:jc w:val="both"/>
        <w:rPr>
          <w:rFonts w:ascii="Times New Roman" w:hAnsi="Times New Roman" w:cs="Times New Roman"/>
          <w:sz w:val="20"/>
          <w:szCs w:val="20"/>
        </w:rPr>
      </w:pPr>
      <w:r w:rsidRPr="00640ED4">
        <w:rPr>
          <w:rFonts w:ascii="Times New Roman" w:hAnsi="Times New Roman" w:cs="Times New Roman"/>
          <w:sz w:val="20"/>
          <w:szCs w:val="20"/>
        </w:rPr>
        <w:t xml:space="preserve">     Организацию образовательного процесса в 2022-2023 учебном году (</w:t>
      </w:r>
      <w:r w:rsidRPr="00640ED4">
        <w:rPr>
          <w:rFonts w:ascii="Times New Roman" w:hAnsi="Times New Roman" w:cs="Times New Roman"/>
          <w:i/>
          <w:sz w:val="20"/>
          <w:szCs w:val="20"/>
        </w:rPr>
        <w:t>по состоянию на 1 сентября 2021 года</w:t>
      </w:r>
      <w:r w:rsidRPr="00640ED4">
        <w:rPr>
          <w:rFonts w:ascii="Times New Roman" w:hAnsi="Times New Roman" w:cs="Times New Roman"/>
          <w:sz w:val="20"/>
          <w:szCs w:val="20"/>
        </w:rPr>
        <w:t>) осуществляют 72 работника: административно-управленческий персонал (директор, заместители директора) – 5 человек, учителя – 57, прочие педагогические работники – 5, обслуживающий персонал – 14.</w:t>
      </w:r>
    </w:p>
    <w:p w:rsidR="00640ED4" w:rsidRPr="00640ED4" w:rsidRDefault="00640ED4" w:rsidP="00640ED4">
      <w:pPr>
        <w:jc w:val="both"/>
        <w:rPr>
          <w:rFonts w:ascii="Times New Roman" w:hAnsi="Times New Roman" w:cs="Times New Roman"/>
          <w:sz w:val="20"/>
          <w:szCs w:val="20"/>
        </w:rPr>
      </w:pPr>
      <w:r w:rsidRPr="00640ED4">
        <w:rPr>
          <w:rFonts w:ascii="Times New Roman" w:hAnsi="Times New Roman" w:cs="Times New Roman"/>
          <w:sz w:val="20"/>
          <w:szCs w:val="20"/>
        </w:rPr>
        <w:t>Среди педагогов лицея:</w:t>
      </w:r>
    </w:p>
    <w:p w:rsidR="00640ED4" w:rsidRPr="00640ED4" w:rsidRDefault="00640ED4" w:rsidP="00F3564B">
      <w:pPr>
        <w:pStyle w:val="aff0"/>
        <w:numPr>
          <w:ilvl w:val="0"/>
          <w:numId w:val="416"/>
        </w:numPr>
        <w:spacing w:after="0"/>
        <w:jc w:val="both"/>
        <w:rPr>
          <w:rFonts w:ascii="Times New Roman" w:hAnsi="Times New Roman"/>
          <w:sz w:val="20"/>
          <w:szCs w:val="20"/>
        </w:rPr>
      </w:pPr>
      <w:r w:rsidRPr="00640ED4">
        <w:rPr>
          <w:rFonts w:ascii="Times New Roman" w:hAnsi="Times New Roman"/>
          <w:sz w:val="20"/>
          <w:szCs w:val="20"/>
        </w:rPr>
        <w:t>21 педагог, имеющих отраслевые награды – «Отличник народного просвещения», «Почётный работник общего образования РФ»;</w:t>
      </w:r>
    </w:p>
    <w:p w:rsidR="00640ED4" w:rsidRPr="00640ED4" w:rsidRDefault="00640ED4" w:rsidP="00F3564B">
      <w:pPr>
        <w:pStyle w:val="aff0"/>
        <w:numPr>
          <w:ilvl w:val="0"/>
          <w:numId w:val="416"/>
        </w:numPr>
        <w:spacing w:after="0"/>
        <w:jc w:val="both"/>
        <w:rPr>
          <w:rFonts w:ascii="Times New Roman" w:hAnsi="Times New Roman"/>
          <w:sz w:val="20"/>
          <w:szCs w:val="20"/>
        </w:rPr>
      </w:pPr>
      <w:r w:rsidRPr="00640ED4">
        <w:rPr>
          <w:rFonts w:ascii="Times New Roman" w:hAnsi="Times New Roman"/>
          <w:sz w:val="20"/>
          <w:szCs w:val="20"/>
        </w:rPr>
        <w:t>2 победитель муниципального и регионального уровней конкурса профессионального мастерства «Учитель года», 2 призера «Самый классный классный»;</w:t>
      </w:r>
    </w:p>
    <w:p w:rsidR="00640ED4" w:rsidRPr="00640ED4" w:rsidRDefault="00640ED4" w:rsidP="00F3564B">
      <w:pPr>
        <w:pStyle w:val="aff0"/>
        <w:numPr>
          <w:ilvl w:val="0"/>
          <w:numId w:val="416"/>
        </w:numPr>
        <w:spacing w:after="0"/>
        <w:jc w:val="both"/>
        <w:rPr>
          <w:rFonts w:ascii="Times New Roman" w:hAnsi="Times New Roman"/>
          <w:sz w:val="20"/>
          <w:szCs w:val="20"/>
        </w:rPr>
      </w:pPr>
      <w:r w:rsidRPr="00640ED4">
        <w:rPr>
          <w:rFonts w:ascii="Times New Roman" w:hAnsi="Times New Roman"/>
          <w:sz w:val="20"/>
          <w:szCs w:val="20"/>
        </w:rPr>
        <w:t>1 лауреат ежегодной премии «Признание».</w:t>
      </w:r>
    </w:p>
    <w:p w:rsidR="00640ED4" w:rsidRPr="00640ED4" w:rsidRDefault="00640ED4" w:rsidP="00640ED4">
      <w:pPr>
        <w:pStyle w:val="aff4"/>
        <w:spacing w:line="276" w:lineRule="auto"/>
        <w:ind w:firstLine="567"/>
        <w:jc w:val="both"/>
        <w:rPr>
          <w:rFonts w:ascii="Times New Roman" w:hAnsi="Times New Roman" w:cs="Times New Roman"/>
          <w:sz w:val="20"/>
          <w:szCs w:val="20"/>
        </w:rPr>
      </w:pPr>
      <w:r w:rsidRPr="00640ED4">
        <w:rPr>
          <w:rFonts w:ascii="Times New Roman" w:hAnsi="Times New Roman" w:cs="Times New Roman"/>
          <w:iCs/>
          <w:sz w:val="20"/>
          <w:szCs w:val="20"/>
        </w:rPr>
        <w:t xml:space="preserve">Все учителя и руководящие работники МБОУ «СОШ № 42» в связи с реализацией ФГОС СОО прошли курсы повышения квалификации. </w:t>
      </w:r>
      <w:r w:rsidRPr="00640ED4">
        <w:rPr>
          <w:rFonts w:ascii="Times New Roman" w:hAnsi="Times New Roman" w:cs="Times New Roman"/>
          <w:sz w:val="20"/>
          <w:szCs w:val="20"/>
        </w:rPr>
        <w:t>Обучением охвачены заместители директора по учебно-воспитательной и воспитательной работе, руководители методических объединений, учителя, управляющие качеством реализации образовательных программ и реализацией ФГОС нового поколения.</w:t>
      </w:r>
    </w:p>
    <w:p w:rsidR="00A57638" w:rsidRPr="005131BF" w:rsidRDefault="00E235EB">
      <w:pPr>
        <w:pStyle w:val="13"/>
        <w:spacing w:line="257" w:lineRule="auto"/>
        <w:jc w:val="both"/>
        <w:rPr>
          <w:color w:val="auto"/>
        </w:rPr>
      </w:pPr>
      <w:r w:rsidRPr="005131BF">
        <w:rPr>
          <w:color w:val="auto"/>
        </w:rPr>
        <w:t xml:space="preserve">Для обеспечения реализации программы основного общего образования </w:t>
      </w:r>
      <w:r w:rsidR="0071585B" w:rsidRPr="005131BF">
        <w:rPr>
          <w:color w:val="auto"/>
        </w:rPr>
        <w:t xml:space="preserve">МБОУ </w:t>
      </w:r>
      <w:r w:rsidR="008800FA">
        <w:rPr>
          <w:color w:val="auto"/>
        </w:rPr>
        <w:t>МБОУ «СОШ № 42»</w:t>
      </w:r>
      <w:r w:rsidR="008800FA" w:rsidRPr="00EB2D57">
        <w:rPr>
          <w:color w:val="auto"/>
        </w:rPr>
        <w:t xml:space="preserve"> </w:t>
      </w:r>
      <w:r w:rsidRPr="005131BF">
        <w:rPr>
          <w:color w:val="auto"/>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5131BF" w:rsidRDefault="00E235EB">
      <w:pPr>
        <w:pStyle w:val="13"/>
        <w:spacing w:line="257" w:lineRule="auto"/>
        <w:jc w:val="both"/>
        <w:rPr>
          <w:color w:val="auto"/>
        </w:rPr>
      </w:pPr>
      <w:r w:rsidRPr="005131BF">
        <w:rPr>
          <w:color w:val="auto"/>
        </w:rPr>
        <w:t>Обеспеченность кадровыми условиями включает в себя:</w:t>
      </w:r>
    </w:p>
    <w:p w:rsidR="00A57638" w:rsidRPr="005131BF" w:rsidRDefault="00E235EB" w:rsidP="00F3564B">
      <w:pPr>
        <w:pStyle w:val="13"/>
        <w:numPr>
          <w:ilvl w:val="0"/>
          <w:numId w:val="358"/>
        </w:numPr>
        <w:spacing w:line="302" w:lineRule="auto"/>
        <w:jc w:val="both"/>
        <w:rPr>
          <w:color w:val="auto"/>
        </w:rPr>
      </w:pPr>
      <w:r w:rsidRPr="005131BF">
        <w:rPr>
          <w:color w:val="auto"/>
        </w:rPr>
        <w:t>укомплектованность образовательной организации педагогическими, руководящими и иными работниками;</w:t>
      </w:r>
    </w:p>
    <w:p w:rsidR="00A57638" w:rsidRPr="005131BF" w:rsidRDefault="00E235EB" w:rsidP="00F3564B">
      <w:pPr>
        <w:pStyle w:val="13"/>
        <w:numPr>
          <w:ilvl w:val="0"/>
          <w:numId w:val="358"/>
        </w:numPr>
        <w:spacing w:line="276" w:lineRule="auto"/>
        <w:jc w:val="both"/>
        <w:rPr>
          <w:color w:val="auto"/>
        </w:rPr>
      </w:pPr>
      <w:r w:rsidRPr="005131BF">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5131BF" w:rsidRDefault="00E235EB" w:rsidP="00F3564B">
      <w:pPr>
        <w:pStyle w:val="13"/>
        <w:numPr>
          <w:ilvl w:val="0"/>
          <w:numId w:val="358"/>
        </w:numPr>
        <w:spacing w:line="286" w:lineRule="auto"/>
        <w:jc w:val="both"/>
        <w:rPr>
          <w:color w:val="auto"/>
        </w:rPr>
      </w:pPr>
      <w:r w:rsidRPr="005131BF">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5131BF" w:rsidRDefault="00E235EB">
      <w:pPr>
        <w:pStyle w:val="13"/>
        <w:spacing w:line="257" w:lineRule="auto"/>
        <w:jc w:val="both"/>
        <w:rPr>
          <w:color w:val="auto"/>
        </w:rPr>
      </w:pPr>
      <w:r w:rsidRPr="005131BF">
        <w:rPr>
          <w:color w:val="auto"/>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57638" w:rsidRPr="005131BF" w:rsidRDefault="00E235EB">
      <w:pPr>
        <w:pStyle w:val="13"/>
        <w:spacing w:line="257" w:lineRule="auto"/>
        <w:jc w:val="both"/>
        <w:rPr>
          <w:color w:val="auto"/>
        </w:rPr>
      </w:pPr>
      <w:r w:rsidRPr="005131BF">
        <w:rPr>
          <w:color w:val="auto"/>
        </w:rPr>
        <w:t xml:space="preserve">Уровень квалификации педагогических и иных работников </w:t>
      </w:r>
      <w:r w:rsidR="0071585B" w:rsidRPr="005131BF">
        <w:rPr>
          <w:color w:val="auto"/>
        </w:rPr>
        <w:t xml:space="preserve">МБОУ </w:t>
      </w:r>
      <w:r w:rsidR="008800FA">
        <w:rPr>
          <w:color w:val="auto"/>
        </w:rPr>
        <w:t xml:space="preserve">  «СОШ № 42»,</w:t>
      </w:r>
      <w:r w:rsidR="008800FA" w:rsidRPr="00EB2D57">
        <w:rPr>
          <w:color w:val="auto"/>
        </w:rPr>
        <w:t xml:space="preserve"> </w:t>
      </w:r>
      <w:r w:rsidRPr="005131BF">
        <w:rPr>
          <w:color w:val="auto"/>
        </w:rPr>
        <w:t>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5131BF" w:rsidRDefault="00E235EB">
      <w:pPr>
        <w:pStyle w:val="13"/>
        <w:spacing w:line="252" w:lineRule="auto"/>
        <w:jc w:val="both"/>
        <w:rPr>
          <w:color w:val="auto"/>
        </w:rPr>
      </w:pPr>
      <w:r w:rsidRPr="005131BF">
        <w:rPr>
          <w:color w:val="auto"/>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71585B" w:rsidRPr="005131BF">
        <w:rPr>
          <w:color w:val="auto"/>
        </w:rPr>
        <w:t xml:space="preserve">МБОУ </w:t>
      </w:r>
      <w:r w:rsidR="008800FA">
        <w:rPr>
          <w:color w:val="auto"/>
        </w:rPr>
        <w:t xml:space="preserve">  «СОШ № 42»</w:t>
      </w:r>
      <w:r w:rsidRPr="005131BF">
        <w:rPr>
          <w:color w:val="auto"/>
        </w:rP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5131BF" w:rsidRDefault="00E235EB">
      <w:pPr>
        <w:pStyle w:val="13"/>
        <w:spacing w:line="252" w:lineRule="auto"/>
        <w:jc w:val="both"/>
        <w:rPr>
          <w:color w:val="auto"/>
        </w:rPr>
      </w:pPr>
      <w:r w:rsidRPr="005131BF">
        <w:rPr>
          <w:color w:val="auto"/>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A57638" w:rsidRPr="005131BF" w:rsidRDefault="00E235EB">
      <w:pPr>
        <w:pStyle w:val="13"/>
        <w:spacing w:line="252" w:lineRule="auto"/>
        <w:jc w:val="both"/>
        <w:rPr>
          <w:color w:val="auto"/>
        </w:rPr>
      </w:pPr>
      <w:r w:rsidRPr="005131BF">
        <w:rPr>
          <w:color w:val="auto"/>
        </w:rPr>
        <w:t xml:space="preserve">Уровень квалификации педагогических и иных работников </w:t>
      </w:r>
      <w:r w:rsidR="008800FA">
        <w:rPr>
          <w:color w:val="auto"/>
        </w:rPr>
        <w:t xml:space="preserve"> </w:t>
      </w:r>
      <w:r w:rsidR="0071585B" w:rsidRPr="005131BF">
        <w:rPr>
          <w:color w:val="auto"/>
        </w:rPr>
        <w:t xml:space="preserve"> </w:t>
      </w:r>
      <w:r w:rsidR="008800FA">
        <w:rPr>
          <w:color w:val="auto"/>
        </w:rPr>
        <w:t>МБОУ «СОШ № 42»</w:t>
      </w:r>
      <w:r w:rsidRPr="005131BF">
        <w:rPr>
          <w:color w:val="auto"/>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5131BF" w:rsidRDefault="00E235EB" w:rsidP="008800FA">
      <w:pPr>
        <w:pStyle w:val="13"/>
        <w:spacing w:line="252" w:lineRule="auto"/>
        <w:jc w:val="both"/>
        <w:rPr>
          <w:color w:val="auto"/>
        </w:rPr>
      </w:pPr>
      <w:r w:rsidRPr="005131BF">
        <w:rPr>
          <w:color w:val="auto"/>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w:t>
      </w:r>
      <w:r w:rsidR="008800FA">
        <w:rPr>
          <w:color w:val="auto"/>
        </w:rPr>
        <w:t>МБОУ «СОШ № 42».</w:t>
      </w:r>
    </w:p>
    <w:p w:rsidR="00A57638" w:rsidRPr="005131BF" w:rsidRDefault="00E235EB">
      <w:pPr>
        <w:pStyle w:val="13"/>
        <w:spacing w:line="252" w:lineRule="auto"/>
        <w:jc w:val="both"/>
        <w:rPr>
          <w:color w:val="auto"/>
        </w:rPr>
      </w:pPr>
      <w:r w:rsidRPr="005131BF">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5131BF" w:rsidRDefault="00640ED4" w:rsidP="00640ED4">
      <w:pPr>
        <w:pStyle w:val="13"/>
        <w:spacing w:after="160" w:line="252" w:lineRule="auto"/>
        <w:jc w:val="both"/>
        <w:rPr>
          <w:color w:val="auto"/>
        </w:rPr>
      </w:pPr>
      <w:r>
        <w:rPr>
          <w:color w:val="auto"/>
        </w:rPr>
        <w:t xml:space="preserve">    </w:t>
      </w:r>
      <w:r w:rsidR="008800FA">
        <w:rPr>
          <w:color w:val="auto"/>
        </w:rPr>
        <w:t xml:space="preserve"> </w:t>
      </w:r>
      <w:r w:rsidR="00E235EB" w:rsidRPr="005131BF">
        <w:rPr>
          <w:color w:val="auto"/>
        </w:rPr>
        <w:t xml:space="preserve"> </w:t>
      </w:r>
      <w:r w:rsidR="008800FA">
        <w:rPr>
          <w:color w:val="auto"/>
        </w:rPr>
        <w:t>МБОУ «СОШ № 42»</w:t>
      </w:r>
      <w:r w:rsidR="008800FA" w:rsidRPr="00EB2D57">
        <w:rPr>
          <w:color w:val="auto"/>
        </w:rPr>
        <w:t xml:space="preserve"> </w:t>
      </w:r>
      <w:r w:rsidR="00E235EB" w:rsidRPr="005131BF">
        <w:rPr>
          <w:color w:val="auto"/>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5131BF" w:rsidRDefault="00E235EB">
      <w:pPr>
        <w:pStyle w:val="13"/>
        <w:jc w:val="both"/>
        <w:rPr>
          <w:color w:val="auto"/>
        </w:rPr>
      </w:pPr>
      <w:r w:rsidRPr="005131BF">
        <w:rPr>
          <w:b/>
          <w:bCs/>
          <w:color w:val="auto"/>
        </w:rPr>
        <w:t xml:space="preserve">Профессиональное развитие и повышение квалификации педагогических работников. </w:t>
      </w:r>
      <w:r w:rsidRPr="005131BF">
        <w:rPr>
          <w:color w:val="auto"/>
        </w:rPr>
        <w:t xml:space="preserve">Основным условием формирования и наращивания необходимого и достаточного кадрового потенциала </w:t>
      </w:r>
      <w:r w:rsidR="008800FA">
        <w:rPr>
          <w:color w:val="auto"/>
        </w:rPr>
        <w:t>МБОУ «СОШ № 42»</w:t>
      </w:r>
      <w:r w:rsidR="008800FA" w:rsidRPr="00EB2D57">
        <w:rPr>
          <w:color w:val="auto"/>
        </w:rPr>
        <w:t xml:space="preserve"> </w:t>
      </w:r>
      <w:r w:rsidRPr="005131BF">
        <w:rPr>
          <w:color w:val="auto"/>
        </w:rPr>
        <w:t>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5131BF" w:rsidRDefault="00E235EB">
      <w:pPr>
        <w:pStyle w:val="13"/>
        <w:spacing w:line="240" w:lineRule="auto"/>
        <w:jc w:val="both"/>
        <w:rPr>
          <w:color w:val="auto"/>
        </w:rPr>
      </w:pPr>
      <w:r w:rsidRPr="005131BF">
        <w:rPr>
          <w:color w:val="auto"/>
        </w:rPr>
        <w:t xml:space="preserve">Непрерывность профессионального развития педагогических и иных работников </w:t>
      </w:r>
      <w:r w:rsidR="008800FA">
        <w:rPr>
          <w:color w:val="auto"/>
        </w:rPr>
        <w:t>МБОУ «СОШ № 42»</w:t>
      </w:r>
      <w:r w:rsidRPr="005131BF">
        <w:rPr>
          <w:color w:val="auto"/>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5131BF" w:rsidRDefault="00E235EB">
      <w:pPr>
        <w:pStyle w:val="13"/>
        <w:jc w:val="both"/>
        <w:rPr>
          <w:color w:val="auto"/>
        </w:rPr>
      </w:pPr>
      <w:r w:rsidRPr="005131BF">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5131BF" w:rsidRDefault="00E235EB">
      <w:pPr>
        <w:pStyle w:val="13"/>
        <w:ind w:left="240" w:hanging="240"/>
        <w:jc w:val="both"/>
        <w:rPr>
          <w:color w:val="auto"/>
        </w:rPr>
      </w:pPr>
      <w:r w:rsidRPr="005131BF">
        <w:rPr>
          <w:color w:val="auto"/>
        </w:rPr>
        <w:t>—обеспечение оптимального вхождения работников образования в систему ценностей современного образования;</w:t>
      </w:r>
    </w:p>
    <w:p w:rsidR="00A57638" w:rsidRPr="005131BF" w:rsidRDefault="00E235EB">
      <w:pPr>
        <w:pStyle w:val="13"/>
        <w:ind w:left="240" w:hanging="240"/>
        <w:jc w:val="both"/>
        <w:rPr>
          <w:color w:val="auto"/>
        </w:rPr>
      </w:pPr>
      <w:r w:rsidRPr="005131BF">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5131BF" w:rsidRDefault="00E235EB">
      <w:pPr>
        <w:pStyle w:val="13"/>
        <w:ind w:left="240" w:hanging="240"/>
        <w:jc w:val="both"/>
        <w:rPr>
          <w:color w:val="auto"/>
        </w:rPr>
      </w:pPr>
      <w:r w:rsidRPr="005131BF">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5131BF" w:rsidRDefault="00E235EB">
      <w:pPr>
        <w:pStyle w:val="13"/>
        <w:jc w:val="both"/>
        <w:rPr>
          <w:color w:val="auto"/>
        </w:rPr>
      </w:pPr>
      <w:r w:rsidRPr="005131BF">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5131BF" w:rsidRDefault="00E235EB">
      <w:pPr>
        <w:pStyle w:val="13"/>
        <w:jc w:val="both"/>
        <w:rPr>
          <w:color w:val="auto"/>
        </w:rPr>
      </w:pPr>
      <w:r w:rsidRPr="005131BF">
        <w:rPr>
          <w:color w:val="auto"/>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8800FA">
        <w:rPr>
          <w:color w:val="auto"/>
        </w:rPr>
        <w:t>МБОУ «СОШ № 42»</w:t>
      </w:r>
      <w:r w:rsidRPr="005131BF">
        <w:rPr>
          <w:color w:val="auto"/>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5131BF" w:rsidRDefault="00E235EB">
      <w:pPr>
        <w:pStyle w:val="13"/>
        <w:jc w:val="both"/>
        <w:rPr>
          <w:color w:val="auto"/>
        </w:rPr>
      </w:pPr>
      <w:r w:rsidRPr="005131BF">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w:t>
      </w:r>
      <w:r w:rsidR="005131BF" w:rsidRPr="005131BF">
        <w:rPr>
          <w:color w:val="auto"/>
        </w:rPr>
        <w:t>го общего образования.</w:t>
      </w:r>
    </w:p>
    <w:p w:rsidR="00E779B2" w:rsidRDefault="00E779B2" w:rsidP="006B14E0">
      <w:bookmarkStart w:id="821" w:name="bookmark1982"/>
    </w:p>
    <w:p w:rsidR="00A57638" w:rsidRPr="00EB2D57" w:rsidRDefault="00E779B2" w:rsidP="00E779B2">
      <w:pPr>
        <w:pStyle w:val="3"/>
      </w:pPr>
      <w:bookmarkStart w:id="822"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821"/>
      <w:bookmarkEnd w:id="822"/>
    </w:p>
    <w:p w:rsidR="00A57638" w:rsidRPr="00EB2D57" w:rsidRDefault="00E235EB" w:rsidP="00AB3BB7">
      <w:pPr>
        <w:pStyle w:val="-"/>
        <w:spacing w:line="240" w:lineRule="auto"/>
      </w:pPr>
      <w:r w:rsidRPr="00EB2D57">
        <w:t xml:space="preserve">Психолого-педагогические условия, созданные в </w:t>
      </w:r>
      <w:r w:rsidR="00640ED4" w:rsidRPr="00AB3BB7">
        <w:t xml:space="preserve">МБОУ </w:t>
      </w:r>
      <w:r w:rsidR="00640ED4">
        <w:t>«СОШ № 42»</w:t>
      </w:r>
      <w:r w:rsidRPr="00EB2D57">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AB3BB7">
      <w:pPr>
        <w:pStyle w:val="-"/>
        <w:spacing w:line="240" w:lineRule="auto"/>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AB3BB7">
      <w:pPr>
        <w:pStyle w:val="-"/>
        <w:spacing w:line="240" w:lineRule="auto"/>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AB3BB7">
      <w:pPr>
        <w:pStyle w:val="-"/>
        <w:spacing w:line="240" w:lineRule="auto"/>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AB3BB7">
      <w:pPr>
        <w:pStyle w:val="-"/>
        <w:spacing w:line="240" w:lineRule="auto"/>
      </w:pPr>
      <w:r w:rsidRPr="00EB2D57">
        <w:t>профилактику формирования у обучающихся девиантных форм поведения, агрессии и повышенной тревожности.</w:t>
      </w:r>
    </w:p>
    <w:p w:rsidR="005131BF" w:rsidRDefault="00E235EB" w:rsidP="00AB3BB7">
      <w:pPr>
        <w:pStyle w:val="-"/>
        <w:spacing w:line="240" w:lineRule="auto"/>
      </w:pPr>
      <w:r w:rsidRPr="00EB2D57">
        <w:t xml:space="preserve">В </w:t>
      </w:r>
      <w:r w:rsidR="00640ED4">
        <w:t xml:space="preserve"> </w:t>
      </w:r>
      <w:r w:rsidR="005131BF">
        <w:t xml:space="preserve"> </w:t>
      </w:r>
      <w:r w:rsidR="00640ED4" w:rsidRPr="00AB3BB7">
        <w:t xml:space="preserve">МБОУ </w:t>
      </w:r>
      <w:r w:rsidR="00640ED4">
        <w:t xml:space="preserve">«СОШ № 42» </w:t>
      </w:r>
      <w:r w:rsidRPr="00EB2D57">
        <w:t xml:space="preserve">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57638" w:rsidRPr="00EB2D57" w:rsidRDefault="00E235EB" w:rsidP="00AB3BB7">
      <w:pPr>
        <w:pStyle w:val="-"/>
        <w:spacing w:line="240" w:lineRule="auto"/>
      </w:pPr>
      <w:r w:rsidRPr="00EB2D57">
        <w:t>—педагогом-психологом;</w:t>
      </w:r>
    </w:p>
    <w:p w:rsidR="00A57638" w:rsidRPr="00EB2D57" w:rsidRDefault="00E235EB" w:rsidP="00AB3BB7">
      <w:pPr>
        <w:pStyle w:val="-"/>
        <w:spacing w:line="240" w:lineRule="auto"/>
      </w:pPr>
      <w:r w:rsidRPr="00EB2D57">
        <w:t>—учителем-логопедом;</w:t>
      </w:r>
    </w:p>
    <w:p w:rsidR="00A57638" w:rsidRPr="00EB2D57" w:rsidRDefault="00E235EB" w:rsidP="00AB3BB7">
      <w:pPr>
        <w:pStyle w:val="-"/>
        <w:spacing w:line="240" w:lineRule="auto"/>
      </w:pPr>
      <w:r w:rsidRPr="00EB2D57">
        <w:t>—социальным педагогом.</w:t>
      </w:r>
    </w:p>
    <w:p w:rsidR="005131BF" w:rsidRDefault="00E235EB" w:rsidP="00AB3BB7">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w:t>
      </w:r>
      <w:r w:rsidR="00640ED4" w:rsidRPr="00AB3BB7">
        <w:rPr>
          <w:color w:val="auto"/>
        </w:rPr>
        <w:t xml:space="preserve">МБОУ </w:t>
      </w:r>
      <w:r w:rsidR="00640ED4">
        <w:rPr>
          <w:color w:val="auto"/>
        </w:rPr>
        <w:t xml:space="preserve">«СОШ № 42» </w:t>
      </w:r>
      <w:r w:rsidRPr="00EB2D57">
        <w:rPr>
          <w:color w:val="auto"/>
        </w:rPr>
        <w:t xml:space="preserve">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EB2D57" w:rsidRDefault="00E235EB" w:rsidP="00AB3BB7">
      <w:pPr>
        <w:pStyle w:val="13"/>
        <w:spacing w:line="240" w:lineRule="auto"/>
        <w:jc w:val="both"/>
        <w:rPr>
          <w:color w:val="auto"/>
        </w:rPr>
      </w:pPr>
      <w:r w:rsidRPr="00EB2D57">
        <w:rPr>
          <w:color w:val="auto"/>
        </w:rPr>
        <w:t>—формирование и развитие психолого-педагогической компетентности;</w:t>
      </w:r>
    </w:p>
    <w:p w:rsidR="00A57638" w:rsidRPr="00EB2D57" w:rsidRDefault="00E235EB" w:rsidP="00AB3BB7">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B3BB7" w:rsidRDefault="00E235EB" w:rsidP="00AB3BB7">
      <w:pPr>
        <w:pStyle w:val="13"/>
        <w:spacing w:line="240" w:lineRule="auto"/>
        <w:ind w:firstLine="0"/>
        <w:jc w:val="both"/>
        <w:rPr>
          <w:color w:val="auto"/>
        </w:rPr>
      </w:pPr>
      <w:r w:rsidRPr="00EB2D57">
        <w:rPr>
          <w:color w:val="auto"/>
        </w:rPr>
        <w:t xml:space="preserve">—поддержка и сопровождение детско-родительских отношений; </w:t>
      </w:r>
    </w:p>
    <w:p w:rsidR="00AB3BB7" w:rsidRDefault="00E235EB" w:rsidP="00AB3BB7">
      <w:pPr>
        <w:pStyle w:val="13"/>
        <w:spacing w:line="240" w:lineRule="auto"/>
        <w:ind w:firstLine="0"/>
        <w:jc w:val="both"/>
        <w:rPr>
          <w:color w:val="auto"/>
        </w:rPr>
      </w:pPr>
      <w:r w:rsidRPr="00EB2D57">
        <w:rPr>
          <w:color w:val="auto"/>
        </w:rPr>
        <w:t xml:space="preserve">—формирование ценности здоровья и безопасного образа жизни; </w:t>
      </w:r>
    </w:p>
    <w:p w:rsidR="00A57638" w:rsidRPr="00EB2D57" w:rsidRDefault="00E235EB" w:rsidP="00AB3BB7">
      <w:pPr>
        <w:pStyle w:val="13"/>
        <w:spacing w:line="240" w:lineRule="auto"/>
        <w:ind w:firstLine="0"/>
        <w:jc w:val="both"/>
        <w:rPr>
          <w:color w:val="auto"/>
        </w:rPr>
      </w:pPr>
      <w:r w:rsidRPr="00EB2D57">
        <w:rPr>
          <w:color w:val="auto"/>
        </w:rPr>
        <w:t>—дифференциация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rsidP="00AB3BB7">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rsidP="00AB3BB7">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rsidP="00AB3BB7">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rsidP="00AB3BB7">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rsidP="00AB3BB7">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rsidP="00AB3BB7">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rsidP="00AB3BB7">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rsidP="00AB3BB7">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rsidP="00AB3BB7">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rsidP="00AB3BB7">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rsidP="00AB3BB7">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rsidP="00AB3BB7">
      <w:pPr>
        <w:pStyle w:val="13"/>
        <w:spacing w:line="240" w:lineRule="auto"/>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rsidP="00AB3BB7">
      <w:pPr>
        <w:pStyle w:val="13"/>
        <w:spacing w:line="240" w:lineRule="auto"/>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rsidP="00AB3BB7">
      <w:pPr>
        <w:pStyle w:val="13"/>
        <w:spacing w:line="240" w:lineRule="auto"/>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F3564B">
      <w:pPr>
        <w:pStyle w:val="13"/>
        <w:numPr>
          <w:ilvl w:val="0"/>
          <w:numId w:val="359"/>
        </w:numPr>
        <w:spacing w:line="240"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F3564B">
      <w:pPr>
        <w:pStyle w:val="13"/>
        <w:numPr>
          <w:ilvl w:val="0"/>
          <w:numId w:val="359"/>
        </w:numPr>
        <w:spacing w:line="240"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F3564B">
      <w:pPr>
        <w:pStyle w:val="13"/>
        <w:numPr>
          <w:ilvl w:val="0"/>
          <w:numId w:val="359"/>
        </w:numPr>
        <w:spacing w:line="240"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640ED4" w:rsidRDefault="00640ED4" w:rsidP="00640ED4">
      <w:pPr>
        <w:pStyle w:val="3"/>
      </w:pPr>
      <w:bookmarkStart w:id="823" w:name="bookmark1984"/>
      <w:bookmarkStart w:id="824" w:name="_Toc105502825"/>
    </w:p>
    <w:p w:rsidR="00A57638" w:rsidRPr="00EB2D57" w:rsidRDefault="00640ED4" w:rsidP="00E779B2">
      <w:pPr>
        <w:pStyle w:val="3"/>
      </w:pPr>
      <w:r>
        <w:t xml:space="preserve">     </w:t>
      </w:r>
      <w:r w:rsidR="00E235EB" w:rsidRPr="00EB2D57">
        <w:t>3.4.3. Финансово-экономические условия реализации образовательной программы основного общего образования</w:t>
      </w:r>
      <w:bookmarkEnd w:id="823"/>
      <w:bookmarkEnd w:id="824"/>
    </w:p>
    <w:p w:rsidR="00A57638" w:rsidRPr="00EB2D57" w:rsidRDefault="00E235EB" w:rsidP="00AB3BB7">
      <w:pPr>
        <w:pStyle w:val="13"/>
        <w:spacing w:line="240" w:lineRule="auto"/>
        <w:jc w:val="both"/>
        <w:rPr>
          <w:color w:val="auto"/>
        </w:rPr>
      </w:pPr>
      <w:r w:rsidRPr="00EB2D57">
        <w:rPr>
          <w:color w:val="auto"/>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00AB3BB7" w:rsidRPr="00AB3BB7">
        <w:rPr>
          <w:color w:val="auto"/>
        </w:rPr>
        <w:t xml:space="preserve">МБОУ </w:t>
      </w:r>
      <w:r w:rsidR="00640ED4">
        <w:rPr>
          <w:color w:val="auto"/>
        </w:rPr>
        <w:t>«СОШ № 42»</w:t>
      </w:r>
      <w:r w:rsidRPr="00EB2D57">
        <w:rPr>
          <w:color w:val="auto"/>
        </w:rPr>
        <w:t>.</w:t>
      </w:r>
    </w:p>
    <w:p w:rsidR="00A57638" w:rsidRPr="00EB2D57" w:rsidRDefault="00E235EB" w:rsidP="00AB3BB7">
      <w:pPr>
        <w:pStyle w:val="13"/>
        <w:spacing w:line="240" w:lineRule="auto"/>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rsidP="00AB3BB7">
      <w:pPr>
        <w:pStyle w:val="13"/>
        <w:spacing w:line="240" w:lineRule="auto"/>
        <w:jc w:val="both"/>
        <w:rPr>
          <w:color w:val="auto"/>
        </w:rPr>
      </w:pPr>
      <w:r w:rsidRPr="00EB2D57">
        <w:rPr>
          <w:color w:val="auto"/>
        </w:rPr>
        <w:t xml:space="preserve">Финансовое обеспечение реализации образовательной программы основного общего образования </w:t>
      </w:r>
      <w:r w:rsidR="00640ED4" w:rsidRPr="00AB3BB7">
        <w:rPr>
          <w:color w:val="auto"/>
        </w:rPr>
        <w:t xml:space="preserve">МБОУ </w:t>
      </w:r>
      <w:r w:rsidR="00640ED4">
        <w:rPr>
          <w:color w:val="auto"/>
        </w:rPr>
        <w:t xml:space="preserve">«СОШ № 42» </w:t>
      </w:r>
      <w:r w:rsidRPr="00EB2D57">
        <w:rPr>
          <w:color w:val="auto"/>
        </w:rP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rsidP="00AB3BB7">
      <w:pPr>
        <w:pStyle w:val="13"/>
        <w:spacing w:line="240" w:lineRule="auto"/>
        <w:jc w:val="both"/>
        <w:rPr>
          <w:color w:val="auto"/>
        </w:rPr>
      </w:pPr>
      <w:r w:rsidRPr="00EB2D57">
        <w:rPr>
          <w:color w:val="auto"/>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640ED4" w:rsidRPr="00AB3BB7">
        <w:rPr>
          <w:color w:val="auto"/>
        </w:rPr>
        <w:t xml:space="preserve">МБОУ </w:t>
      </w:r>
      <w:r w:rsidR="00640ED4">
        <w:rPr>
          <w:color w:val="auto"/>
        </w:rPr>
        <w:t xml:space="preserve">«СОШ № 42» </w:t>
      </w:r>
      <w:r w:rsidRPr="00EB2D57">
        <w:rPr>
          <w:color w:val="auto"/>
        </w:rPr>
        <w:t>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AB3BB7">
      <w:pPr>
        <w:pStyle w:val="13"/>
        <w:spacing w:line="240" w:lineRule="auto"/>
        <w:ind w:firstLine="238"/>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AB3BB7">
      <w:pPr>
        <w:pStyle w:val="13"/>
        <w:spacing w:line="240" w:lineRule="auto"/>
        <w:ind w:firstLine="238"/>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F3564B">
      <w:pPr>
        <w:pStyle w:val="13"/>
        <w:numPr>
          <w:ilvl w:val="0"/>
          <w:numId w:val="359"/>
        </w:numPr>
        <w:spacing w:line="240" w:lineRule="auto"/>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F3564B">
      <w:pPr>
        <w:pStyle w:val="13"/>
        <w:numPr>
          <w:ilvl w:val="0"/>
          <w:numId w:val="360"/>
        </w:numPr>
        <w:spacing w:line="240" w:lineRule="auto"/>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F3564B">
      <w:pPr>
        <w:pStyle w:val="13"/>
        <w:numPr>
          <w:ilvl w:val="0"/>
          <w:numId w:val="360"/>
        </w:numPr>
        <w:spacing w:line="240" w:lineRule="auto"/>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AB3BB7">
      <w:pPr>
        <w:pStyle w:val="13"/>
        <w:spacing w:line="240" w:lineRule="auto"/>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rsidP="00AB3BB7">
      <w:pPr>
        <w:pStyle w:val="13"/>
        <w:spacing w:line="240" w:lineRule="auto"/>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rsidP="00AB3BB7">
      <w:pPr>
        <w:pStyle w:val="13"/>
        <w:spacing w:line="240" w:lineRule="auto"/>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rsidP="00AB3BB7">
      <w:pPr>
        <w:pStyle w:val="13"/>
        <w:spacing w:line="240" w:lineRule="auto"/>
        <w:jc w:val="both"/>
        <w:rPr>
          <w:color w:val="auto"/>
        </w:rPr>
      </w:pPr>
      <w:r w:rsidRPr="00EB2D57">
        <w:rPr>
          <w:color w:val="auto"/>
        </w:rPr>
        <w:t xml:space="preserve">В связи с требованиями ФГОС ООО при расчете регионального норматива </w:t>
      </w:r>
      <w:r w:rsidR="00AB3BB7">
        <w:rPr>
          <w:color w:val="auto"/>
        </w:rPr>
        <w:t>учитываются</w:t>
      </w:r>
      <w:r w:rsidRPr="00EB2D57">
        <w:rPr>
          <w:color w:val="auto"/>
        </w:rPr>
        <w:t xml:space="preserve">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rsidP="00AB3BB7">
      <w:pPr>
        <w:pStyle w:val="13"/>
        <w:spacing w:line="240" w:lineRule="auto"/>
        <w:jc w:val="both"/>
        <w:rPr>
          <w:color w:val="auto"/>
        </w:rPr>
      </w:pPr>
      <w:r w:rsidRPr="00EB2D57">
        <w:rPr>
          <w:color w:val="auto"/>
        </w:rPr>
        <w:t xml:space="preserve">Формирование фонда оплаты труда </w:t>
      </w:r>
      <w:r w:rsidR="009D460C" w:rsidRPr="00AB3BB7">
        <w:rPr>
          <w:color w:val="auto"/>
        </w:rPr>
        <w:t xml:space="preserve">МБОУ </w:t>
      </w:r>
      <w:r w:rsidR="009D460C">
        <w:rPr>
          <w:color w:val="auto"/>
        </w:rPr>
        <w:t xml:space="preserve">«СОШ № 42» </w:t>
      </w:r>
      <w:r w:rsidRPr="00EB2D57">
        <w:rPr>
          <w:color w:val="auto"/>
        </w:rPr>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rsidP="00AB3BB7">
      <w:pPr>
        <w:pStyle w:val="13"/>
        <w:spacing w:line="240" w:lineRule="auto"/>
        <w:jc w:val="both"/>
        <w:rPr>
          <w:color w:val="auto"/>
        </w:rPr>
      </w:pPr>
      <w:r w:rsidRPr="00EB2D57">
        <w:rPr>
          <w:color w:val="auto"/>
        </w:rPr>
        <w:t xml:space="preserve">Размеры, порядок и условия осуществления стимулирующих выплат определяются локальными нормативными актами </w:t>
      </w:r>
      <w:r w:rsidR="009D460C" w:rsidRPr="00AB3BB7">
        <w:rPr>
          <w:color w:val="auto"/>
        </w:rPr>
        <w:t xml:space="preserve">МБОУ </w:t>
      </w:r>
      <w:r w:rsidR="009D460C">
        <w:rPr>
          <w:color w:val="auto"/>
        </w:rPr>
        <w:t>«СОШ № 42»</w:t>
      </w:r>
      <w:r w:rsidR="00AB3BB7">
        <w:rPr>
          <w:color w:val="auto"/>
        </w:rPr>
        <w:t>.</w:t>
      </w:r>
      <w:r w:rsidRPr="00EB2D57">
        <w:rPr>
          <w:color w:val="auto"/>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AB3BB7">
      <w:pPr>
        <w:pStyle w:val="13"/>
        <w:spacing w:line="240" w:lineRule="auto"/>
        <w:jc w:val="both"/>
        <w:rPr>
          <w:color w:val="auto"/>
        </w:rPr>
      </w:pPr>
      <w:r w:rsidRPr="00EB2D57">
        <w:rPr>
          <w:color w:val="auto"/>
        </w:rPr>
        <w:t>Образовательная организация самостоятельно определяет:</w:t>
      </w:r>
    </w:p>
    <w:p w:rsidR="00A57638" w:rsidRPr="00EB2D57" w:rsidRDefault="00E235EB" w:rsidP="00F3564B">
      <w:pPr>
        <w:pStyle w:val="13"/>
        <w:numPr>
          <w:ilvl w:val="0"/>
          <w:numId w:val="361"/>
        </w:numPr>
        <w:spacing w:line="240" w:lineRule="auto"/>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F3564B">
      <w:pPr>
        <w:pStyle w:val="13"/>
        <w:numPr>
          <w:ilvl w:val="0"/>
          <w:numId w:val="361"/>
        </w:numPr>
        <w:spacing w:line="240" w:lineRule="auto"/>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F3564B">
      <w:pPr>
        <w:pStyle w:val="13"/>
        <w:numPr>
          <w:ilvl w:val="0"/>
          <w:numId w:val="361"/>
        </w:numPr>
        <w:spacing w:line="240" w:lineRule="auto"/>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F3564B">
      <w:pPr>
        <w:pStyle w:val="13"/>
        <w:numPr>
          <w:ilvl w:val="0"/>
          <w:numId w:val="361"/>
        </w:numPr>
        <w:spacing w:line="240" w:lineRule="auto"/>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AB3BB7">
      <w:pPr>
        <w:pStyle w:val="13"/>
        <w:spacing w:line="240" w:lineRule="auto"/>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rsidP="00AB3BB7">
      <w:pPr>
        <w:pStyle w:val="13"/>
        <w:spacing w:line="240"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rsidP="00AB3BB7">
      <w:pPr>
        <w:pStyle w:val="13"/>
        <w:spacing w:line="240" w:lineRule="auto"/>
        <w:jc w:val="both"/>
        <w:rPr>
          <w:color w:val="auto"/>
        </w:rPr>
      </w:pPr>
      <w:r w:rsidRPr="00EB2D57">
        <w:rPr>
          <w:color w:val="auto"/>
        </w:rPr>
        <w:t>Взаимодействие осуществляется:</w:t>
      </w:r>
    </w:p>
    <w:p w:rsidR="00A57638" w:rsidRPr="00EB2D57" w:rsidRDefault="00E235EB" w:rsidP="00F3564B">
      <w:pPr>
        <w:pStyle w:val="13"/>
        <w:numPr>
          <w:ilvl w:val="0"/>
          <w:numId w:val="362"/>
        </w:numPr>
        <w:spacing w:line="240"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F3564B">
      <w:pPr>
        <w:pStyle w:val="13"/>
        <w:numPr>
          <w:ilvl w:val="0"/>
          <w:numId w:val="362"/>
        </w:numPr>
        <w:spacing w:line="240" w:lineRule="auto"/>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rsidP="00AB3BB7">
      <w:pPr>
        <w:pStyle w:val="13"/>
        <w:spacing w:line="240" w:lineRule="auto"/>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rsidP="00AB3BB7">
      <w:pPr>
        <w:pStyle w:val="13"/>
        <w:spacing w:line="240" w:lineRule="auto"/>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rsidP="00AB3BB7">
      <w:pPr>
        <w:pStyle w:val="13"/>
        <w:spacing w:line="240" w:lineRule="auto"/>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825"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825"/>
    </w:p>
    <w:p w:rsidR="00E779B2" w:rsidRDefault="00E779B2" w:rsidP="00E779B2">
      <w:pPr>
        <w:pStyle w:val="af5"/>
      </w:pPr>
      <w:bookmarkStart w:id="826" w:name="bookmark1988"/>
    </w:p>
    <w:p w:rsidR="00A57638" w:rsidRPr="00EB2D57" w:rsidRDefault="00E235EB" w:rsidP="00E779B2">
      <w:pPr>
        <w:pStyle w:val="af5"/>
      </w:pPr>
      <w:r w:rsidRPr="00EB2D57">
        <w:t>Информационно-образовательная среда</w:t>
      </w:r>
      <w:bookmarkEnd w:id="826"/>
    </w:p>
    <w:p w:rsidR="00A57638" w:rsidRPr="00EB2D57" w:rsidRDefault="00E235EB" w:rsidP="00AB3BB7">
      <w:pPr>
        <w:pStyle w:val="13"/>
        <w:spacing w:line="240" w:lineRule="auto"/>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rsidP="00AB3BB7">
      <w:pPr>
        <w:pStyle w:val="13"/>
        <w:spacing w:line="240" w:lineRule="auto"/>
        <w:jc w:val="both"/>
        <w:rPr>
          <w:color w:val="auto"/>
        </w:rPr>
      </w:pPr>
      <w:r w:rsidRPr="00EB2D57">
        <w:rPr>
          <w:color w:val="auto"/>
        </w:rPr>
        <w:t xml:space="preserve">Основными компонентами ИОС </w:t>
      </w:r>
      <w:r w:rsidR="009D460C" w:rsidRPr="00AB3BB7">
        <w:rPr>
          <w:color w:val="auto"/>
        </w:rPr>
        <w:t xml:space="preserve">МБОУ </w:t>
      </w:r>
      <w:r w:rsidR="009D460C">
        <w:rPr>
          <w:color w:val="auto"/>
        </w:rPr>
        <w:t xml:space="preserve">«СОШ № 42» </w:t>
      </w:r>
      <w:r w:rsidRPr="00EB2D57">
        <w:rPr>
          <w:color w:val="auto"/>
        </w:rPr>
        <w:t>являются:</w:t>
      </w:r>
    </w:p>
    <w:p w:rsidR="00A57638" w:rsidRPr="00EB2D57" w:rsidRDefault="00E235EB" w:rsidP="00F3564B">
      <w:pPr>
        <w:pStyle w:val="13"/>
        <w:numPr>
          <w:ilvl w:val="0"/>
          <w:numId w:val="363"/>
        </w:numPr>
        <w:spacing w:line="240"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F3564B">
      <w:pPr>
        <w:pStyle w:val="13"/>
        <w:numPr>
          <w:ilvl w:val="0"/>
          <w:numId w:val="363"/>
        </w:numPr>
        <w:spacing w:line="240"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F3564B">
      <w:pPr>
        <w:pStyle w:val="13"/>
        <w:numPr>
          <w:ilvl w:val="0"/>
          <w:numId w:val="363"/>
        </w:numPr>
        <w:spacing w:line="240"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F3564B">
      <w:pPr>
        <w:pStyle w:val="13"/>
        <w:numPr>
          <w:ilvl w:val="0"/>
          <w:numId w:val="363"/>
        </w:numPr>
        <w:spacing w:line="240"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F3564B">
      <w:pPr>
        <w:pStyle w:val="13"/>
        <w:numPr>
          <w:ilvl w:val="0"/>
          <w:numId w:val="363"/>
        </w:numPr>
        <w:spacing w:line="240" w:lineRule="auto"/>
        <w:jc w:val="both"/>
        <w:rPr>
          <w:color w:val="auto"/>
        </w:rPr>
      </w:pPr>
      <w:r w:rsidRPr="00EB2D57">
        <w:rPr>
          <w:color w:val="auto"/>
        </w:rPr>
        <w:t>информационно-телекоммуникационная инфраструктура;</w:t>
      </w:r>
    </w:p>
    <w:p w:rsidR="00A57638" w:rsidRPr="00EB2D57" w:rsidRDefault="00E235EB" w:rsidP="00F3564B">
      <w:pPr>
        <w:pStyle w:val="13"/>
        <w:numPr>
          <w:ilvl w:val="0"/>
          <w:numId w:val="363"/>
        </w:numPr>
        <w:spacing w:line="24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F3564B">
      <w:pPr>
        <w:pStyle w:val="13"/>
        <w:numPr>
          <w:ilvl w:val="0"/>
          <w:numId w:val="363"/>
        </w:numPr>
        <w:spacing w:line="24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F3564B">
      <w:pPr>
        <w:pStyle w:val="13"/>
        <w:numPr>
          <w:ilvl w:val="0"/>
          <w:numId w:val="363"/>
        </w:numPr>
        <w:spacing w:line="240" w:lineRule="auto"/>
        <w:jc w:val="both"/>
        <w:rPr>
          <w:color w:val="auto"/>
        </w:rPr>
      </w:pPr>
      <w:r w:rsidRPr="00EB2D57">
        <w:rPr>
          <w:color w:val="auto"/>
        </w:rPr>
        <w:t>служба технической поддержки функционирования информационно-образовательной среды.</w:t>
      </w:r>
    </w:p>
    <w:p w:rsidR="00A57638" w:rsidRPr="00EB2D57" w:rsidRDefault="00E235EB" w:rsidP="00AB3BB7">
      <w:pPr>
        <w:pStyle w:val="13"/>
        <w:spacing w:line="240" w:lineRule="auto"/>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F3564B">
      <w:pPr>
        <w:pStyle w:val="13"/>
        <w:numPr>
          <w:ilvl w:val="0"/>
          <w:numId w:val="364"/>
        </w:numPr>
        <w:spacing w:line="240"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F3564B">
      <w:pPr>
        <w:pStyle w:val="13"/>
        <w:numPr>
          <w:ilvl w:val="0"/>
          <w:numId w:val="364"/>
        </w:numPr>
        <w:spacing w:line="240"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F3564B">
      <w:pPr>
        <w:pStyle w:val="13"/>
        <w:numPr>
          <w:ilvl w:val="0"/>
          <w:numId w:val="364"/>
        </w:numPr>
        <w:spacing w:line="240"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F3564B">
      <w:pPr>
        <w:pStyle w:val="13"/>
        <w:numPr>
          <w:ilvl w:val="0"/>
          <w:numId w:val="364"/>
        </w:numPr>
        <w:spacing w:line="240"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F3564B">
      <w:pPr>
        <w:pStyle w:val="13"/>
        <w:numPr>
          <w:ilvl w:val="0"/>
          <w:numId w:val="364"/>
        </w:numPr>
        <w:spacing w:line="240"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F3564B">
      <w:pPr>
        <w:pStyle w:val="13"/>
        <w:numPr>
          <w:ilvl w:val="0"/>
          <w:numId w:val="364"/>
        </w:numPr>
        <w:spacing w:line="240"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F3564B">
      <w:pPr>
        <w:pStyle w:val="13"/>
        <w:numPr>
          <w:ilvl w:val="0"/>
          <w:numId w:val="364"/>
        </w:numPr>
        <w:spacing w:line="240"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F3564B">
      <w:pPr>
        <w:pStyle w:val="13"/>
        <w:numPr>
          <w:ilvl w:val="0"/>
          <w:numId w:val="364"/>
        </w:numPr>
        <w:spacing w:line="240"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F3564B">
      <w:pPr>
        <w:pStyle w:val="13"/>
        <w:numPr>
          <w:ilvl w:val="0"/>
          <w:numId w:val="364"/>
        </w:numPr>
        <w:spacing w:line="240"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F3564B">
      <w:pPr>
        <w:pStyle w:val="13"/>
        <w:numPr>
          <w:ilvl w:val="0"/>
          <w:numId w:val="364"/>
        </w:numPr>
        <w:spacing w:line="240"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F3564B">
      <w:pPr>
        <w:pStyle w:val="13"/>
        <w:numPr>
          <w:ilvl w:val="0"/>
          <w:numId w:val="364"/>
        </w:numPr>
        <w:spacing w:line="240"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F3564B">
      <w:pPr>
        <w:pStyle w:val="13"/>
        <w:numPr>
          <w:ilvl w:val="0"/>
          <w:numId w:val="364"/>
        </w:numPr>
        <w:spacing w:line="240"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Default="00E235EB" w:rsidP="00AB3BB7">
      <w:pPr>
        <w:pStyle w:val="13"/>
        <w:spacing w:line="240" w:lineRule="auto"/>
        <w:jc w:val="both"/>
        <w:rPr>
          <w:color w:val="auto"/>
        </w:rPr>
      </w:pPr>
      <w:r w:rsidRPr="00EB2D57">
        <w:rPr>
          <w:color w:val="auto"/>
        </w:rPr>
        <w:t>Электронная информационно-образовательная среда организации обеспечивает:</w:t>
      </w:r>
    </w:p>
    <w:p w:rsidR="009D460C" w:rsidRPr="009D460C" w:rsidRDefault="00E235EB" w:rsidP="009D460C">
      <w:pPr>
        <w:ind w:firstLine="709"/>
        <w:jc w:val="both"/>
        <w:rPr>
          <w:rFonts w:ascii="Times New Roman" w:hAnsi="Times New Roman" w:cs="Times New Roman"/>
          <w:sz w:val="20"/>
          <w:szCs w:val="20"/>
        </w:rPr>
      </w:pPr>
      <w:r w:rsidRPr="009D460C">
        <w:rPr>
          <w:rFonts w:ascii="Times New Roman" w:hAnsi="Times New Roman" w:cs="Times New Roman"/>
          <w:color w:val="auto"/>
          <w:sz w:val="20"/>
          <w:szCs w:val="20"/>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w:t>
      </w:r>
      <w:r w:rsidR="009D460C">
        <w:rPr>
          <w:rFonts w:ascii="Times New Roman" w:hAnsi="Times New Roman" w:cs="Times New Roman"/>
          <w:color w:val="auto"/>
          <w:sz w:val="20"/>
          <w:szCs w:val="20"/>
        </w:rPr>
        <w:t>.</w:t>
      </w:r>
      <w:r w:rsidRPr="009D460C">
        <w:rPr>
          <w:rFonts w:ascii="Times New Roman" w:hAnsi="Times New Roman" w:cs="Times New Roman"/>
          <w:color w:val="auto"/>
          <w:sz w:val="20"/>
          <w:szCs w:val="20"/>
        </w:rPr>
        <w:t xml:space="preserve"> </w:t>
      </w:r>
      <w:r w:rsidR="009D460C" w:rsidRPr="009D460C">
        <w:rPr>
          <w:rFonts w:ascii="Times New Roman" w:hAnsi="Times New Roman" w:cs="Times New Roman"/>
          <w:b/>
          <w:bCs/>
          <w:sz w:val="20"/>
          <w:szCs w:val="20"/>
        </w:rPr>
        <w:t xml:space="preserve">Образовательный процесс </w:t>
      </w:r>
      <w:r w:rsidR="009D460C" w:rsidRPr="009D460C">
        <w:rPr>
          <w:rFonts w:ascii="Times New Roman" w:hAnsi="Times New Roman" w:cs="Times New Roman"/>
          <w:sz w:val="20"/>
          <w:szCs w:val="20"/>
        </w:rPr>
        <w:t>МБОУ «СОШ № 42» отображается на сайте школы (</w:t>
      </w:r>
      <w:r w:rsidR="009D460C" w:rsidRPr="009D460C">
        <w:rPr>
          <w:rStyle w:val="af2"/>
          <w:rFonts w:ascii="Times New Roman" w:hAnsi="Times New Roman" w:cs="Times New Roman"/>
          <w:sz w:val="20"/>
          <w:szCs w:val="20"/>
          <w:lang w:val="en-US"/>
        </w:rPr>
        <w:t>http</w:t>
      </w:r>
      <w:r w:rsidR="009D460C" w:rsidRPr="009D460C">
        <w:rPr>
          <w:rStyle w:val="af2"/>
          <w:rFonts w:ascii="Times New Roman" w:hAnsi="Times New Roman" w:cs="Times New Roman"/>
          <w:sz w:val="20"/>
          <w:szCs w:val="20"/>
        </w:rPr>
        <w:t>://</w:t>
      </w:r>
      <w:r w:rsidR="009D460C" w:rsidRPr="009D460C">
        <w:rPr>
          <w:rStyle w:val="af2"/>
          <w:rFonts w:ascii="Times New Roman" w:hAnsi="Times New Roman" w:cs="Times New Roman"/>
          <w:sz w:val="20"/>
          <w:szCs w:val="20"/>
          <w:lang w:val="en-US"/>
        </w:rPr>
        <w:t>kursk</w:t>
      </w:r>
      <w:r w:rsidR="009D460C" w:rsidRPr="009D460C">
        <w:rPr>
          <w:rStyle w:val="af2"/>
          <w:rFonts w:ascii="Times New Roman" w:hAnsi="Times New Roman" w:cs="Times New Roman"/>
          <w:sz w:val="20"/>
          <w:szCs w:val="20"/>
        </w:rPr>
        <w:t>-</w:t>
      </w:r>
      <w:r w:rsidR="009D460C" w:rsidRPr="009D460C">
        <w:rPr>
          <w:rStyle w:val="af2"/>
          <w:rFonts w:ascii="Times New Roman" w:hAnsi="Times New Roman" w:cs="Times New Roman"/>
          <w:sz w:val="20"/>
          <w:szCs w:val="20"/>
          <w:lang w:val="en-US"/>
        </w:rPr>
        <w:t>sosh</w:t>
      </w:r>
      <w:r w:rsidR="009D460C" w:rsidRPr="009D460C">
        <w:rPr>
          <w:rStyle w:val="af2"/>
          <w:rFonts w:ascii="Times New Roman" w:hAnsi="Times New Roman" w:cs="Times New Roman"/>
          <w:sz w:val="20"/>
          <w:szCs w:val="20"/>
        </w:rPr>
        <w:t>42.</w:t>
      </w:r>
      <w:r w:rsidR="009D460C" w:rsidRPr="009D460C">
        <w:rPr>
          <w:rStyle w:val="af2"/>
          <w:rFonts w:ascii="Times New Roman" w:hAnsi="Times New Roman" w:cs="Times New Roman"/>
          <w:sz w:val="20"/>
          <w:szCs w:val="20"/>
          <w:lang w:val="en-US"/>
        </w:rPr>
        <w:t>ru</w:t>
      </w:r>
      <w:r w:rsidR="009D460C" w:rsidRPr="009D460C">
        <w:rPr>
          <w:rStyle w:val="af2"/>
          <w:rFonts w:ascii="Times New Roman" w:hAnsi="Times New Roman" w:cs="Times New Roman"/>
          <w:sz w:val="20"/>
          <w:szCs w:val="20"/>
        </w:rPr>
        <w:t>/</w:t>
      </w:r>
      <w:r w:rsidR="009D460C" w:rsidRPr="009D460C">
        <w:rPr>
          <w:rFonts w:ascii="Times New Roman" w:hAnsi="Times New Roman" w:cs="Times New Roman"/>
          <w:sz w:val="20"/>
          <w:szCs w:val="20"/>
        </w:rPr>
        <w:t>).</w:t>
      </w:r>
    </w:p>
    <w:p w:rsidR="00A57638" w:rsidRPr="009D460C" w:rsidRDefault="00E235EB" w:rsidP="00F3564B">
      <w:pPr>
        <w:pStyle w:val="13"/>
        <w:numPr>
          <w:ilvl w:val="0"/>
          <w:numId w:val="365"/>
        </w:numPr>
        <w:spacing w:line="240" w:lineRule="auto"/>
        <w:jc w:val="both"/>
        <w:rPr>
          <w:color w:val="auto"/>
        </w:rPr>
      </w:pPr>
      <w:r w:rsidRPr="009D460C">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F3564B">
      <w:pPr>
        <w:pStyle w:val="13"/>
        <w:numPr>
          <w:ilvl w:val="0"/>
          <w:numId w:val="365"/>
        </w:numPr>
        <w:spacing w:line="240"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F3564B">
      <w:pPr>
        <w:pStyle w:val="13"/>
        <w:numPr>
          <w:ilvl w:val="0"/>
          <w:numId w:val="365"/>
        </w:numPr>
        <w:spacing w:line="240"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F3564B">
      <w:pPr>
        <w:pStyle w:val="13"/>
        <w:numPr>
          <w:ilvl w:val="0"/>
          <w:numId w:val="365"/>
        </w:numPr>
        <w:spacing w:line="240"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rsidP="00AB3BB7">
      <w:pPr>
        <w:pStyle w:val="13"/>
        <w:spacing w:line="240"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F3564B">
      <w:pPr>
        <w:pStyle w:val="13"/>
        <w:numPr>
          <w:ilvl w:val="0"/>
          <w:numId w:val="366"/>
        </w:numPr>
        <w:spacing w:line="240"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F3564B">
      <w:pPr>
        <w:pStyle w:val="13"/>
        <w:numPr>
          <w:ilvl w:val="0"/>
          <w:numId w:val="366"/>
        </w:numPr>
        <w:spacing w:line="240"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F3564B">
      <w:pPr>
        <w:pStyle w:val="13"/>
        <w:numPr>
          <w:ilvl w:val="0"/>
          <w:numId w:val="366"/>
        </w:numPr>
        <w:spacing w:line="240"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F3564B">
      <w:pPr>
        <w:pStyle w:val="13"/>
        <w:numPr>
          <w:ilvl w:val="0"/>
          <w:numId w:val="366"/>
        </w:numPr>
        <w:spacing w:line="240" w:lineRule="auto"/>
        <w:jc w:val="both"/>
        <w:rPr>
          <w:color w:val="auto"/>
        </w:rPr>
      </w:pPr>
      <w:r w:rsidRPr="00EB2D57">
        <w:rPr>
          <w:color w:val="auto"/>
        </w:rPr>
        <w:t>выпуск школьных печатных изданий, радиопередач;</w:t>
      </w:r>
    </w:p>
    <w:p w:rsidR="00A57638" w:rsidRPr="00EB2D57" w:rsidRDefault="00E235EB" w:rsidP="00F3564B">
      <w:pPr>
        <w:pStyle w:val="13"/>
        <w:numPr>
          <w:ilvl w:val="0"/>
          <w:numId w:val="366"/>
        </w:numPr>
        <w:spacing w:line="240"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AB3BB7" w:rsidP="00AB3BB7">
      <w:pPr>
        <w:pStyle w:val="13"/>
        <w:spacing w:line="240" w:lineRule="auto"/>
        <w:jc w:val="both"/>
        <w:rPr>
          <w:color w:val="auto"/>
        </w:rPr>
      </w:pPr>
      <w:r>
        <w:rPr>
          <w:color w:val="auto"/>
        </w:rPr>
        <w:t>При</w:t>
      </w:r>
      <w:r w:rsidR="00E235EB" w:rsidRPr="00EB2D57">
        <w:rPr>
          <w:color w:val="auto"/>
        </w:rPr>
        <w:t xml:space="preserve">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rsidP="00AB3BB7">
      <w:pPr>
        <w:pStyle w:val="13"/>
        <w:spacing w:line="240" w:lineRule="auto"/>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rsidP="00AB3BB7">
      <w:pPr>
        <w:pStyle w:val="13"/>
        <w:spacing w:line="240" w:lineRule="auto"/>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2"/>
      </w:r>
      <w:r w:rsidRPr="00EB2D57">
        <w:rPr>
          <w:color w:val="auto"/>
        </w:rPr>
        <w:t>.</w:t>
      </w:r>
    </w:p>
    <w:p w:rsidR="00A57638" w:rsidRPr="00EB2D57" w:rsidRDefault="00E235EB" w:rsidP="00AB3BB7">
      <w:pPr>
        <w:pStyle w:val="13"/>
        <w:spacing w:line="240" w:lineRule="auto"/>
        <w:jc w:val="both"/>
        <w:rPr>
          <w:color w:val="auto"/>
        </w:rPr>
        <w:sectPr w:rsidR="00A57638" w:rsidRPr="00EB2D57">
          <w:headerReference w:type="even" r:id="rId98"/>
          <w:headerReference w:type="default" r:id="rId99"/>
          <w:footerReference w:type="even" r:id="rId100"/>
          <w:footerReference w:type="default" r:id="rId101"/>
          <w:footnotePr>
            <w:numRestart w:val="eachPage"/>
          </w:footnotePr>
          <w:pgSz w:w="7824" w:h="12019"/>
          <w:pgMar w:top="575" w:right="711" w:bottom="973" w:left="715" w:header="0" w:footer="3" w:gutter="0"/>
          <w:cols w:space="720"/>
          <w:noEndnote/>
          <w:docGrid w:linePitch="360"/>
        </w:sect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w:t>
      </w:r>
      <w:r w:rsidR="00AB3BB7">
        <w:rPr>
          <w:color w:val="auto"/>
        </w:rPr>
        <w:t>.</w:t>
      </w:r>
      <w:r w:rsidRPr="00AB3BB7">
        <w:rPr>
          <w:i/>
          <w:color w:val="auto"/>
        </w:rPr>
        <w:t>Характеристика информационно-образовательной среды образовательной организации по направлениям отражено в таблице</w:t>
      </w:r>
      <w:r w:rsidRPr="00EB2D57">
        <w:rPr>
          <w:color w:val="auto"/>
        </w:rPr>
        <w:t xml:space="preserve">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6527"/>
        <w:gridCol w:w="1417"/>
        <w:gridCol w:w="1637"/>
      </w:tblGrid>
      <w:tr w:rsidR="00A57638" w:rsidRPr="00156271" w:rsidTr="00156271">
        <w:trPr>
          <w:trHeight w:hRule="exact" w:val="1565"/>
        </w:trPr>
        <w:tc>
          <w:tcPr>
            <w:tcW w:w="571"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5539" w:hSpace="451" w:vSpace="19" w:wrap="notBeside" w:vAnchor="text" w:hAnchor="text" w:x="452" w:y="822"/>
              <w:spacing w:line="240" w:lineRule="auto"/>
              <w:ind w:firstLine="0"/>
              <w:jc w:val="center"/>
              <w:rPr>
                <w:color w:val="auto"/>
              </w:rPr>
            </w:pPr>
            <w:r w:rsidRPr="00156271">
              <w:rPr>
                <w:color w:val="auto"/>
              </w:rPr>
              <w:t>№ п/п</w:t>
            </w:r>
          </w:p>
        </w:tc>
        <w:tc>
          <w:tcPr>
            <w:tcW w:w="6527"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5539" w:hSpace="451" w:vSpace="19" w:wrap="notBeside" w:vAnchor="text" w:hAnchor="text" w:x="452" w:y="822"/>
              <w:spacing w:line="240" w:lineRule="auto"/>
              <w:ind w:firstLine="0"/>
              <w:jc w:val="center"/>
              <w:rPr>
                <w:color w:val="auto"/>
              </w:rPr>
            </w:pPr>
            <w:r w:rsidRPr="00156271">
              <w:rPr>
                <w:color w:val="auto"/>
              </w:rPr>
              <w:t>Компоненты информационно- образовательной среды</w:t>
            </w:r>
          </w:p>
        </w:tc>
        <w:tc>
          <w:tcPr>
            <w:tcW w:w="1417"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5539" w:hSpace="451" w:vSpace="19" w:wrap="notBeside" w:vAnchor="text" w:hAnchor="text" w:x="452" w:y="822"/>
              <w:spacing w:line="240" w:lineRule="auto"/>
              <w:ind w:firstLine="0"/>
              <w:jc w:val="center"/>
              <w:rPr>
                <w:color w:val="auto"/>
              </w:rPr>
            </w:pPr>
            <w:r w:rsidRPr="00156271">
              <w:rPr>
                <w:color w:val="auto"/>
              </w:rPr>
              <w:t>Наличие компонентов ИОС</w:t>
            </w:r>
          </w:p>
        </w:tc>
        <w:tc>
          <w:tcPr>
            <w:tcW w:w="1637" w:type="dxa"/>
            <w:tcBorders>
              <w:top w:val="single" w:sz="4" w:space="0" w:color="auto"/>
              <w:left w:val="single" w:sz="4" w:space="0" w:color="auto"/>
              <w:right w:val="single" w:sz="4" w:space="0" w:color="auto"/>
            </w:tcBorders>
            <w:shd w:val="clear" w:color="auto" w:fill="auto"/>
            <w:vAlign w:val="center"/>
          </w:tcPr>
          <w:p w:rsidR="00A57638" w:rsidRPr="00156271" w:rsidRDefault="00E235EB" w:rsidP="00156271">
            <w:pPr>
              <w:pStyle w:val="a6"/>
              <w:framePr w:w="10152" w:h="5539" w:hSpace="451" w:vSpace="19" w:wrap="notBeside" w:vAnchor="text" w:hAnchor="text" w:x="452" w:y="822"/>
              <w:spacing w:line="240" w:lineRule="auto"/>
              <w:ind w:firstLine="0"/>
              <w:jc w:val="center"/>
              <w:rPr>
                <w:color w:val="auto"/>
              </w:rPr>
            </w:pPr>
            <w:r w:rsidRPr="00156271">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156271" w:rsidTr="00156271">
        <w:trPr>
          <w:trHeight w:hRule="exact" w:val="1000"/>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5539" w:hSpace="451" w:vSpace="19" w:wrap="notBeside" w:vAnchor="text" w:hAnchor="text" w:x="452" w:y="822"/>
              <w:spacing w:line="240" w:lineRule="auto"/>
              <w:ind w:firstLine="180"/>
              <w:rPr>
                <w:color w:val="auto"/>
              </w:rPr>
            </w:pPr>
            <w:r w:rsidRPr="00156271">
              <w:rPr>
                <w:rFonts w:eastAsia="Courier New"/>
                <w:color w:val="auto"/>
              </w:rPr>
              <w:t>1.</w:t>
            </w:r>
          </w:p>
        </w:tc>
        <w:tc>
          <w:tcPr>
            <w:tcW w:w="6527"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5539" w:hSpace="451" w:vSpace="19" w:wrap="notBeside" w:vAnchor="text" w:hAnchor="text" w:x="452" w:y="822"/>
              <w:spacing w:line="240" w:lineRule="auto"/>
              <w:ind w:firstLine="0"/>
              <w:rPr>
                <w:color w:val="auto"/>
              </w:rPr>
            </w:pPr>
            <w:r w:rsidRPr="00156271">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417" w:type="dxa"/>
            <w:tcBorders>
              <w:top w:val="single" w:sz="4" w:space="0" w:color="auto"/>
              <w:left w:val="single" w:sz="4" w:space="0" w:color="auto"/>
            </w:tcBorders>
            <w:shd w:val="clear" w:color="auto" w:fill="auto"/>
          </w:tcPr>
          <w:p w:rsidR="00A57638" w:rsidRPr="00156271" w:rsidRDefault="00156271" w:rsidP="00156271">
            <w:pPr>
              <w:framePr w:w="10152" w:h="5539" w:hSpace="451" w:vSpace="19" w:wrap="notBeside" w:vAnchor="text" w:hAnchor="text" w:x="452" w:y="822"/>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1637"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5539" w:hSpace="451" w:vSpace="19" w:wrap="notBeside" w:vAnchor="text" w:hAnchor="text" w:x="452" w:y="822"/>
              <w:rPr>
                <w:rFonts w:ascii="Times New Roman" w:hAnsi="Times New Roman" w:cs="Times New Roman"/>
                <w:color w:val="auto"/>
                <w:sz w:val="20"/>
                <w:szCs w:val="20"/>
              </w:rPr>
            </w:pPr>
          </w:p>
        </w:tc>
      </w:tr>
      <w:tr w:rsidR="00A57638" w:rsidRPr="00156271" w:rsidTr="00156271">
        <w:trPr>
          <w:trHeight w:hRule="exact" w:val="1269"/>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5539" w:hSpace="451" w:vSpace="19" w:wrap="notBeside" w:vAnchor="text" w:hAnchor="text" w:x="452" w:y="822"/>
              <w:spacing w:line="240" w:lineRule="auto"/>
              <w:ind w:firstLine="180"/>
              <w:rPr>
                <w:color w:val="auto"/>
              </w:rPr>
            </w:pPr>
            <w:r w:rsidRPr="00156271">
              <w:rPr>
                <w:rFonts w:eastAsia="Courier New"/>
                <w:color w:val="auto"/>
              </w:rPr>
              <w:t>2.</w:t>
            </w:r>
          </w:p>
        </w:tc>
        <w:tc>
          <w:tcPr>
            <w:tcW w:w="6527"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5539" w:hSpace="451" w:vSpace="19" w:wrap="notBeside" w:vAnchor="text" w:hAnchor="text" w:x="452" w:y="822"/>
              <w:spacing w:line="240" w:lineRule="auto"/>
              <w:ind w:firstLine="0"/>
              <w:rPr>
                <w:color w:val="auto"/>
              </w:rPr>
            </w:pPr>
            <w:r w:rsidRPr="00156271">
              <w:rPr>
                <w:rFonts w:eastAsia="Courier New"/>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417" w:type="dxa"/>
            <w:tcBorders>
              <w:top w:val="single" w:sz="4" w:space="0" w:color="auto"/>
              <w:left w:val="single" w:sz="4" w:space="0" w:color="auto"/>
            </w:tcBorders>
            <w:shd w:val="clear" w:color="auto" w:fill="auto"/>
          </w:tcPr>
          <w:p w:rsidR="00A57638" w:rsidRPr="00156271" w:rsidRDefault="00156271" w:rsidP="00156271">
            <w:pPr>
              <w:framePr w:w="10152" w:h="5539" w:hSpace="451" w:vSpace="19" w:wrap="notBeside" w:vAnchor="text" w:hAnchor="text" w:x="452" w:y="822"/>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1637"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5539" w:hSpace="451" w:vSpace="19" w:wrap="notBeside" w:vAnchor="text" w:hAnchor="text" w:x="452" w:y="822"/>
              <w:rPr>
                <w:rFonts w:ascii="Times New Roman" w:hAnsi="Times New Roman" w:cs="Times New Roman"/>
                <w:color w:val="auto"/>
                <w:sz w:val="20"/>
                <w:szCs w:val="20"/>
              </w:rPr>
            </w:pPr>
          </w:p>
        </w:tc>
      </w:tr>
      <w:tr w:rsidR="00A57638" w:rsidRPr="00156271" w:rsidTr="00156271">
        <w:trPr>
          <w:trHeight w:hRule="exact" w:val="720"/>
        </w:trPr>
        <w:tc>
          <w:tcPr>
            <w:tcW w:w="571" w:type="dxa"/>
            <w:tcBorders>
              <w:top w:val="single" w:sz="4" w:space="0" w:color="auto"/>
              <w:left w:val="single" w:sz="4" w:space="0" w:color="auto"/>
              <w:bottom w:val="single" w:sz="4" w:space="0" w:color="auto"/>
            </w:tcBorders>
            <w:shd w:val="clear" w:color="auto" w:fill="auto"/>
          </w:tcPr>
          <w:p w:rsidR="00A57638" w:rsidRPr="00156271" w:rsidRDefault="00E235EB" w:rsidP="00156271">
            <w:pPr>
              <w:pStyle w:val="a6"/>
              <w:framePr w:w="10152" w:h="5539" w:hSpace="451" w:vSpace="19" w:wrap="notBeside" w:vAnchor="text" w:hAnchor="text" w:x="452" w:y="822"/>
              <w:spacing w:line="240" w:lineRule="auto"/>
              <w:ind w:firstLine="180"/>
              <w:rPr>
                <w:color w:val="auto"/>
              </w:rPr>
            </w:pPr>
            <w:r w:rsidRPr="00156271">
              <w:rPr>
                <w:rFonts w:eastAsia="Courier New"/>
                <w:color w:val="auto"/>
              </w:rPr>
              <w:t>3.</w:t>
            </w:r>
          </w:p>
        </w:tc>
        <w:tc>
          <w:tcPr>
            <w:tcW w:w="6527" w:type="dxa"/>
            <w:tcBorders>
              <w:top w:val="single" w:sz="4" w:space="0" w:color="auto"/>
              <w:left w:val="single" w:sz="4" w:space="0" w:color="auto"/>
              <w:bottom w:val="single" w:sz="4" w:space="0" w:color="auto"/>
            </w:tcBorders>
            <w:shd w:val="clear" w:color="auto" w:fill="auto"/>
            <w:vAlign w:val="center"/>
          </w:tcPr>
          <w:p w:rsidR="00A57638" w:rsidRPr="00156271" w:rsidRDefault="00E235EB" w:rsidP="00156271">
            <w:pPr>
              <w:pStyle w:val="a6"/>
              <w:framePr w:w="10152" w:h="5539" w:hSpace="451" w:vSpace="19" w:wrap="notBeside" w:vAnchor="text" w:hAnchor="text" w:x="452" w:y="822"/>
              <w:spacing w:line="240" w:lineRule="auto"/>
              <w:ind w:firstLine="0"/>
              <w:rPr>
                <w:color w:val="auto"/>
              </w:rPr>
            </w:pPr>
            <w:r w:rsidRPr="00156271">
              <w:rPr>
                <w:rFonts w:eastAsia="Courier New"/>
                <w:color w:val="auto"/>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417" w:type="dxa"/>
            <w:tcBorders>
              <w:top w:val="single" w:sz="4" w:space="0" w:color="auto"/>
              <w:left w:val="single" w:sz="4" w:space="0" w:color="auto"/>
              <w:bottom w:val="single" w:sz="4" w:space="0" w:color="auto"/>
            </w:tcBorders>
            <w:shd w:val="clear" w:color="auto" w:fill="auto"/>
          </w:tcPr>
          <w:p w:rsidR="00A57638" w:rsidRPr="00156271" w:rsidRDefault="00156271" w:rsidP="00156271">
            <w:pPr>
              <w:framePr w:w="10152" w:h="5539" w:hSpace="451" w:vSpace="19" w:wrap="notBeside" w:vAnchor="text" w:hAnchor="text" w:x="452" w:y="822"/>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A57638" w:rsidRPr="00156271" w:rsidRDefault="00A57638" w:rsidP="00156271">
            <w:pPr>
              <w:framePr w:w="10152" w:h="5539" w:hSpace="451" w:vSpace="19" w:wrap="notBeside" w:vAnchor="text" w:hAnchor="text" w:x="452" w:y="822"/>
              <w:rPr>
                <w:rFonts w:ascii="Times New Roman" w:hAnsi="Times New Roman" w:cs="Times New Roman"/>
                <w:color w:val="auto"/>
                <w:sz w:val="20"/>
                <w:szCs w:val="20"/>
              </w:rPr>
            </w:pPr>
          </w:p>
        </w:tc>
      </w:tr>
    </w:tbl>
    <w:p w:rsidR="00A57638" w:rsidRPr="00EB2D57" w:rsidRDefault="00FE076A">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О</w:t>
      </w:r>
      <w:r w:rsidR="00E235EB" w:rsidRPr="00EB2D57">
        <w:rPr>
          <w:rFonts w:ascii="Tahoma" w:eastAsia="Tahoma" w:hAnsi="Tahoma" w:cs="Tahoma"/>
          <w:b w:val="0"/>
          <w:bCs w:val="0"/>
          <w:i w:val="0"/>
          <w:iCs w:val="0"/>
          <w:color w:val="auto"/>
          <w:sz w:val="16"/>
          <w:szCs w:val="16"/>
        </w:rPr>
        <w:t>сновная образовательная программа основного общего образования</w:t>
      </w:r>
    </w:p>
    <w:p w:rsidR="00A57638" w:rsidRPr="00EB2D57" w:rsidRDefault="00725E62">
      <w:pPr>
        <w:spacing w:line="1" w:lineRule="exact"/>
        <w:rPr>
          <w:color w:val="auto"/>
        </w:rPr>
      </w:pPr>
      <w:r>
        <w:rPr>
          <w:noProof/>
          <w:color w:val="auto"/>
          <w:lang w:bidi="ar-SA"/>
        </w:rPr>
        <w:pict>
          <v:shape id="Shape 187" o:spid="_x0000_s1043"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rsidR="002B27B0" w:rsidRDefault="002B27B0">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44"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rsidR="002B27B0" w:rsidRDefault="002B27B0"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156271" w:rsidTr="00156271">
        <w:trPr>
          <w:trHeight w:hRule="exact" w:val="3549"/>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4.</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Учебно-наглядные пособия (средства обучения):</w:t>
            </w:r>
          </w:p>
          <w:p w:rsidR="00A57638" w:rsidRPr="00156271" w:rsidRDefault="00E235EB" w:rsidP="00F3564B">
            <w:pPr>
              <w:pStyle w:val="a6"/>
              <w:framePr w:w="10152" w:h="6355" w:hSpace="451" w:vSpace="5" w:wrap="notBeside" w:vAnchor="text" w:hAnchor="text" w:x="452" w:y="6"/>
              <w:numPr>
                <w:ilvl w:val="0"/>
                <w:numId w:val="390"/>
              </w:numPr>
              <w:tabs>
                <w:tab w:val="left" w:pos="149"/>
              </w:tabs>
              <w:spacing w:line="240" w:lineRule="auto"/>
              <w:ind w:left="280" w:hanging="142"/>
              <w:rPr>
                <w:color w:val="auto"/>
              </w:rPr>
            </w:pPr>
            <w:r w:rsidRPr="00156271">
              <w:rPr>
                <w:rFonts w:eastAsia="Courier New"/>
                <w:color w:val="auto"/>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156271" w:rsidRDefault="00E235EB" w:rsidP="00F3564B">
            <w:pPr>
              <w:pStyle w:val="a6"/>
              <w:framePr w:w="10152" w:h="6355" w:hSpace="451" w:vSpace="5" w:wrap="notBeside" w:vAnchor="text" w:hAnchor="text" w:x="452" w:y="6"/>
              <w:numPr>
                <w:ilvl w:val="0"/>
                <w:numId w:val="390"/>
              </w:numPr>
              <w:tabs>
                <w:tab w:val="left" w:pos="149"/>
              </w:tabs>
              <w:spacing w:line="240" w:lineRule="auto"/>
              <w:ind w:left="280" w:hanging="142"/>
              <w:rPr>
                <w:color w:val="auto"/>
              </w:rPr>
            </w:pPr>
            <w:r w:rsidRPr="00156271">
              <w:rPr>
                <w:rFonts w:eastAsia="Courier New"/>
                <w:color w:val="auto"/>
              </w:rPr>
              <w:t>модели разных видов;</w:t>
            </w:r>
          </w:p>
          <w:p w:rsidR="00A57638" w:rsidRPr="00156271" w:rsidRDefault="00E235EB" w:rsidP="00F3564B">
            <w:pPr>
              <w:pStyle w:val="a6"/>
              <w:framePr w:w="10152" w:h="6355" w:hSpace="451" w:vSpace="5" w:wrap="notBeside" w:vAnchor="text" w:hAnchor="text" w:x="452" w:y="6"/>
              <w:numPr>
                <w:ilvl w:val="0"/>
                <w:numId w:val="390"/>
              </w:numPr>
              <w:tabs>
                <w:tab w:val="left" w:pos="149"/>
              </w:tabs>
              <w:spacing w:line="240" w:lineRule="auto"/>
              <w:ind w:left="280" w:hanging="142"/>
              <w:rPr>
                <w:color w:val="auto"/>
              </w:rPr>
            </w:pPr>
            <w:r w:rsidRPr="00156271">
              <w:rPr>
                <w:rFonts w:eastAsia="Courier New"/>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156271" w:rsidRDefault="00E235EB" w:rsidP="00F3564B">
            <w:pPr>
              <w:pStyle w:val="a6"/>
              <w:framePr w:w="10152" w:h="6355" w:hSpace="451" w:vSpace="5" w:wrap="notBeside" w:vAnchor="text" w:hAnchor="text" w:x="452" w:y="6"/>
              <w:numPr>
                <w:ilvl w:val="0"/>
                <w:numId w:val="390"/>
              </w:numPr>
              <w:tabs>
                <w:tab w:val="left" w:pos="149"/>
              </w:tabs>
              <w:spacing w:line="240" w:lineRule="auto"/>
              <w:ind w:left="280" w:hanging="142"/>
              <w:rPr>
                <w:color w:val="auto"/>
              </w:rPr>
            </w:pPr>
            <w:r w:rsidRPr="00156271">
              <w:rPr>
                <w:rFonts w:eastAsia="Courier New"/>
                <w:color w:val="auto"/>
              </w:rPr>
              <w:t>экранно-звуковые (аудиокниги, фонохрестоматии, видеофильмы),</w:t>
            </w:r>
          </w:p>
          <w:p w:rsidR="00A57638" w:rsidRPr="00156271" w:rsidRDefault="00E235EB" w:rsidP="00F3564B">
            <w:pPr>
              <w:pStyle w:val="a6"/>
              <w:framePr w:w="10152" w:h="6355" w:hSpace="451" w:vSpace="5" w:wrap="notBeside" w:vAnchor="text" w:hAnchor="text" w:x="452" w:y="6"/>
              <w:numPr>
                <w:ilvl w:val="0"/>
                <w:numId w:val="390"/>
              </w:numPr>
              <w:tabs>
                <w:tab w:val="left" w:pos="149"/>
              </w:tabs>
              <w:spacing w:line="240" w:lineRule="auto"/>
              <w:ind w:left="280" w:hanging="142"/>
              <w:rPr>
                <w:color w:val="auto"/>
              </w:rPr>
            </w:pPr>
            <w:r w:rsidRPr="00156271">
              <w:rPr>
                <w:rFonts w:eastAsia="Courier New"/>
                <w:color w:val="auto"/>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E779B2">
        <w:trPr>
          <w:trHeight w:hRule="exact" w:val="758"/>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5.</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Обеспечен</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156271">
        <w:trPr>
          <w:trHeight w:hRule="exact" w:val="378"/>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6.</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Обеспечена</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E779B2">
        <w:trPr>
          <w:trHeight w:hRule="exact" w:val="562"/>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7.</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E779B2">
        <w:trPr>
          <w:trHeight w:hRule="exact" w:val="562"/>
        </w:trPr>
        <w:tc>
          <w:tcPr>
            <w:tcW w:w="571" w:type="dxa"/>
            <w:tcBorders>
              <w:top w:val="single" w:sz="4" w:space="0" w:color="auto"/>
              <w:left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8.</w:t>
            </w:r>
          </w:p>
        </w:tc>
        <w:tc>
          <w:tcPr>
            <w:tcW w:w="5218" w:type="dxa"/>
            <w:tcBorders>
              <w:top w:val="single" w:sz="4" w:space="0" w:color="auto"/>
              <w:left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r w:rsidR="00A57638" w:rsidRPr="00156271"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156271" w:rsidRDefault="00E235EB" w:rsidP="00156271">
            <w:pPr>
              <w:pStyle w:val="a6"/>
              <w:framePr w:w="10152" w:h="6355" w:hSpace="451" w:vSpace="5" w:wrap="notBeside" w:vAnchor="text" w:hAnchor="text" w:x="452" w:y="6"/>
              <w:spacing w:line="240" w:lineRule="auto"/>
              <w:ind w:firstLine="180"/>
              <w:rPr>
                <w:color w:val="auto"/>
              </w:rPr>
            </w:pPr>
            <w:r w:rsidRPr="00156271">
              <w:rPr>
                <w:rFonts w:eastAsia="Courier New"/>
                <w:color w:val="auto"/>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156271" w:rsidRDefault="00E235EB" w:rsidP="00156271">
            <w:pPr>
              <w:pStyle w:val="a6"/>
              <w:framePr w:w="10152" w:h="6355" w:hSpace="451" w:vSpace="5" w:wrap="notBeside" w:vAnchor="text" w:hAnchor="text" w:x="452" w:y="6"/>
              <w:spacing w:line="240" w:lineRule="auto"/>
              <w:ind w:firstLine="0"/>
              <w:rPr>
                <w:color w:val="auto"/>
              </w:rPr>
            </w:pPr>
            <w:r w:rsidRPr="00156271">
              <w:rPr>
                <w:rFonts w:eastAsia="Courier New"/>
                <w:color w:val="auto"/>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156271" w:rsidRDefault="00156271" w:rsidP="00156271">
            <w:pPr>
              <w:framePr w:w="10152" w:h="6355" w:hSpace="451" w:vSpace="5" w:wrap="notBeside" w:vAnchor="text" w:hAnchor="text" w:x="452" w:y="6"/>
              <w:rPr>
                <w:rFonts w:ascii="Times New Roman" w:hAnsi="Times New Roman" w:cs="Times New Roman"/>
                <w:color w:val="auto"/>
                <w:sz w:val="20"/>
                <w:szCs w:val="20"/>
              </w:rPr>
            </w:pPr>
            <w:r w:rsidRPr="00156271">
              <w:rPr>
                <w:rFonts w:ascii="Times New Roman" w:hAnsi="Times New Roman" w:cs="Times New Roman"/>
                <w:color w:val="auto"/>
                <w:sz w:val="20"/>
                <w:szCs w:val="20"/>
              </w:rPr>
              <w:t>Функционирует</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156271" w:rsidRDefault="00A57638" w:rsidP="00156271">
            <w:pPr>
              <w:framePr w:w="10152" w:h="6355" w:hSpace="451" w:vSpace="5" w:wrap="notBeside" w:vAnchor="text" w:hAnchor="text" w:x="452" w:y="6"/>
              <w:rPr>
                <w:rFonts w:ascii="Times New Roman" w:hAnsi="Times New Roman" w:cs="Times New Roman"/>
                <w:color w:val="auto"/>
                <w:sz w:val="20"/>
                <w:szCs w:val="20"/>
              </w:rPr>
            </w:pPr>
          </w:p>
        </w:tc>
      </w:tr>
    </w:tbl>
    <w:p w:rsidR="00A57638" w:rsidRPr="00EB2D57" w:rsidRDefault="00FE076A">
      <w:pPr>
        <w:pStyle w:val="ad"/>
        <w:framePr w:w="230" w:h="6374"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О</w:t>
      </w:r>
      <w:r w:rsidR="00E235EB" w:rsidRPr="00EB2D57">
        <w:rPr>
          <w:rFonts w:ascii="Tahoma" w:eastAsia="Tahoma" w:hAnsi="Tahoma" w:cs="Tahoma"/>
          <w:b w:val="0"/>
          <w:bCs w:val="0"/>
          <w:i w:val="0"/>
          <w:iCs w:val="0"/>
          <w:color w:val="auto"/>
          <w:sz w:val="16"/>
          <w:szCs w:val="16"/>
        </w:rPr>
        <w:t>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02"/>
          <w:headerReference w:type="default" r:id="rId103"/>
          <w:footerReference w:type="even" r:id="rId104"/>
          <w:footerReference w:type="default" r:id="rId105"/>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rsidP="00E779B2">
      <w:pPr>
        <w:pStyle w:val="af5"/>
      </w:pPr>
      <w:bookmarkStart w:id="827" w:name="bookmark1990"/>
      <w:r w:rsidRPr="00EB2D57">
        <w:t>Материально-технические условия реализации основной образовательной программы основного общего образования</w:t>
      </w:r>
      <w:bookmarkEnd w:id="827"/>
    </w:p>
    <w:p w:rsidR="00A57638" w:rsidRPr="00D65AC2" w:rsidRDefault="00E235EB" w:rsidP="00D65AC2">
      <w:pPr>
        <w:pStyle w:val="13"/>
        <w:spacing w:line="240" w:lineRule="auto"/>
        <w:jc w:val="both"/>
        <w:rPr>
          <w:color w:val="auto"/>
        </w:rPr>
      </w:pPr>
      <w:r w:rsidRPr="00D65AC2">
        <w:rPr>
          <w:color w:val="auto"/>
        </w:rPr>
        <w:t xml:space="preserve">Материально-технические условия реализации основной образовательной программы основного общего образования </w:t>
      </w:r>
      <w:r w:rsidR="00156271" w:rsidRPr="00D65AC2">
        <w:rPr>
          <w:color w:val="auto"/>
        </w:rPr>
        <w:t xml:space="preserve"> обеспечивают</w:t>
      </w:r>
      <w:r w:rsidRPr="00D65AC2">
        <w:rPr>
          <w:color w:val="auto"/>
        </w:rPr>
        <w:t>:</w:t>
      </w:r>
    </w:p>
    <w:p w:rsidR="00A57638" w:rsidRPr="00D65AC2" w:rsidRDefault="00E235EB" w:rsidP="00F3564B">
      <w:pPr>
        <w:pStyle w:val="13"/>
        <w:numPr>
          <w:ilvl w:val="0"/>
          <w:numId w:val="367"/>
        </w:numPr>
        <w:spacing w:line="240" w:lineRule="auto"/>
        <w:jc w:val="both"/>
        <w:rPr>
          <w:color w:val="auto"/>
        </w:rPr>
      </w:pPr>
      <w:r w:rsidRPr="00D65AC2">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D65AC2" w:rsidRDefault="00E235EB" w:rsidP="00F3564B">
      <w:pPr>
        <w:pStyle w:val="13"/>
        <w:numPr>
          <w:ilvl w:val="0"/>
          <w:numId w:val="367"/>
        </w:numPr>
        <w:spacing w:line="240" w:lineRule="auto"/>
        <w:jc w:val="both"/>
        <w:rPr>
          <w:color w:val="auto"/>
        </w:rPr>
      </w:pPr>
      <w:r w:rsidRPr="00D65AC2">
        <w:rPr>
          <w:color w:val="auto"/>
        </w:rPr>
        <w:t>безопасность и комфортность организации учебного процесса;</w:t>
      </w:r>
    </w:p>
    <w:p w:rsidR="00A57638" w:rsidRPr="00D65AC2" w:rsidRDefault="00E235EB" w:rsidP="00F3564B">
      <w:pPr>
        <w:pStyle w:val="13"/>
        <w:numPr>
          <w:ilvl w:val="0"/>
          <w:numId w:val="367"/>
        </w:numPr>
        <w:spacing w:line="240" w:lineRule="auto"/>
        <w:jc w:val="both"/>
        <w:rPr>
          <w:color w:val="auto"/>
        </w:rPr>
      </w:pPr>
      <w:r w:rsidRPr="00D65AC2">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D65AC2" w:rsidRDefault="00E235EB" w:rsidP="00F3564B">
      <w:pPr>
        <w:pStyle w:val="13"/>
        <w:numPr>
          <w:ilvl w:val="0"/>
          <w:numId w:val="367"/>
        </w:numPr>
        <w:spacing w:line="240" w:lineRule="auto"/>
        <w:jc w:val="both"/>
        <w:rPr>
          <w:color w:val="auto"/>
        </w:rPr>
      </w:pPr>
      <w:r w:rsidRPr="00D65AC2">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D65AC2" w:rsidRDefault="00E235EB" w:rsidP="00D65AC2">
      <w:pPr>
        <w:pStyle w:val="13"/>
        <w:spacing w:line="240" w:lineRule="auto"/>
        <w:jc w:val="both"/>
        <w:rPr>
          <w:color w:val="auto"/>
        </w:rPr>
      </w:pPr>
      <w:r w:rsidRPr="00D65AC2">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D65AC2" w:rsidRDefault="00E235EB" w:rsidP="00F3564B">
      <w:pPr>
        <w:pStyle w:val="13"/>
        <w:numPr>
          <w:ilvl w:val="0"/>
          <w:numId w:val="368"/>
        </w:numPr>
        <w:spacing w:line="240" w:lineRule="auto"/>
        <w:jc w:val="both"/>
        <w:rPr>
          <w:color w:val="auto"/>
        </w:rPr>
      </w:pPr>
      <w:r w:rsidRPr="00D65AC2">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D65AC2" w:rsidRDefault="00E235EB" w:rsidP="00F3564B">
      <w:pPr>
        <w:pStyle w:val="13"/>
        <w:numPr>
          <w:ilvl w:val="0"/>
          <w:numId w:val="368"/>
        </w:numPr>
        <w:spacing w:line="240" w:lineRule="auto"/>
        <w:ind w:left="714" w:hanging="357"/>
        <w:jc w:val="both"/>
        <w:rPr>
          <w:color w:val="auto"/>
        </w:rPr>
      </w:pPr>
      <w:r w:rsidRPr="00D65AC2">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D65AC2" w:rsidRDefault="00E235EB" w:rsidP="00F3564B">
      <w:pPr>
        <w:pStyle w:val="13"/>
        <w:numPr>
          <w:ilvl w:val="0"/>
          <w:numId w:val="368"/>
        </w:numPr>
        <w:spacing w:line="240" w:lineRule="auto"/>
        <w:ind w:left="714" w:hanging="357"/>
        <w:jc w:val="both"/>
        <w:rPr>
          <w:color w:val="auto"/>
        </w:rPr>
      </w:pPr>
      <w:r w:rsidRPr="00D65AC2">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D65AC2" w:rsidRDefault="00E235EB" w:rsidP="00F3564B">
      <w:pPr>
        <w:pStyle w:val="13"/>
        <w:numPr>
          <w:ilvl w:val="0"/>
          <w:numId w:val="368"/>
        </w:numPr>
        <w:spacing w:line="240" w:lineRule="auto"/>
        <w:jc w:val="both"/>
        <w:rPr>
          <w:color w:val="auto"/>
        </w:rPr>
      </w:pPr>
      <w:r w:rsidRPr="00D65AC2">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D65AC2" w:rsidRDefault="00E235EB" w:rsidP="00F3564B">
      <w:pPr>
        <w:pStyle w:val="13"/>
        <w:numPr>
          <w:ilvl w:val="0"/>
          <w:numId w:val="368"/>
        </w:numPr>
        <w:spacing w:line="240" w:lineRule="auto"/>
        <w:jc w:val="both"/>
        <w:rPr>
          <w:color w:val="auto"/>
        </w:rPr>
      </w:pPr>
      <w:r w:rsidRPr="00D65AC2">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D65AC2" w:rsidRDefault="00E235EB" w:rsidP="00D65AC2">
      <w:pPr>
        <w:pStyle w:val="13"/>
        <w:spacing w:line="240" w:lineRule="auto"/>
        <w:jc w:val="both"/>
        <w:rPr>
          <w:color w:val="auto"/>
        </w:rPr>
      </w:pPr>
      <w:r w:rsidRPr="00D65AC2">
        <w:rPr>
          <w:color w:val="auto"/>
        </w:rPr>
        <w:t>В зональную структуру образовательной организации включены:</w:t>
      </w:r>
    </w:p>
    <w:p w:rsidR="00A57638" w:rsidRPr="00D65AC2" w:rsidRDefault="00E235EB" w:rsidP="00F3564B">
      <w:pPr>
        <w:pStyle w:val="13"/>
        <w:numPr>
          <w:ilvl w:val="0"/>
          <w:numId w:val="369"/>
        </w:numPr>
        <w:spacing w:line="240" w:lineRule="auto"/>
        <w:jc w:val="both"/>
        <w:rPr>
          <w:color w:val="auto"/>
        </w:rPr>
      </w:pPr>
      <w:r w:rsidRPr="00D65AC2">
        <w:rPr>
          <w:color w:val="auto"/>
        </w:rPr>
        <w:t>участки (территории) с целесообразным набором оснащенных зон;</w:t>
      </w:r>
    </w:p>
    <w:p w:rsidR="00A57638" w:rsidRPr="00D65AC2" w:rsidRDefault="00E235EB" w:rsidP="00F3564B">
      <w:pPr>
        <w:pStyle w:val="13"/>
        <w:numPr>
          <w:ilvl w:val="0"/>
          <w:numId w:val="369"/>
        </w:numPr>
        <w:spacing w:line="240" w:lineRule="auto"/>
        <w:jc w:val="both"/>
        <w:rPr>
          <w:color w:val="auto"/>
        </w:rPr>
      </w:pPr>
      <w:r w:rsidRPr="00D65AC2">
        <w:rPr>
          <w:color w:val="auto"/>
        </w:rPr>
        <w:t>входная зона;</w:t>
      </w:r>
    </w:p>
    <w:p w:rsidR="00A57638" w:rsidRPr="00D65AC2" w:rsidRDefault="00E235EB" w:rsidP="00F3564B">
      <w:pPr>
        <w:pStyle w:val="13"/>
        <w:numPr>
          <w:ilvl w:val="0"/>
          <w:numId w:val="369"/>
        </w:numPr>
        <w:spacing w:line="240" w:lineRule="auto"/>
        <w:jc w:val="both"/>
        <w:rPr>
          <w:color w:val="auto"/>
        </w:rPr>
      </w:pPr>
      <w:r w:rsidRPr="00D65AC2">
        <w:rPr>
          <w:color w:val="auto"/>
        </w:rPr>
        <w:t>учебные кабинеты, мастерские, студии для организации учебного процесса;</w:t>
      </w:r>
    </w:p>
    <w:p w:rsidR="00A57638" w:rsidRPr="00D65AC2" w:rsidRDefault="00E235EB" w:rsidP="00F3564B">
      <w:pPr>
        <w:pStyle w:val="13"/>
        <w:numPr>
          <w:ilvl w:val="0"/>
          <w:numId w:val="369"/>
        </w:numPr>
        <w:spacing w:line="240" w:lineRule="auto"/>
        <w:jc w:val="both"/>
        <w:rPr>
          <w:color w:val="auto"/>
        </w:rPr>
      </w:pPr>
      <w:r w:rsidRPr="00D65AC2">
        <w:rPr>
          <w:color w:val="auto"/>
        </w:rPr>
        <w:t>лаборантские помещения;</w:t>
      </w:r>
    </w:p>
    <w:p w:rsidR="00A57638" w:rsidRPr="00D65AC2" w:rsidRDefault="00E235EB" w:rsidP="00F3564B">
      <w:pPr>
        <w:pStyle w:val="13"/>
        <w:numPr>
          <w:ilvl w:val="0"/>
          <w:numId w:val="369"/>
        </w:numPr>
        <w:spacing w:line="240" w:lineRule="auto"/>
        <w:jc w:val="both"/>
        <w:rPr>
          <w:color w:val="auto"/>
        </w:rPr>
      </w:pPr>
      <w:r w:rsidRPr="00D65AC2">
        <w:rPr>
          <w:color w:val="auto"/>
        </w:rPr>
        <w:t>библиотека с рабочими зонами: книгохранилищем</w:t>
      </w:r>
      <w:r w:rsidR="009D460C">
        <w:rPr>
          <w:color w:val="auto"/>
        </w:rPr>
        <w:t xml:space="preserve"> </w:t>
      </w:r>
      <w:r w:rsidRPr="00D65AC2">
        <w:rPr>
          <w:color w:val="auto"/>
        </w:rPr>
        <w:t>;</w:t>
      </w:r>
    </w:p>
    <w:p w:rsidR="00A57638" w:rsidRPr="009D460C" w:rsidRDefault="00E235EB" w:rsidP="00F3564B">
      <w:pPr>
        <w:pStyle w:val="13"/>
        <w:numPr>
          <w:ilvl w:val="0"/>
          <w:numId w:val="369"/>
        </w:numPr>
        <w:spacing w:line="240" w:lineRule="auto"/>
        <w:jc w:val="both"/>
        <w:rPr>
          <w:color w:val="auto"/>
        </w:rPr>
      </w:pPr>
      <w:r w:rsidRPr="009D460C">
        <w:rPr>
          <w:color w:val="auto"/>
        </w:rPr>
        <w:t>спортивные сооружения (зал, стадион, спортивная площадка);</w:t>
      </w:r>
    </w:p>
    <w:p w:rsidR="00A57638" w:rsidRPr="00D65AC2" w:rsidRDefault="00E235EB" w:rsidP="00F3564B">
      <w:pPr>
        <w:pStyle w:val="13"/>
        <w:numPr>
          <w:ilvl w:val="0"/>
          <w:numId w:val="369"/>
        </w:numPr>
        <w:spacing w:line="240" w:lineRule="auto"/>
        <w:jc w:val="both"/>
        <w:rPr>
          <w:color w:val="auto"/>
        </w:rPr>
      </w:pPr>
      <w:r w:rsidRPr="00D65AC2">
        <w:rPr>
          <w:color w:val="auto"/>
        </w:rPr>
        <w:t>пищевой блок;</w:t>
      </w:r>
    </w:p>
    <w:p w:rsidR="00A57638" w:rsidRPr="00D65AC2" w:rsidRDefault="00E235EB" w:rsidP="00F3564B">
      <w:pPr>
        <w:pStyle w:val="13"/>
        <w:numPr>
          <w:ilvl w:val="0"/>
          <w:numId w:val="369"/>
        </w:numPr>
        <w:spacing w:line="240" w:lineRule="auto"/>
        <w:jc w:val="both"/>
        <w:rPr>
          <w:color w:val="auto"/>
        </w:rPr>
      </w:pPr>
      <w:r w:rsidRPr="00D65AC2">
        <w:rPr>
          <w:color w:val="auto"/>
        </w:rPr>
        <w:t>административные помещения;</w:t>
      </w:r>
    </w:p>
    <w:p w:rsidR="00A57638" w:rsidRPr="00D65AC2" w:rsidRDefault="00E235EB" w:rsidP="00F3564B">
      <w:pPr>
        <w:pStyle w:val="13"/>
        <w:numPr>
          <w:ilvl w:val="0"/>
          <w:numId w:val="369"/>
        </w:numPr>
        <w:spacing w:line="240" w:lineRule="auto"/>
        <w:jc w:val="both"/>
        <w:rPr>
          <w:color w:val="auto"/>
        </w:rPr>
      </w:pPr>
      <w:r w:rsidRPr="00D65AC2">
        <w:rPr>
          <w:color w:val="auto"/>
        </w:rPr>
        <w:t>гардероб</w:t>
      </w:r>
      <w:r w:rsidR="009D460C">
        <w:rPr>
          <w:color w:val="auto"/>
        </w:rPr>
        <w:t xml:space="preserve"> </w:t>
      </w:r>
    </w:p>
    <w:p w:rsidR="00A57638" w:rsidRPr="00D65AC2" w:rsidRDefault="00E235EB" w:rsidP="00F3564B">
      <w:pPr>
        <w:pStyle w:val="13"/>
        <w:numPr>
          <w:ilvl w:val="0"/>
          <w:numId w:val="369"/>
        </w:numPr>
        <w:spacing w:line="240" w:lineRule="auto"/>
        <w:jc w:val="both"/>
        <w:rPr>
          <w:color w:val="auto"/>
        </w:rPr>
      </w:pPr>
      <w:r w:rsidRPr="00D65AC2">
        <w:rPr>
          <w:color w:val="auto"/>
        </w:rPr>
        <w:t>санитарные узлы (туалеты);</w:t>
      </w:r>
    </w:p>
    <w:p w:rsidR="00A57638" w:rsidRPr="00D65AC2" w:rsidRDefault="00E235EB" w:rsidP="00F3564B">
      <w:pPr>
        <w:pStyle w:val="13"/>
        <w:numPr>
          <w:ilvl w:val="0"/>
          <w:numId w:val="369"/>
        </w:numPr>
        <w:spacing w:line="240" w:lineRule="auto"/>
        <w:jc w:val="both"/>
        <w:rPr>
          <w:color w:val="auto"/>
        </w:rPr>
      </w:pPr>
      <w:r w:rsidRPr="00D65AC2">
        <w:rPr>
          <w:color w:val="auto"/>
        </w:rPr>
        <w:t>помещения/ место для хранения уборочного инвентаря.</w:t>
      </w:r>
    </w:p>
    <w:p w:rsidR="00A57638" w:rsidRPr="00D65AC2" w:rsidRDefault="00E235EB" w:rsidP="00D65AC2">
      <w:pPr>
        <w:pStyle w:val="13"/>
        <w:spacing w:line="240" w:lineRule="auto"/>
        <w:jc w:val="both"/>
        <w:rPr>
          <w:color w:val="auto"/>
        </w:rPr>
      </w:pPr>
      <w:r w:rsidRPr="00D65AC2">
        <w:rPr>
          <w:color w:val="auto"/>
        </w:rPr>
        <w:t>Состав и площади помещений предоставляют условия для:</w:t>
      </w:r>
    </w:p>
    <w:p w:rsidR="00A57638" w:rsidRPr="00D65AC2" w:rsidRDefault="00E235EB" w:rsidP="00F3564B">
      <w:pPr>
        <w:pStyle w:val="13"/>
        <w:numPr>
          <w:ilvl w:val="0"/>
          <w:numId w:val="370"/>
        </w:numPr>
        <w:spacing w:line="240" w:lineRule="auto"/>
        <w:jc w:val="both"/>
        <w:rPr>
          <w:color w:val="auto"/>
        </w:rPr>
      </w:pPr>
      <w:r w:rsidRPr="00D65AC2">
        <w:rPr>
          <w:color w:val="auto"/>
        </w:rPr>
        <w:t>основного общего образования согласно избранным направлениям учебного плана в соответствии с ФГОС ООО;</w:t>
      </w:r>
    </w:p>
    <w:p w:rsidR="00A57638" w:rsidRPr="00D65AC2" w:rsidRDefault="00E235EB" w:rsidP="00F3564B">
      <w:pPr>
        <w:pStyle w:val="13"/>
        <w:numPr>
          <w:ilvl w:val="0"/>
          <w:numId w:val="370"/>
        </w:numPr>
        <w:spacing w:line="240" w:lineRule="auto"/>
        <w:jc w:val="both"/>
        <w:rPr>
          <w:color w:val="auto"/>
        </w:rPr>
      </w:pPr>
      <w:r w:rsidRPr="00D65AC2">
        <w:rPr>
          <w:color w:val="auto"/>
        </w:rPr>
        <w:t>организации режима труда и отдыха участников образовательного процесса;</w:t>
      </w:r>
    </w:p>
    <w:p w:rsidR="00A57638" w:rsidRPr="00D65AC2" w:rsidRDefault="00E235EB" w:rsidP="00F3564B">
      <w:pPr>
        <w:pStyle w:val="13"/>
        <w:numPr>
          <w:ilvl w:val="0"/>
          <w:numId w:val="370"/>
        </w:numPr>
        <w:spacing w:line="240" w:lineRule="auto"/>
        <w:jc w:val="both"/>
        <w:rPr>
          <w:color w:val="auto"/>
        </w:rPr>
      </w:pPr>
      <w:r w:rsidRPr="00D65AC2">
        <w:rPr>
          <w:color w:val="auto"/>
        </w:rPr>
        <w:t>размещения в кабинетах, мастерских, студиях необходимых комплектов мебели, учебного оборудования, отвечающих специфике учебно-воспитательного процесса по данному предмету или циклу учебных дисциплин.</w:t>
      </w:r>
    </w:p>
    <w:p w:rsidR="00A57638" w:rsidRPr="00D65AC2" w:rsidRDefault="00E235EB" w:rsidP="00D65AC2">
      <w:pPr>
        <w:pStyle w:val="13"/>
        <w:spacing w:line="240" w:lineRule="auto"/>
        <w:jc w:val="both"/>
        <w:rPr>
          <w:color w:val="auto"/>
        </w:rPr>
      </w:pPr>
      <w:r w:rsidRPr="00D65AC2">
        <w:rPr>
          <w:color w:val="auto"/>
        </w:rPr>
        <w:t>В состав учебных кабинетов (мастерских, студий) входят:</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русского языка</w:t>
      </w:r>
      <w:r w:rsidR="009D460C">
        <w:rPr>
          <w:color w:val="auto"/>
        </w:rPr>
        <w:t xml:space="preserve"> литературы</w:t>
      </w:r>
      <w:r w:rsidRPr="00D65AC2">
        <w:rPr>
          <w:color w:val="auto"/>
        </w:rPr>
        <w:t>;</w:t>
      </w:r>
    </w:p>
    <w:p w:rsidR="00A57638" w:rsidRPr="009D460C" w:rsidRDefault="00E235EB" w:rsidP="00F3564B">
      <w:pPr>
        <w:pStyle w:val="13"/>
        <w:numPr>
          <w:ilvl w:val="0"/>
          <w:numId w:val="371"/>
        </w:numPr>
        <w:spacing w:line="240" w:lineRule="auto"/>
        <w:jc w:val="both"/>
        <w:rPr>
          <w:color w:val="auto"/>
        </w:rPr>
      </w:pPr>
      <w:r w:rsidRPr="009D460C">
        <w:rPr>
          <w:color w:val="auto"/>
        </w:rPr>
        <w:t>учебный кабинет иностранного языка;</w:t>
      </w:r>
    </w:p>
    <w:p w:rsidR="00A57638" w:rsidRPr="00D65AC2" w:rsidRDefault="00E235EB" w:rsidP="00F3564B">
      <w:pPr>
        <w:pStyle w:val="13"/>
        <w:numPr>
          <w:ilvl w:val="0"/>
          <w:numId w:val="371"/>
        </w:numPr>
        <w:spacing w:line="240" w:lineRule="auto"/>
        <w:jc w:val="both"/>
        <w:rPr>
          <w:color w:val="auto"/>
        </w:rPr>
      </w:pPr>
      <w:r w:rsidRPr="00D65AC2">
        <w:rPr>
          <w:color w:val="auto"/>
        </w:rPr>
        <w:t xml:space="preserve">учебный кабинет </w:t>
      </w:r>
      <w:r w:rsidR="009D460C">
        <w:rPr>
          <w:color w:val="auto"/>
        </w:rPr>
        <w:t xml:space="preserve">истории и </w:t>
      </w:r>
      <w:r w:rsidRPr="00D65AC2">
        <w:rPr>
          <w:color w:val="auto"/>
        </w:rPr>
        <w:t>обществознания;</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географии;</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изобразительного искусства;</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музыки;</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физики;</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химии;</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биологии;</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математики;</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информатики;</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(мастерская) технологии;</w:t>
      </w:r>
    </w:p>
    <w:p w:rsidR="00A57638" w:rsidRPr="00D65AC2" w:rsidRDefault="00E235EB" w:rsidP="00F3564B">
      <w:pPr>
        <w:pStyle w:val="13"/>
        <w:numPr>
          <w:ilvl w:val="0"/>
          <w:numId w:val="371"/>
        </w:numPr>
        <w:spacing w:line="240" w:lineRule="auto"/>
        <w:jc w:val="both"/>
        <w:rPr>
          <w:color w:val="auto"/>
        </w:rPr>
      </w:pPr>
      <w:r w:rsidRPr="00D65AC2">
        <w:rPr>
          <w:color w:val="auto"/>
        </w:rPr>
        <w:t>учебный кабинет основ безопасности жизнедеятельности.</w:t>
      </w:r>
    </w:p>
    <w:p w:rsidR="00A57638" w:rsidRPr="00D65AC2" w:rsidRDefault="00156271" w:rsidP="00F3564B">
      <w:pPr>
        <w:pStyle w:val="13"/>
        <w:numPr>
          <w:ilvl w:val="0"/>
          <w:numId w:val="391"/>
        </w:numPr>
        <w:spacing w:line="240" w:lineRule="auto"/>
        <w:ind w:left="709" w:hanging="283"/>
        <w:jc w:val="both"/>
        <w:rPr>
          <w:color w:val="auto"/>
        </w:rPr>
      </w:pPr>
      <w:r w:rsidRPr="00D65AC2">
        <w:rPr>
          <w:color w:val="auto"/>
        </w:rPr>
        <w:t>кабинет-музей Память</w:t>
      </w:r>
      <w:r w:rsidR="00E235EB" w:rsidRPr="00D65AC2">
        <w:rPr>
          <w:color w:val="auto"/>
        </w:rPr>
        <w:t>.</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Учебные кабинеты включают следующие зоны:</w:t>
      </w:r>
    </w:p>
    <w:p w:rsidR="00A57638" w:rsidRPr="00D65AC2" w:rsidRDefault="00E235EB" w:rsidP="00F3564B">
      <w:pPr>
        <w:pStyle w:val="26"/>
        <w:numPr>
          <w:ilvl w:val="0"/>
          <w:numId w:val="37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D65AC2" w:rsidRDefault="00E235EB" w:rsidP="00F3564B">
      <w:pPr>
        <w:pStyle w:val="26"/>
        <w:numPr>
          <w:ilvl w:val="0"/>
          <w:numId w:val="37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рабочую зону учащихся с местом для размещения личных вещей;</w:t>
      </w:r>
    </w:p>
    <w:p w:rsidR="00A57638" w:rsidRPr="00D65AC2" w:rsidRDefault="00E235EB" w:rsidP="00F3564B">
      <w:pPr>
        <w:pStyle w:val="26"/>
        <w:numPr>
          <w:ilvl w:val="0"/>
          <w:numId w:val="37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пространство для размещения и хранения учебного оборудования;</w:t>
      </w:r>
    </w:p>
    <w:p w:rsidR="00A57638" w:rsidRPr="00D65AC2" w:rsidRDefault="00E235EB" w:rsidP="00F3564B">
      <w:pPr>
        <w:pStyle w:val="26"/>
        <w:numPr>
          <w:ilvl w:val="0"/>
          <w:numId w:val="372"/>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демонстрационную зону.</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Компонентами оснащения учебного кабинета являются:</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школьная мебель;</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технические средства;</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лабораторно-технологическое оборудование;</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фонд дополнительной литературы;</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учебно-наглядные пособия;</w:t>
      </w:r>
    </w:p>
    <w:p w:rsidR="006C671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учебно-методические материалы.</w:t>
      </w:r>
    </w:p>
    <w:p w:rsidR="00A57638" w:rsidRPr="00D65AC2" w:rsidRDefault="00E235EB" w:rsidP="00D65AC2">
      <w:pPr>
        <w:pStyle w:val="26"/>
        <w:spacing w:line="240" w:lineRule="auto"/>
        <w:ind w:left="0" w:firstLine="284"/>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В базовый комплект мебели входят:</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доска классная;</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стол учителя;</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стул учителя (приставной);</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кресло для учителя;</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столы ученические (регулируемые по высоте);</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стулья ученические (регулируемые по высоте);</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шкаф для хранения учебных пособий;</w:t>
      </w:r>
    </w:p>
    <w:p w:rsidR="00A57638" w:rsidRPr="00D65AC2" w:rsidRDefault="00E235EB" w:rsidP="00F3564B">
      <w:pPr>
        <w:pStyle w:val="26"/>
        <w:numPr>
          <w:ilvl w:val="0"/>
          <w:numId w:val="373"/>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стеллаж демонстрационный.</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D65AC2" w:rsidRDefault="00E235EB" w:rsidP="00D65AC2">
      <w:pPr>
        <w:pStyle w:val="26"/>
        <w:spacing w:line="240" w:lineRule="auto"/>
        <w:ind w:left="0" w:firstLine="240"/>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В базовый комплект технических средств входят:</w:t>
      </w:r>
    </w:p>
    <w:p w:rsidR="00A57638" w:rsidRPr="00D65AC2" w:rsidRDefault="00E235EB" w:rsidP="00F3564B">
      <w:pPr>
        <w:pStyle w:val="26"/>
        <w:numPr>
          <w:ilvl w:val="0"/>
          <w:numId w:val="374"/>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компьютер/ноутбук с периферией;</w:t>
      </w:r>
    </w:p>
    <w:p w:rsidR="00A57638" w:rsidRPr="00D65AC2" w:rsidRDefault="00E235EB" w:rsidP="00F3564B">
      <w:pPr>
        <w:pStyle w:val="26"/>
        <w:numPr>
          <w:ilvl w:val="0"/>
          <w:numId w:val="374"/>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многофункциональное устройство (МФУ) или принтер, сканер, ксерокс;</w:t>
      </w:r>
    </w:p>
    <w:p w:rsidR="00A57638" w:rsidRPr="00D65AC2" w:rsidRDefault="00E235EB" w:rsidP="00F3564B">
      <w:pPr>
        <w:pStyle w:val="26"/>
        <w:numPr>
          <w:ilvl w:val="0"/>
          <w:numId w:val="374"/>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сетевой фильтр;</w:t>
      </w:r>
    </w:p>
    <w:p w:rsidR="00A57638" w:rsidRPr="00D65AC2" w:rsidRDefault="00E235EB" w:rsidP="00F3564B">
      <w:pPr>
        <w:pStyle w:val="26"/>
        <w:numPr>
          <w:ilvl w:val="0"/>
          <w:numId w:val="374"/>
        </w:numPr>
        <w:spacing w:line="240" w:lineRule="auto"/>
        <w:jc w:val="both"/>
        <w:rPr>
          <w:rFonts w:ascii="Times New Roman" w:hAnsi="Times New Roman" w:cs="Times New Roman"/>
          <w:color w:val="auto"/>
          <w:sz w:val="20"/>
          <w:szCs w:val="20"/>
        </w:rPr>
      </w:pPr>
      <w:r w:rsidRPr="00D65AC2">
        <w:rPr>
          <w:rFonts w:ascii="Times New Roman" w:hAnsi="Times New Roman" w:cs="Times New Roman"/>
          <w:color w:val="auto"/>
          <w:sz w:val="20"/>
          <w:szCs w:val="20"/>
        </w:rPr>
        <w:t>документ-камера</w:t>
      </w:r>
      <w:r w:rsidR="00156271" w:rsidRPr="00D65AC2">
        <w:rPr>
          <w:rFonts w:ascii="Times New Roman" w:hAnsi="Times New Roman" w:cs="Times New Roman"/>
          <w:color w:val="auto"/>
          <w:sz w:val="20"/>
          <w:szCs w:val="20"/>
        </w:rPr>
        <w:t xml:space="preserve"> (каб. № 13)</w:t>
      </w:r>
      <w:r w:rsidRPr="00D65AC2">
        <w:rPr>
          <w:rFonts w:ascii="Times New Roman" w:hAnsi="Times New Roman" w:cs="Times New Roman"/>
          <w:color w:val="auto"/>
          <w:sz w:val="20"/>
          <w:szCs w:val="20"/>
        </w:rPr>
        <w:t>.</w:t>
      </w:r>
    </w:p>
    <w:p w:rsidR="00A57638" w:rsidRPr="00D65AC2" w:rsidRDefault="00E235EB" w:rsidP="00D65AC2">
      <w:pPr>
        <w:pStyle w:val="26"/>
        <w:spacing w:line="240" w:lineRule="auto"/>
        <w:ind w:left="0" w:firstLine="240"/>
        <w:jc w:val="both"/>
        <w:rPr>
          <w:color w:val="auto"/>
          <w:sz w:val="20"/>
          <w:szCs w:val="20"/>
        </w:rPr>
      </w:pPr>
      <w:r w:rsidRPr="00D65AC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D65AC2">
        <w:rPr>
          <w:rStyle w:val="a7"/>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E779B2" w:rsidRPr="00D65AC2" w:rsidRDefault="00E779B2" w:rsidP="00D65AC2">
      <w:pPr>
        <w:pStyle w:val="13"/>
        <w:spacing w:line="240" w:lineRule="auto"/>
        <w:ind w:firstLine="0"/>
        <w:jc w:val="right"/>
        <w:rPr>
          <w:color w:val="auto"/>
        </w:rPr>
      </w:pPr>
    </w:p>
    <w:p w:rsidR="00A57638" w:rsidRPr="00D65AC2" w:rsidRDefault="00E235EB" w:rsidP="00D65AC2">
      <w:pPr>
        <w:pStyle w:val="13"/>
        <w:spacing w:line="240" w:lineRule="auto"/>
        <w:jc w:val="both"/>
        <w:rPr>
          <w:color w:val="auto"/>
        </w:rPr>
      </w:pPr>
      <w:r w:rsidRPr="00D65AC2">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D65AC2" w:rsidRDefault="00E235EB" w:rsidP="00F3564B">
      <w:pPr>
        <w:pStyle w:val="13"/>
        <w:numPr>
          <w:ilvl w:val="0"/>
          <w:numId w:val="375"/>
        </w:numPr>
        <w:spacing w:line="240" w:lineRule="auto"/>
        <w:jc w:val="both"/>
        <w:rPr>
          <w:color w:val="auto"/>
        </w:rPr>
      </w:pPr>
      <w:r w:rsidRPr="00D65AC2">
        <w:rPr>
          <w:color w:val="auto"/>
        </w:rPr>
        <w:t>инвентарем и оборудованием для проведения занятий по физической культуре и спортивным играм;</w:t>
      </w:r>
    </w:p>
    <w:p w:rsidR="00A57638" w:rsidRPr="00D65AC2" w:rsidRDefault="00E235EB" w:rsidP="00F3564B">
      <w:pPr>
        <w:pStyle w:val="13"/>
        <w:numPr>
          <w:ilvl w:val="0"/>
          <w:numId w:val="375"/>
        </w:numPr>
        <w:spacing w:line="240" w:lineRule="auto"/>
        <w:rPr>
          <w:color w:val="auto"/>
        </w:rPr>
      </w:pPr>
      <w:r w:rsidRPr="00D65AC2">
        <w:rPr>
          <w:color w:val="auto"/>
        </w:rPr>
        <w:t>стеллажами для спортивного инвентаря;</w:t>
      </w:r>
    </w:p>
    <w:p w:rsidR="00A57638" w:rsidRPr="00D65AC2" w:rsidRDefault="00E235EB" w:rsidP="00F3564B">
      <w:pPr>
        <w:pStyle w:val="13"/>
        <w:numPr>
          <w:ilvl w:val="0"/>
          <w:numId w:val="375"/>
        </w:numPr>
        <w:spacing w:line="240" w:lineRule="auto"/>
        <w:rPr>
          <w:color w:val="auto"/>
        </w:rPr>
      </w:pPr>
      <w:r w:rsidRPr="00D65AC2">
        <w:rPr>
          <w:color w:val="auto"/>
        </w:rPr>
        <w:t>комплектом скамеек.</w:t>
      </w:r>
    </w:p>
    <w:p w:rsidR="00A57638" w:rsidRPr="00D65AC2" w:rsidRDefault="00E235EB" w:rsidP="00D65AC2">
      <w:pPr>
        <w:pStyle w:val="13"/>
        <w:spacing w:line="240" w:lineRule="auto"/>
        <w:jc w:val="both"/>
        <w:rPr>
          <w:color w:val="auto"/>
        </w:rPr>
      </w:pPr>
      <w:r w:rsidRPr="00D65AC2">
        <w:rPr>
          <w:color w:val="auto"/>
        </w:rPr>
        <w:t>Библиотека (информационно-библиотечный центр образовательной организации) включает:</w:t>
      </w:r>
    </w:p>
    <w:p w:rsidR="00A57638" w:rsidRPr="00D65AC2" w:rsidRDefault="00E235EB" w:rsidP="00F3564B">
      <w:pPr>
        <w:pStyle w:val="13"/>
        <w:numPr>
          <w:ilvl w:val="0"/>
          <w:numId w:val="376"/>
        </w:numPr>
        <w:spacing w:line="240" w:lineRule="auto"/>
        <w:jc w:val="both"/>
        <w:rPr>
          <w:color w:val="auto"/>
        </w:rPr>
      </w:pPr>
      <w:r w:rsidRPr="00D65AC2">
        <w:rPr>
          <w:color w:val="auto"/>
        </w:rPr>
        <w:t>стол библиотекаря, кресло библиотекаря;</w:t>
      </w:r>
    </w:p>
    <w:p w:rsidR="00A57638" w:rsidRPr="00D65AC2" w:rsidRDefault="00E235EB" w:rsidP="00F3564B">
      <w:pPr>
        <w:pStyle w:val="13"/>
        <w:numPr>
          <w:ilvl w:val="0"/>
          <w:numId w:val="376"/>
        </w:numPr>
        <w:spacing w:line="240" w:lineRule="auto"/>
        <w:jc w:val="both"/>
        <w:rPr>
          <w:color w:val="auto"/>
        </w:rPr>
      </w:pPr>
      <w:r w:rsidRPr="00D65AC2">
        <w:rPr>
          <w:color w:val="auto"/>
        </w:rPr>
        <w:t>стеллажи библиотечные для хранения и демонстрации печатных и медиапособий, художественной литературы;</w:t>
      </w:r>
    </w:p>
    <w:p w:rsidR="00A57638" w:rsidRPr="00D65AC2" w:rsidRDefault="00E235EB" w:rsidP="00F3564B">
      <w:pPr>
        <w:pStyle w:val="13"/>
        <w:numPr>
          <w:ilvl w:val="0"/>
          <w:numId w:val="376"/>
        </w:numPr>
        <w:spacing w:line="240" w:lineRule="auto"/>
        <w:jc w:val="both"/>
        <w:rPr>
          <w:color w:val="auto"/>
        </w:rPr>
      </w:pPr>
      <w:r w:rsidRPr="00D65AC2">
        <w:rPr>
          <w:color w:val="auto"/>
        </w:rPr>
        <w:t>стол для выдачи учебных изданий;</w:t>
      </w:r>
    </w:p>
    <w:p w:rsidR="00A57638" w:rsidRPr="00D65AC2" w:rsidRDefault="00E235EB" w:rsidP="00F3564B">
      <w:pPr>
        <w:pStyle w:val="13"/>
        <w:numPr>
          <w:ilvl w:val="0"/>
          <w:numId w:val="376"/>
        </w:numPr>
        <w:spacing w:line="240" w:lineRule="auto"/>
        <w:jc w:val="both"/>
        <w:rPr>
          <w:color w:val="auto"/>
        </w:rPr>
      </w:pPr>
      <w:r w:rsidRPr="00D65AC2">
        <w:rPr>
          <w:color w:val="auto"/>
        </w:rPr>
        <w:t>шкаф для читательских формуляров;</w:t>
      </w:r>
    </w:p>
    <w:p w:rsidR="00A57638" w:rsidRPr="00D65AC2" w:rsidRDefault="00E235EB" w:rsidP="00F3564B">
      <w:pPr>
        <w:pStyle w:val="13"/>
        <w:numPr>
          <w:ilvl w:val="0"/>
          <w:numId w:val="376"/>
        </w:numPr>
        <w:spacing w:line="240" w:lineRule="auto"/>
        <w:jc w:val="both"/>
        <w:rPr>
          <w:color w:val="auto"/>
        </w:rPr>
      </w:pPr>
      <w:r w:rsidRPr="00D65AC2">
        <w:rPr>
          <w:color w:val="auto"/>
        </w:rPr>
        <w:t>картотеку;</w:t>
      </w:r>
    </w:p>
    <w:p w:rsidR="00A57638" w:rsidRPr="00D65AC2" w:rsidRDefault="00D65AC2" w:rsidP="00D65AC2">
      <w:pPr>
        <w:pStyle w:val="13"/>
        <w:spacing w:line="240" w:lineRule="auto"/>
        <w:jc w:val="both"/>
        <w:rPr>
          <w:color w:val="auto"/>
        </w:rPr>
      </w:pPr>
      <w:r w:rsidRPr="00D65AC2">
        <w:rPr>
          <w:color w:val="auto"/>
        </w:rPr>
        <w:t xml:space="preserve">В МБОУ </w:t>
      </w:r>
      <w:r w:rsidR="009D460C">
        <w:rPr>
          <w:color w:val="auto"/>
        </w:rPr>
        <w:t>«СОШ № 42»</w:t>
      </w:r>
      <w:r w:rsidRPr="00D65AC2">
        <w:rPr>
          <w:color w:val="auto"/>
        </w:rPr>
        <w:t xml:space="preserve"> </w:t>
      </w:r>
      <w:r w:rsidR="00E235EB" w:rsidRPr="00D65AC2">
        <w:rPr>
          <w:color w:val="auto"/>
        </w:rPr>
        <w:t>созда</w:t>
      </w:r>
      <w:r w:rsidRPr="00D65AC2">
        <w:rPr>
          <w:color w:val="auto"/>
        </w:rPr>
        <w:t>на</w:t>
      </w:r>
      <w:r w:rsidR="00E235EB" w:rsidRPr="00D65AC2">
        <w:rPr>
          <w:color w:val="auto"/>
        </w:rPr>
        <w:t xml:space="preserve"> безбарьерная </w:t>
      </w:r>
      <w:r w:rsidRPr="00D65AC2">
        <w:rPr>
          <w:color w:val="auto"/>
        </w:rPr>
        <w:t>архитектурная среда</w:t>
      </w:r>
      <w:r w:rsidR="009D460C">
        <w:rPr>
          <w:color w:val="auto"/>
        </w:rPr>
        <w:t xml:space="preserve"> </w:t>
      </w:r>
      <w:r w:rsidR="00E235EB" w:rsidRPr="00D65AC2">
        <w:rPr>
          <w:color w:val="auto"/>
        </w:rPr>
        <w:t xml:space="preserve"> для обучающихся</w:t>
      </w:r>
      <w:r w:rsidRPr="00D65AC2">
        <w:rPr>
          <w:color w:val="auto"/>
        </w:rPr>
        <w:t xml:space="preserve"> с ОВЗ</w:t>
      </w:r>
      <w:r w:rsidR="00E235EB" w:rsidRPr="00D65AC2">
        <w:rPr>
          <w:color w:val="auto"/>
        </w:rPr>
        <w:t>.</w:t>
      </w:r>
    </w:p>
    <w:p w:rsidR="00A57638" w:rsidRPr="00D65AC2" w:rsidRDefault="00E235EB" w:rsidP="00D65AC2">
      <w:pPr>
        <w:pStyle w:val="13"/>
        <w:spacing w:line="240" w:lineRule="auto"/>
        <w:jc w:val="both"/>
        <w:rPr>
          <w:color w:val="auto"/>
        </w:rPr>
      </w:pPr>
      <w:r w:rsidRPr="00D65AC2">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D65AC2" w:rsidSect="00275E83">
      <w:headerReference w:type="even" r:id="rId106"/>
      <w:headerReference w:type="default" r:id="rId107"/>
      <w:footerReference w:type="even" r:id="rId108"/>
      <w:footerReference w:type="default" r:id="rId109"/>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E62" w:rsidRDefault="00725E62">
      <w:r>
        <w:separator/>
      </w:r>
    </w:p>
  </w:endnote>
  <w:endnote w:type="continuationSeparator" w:id="0">
    <w:p w:rsidR="00725E62" w:rsidRDefault="00725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Malgun Gothic Semilight"/>
    <w:panose1 w:val="02030600000101010101"/>
    <w:charset w:val="81"/>
    <w:family w:val="roman"/>
    <w:pitch w:val="variable"/>
    <w:sig w:usb0="00000000" w:usb1="69D77CFB" w:usb2="00000030" w:usb3="00000000" w:csb0="0008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re Franklin">
    <w:panose1 w:val="00000000000000000000"/>
    <w:charset w:val="00"/>
    <w:family w:val="roman"/>
    <w:notTrueType/>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3" o:spid="_x0000_s2077"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next-textbox:#Shape 3;mso-fit-shape-to-text:t" inset="0,0,0,0">
            <w:txbxContent>
              <w:p w:rsidR="002B27B0" w:rsidRDefault="002B27B0">
                <w:pPr>
                  <w:pStyle w:val="22"/>
                  <w:rPr>
                    <w:sz w:val="15"/>
                    <w:szCs w:val="15"/>
                  </w:rPr>
                </w:pPr>
                <w:r>
                  <w:rPr>
                    <w:rFonts w:ascii="Arial" w:eastAsia="Arial" w:hAnsi="Arial" w:cs="Arial"/>
                    <w:color w:val="231E20"/>
                    <w:sz w:val="15"/>
                    <w:szCs w:val="15"/>
                  </w:rPr>
                  <w:t>Основная образовательная программа основного общего образования</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 o:spid="_x0000_s2076"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next-textbox:#Shape 1;mso-fit-shape-to-text:t" inset="0,0,0,0">
            <w:txbxContent>
              <w:p w:rsidR="002B27B0" w:rsidRDefault="002B27B0">
                <w:pPr>
                  <w:pStyle w:val="22"/>
                  <w:rPr>
                    <w:sz w:val="15"/>
                    <w:szCs w:val="15"/>
                  </w:rPr>
                </w:pPr>
                <w:r w:rsidRPr="00EE3BD1">
                  <w:rPr>
                    <w:rFonts w:ascii="Arial" w:hAnsi="Arial" w:cs="Arial"/>
                    <w:sz w:val="15"/>
                    <w:szCs w:val="15"/>
                  </w:rPr>
                  <w:t>О</w:t>
                </w:r>
                <w:r w:rsidRPr="00EE3BD1">
                  <w:rPr>
                    <w:rFonts w:ascii="Arial" w:eastAsia="Arial" w:hAnsi="Arial" w:cs="Arial"/>
                    <w:color w:val="231E20"/>
                    <w:sz w:val="15"/>
                    <w:szCs w:val="15"/>
                  </w:rPr>
                  <w:t>с</w:t>
                </w:r>
                <w:r>
                  <w:rPr>
                    <w:rFonts w:ascii="Arial" w:eastAsia="Arial" w:hAnsi="Arial" w:cs="Arial"/>
                    <w:color w:val="231E20"/>
                    <w:sz w:val="15"/>
                    <w:szCs w:val="15"/>
                  </w:rPr>
                  <w:t>новная образовательная программа основного общего образования</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49" o:spid="_x0000_s206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uXf9VoAEAADsDAAAOAAAAAAAAAAAAAAAAAC4CAABkcnMvZTJvRG9jLnhtbFBLAQItABQABgAI&#10;AAAAIQAt0lCB4gAAAAwBAAAPAAAAAAAAAAAAAAAAAPoDAABkcnMvZG93bnJldi54bWxQSwUGAAAA&#10;AAQABADzAAAACQUAAAAA&#10;" filled="f" stroked="f">
          <v:path arrowok="t"/>
          <v:textbox style="mso-fit-shape-to-text:t" inset="0,0,0,0">
            <w:txbxContent>
              <w:p w:rsidR="002B27B0" w:rsidRDefault="002B27B0">
                <w:pPr>
                  <w:pStyle w:val="ab"/>
                  <w:tabs>
                    <w:tab w:val="right" w:pos="6336"/>
                  </w:tabs>
                </w:pPr>
                <w:r>
                  <w:t>Рабочая программа</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47" o:spid="_x0000_s205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CHdKIFoQEAADsDAAAOAAAAAAAAAAAAAAAAAC4CAABkcnMvZTJvRG9jLnhtbFBLAQItABQABgAI&#10;AAAAIQDnxMjX4QAAAAwBAAAPAAAAAAAAAAAAAAAAAPsDAABkcnMvZG93bnJldi54bWxQSwUGAAAA&#10;AAQABADzAAAACQUAAAAA&#10;" filled="f" stroked="f">
          <v:path arrowok="t"/>
          <v:textbox style="mso-fit-shape-to-text:t" inset="0,0,0,0">
            <w:txbxContent>
              <w:p w:rsidR="002B27B0" w:rsidRDefault="002B27B0">
                <w:pPr>
                  <w:pStyle w:val="ab"/>
                  <w:tabs>
                    <w:tab w:val="right" w:pos="6336"/>
                  </w:tabs>
                </w:pPr>
                <w:r>
                  <w:t>Рабочая программа</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61" o:spid="_x0000_s2058"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Lyd1LWfAQAAOwMAAA4AAAAAAAAAAAAAAAAALgIAAGRycy9lMm9Eb2MueG1sUEsBAi0AFAAGAAgA&#10;AAAhACcBgefiAAAADAEAAA8AAAAAAAAAAAAAAAAA+QMAAGRycy9kb3ducmV2LnhtbFBLBQYAAAAA&#10;BAAEAPMAAAAIBQAAAAA=&#10;" filled="f" stroked="f">
          <v:path arrowok="t"/>
          <v:textbox style="mso-fit-shape-to-text:t" inset="0,0,0,0">
            <w:txbxContent>
              <w:p w:rsidR="002B27B0" w:rsidRDefault="002B27B0">
                <w:pPr>
                  <w:pStyle w:val="ab"/>
                  <w:tabs>
                    <w:tab w:val="right" w:pos="6331"/>
                  </w:tabs>
                </w:pPr>
                <w:r>
                  <w:t>Рабочая программа</w:t>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59" o:spid="_x0000_s2057"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Au1s+ugAQAAOwMAAA4AAAAAAAAAAAAAAAAALgIAAGRycy9lMm9Eb2MueG1sUEsBAi0AFAAGAAgA&#10;AAAhANplTOfhAAAADAEAAA8AAAAAAAAAAAAAAAAA+gMAAGRycy9kb3ducmV2LnhtbFBLBQYAAAAA&#10;BAAEAPMAAAAIBQAAAAA=&#10;" filled="f" stroked="f">
          <v:path arrowok="t"/>
          <v:textbox style="mso-fit-shape-to-text:t" inset="0,0,0,0">
            <w:txbxContent>
              <w:p w:rsidR="002B27B0" w:rsidRDefault="002B27B0">
                <w:pPr>
                  <w:pStyle w:val="ab"/>
                  <w:tabs>
                    <w:tab w:val="right" w:pos="6384"/>
                  </w:tabs>
                  <w:rPr>
                    <w:sz w:val="18"/>
                    <w:szCs w:val="18"/>
                  </w:rPr>
                </w:pPr>
                <w:r>
                  <w:t>Рабочая программа</w:t>
                </w:r>
                <w:r>
                  <w:tab/>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65" o:spid="_x0000_s2056"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Bulrr6qQEAAEcDAAAOAAAAAAAAAAAAAAAAAC4CAABkcnMvZTJvRG9jLnhtbFBL&#10;AQItABQABgAIAAAAIQDfOfhS4gAAAAwBAAAPAAAAAAAAAAAAAAAAAAMEAABkcnMvZG93bnJldi54&#10;bWxQSwUGAAAAAAQABADzAAAAEgUAAAAA&#10;" filled="f" stroked="f">
          <v:path arrowok="t"/>
          <v:textbox style="mso-fit-shape-to-text:t" inset="0,0,0,0">
            <w:txbxContent>
              <w:p w:rsidR="002B27B0" w:rsidRDefault="002B27B0">
                <w:pPr>
                  <w:pStyle w:val="ab"/>
                </w:pPr>
                <w:r>
                  <w:t>Основная образовательная программа основного общего образования</w:t>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63" o:spid="_x0000_s2055"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" filled="f" stroked="f">
          <v:path arrowok="t"/>
          <v:textbox style="mso-fit-shape-to-text:t" inset="0,0,0,0">
            <w:txbxContent>
              <w:p w:rsidR="002B27B0" w:rsidRDefault="002B27B0">
                <w:pPr>
                  <w:pStyle w:val="ab"/>
                  <w:rPr>
                    <w:sz w:val="18"/>
                    <w:szCs w:val="18"/>
                  </w:rPr>
                </w:pPr>
                <w:r>
                  <w:t xml:space="preserve">Основная образовательная программа основного общего образования </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81" o:spid="_x0000_s2054"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Bj6XB8qQEAAEcDAAAOAAAAAAAAAAAAAAAAAC4CAABkcnMvZTJvRG9jLnhtbFBL&#10;AQItABQABgAIAAAAIQCgtHx94gAAAAwBAAAPAAAAAAAAAAAAAAAAAAMEAABkcnMvZG93bnJldi54&#10;bWxQSwUGAAAAAAQABADzAAAAEgUAAAAA&#10;" filled="f" stroked="f">
          <v:path arrowok="t"/>
          <v:textbox style="mso-fit-shape-to-text:t" inset="0,0,0,0">
            <w:txbxContent>
              <w:p w:rsidR="002B27B0" w:rsidRDefault="002B27B0">
                <w:pPr>
                  <w:pStyle w:val="ab"/>
                </w:pPr>
                <w:r>
                  <w:t>Основная образовательная программа основного общего образования</w:t>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79" o:spid="_x0000_s2053"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AdQ9W8qgEAAEcDAAAOAAAAAAAAAAAAAAAAAC4CAABkcnMvZTJvRG9jLnhtbFBL&#10;AQItABQABgAIAAAAIQBOz8Cy4QAAAAwBAAAPAAAAAAAAAAAAAAAAAAQEAABkcnMvZG93bnJldi54&#10;bWxQSwUGAAAAAAQABADzAAAAEgUAAAAA&#10;" filled="f" stroked="f">
          <v:path arrowok="t"/>
          <v:textbox style="mso-fit-shape-to-text:t" inset="0,0,0,0">
            <w:txbxContent>
              <w:p w:rsidR="002B27B0" w:rsidRDefault="002B27B0">
                <w:pPr>
                  <w:pStyle w:val="ab"/>
                  <w:rPr>
                    <w:sz w:val="18"/>
                    <w:szCs w:val="18"/>
                  </w:rPr>
                </w:pPr>
                <w:r>
                  <w:rPr>
                    <w:color w:val="000000"/>
                  </w:rPr>
                  <w:t xml:space="preserve">Основная образовательная программа основного общего образования </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85" o:spid="_x0000_s2052"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C+IEimpAQAARwMAAA4AAAAAAAAAAAAAAAAALgIAAGRycy9lMm9Eb2MueG1sUEsB&#10;Ai0AFAAGAAgAAAAhAOoHuyDhAAAADAEAAA8AAAAAAAAAAAAAAAAAAwQAAGRycy9kb3ducmV2Lnht&#10;bFBLBQYAAAAABAAEAPMAAAARBQAAAAA=&#10;" filled="f" stroked="f">
          <v:path arrowok="t"/>
          <v:textbox style="mso-fit-shape-to-text:t" inset="0,0,0,0">
            <w:txbxContent>
              <w:p w:rsidR="002B27B0" w:rsidRDefault="002B27B0">
                <w:pPr>
                  <w:pStyle w:val="ab"/>
                </w:pPr>
                <w:r>
                  <w:t>Основная образовательная программа основного общего образования</w:t>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83" o:spid="_x0000_s2051"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JOZ0EypAQAARwMAAA4AAAAAAAAAAAAAAAAALgIAAGRycy9lMm9Eb2MueG1sUEsB&#10;Ai0AFAAGAAgAAAAhAO2u9h/hAAAADAEAAA8AAAAAAAAAAAAAAAAAAwQAAGRycy9kb3ducmV2Lnht&#10;bFBLBQYAAAAABAAEAPMAAAARBQAAAAA=&#10;" filled="f" stroked="f">
          <v:path arrowok="t"/>
          <v:textbox style="mso-fit-shape-to-text:t" inset="0,0,0,0">
            <w:txbxContent>
              <w:p w:rsidR="002B27B0" w:rsidRDefault="002B27B0">
                <w:pPr>
                  <w:pStyle w:val="ab"/>
                  <w:rPr>
                    <w:sz w:val="18"/>
                    <w:szCs w:val="18"/>
                  </w:rPr>
                </w:pPr>
                <w:r>
                  <w:t xml:space="preserve">Основная образовательная программа основного общего образования </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1" o:spid="_x0000_s2075"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rsidR="002B27B0" w:rsidRDefault="002B27B0">
                <w:pPr>
                  <w:pStyle w:val="22"/>
                  <w:tabs>
                    <w:tab w:val="right" w:pos="6384"/>
                  </w:tabs>
                  <w:rPr>
                    <w:sz w:val="15"/>
                    <w:szCs w:val="15"/>
                  </w:rPr>
                </w:pPr>
                <w:r>
                  <w:rPr>
                    <w:rFonts w:ascii="Arial" w:eastAsia="Arial" w:hAnsi="Arial" w:cs="Arial"/>
                    <w:color w:val="231E20"/>
                    <w:sz w:val="15"/>
                    <w:szCs w:val="15"/>
                  </w:rPr>
                  <w:t>Рабочая программа</w:t>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BOgYsypAQAARwMAAA4AAAAAAAAAAAAAAAAALgIAAGRycy9lMm9Eb2MueG1sUEsB&#10;Ai0AFAAGAAgAAAAhAOoHuyDhAAAADAEAAA8AAAAAAAAAAAAAAAAAAwQAAGRycy9kb3ducmV2Lnht&#10;bFBLBQYAAAAABAAEAPMAAAARBQAAAAA=&#10;" filled="f" stroked="f">
          <v:path arrowok="t"/>
          <v:textbox style="mso-fit-shape-to-text:t" inset="0,0,0,0">
            <w:txbxContent>
              <w:p w:rsidR="002B27B0" w:rsidRDefault="002B27B0">
                <w:pPr>
                  <w:pStyle w:val="ab"/>
                </w:pPr>
                <w:r>
                  <w:t>Основная образовательная программа основного общего образования</w:t>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" filled="f" stroked="f">
          <v:path arrowok="t"/>
          <v:textbox style="mso-fit-shape-to-text:t" inset="0,0,0,0">
            <w:txbxContent>
              <w:p w:rsidR="002B27B0" w:rsidRDefault="002B27B0">
                <w:pPr>
                  <w:pStyle w:val="ab"/>
                  <w:rPr>
                    <w:sz w:val="18"/>
                    <w:szCs w:val="18"/>
                  </w:rPr>
                </w:pPr>
                <w:r>
                  <w:t>Основная образовательная программа основного общего образования</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9" o:spid="_x0000_s2074"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rsidR="002B27B0" w:rsidRDefault="002B27B0">
                <w:pPr>
                  <w:pStyle w:val="ab"/>
                  <w:tabs>
                    <w:tab w:val="right" w:pos="6341"/>
                  </w:tabs>
                  <w:rPr>
                    <w:sz w:val="18"/>
                    <w:szCs w:val="18"/>
                  </w:rPr>
                </w:pPr>
                <w:r>
                  <w:t>Рабочая программа</w:t>
                </w:r>
                <w:r>
                  <w:tab/>
                </w:r>
                <w:r>
                  <w:fldChar w:fldCharType="begin"/>
                </w:r>
                <w:r>
                  <w:instrText xml:space="preserve"> PAGE \* MERGEFORMAT </w:instrText>
                </w:r>
                <w:r>
                  <w:fldChar w:fldCharType="separate"/>
                </w:r>
                <w:r w:rsidR="005764FD" w:rsidRPr="005764FD">
                  <w:rPr>
                    <w:b/>
                    <w:bCs/>
                    <w:noProof/>
                    <w:sz w:val="18"/>
                    <w:szCs w:val="18"/>
                  </w:rPr>
                  <w:t>81</w:t>
                </w:r>
                <w:r>
                  <w:rPr>
                    <w:b/>
                    <w:bCs/>
                    <w:sz w:val="18"/>
                    <w:szCs w:val="18"/>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63" o:spid="_x0000_s2071"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l1sMZ54BAAA4AwAADgAAAAAAAAAAAAAAAAAuAgAAZHJzL2Uyb0RvYy54bWxQSwECLQAUAAYACAAA&#10;ACEAyhL7GeIAAAAMAQAADwAAAAAAAAAAAAAAAAD4AwAAZHJzL2Rvd25yZXYueG1sUEsFBgAAAAAE&#10;AAQA8wAAAAcFAAAAAA==&#10;" filled="f" stroked="f">
          <v:path arrowok="t"/>
          <v:textbox style="mso-fit-shape-to-text:t" inset="0,0,0,0">
            <w:txbxContent>
              <w:p w:rsidR="002B27B0" w:rsidRDefault="002B27B0">
                <w:pPr>
                  <w:pStyle w:val="22"/>
                  <w:tabs>
                    <w:tab w:val="right" w:pos="6384"/>
                  </w:tabs>
                  <w:rPr>
                    <w:sz w:val="15"/>
                    <w:szCs w:val="15"/>
                  </w:rPr>
                </w:pPr>
                <w:r>
                  <w:rPr>
                    <w:rFonts w:ascii="Arial" w:eastAsia="Arial" w:hAnsi="Arial" w:cs="Arial"/>
                    <w:color w:val="231E20"/>
                    <w:sz w:val="15"/>
                    <w:szCs w:val="15"/>
                  </w:rPr>
                  <w:t>Рабочая программа</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61" o:spid="_x0000_s2070"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YUFyNJ8BAAA4AwAADgAAAAAAAAAAAAAAAAAuAgAAZHJzL2Uyb0RvYy54bWxQSwECLQAUAAYACAAA&#10;ACEAahCueuEAAAAMAQAADwAAAAAAAAAAAAAAAAD5AwAAZHJzL2Rvd25yZXYueG1sUEsFBgAAAAAE&#10;AAQA8wAAAAcFAAAAAA==&#10;" filled="f" stroked="f">
          <v:path arrowok="t"/>
          <v:textbox style="mso-fit-shape-to-text:t" inset="0,0,0,0">
            <w:txbxContent>
              <w:p w:rsidR="002B27B0" w:rsidRPr="001A01C6" w:rsidRDefault="002B27B0">
                <w:pPr>
                  <w:pStyle w:val="ab"/>
                  <w:tabs>
                    <w:tab w:val="right" w:pos="6322"/>
                  </w:tabs>
                </w:pPr>
                <w:r w:rsidRPr="001A01C6">
                  <w:rPr>
                    <w:color w:val="231F20"/>
                  </w:rPr>
                  <w:t>Рабочая программа</w:t>
                </w:r>
                <w:r w:rsidRPr="001A01C6">
                  <w:rPr>
                    <w:color w:val="231F20"/>
                  </w:rPr>
                  <w:tab/>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87" o:spid="_x0000_s2069"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NkJ4BAAA4AwAADgAAAAAAAAAAAAAAAAAuAgAAZHJzL2Uyb0RvYy54bWxQSwECLQAUAAYACAAA&#10;ACEAyhL7GeIAAAAMAQAADwAAAAAAAAAAAAAAAAD4AwAAZHJzL2Rvd25yZXYueG1sUEsFBgAAAAAE&#10;AAQA8wAAAAcFAAAAAA==&#10;" filled="f" stroked="f">
          <v:path arrowok="t"/>
          <v:textbox style="mso-fit-shape-to-text:t" inset="0,0,0,0">
            <w:txbxContent>
              <w:p w:rsidR="002B27B0" w:rsidRDefault="002B27B0">
                <w:pPr>
                  <w:pStyle w:val="22"/>
                  <w:tabs>
                    <w:tab w:val="right" w:pos="6384"/>
                  </w:tabs>
                  <w:rPr>
                    <w:sz w:val="15"/>
                    <w:szCs w:val="15"/>
                  </w:rPr>
                </w:pPr>
                <w:r>
                  <w:rPr>
                    <w:rFonts w:ascii="Arial" w:eastAsia="Arial" w:hAnsi="Arial" w:cs="Arial"/>
                    <w:color w:val="231E20"/>
                    <w:sz w:val="15"/>
                    <w:szCs w:val="15"/>
                  </w:rPr>
                  <w:t>Рабочая программа</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85" o:spid="_x0000_s2068"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" filled="f" stroked="f">
          <v:path arrowok="t"/>
          <v:textbox style="mso-fit-shape-to-text:t" inset="0,0,0,0">
            <w:txbxContent>
              <w:p w:rsidR="002B27B0" w:rsidRDefault="002B27B0">
                <w:pPr>
                  <w:pStyle w:val="ab"/>
                  <w:tabs>
                    <w:tab w:val="right" w:pos="6317"/>
                  </w:tabs>
                  <w:rPr>
                    <w:sz w:val="18"/>
                    <w:szCs w:val="18"/>
                  </w:rPr>
                </w:pPr>
                <w:r>
                  <w:t>Рабочая программа</w:t>
                </w:r>
                <w:r>
                  <w:tab/>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E62" w:rsidRDefault="00725E62">
      <w:r>
        <w:separator/>
      </w:r>
    </w:p>
  </w:footnote>
  <w:footnote w:type="continuationSeparator" w:id="0">
    <w:p w:rsidR="00725E62" w:rsidRDefault="00725E62">
      <w:r>
        <w:continuationSeparator/>
      </w:r>
    </w:p>
  </w:footnote>
  <w:footnote w:id="1">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2B27B0" w:rsidRPr="0044449B" w:rsidRDefault="002B27B0">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2B27B0" w:rsidRPr="0009621A"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09621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1">
    <w:p w:rsidR="002B27B0" w:rsidRPr="005636D9" w:rsidRDefault="002B27B0"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2">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3">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4">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5">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6">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7">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rsidR="002B27B0" w:rsidRDefault="002B27B0"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2B27B0" w:rsidRPr="005636D9" w:rsidRDefault="002B27B0"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5">
    <w:p w:rsidR="002B27B0" w:rsidRDefault="002B27B0"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B27B0" w:rsidRPr="005636D9" w:rsidRDefault="002B27B0"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rsidR="002B27B0" w:rsidRDefault="002B27B0"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2B27B0" w:rsidRPr="005636D9" w:rsidRDefault="002B27B0"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2B27B0" w:rsidRPr="005636D9" w:rsidRDefault="002B27B0"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pStyle w:val="af7"/>
    </w:pPr>
  </w:p>
  <w:p w:rsidR="002B27B0" w:rsidRDefault="002B27B0">
    <w:pPr>
      <w:pStyle w:val="af7"/>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23" o:spid="_x0000_s2064"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KBN+YamAQAARgMAAA4AAAAAAAAAAAAAAAAALgIAAGRycy9lMm9Eb2MueG1sUEsBAi0A&#10;FAAGAAgAAAAhAAaZC/jhAAAACwEAAA8AAAAAAAAAAAAAAAAAAAQAAGRycy9kb3ducmV2LnhtbFBL&#10;BQYAAAAABAAEAPMAAAAOBQAAAAA=&#10;" filled="f" stroked="f">
          <v:path arrowok="t"/>
          <v:textbox style="mso-fit-shape-to-text:t" inset="0,0,0,0">
            <w:txbxContent>
              <w:p w:rsidR="002B27B0" w:rsidRDefault="002B2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33" o:spid="_x0000_s2063"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Q/jwuqgBAABGAwAADgAAAAAAAAAAAAAAAAAuAgAAZHJzL2Uyb0RvYy54bWxQSwEC&#10;LQAUAAYACAAAACEABpkL+OEAAAALAQAADwAAAAAAAAAAAAAAAAACBAAAZHJzL2Rvd25yZXYueG1s&#10;UEsFBgAAAAAEAAQA8wAAABAFAAAAAA==&#10;" filled="f" stroked="f">
          <v:path arrowok="t"/>
          <v:textbox style="mso-fit-shape-to-text:t" inset="0,0,0,0">
            <w:txbxContent>
              <w:p w:rsidR="002B27B0" w:rsidRDefault="002B2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03" o:spid="_x0000_s2067"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AGfUispwEAAEYDAAAOAAAAAAAAAAAAAAAAAC4CAABkcnMvZTJvRG9jLnhtbFBLAQIt&#10;ABQABgAIAAAAIQAGmQv44QAAAAsBAAAPAAAAAAAAAAAAAAAAAAEEAABkcnMvZG93bnJldi54bWxQ&#10;SwUGAAAAAAQABADzAAAADwUAAAAA&#10;" filled="f" stroked="f">
          <v:path arrowok="t"/>
          <v:textbox style="mso-fit-shape-to-text:t" inset="0,0,0,0">
            <w:txbxContent>
              <w:p w:rsidR="002B27B0" w:rsidRDefault="002B2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19" o:spid="_x0000_s2066"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AtYaZBpwEAAEYDAAAOAAAAAAAAAAAAAAAAAC4CAABkcnMvZTJvRG9jLnhtbFBLAQIt&#10;ABQABgAIAAAAIQAGmQv44QAAAAsBAAAPAAAAAAAAAAAAAAAAAAEEAABkcnMvZG93bnJldi54bWxQ&#10;SwUGAAAAAAQABADzAAAADwUAAAAA&#10;" filled="f" stroked="f">
          <v:path arrowok="t"/>
          <v:textbox style="mso-fit-shape-to-text:t" inset="0,0,0,0">
            <w:txbxContent>
              <w:p w:rsidR="002B27B0" w:rsidRDefault="002B2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725E62">
    <w:pPr>
      <w:spacing w:line="1" w:lineRule="exact"/>
    </w:pPr>
    <w:r>
      <w:rPr>
        <w:noProof/>
        <w:lang w:bidi="ar-SA"/>
      </w:rPr>
      <w:pict>
        <v:shapetype id="_x0000_t202" coordsize="21600,21600" o:spt="202" path="m,l,21600r21600,l21600,xe">
          <v:stroke joinstyle="miter"/>
          <v:path gradientshapeok="t" o:connecttype="rect"/>
        </v:shapetype>
        <v:shape id="Shape 117" o:spid="_x0000_s2065"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DEmFZfpwEAAEUDAAAOAAAAAAAAAAAAAAAAAC4CAABkcnMvZTJvRG9jLnhtbFBLAQIt&#10;ABQABgAIAAAAIQA+cHED4QAAAAsBAAAPAAAAAAAAAAAAAAAAAAEEAABkcnMvZG93bnJldi54bWxQ&#10;SwUGAAAAAAQABADzAAAADwUAAAAA&#10;" filled="f" stroked="f">
          <v:path arrowok="t"/>
          <v:textbox style="mso-fit-shape-to-text:t" inset="0,0,0,0">
            <w:txbxContent>
              <w:p w:rsidR="002B27B0" w:rsidRDefault="002B27B0">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7B0" w:rsidRDefault="002B27B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1080" w:hanging="360"/>
      </w:pPr>
      <w:rPr>
        <w:rFonts w:cs="Times New Roman"/>
        <w:b w:val="0"/>
      </w:rPr>
    </w:lvl>
    <w:lvl w:ilvl="1">
      <w:start w:val="1"/>
      <w:numFmt w:val="decimal"/>
      <w:lvlText w:val="%2."/>
      <w:lvlJc w:val="left"/>
      <w:pPr>
        <w:tabs>
          <w:tab w:val="num" w:pos="1800"/>
        </w:tabs>
        <w:ind w:left="1800" w:hanging="360"/>
      </w:pPr>
      <w:rPr>
        <w:rFonts w:cs="Times New Roman"/>
        <w:b w:val="0"/>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708"/>
        </w:tabs>
        <w:ind w:left="0" w:firstLine="0"/>
      </w:pPr>
      <w:rPr>
        <w:rFonts w:ascii="Times New Roman" w:hAnsi="Times New Roman" w:cs="Times New Roman"/>
        <w:b w:val="0"/>
        <w:i w:val="0"/>
        <w:caps w:val="0"/>
        <w:smallCaps w:val="0"/>
        <w:strike w:val="0"/>
        <w:dstrike w:val="0"/>
        <w:color w:val="000000"/>
        <w:spacing w:val="0"/>
        <w:w w:val="100"/>
        <w:position w:val="0"/>
        <w:sz w:val="22"/>
        <w:u w:val="none"/>
        <w:vertAlign w:val="baseli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4" w15:restartNumberingAfterBreak="0">
    <w:nsid w:val="00000005"/>
    <w:multiLevelType w:val="multilevel"/>
    <w:tmpl w:val="00000005"/>
    <w:name w:val="WW8Num5"/>
    <w:lvl w:ilvl="0">
      <w:start w:val="1"/>
      <w:numFmt w:val="upperRoman"/>
      <w:lvlText w:val="%1."/>
      <w:lvlJc w:val="left"/>
      <w:pPr>
        <w:tabs>
          <w:tab w:val="num" w:pos="0"/>
        </w:tabs>
        <w:ind w:left="1080" w:hanging="720"/>
      </w:pPr>
      <w:rPr>
        <w:rFonts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E532D83"/>
    <w:multiLevelType w:val="hybridMultilevel"/>
    <w:tmpl w:val="A7667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48159B0"/>
    <w:multiLevelType w:val="hybridMultilevel"/>
    <w:tmpl w:val="D548E72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6184EC0"/>
    <w:multiLevelType w:val="multilevel"/>
    <w:tmpl w:val="C24A4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0"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A5534D5"/>
    <w:multiLevelType w:val="hybridMultilevel"/>
    <w:tmpl w:val="F7087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2400463"/>
    <w:multiLevelType w:val="hybridMultilevel"/>
    <w:tmpl w:val="FC363566"/>
    <w:lvl w:ilvl="0" w:tplc="04190005">
      <w:start w:val="1"/>
      <w:numFmt w:val="bullet"/>
      <w:lvlText w:val=""/>
      <w:lvlJc w:val="left"/>
      <w:pPr>
        <w:ind w:left="1011" w:hanging="360"/>
      </w:pPr>
      <w:rPr>
        <w:rFonts w:ascii="Wingdings" w:hAnsi="Wingdings"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67"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4EF7FB6"/>
    <w:multiLevelType w:val="hybridMultilevel"/>
    <w:tmpl w:val="7F485500"/>
    <w:lvl w:ilvl="0" w:tplc="6ABAFCE2">
      <w:numFmt w:val="bullet"/>
      <w:lvlText w:val=""/>
      <w:lvlJc w:val="left"/>
      <w:pPr>
        <w:ind w:left="712"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176"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6"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7"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FE71A13"/>
    <w:multiLevelType w:val="hybridMultilevel"/>
    <w:tmpl w:val="FAF41324"/>
    <w:lvl w:ilvl="0" w:tplc="A4B083A8">
      <w:start w:val="1"/>
      <w:numFmt w:val="decimal"/>
      <w:lvlText w:val="%1."/>
      <w:lvlJc w:val="left"/>
      <w:pPr>
        <w:ind w:left="360" w:hanging="360"/>
      </w:pPr>
      <w:rPr>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8"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9" w15:restartNumberingAfterBreak="0">
    <w:nsid w:val="50F81093"/>
    <w:multiLevelType w:val="multilevel"/>
    <w:tmpl w:val="16D8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4212BEF"/>
    <w:multiLevelType w:val="multilevel"/>
    <w:tmpl w:val="3758A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9"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9AF50E4"/>
    <w:multiLevelType w:val="hybridMultilevel"/>
    <w:tmpl w:val="881C38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2"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A1B7F52"/>
    <w:multiLevelType w:val="hybridMultilevel"/>
    <w:tmpl w:val="76AAC3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5"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CEE531A"/>
    <w:multiLevelType w:val="hybridMultilevel"/>
    <w:tmpl w:val="96ACD4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7"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0C35358"/>
    <w:multiLevelType w:val="hybridMultilevel"/>
    <w:tmpl w:val="3C0E6B3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9"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1AD7302"/>
    <w:multiLevelType w:val="hybridMultilevel"/>
    <w:tmpl w:val="1A3E2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C635A93"/>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4"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D325A70"/>
    <w:multiLevelType w:val="hybridMultilevel"/>
    <w:tmpl w:val="A8A425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8" w15:restartNumberingAfterBreak="0">
    <w:nsid w:val="6D3E1F91"/>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9"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7249356F"/>
    <w:multiLevelType w:val="multilevel"/>
    <w:tmpl w:val="E0769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27541C8"/>
    <w:multiLevelType w:val="hybridMultilevel"/>
    <w:tmpl w:val="C88EA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3"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5604040"/>
    <w:multiLevelType w:val="hybridMultilevel"/>
    <w:tmpl w:val="0D4463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9005608"/>
    <w:multiLevelType w:val="hybridMultilevel"/>
    <w:tmpl w:val="E3722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9"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4"/>
  </w:num>
  <w:num w:numId="2">
    <w:abstractNumId w:val="124"/>
  </w:num>
  <w:num w:numId="3">
    <w:abstractNumId w:val="289"/>
  </w:num>
  <w:num w:numId="4">
    <w:abstractNumId w:val="217"/>
  </w:num>
  <w:num w:numId="5">
    <w:abstractNumId w:val="324"/>
  </w:num>
  <w:num w:numId="6">
    <w:abstractNumId w:val="146"/>
  </w:num>
  <w:num w:numId="7">
    <w:abstractNumId w:val="333"/>
  </w:num>
  <w:num w:numId="8">
    <w:abstractNumId w:val="349"/>
  </w:num>
  <w:num w:numId="9">
    <w:abstractNumId w:val="121"/>
  </w:num>
  <w:num w:numId="10">
    <w:abstractNumId w:val="192"/>
  </w:num>
  <w:num w:numId="11">
    <w:abstractNumId w:val="78"/>
  </w:num>
  <w:num w:numId="12">
    <w:abstractNumId w:val="307"/>
  </w:num>
  <w:num w:numId="13">
    <w:abstractNumId w:val="390"/>
  </w:num>
  <w:num w:numId="14">
    <w:abstractNumId w:val="271"/>
  </w:num>
  <w:num w:numId="15">
    <w:abstractNumId w:val="334"/>
  </w:num>
  <w:num w:numId="16">
    <w:abstractNumId w:val="88"/>
  </w:num>
  <w:num w:numId="17">
    <w:abstractNumId w:val="264"/>
  </w:num>
  <w:num w:numId="18">
    <w:abstractNumId w:val="395"/>
  </w:num>
  <w:num w:numId="19">
    <w:abstractNumId w:val="342"/>
  </w:num>
  <w:num w:numId="20">
    <w:abstractNumId w:val="369"/>
  </w:num>
  <w:num w:numId="21">
    <w:abstractNumId w:val="263"/>
  </w:num>
  <w:num w:numId="22">
    <w:abstractNumId w:val="224"/>
  </w:num>
  <w:num w:numId="23">
    <w:abstractNumId w:val="260"/>
  </w:num>
  <w:num w:numId="24">
    <w:abstractNumId w:val="335"/>
  </w:num>
  <w:num w:numId="25">
    <w:abstractNumId w:val="397"/>
  </w:num>
  <w:num w:numId="26">
    <w:abstractNumId w:val="360"/>
  </w:num>
  <w:num w:numId="27">
    <w:abstractNumId w:val="98"/>
  </w:num>
  <w:num w:numId="28">
    <w:abstractNumId w:val="113"/>
  </w:num>
  <w:num w:numId="29">
    <w:abstractNumId w:val="355"/>
  </w:num>
  <w:num w:numId="30">
    <w:abstractNumId w:val="379"/>
  </w:num>
  <w:num w:numId="31">
    <w:abstractNumId w:val="129"/>
  </w:num>
  <w:num w:numId="32">
    <w:abstractNumId w:val="276"/>
  </w:num>
  <w:num w:numId="33">
    <w:abstractNumId w:val="252"/>
  </w:num>
  <w:num w:numId="34">
    <w:abstractNumId w:val="401"/>
  </w:num>
  <w:num w:numId="35">
    <w:abstractNumId w:val="219"/>
  </w:num>
  <w:num w:numId="36">
    <w:abstractNumId w:val="321"/>
  </w:num>
  <w:num w:numId="37">
    <w:abstractNumId w:val="53"/>
  </w:num>
  <w:num w:numId="38">
    <w:abstractNumId w:val="111"/>
  </w:num>
  <w:num w:numId="39">
    <w:abstractNumId w:val="301"/>
  </w:num>
  <w:num w:numId="40">
    <w:abstractNumId w:val="221"/>
  </w:num>
  <w:num w:numId="41">
    <w:abstractNumId w:val="86"/>
  </w:num>
  <w:num w:numId="42">
    <w:abstractNumId w:val="118"/>
  </w:num>
  <w:num w:numId="43">
    <w:abstractNumId w:val="226"/>
  </w:num>
  <w:num w:numId="44">
    <w:abstractNumId w:val="295"/>
  </w:num>
  <w:num w:numId="45">
    <w:abstractNumId w:val="120"/>
  </w:num>
  <w:num w:numId="46">
    <w:abstractNumId w:val="8"/>
  </w:num>
  <w:num w:numId="47">
    <w:abstractNumId w:val="68"/>
  </w:num>
  <w:num w:numId="48">
    <w:abstractNumId w:val="277"/>
  </w:num>
  <w:num w:numId="49">
    <w:abstractNumId w:val="351"/>
  </w:num>
  <w:num w:numId="50">
    <w:abstractNumId w:val="114"/>
  </w:num>
  <w:num w:numId="51">
    <w:abstractNumId w:val="150"/>
  </w:num>
  <w:num w:numId="52">
    <w:abstractNumId w:val="95"/>
  </w:num>
  <w:num w:numId="53">
    <w:abstractNumId w:val="19"/>
  </w:num>
  <w:num w:numId="54">
    <w:abstractNumId w:val="340"/>
  </w:num>
  <w:num w:numId="55">
    <w:abstractNumId w:val="172"/>
  </w:num>
  <w:num w:numId="56">
    <w:abstractNumId w:val="299"/>
  </w:num>
  <w:num w:numId="57">
    <w:abstractNumId w:val="352"/>
  </w:num>
  <w:num w:numId="58">
    <w:abstractNumId w:val="122"/>
  </w:num>
  <w:num w:numId="59">
    <w:abstractNumId w:val="110"/>
  </w:num>
  <w:num w:numId="60">
    <w:abstractNumId w:val="75"/>
  </w:num>
  <w:num w:numId="61">
    <w:abstractNumId w:val="94"/>
  </w:num>
  <w:num w:numId="62">
    <w:abstractNumId w:val="207"/>
  </w:num>
  <w:num w:numId="63">
    <w:abstractNumId w:val="290"/>
  </w:num>
  <w:num w:numId="64">
    <w:abstractNumId w:val="99"/>
  </w:num>
  <w:num w:numId="65">
    <w:abstractNumId w:val="195"/>
  </w:num>
  <w:num w:numId="66">
    <w:abstractNumId w:val="234"/>
  </w:num>
  <w:num w:numId="67">
    <w:abstractNumId w:val="90"/>
  </w:num>
  <w:num w:numId="68">
    <w:abstractNumId w:val="27"/>
  </w:num>
  <w:num w:numId="69">
    <w:abstractNumId w:val="59"/>
  </w:num>
  <w:num w:numId="70">
    <w:abstractNumId w:val="230"/>
  </w:num>
  <w:num w:numId="71">
    <w:abstractNumId w:val="149"/>
  </w:num>
  <w:num w:numId="72">
    <w:abstractNumId w:val="374"/>
  </w:num>
  <w:num w:numId="73">
    <w:abstractNumId w:val="55"/>
  </w:num>
  <w:num w:numId="74">
    <w:abstractNumId w:val="143"/>
  </w:num>
  <w:num w:numId="75">
    <w:abstractNumId w:val="92"/>
  </w:num>
  <w:num w:numId="76">
    <w:abstractNumId w:val="316"/>
  </w:num>
  <w:num w:numId="77">
    <w:abstractNumId w:val="228"/>
  </w:num>
  <w:num w:numId="78">
    <w:abstractNumId w:val="71"/>
  </w:num>
  <w:num w:numId="79">
    <w:abstractNumId w:val="303"/>
  </w:num>
  <w:num w:numId="80">
    <w:abstractNumId w:val="314"/>
  </w:num>
  <w:num w:numId="81">
    <w:abstractNumId w:val="376"/>
  </w:num>
  <w:num w:numId="82">
    <w:abstractNumId w:val="319"/>
  </w:num>
  <w:num w:numId="83">
    <w:abstractNumId w:val="382"/>
  </w:num>
  <w:num w:numId="84">
    <w:abstractNumId w:val="413"/>
  </w:num>
  <w:num w:numId="85">
    <w:abstractNumId w:val="138"/>
  </w:num>
  <w:num w:numId="86">
    <w:abstractNumId w:val="315"/>
  </w:num>
  <w:num w:numId="87">
    <w:abstractNumId w:val="287"/>
  </w:num>
  <w:num w:numId="88">
    <w:abstractNumId w:val="383"/>
  </w:num>
  <w:num w:numId="89">
    <w:abstractNumId w:val="257"/>
  </w:num>
  <w:num w:numId="90">
    <w:abstractNumId w:val="183"/>
  </w:num>
  <w:num w:numId="91">
    <w:abstractNumId w:val="386"/>
  </w:num>
  <w:num w:numId="92">
    <w:abstractNumId w:val="101"/>
  </w:num>
  <w:num w:numId="93">
    <w:abstractNumId w:val="107"/>
  </w:num>
  <w:num w:numId="94">
    <w:abstractNumId w:val="246"/>
  </w:num>
  <w:num w:numId="95">
    <w:abstractNumId w:val="135"/>
  </w:num>
  <w:num w:numId="96">
    <w:abstractNumId w:val="190"/>
  </w:num>
  <w:num w:numId="97">
    <w:abstractNumId w:val="368"/>
  </w:num>
  <w:num w:numId="98">
    <w:abstractNumId w:val="331"/>
  </w:num>
  <w:num w:numId="99">
    <w:abstractNumId w:val="29"/>
  </w:num>
  <w:num w:numId="100">
    <w:abstractNumId w:val="204"/>
  </w:num>
  <w:num w:numId="101">
    <w:abstractNumId w:val="182"/>
  </w:num>
  <w:num w:numId="102">
    <w:abstractNumId w:val="23"/>
  </w:num>
  <w:num w:numId="103">
    <w:abstractNumId w:val="405"/>
  </w:num>
  <w:num w:numId="104">
    <w:abstractNumId w:val="377"/>
  </w:num>
  <w:num w:numId="105">
    <w:abstractNumId w:val="373"/>
  </w:num>
  <w:num w:numId="106">
    <w:abstractNumId w:val="265"/>
  </w:num>
  <w:num w:numId="107">
    <w:abstractNumId w:val="33"/>
  </w:num>
  <w:num w:numId="108">
    <w:abstractNumId w:val="361"/>
  </w:num>
  <w:num w:numId="109">
    <w:abstractNumId w:val="410"/>
  </w:num>
  <w:num w:numId="110">
    <w:abstractNumId w:val="50"/>
  </w:num>
  <w:num w:numId="111">
    <w:abstractNumId w:val="327"/>
  </w:num>
  <w:num w:numId="112">
    <w:abstractNumId w:val="400"/>
  </w:num>
  <w:num w:numId="113">
    <w:abstractNumId w:val="272"/>
  </w:num>
  <w:num w:numId="114">
    <w:abstractNumId w:val="292"/>
  </w:num>
  <w:num w:numId="115">
    <w:abstractNumId w:val="126"/>
  </w:num>
  <w:num w:numId="116">
    <w:abstractNumId w:val="210"/>
  </w:num>
  <w:num w:numId="117">
    <w:abstractNumId w:val="381"/>
  </w:num>
  <w:num w:numId="118">
    <w:abstractNumId w:val="169"/>
  </w:num>
  <w:num w:numId="119">
    <w:abstractNumId w:val="65"/>
  </w:num>
  <w:num w:numId="120">
    <w:abstractNumId w:val="83"/>
  </w:num>
  <w:num w:numId="121">
    <w:abstractNumId w:val="348"/>
  </w:num>
  <w:num w:numId="122">
    <w:abstractNumId w:val="115"/>
  </w:num>
  <w:num w:numId="123">
    <w:abstractNumId w:val="105"/>
  </w:num>
  <w:num w:numId="124">
    <w:abstractNumId w:val="344"/>
  </w:num>
  <w:num w:numId="125">
    <w:abstractNumId w:val="200"/>
  </w:num>
  <w:num w:numId="126">
    <w:abstractNumId w:val="259"/>
  </w:num>
  <w:num w:numId="127">
    <w:abstractNumId w:val="40"/>
  </w:num>
  <w:num w:numId="128">
    <w:abstractNumId w:val="6"/>
  </w:num>
  <w:num w:numId="129">
    <w:abstractNumId w:val="411"/>
  </w:num>
  <w:num w:numId="130">
    <w:abstractNumId w:val="15"/>
  </w:num>
  <w:num w:numId="131">
    <w:abstractNumId w:val="77"/>
  </w:num>
  <w:num w:numId="132">
    <w:abstractNumId w:val="61"/>
  </w:num>
  <w:num w:numId="133">
    <w:abstractNumId w:val="144"/>
  </w:num>
  <w:num w:numId="134">
    <w:abstractNumId w:val="270"/>
  </w:num>
  <w:num w:numId="135">
    <w:abstractNumId w:val="54"/>
  </w:num>
  <w:num w:numId="136">
    <w:abstractNumId w:val="7"/>
  </w:num>
  <w:num w:numId="137">
    <w:abstractNumId w:val="367"/>
  </w:num>
  <w:num w:numId="138">
    <w:abstractNumId w:val="274"/>
  </w:num>
  <w:num w:numId="139">
    <w:abstractNumId w:val="320"/>
  </w:num>
  <w:num w:numId="140">
    <w:abstractNumId w:val="346"/>
  </w:num>
  <w:num w:numId="141">
    <w:abstractNumId w:val="189"/>
  </w:num>
  <w:num w:numId="142">
    <w:abstractNumId w:val="356"/>
  </w:num>
  <w:num w:numId="143">
    <w:abstractNumId w:val="31"/>
  </w:num>
  <w:num w:numId="144">
    <w:abstractNumId w:val="286"/>
  </w:num>
  <w:num w:numId="145">
    <w:abstractNumId w:val="35"/>
  </w:num>
  <w:num w:numId="146">
    <w:abstractNumId w:val="84"/>
  </w:num>
  <w:num w:numId="147">
    <w:abstractNumId w:val="332"/>
  </w:num>
  <w:num w:numId="148">
    <w:abstractNumId w:val="238"/>
  </w:num>
  <w:num w:numId="149">
    <w:abstractNumId w:val="60"/>
  </w:num>
  <w:num w:numId="150">
    <w:abstractNumId w:val="412"/>
  </w:num>
  <w:num w:numId="151">
    <w:abstractNumId w:val="268"/>
  </w:num>
  <w:num w:numId="152">
    <w:abstractNumId w:val="89"/>
  </w:num>
  <w:num w:numId="153">
    <w:abstractNumId w:val="57"/>
  </w:num>
  <w:num w:numId="154">
    <w:abstractNumId w:val="147"/>
  </w:num>
  <w:num w:numId="155">
    <w:abstractNumId w:val="123"/>
  </w:num>
  <w:num w:numId="156">
    <w:abstractNumId w:val="10"/>
  </w:num>
  <w:num w:numId="157">
    <w:abstractNumId w:val="209"/>
  </w:num>
  <w:num w:numId="158">
    <w:abstractNumId w:val="236"/>
  </w:num>
  <w:num w:numId="159">
    <w:abstractNumId w:val="389"/>
  </w:num>
  <w:num w:numId="160">
    <w:abstractNumId w:val="11"/>
  </w:num>
  <w:num w:numId="161">
    <w:abstractNumId w:val="43"/>
  </w:num>
  <w:num w:numId="162">
    <w:abstractNumId w:val="130"/>
  </w:num>
  <w:num w:numId="163">
    <w:abstractNumId w:val="5"/>
  </w:num>
  <w:num w:numId="164">
    <w:abstractNumId w:val="159"/>
  </w:num>
  <w:num w:numId="165">
    <w:abstractNumId w:val="296"/>
  </w:num>
  <w:num w:numId="166">
    <w:abstractNumId w:val="415"/>
  </w:num>
  <w:num w:numId="167">
    <w:abstractNumId w:val="240"/>
  </w:num>
  <w:num w:numId="168">
    <w:abstractNumId w:val="157"/>
  </w:num>
  <w:num w:numId="169">
    <w:abstractNumId w:val="22"/>
  </w:num>
  <w:num w:numId="170">
    <w:abstractNumId w:val="308"/>
  </w:num>
  <w:num w:numId="171">
    <w:abstractNumId w:val="258"/>
  </w:num>
  <w:num w:numId="172">
    <w:abstractNumId w:val="232"/>
  </w:num>
  <w:num w:numId="173">
    <w:abstractNumId w:val="117"/>
  </w:num>
  <w:num w:numId="174">
    <w:abstractNumId w:val="173"/>
  </w:num>
  <w:num w:numId="175">
    <w:abstractNumId w:val="375"/>
  </w:num>
  <w:num w:numId="176">
    <w:abstractNumId w:val="396"/>
  </w:num>
  <w:num w:numId="177">
    <w:abstractNumId w:val="45"/>
  </w:num>
  <w:num w:numId="178">
    <w:abstractNumId w:val="17"/>
  </w:num>
  <w:num w:numId="179">
    <w:abstractNumId w:val="36"/>
  </w:num>
  <w:num w:numId="180">
    <w:abstractNumId w:val="28"/>
  </w:num>
  <w:num w:numId="181">
    <w:abstractNumId w:val="298"/>
  </w:num>
  <w:num w:numId="182">
    <w:abstractNumId w:val="243"/>
  </w:num>
  <w:num w:numId="183">
    <w:abstractNumId w:val="273"/>
  </w:num>
  <w:num w:numId="184">
    <w:abstractNumId w:val="97"/>
  </w:num>
  <w:num w:numId="185">
    <w:abstractNumId w:val="309"/>
  </w:num>
  <w:num w:numId="186">
    <w:abstractNumId w:val="38"/>
  </w:num>
  <w:num w:numId="187">
    <w:abstractNumId w:val="116"/>
  </w:num>
  <w:num w:numId="188">
    <w:abstractNumId w:val="245"/>
  </w:num>
  <w:num w:numId="189">
    <w:abstractNumId w:val="363"/>
  </w:num>
  <w:num w:numId="190">
    <w:abstractNumId w:val="255"/>
  </w:num>
  <w:num w:numId="191">
    <w:abstractNumId w:val="251"/>
  </w:num>
  <w:num w:numId="192">
    <w:abstractNumId w:val="280"/>
  </w:num>
  <w:num w:numId="193">
    <w:abstractNumId w:val="148"/>
  </w:num>
  <w:num w:numId="194">
    <w:abstractNumId w:val="9"/>
  </w:num>
  <w:num w:numId="195">
    <w:abstractNumId w:val="186"/>
  </w:num>
  <w:num w:numId="196">
    <w:abstractNumId w:val="32"/>
  </w:num>
  <w:num w:numId="197">
    <w:abstractNumId w:val="225"/>
  </w:num>
  <w:num w:numId="198">
    <w:abstractNumId w:val="93"/>
  </w:num>
  <w:num w:numId="199">
    <w:abstractNumId w:val="156"/>
  </w:num>
  <w:num w:numId="200">
    <w:abstractNumId w:val="323"/>
  </w:num>
  <w:num w:numId="201">
    <w:abstractNumId w:val="51"/>
  </w:num>
  <w:num w:numId="202">
    <w:abstractNumId w:val="354"/>
  </w:num>
  <w:num w:numId="203">
    <w:abstractNumId w:val="25"/>
  </w:num>
  <w:num w:numId="204">
    <w:abstractNumId w:val="350"/>
  </w:num>
  <w:num w:numId="205">
    <w:abstractNumId w:val="261"/>
  </w:num>
  <w:num w:numId="206">
    <w:abstractNumId w:val="211"/>
  </w:num>
  <w:num w:numId="207">
    <w:abstractNumId w:val="336"/>
  </w:num>
  <w:num w:numId="208">
    <w:abstractNumId w:val="158"/>
  </w:num>
  <w:num w:numId="209">
    <w:abstractNumId w:val="343"/>
  </w:num>
  <w:num w:numId="210">
    <w:abstractNumId w:val="408"/>
  </w:num>
  <w:num w:numId="211">
    <w:abstractNumId w:val="58"/>
  </w:num>
  <w:num w:numId="212">
    <w:abstractNumId w:val="378"/>
  </w:num>
  <w:num w:numId="213">
    <w:abstractNumId w:val="235"/>
  </w:num>
  <w:num w:numId="214">
    <w:abstractNumId w:val="364"/>
  </w:num>
  <w:num w:numId="215">
    <w:abstractNumId w:val="285"/>
  </w:num>
  <w:num w:numId="216">
    <w:abstractNumId w:val="179"/>
  </w:num>
  <w:num w:numId="217">
    <w:abstractNumId w:val="198"/>
  </w:num>
  <w:num w:numId="218">
    <w:abstractNumId w:val="214"/>
  </w:num>
  <w:num w:numId="219">
    <w:abstractNumId w:val="312"/>
  </w:num>
  <w:num w:numId="220">
    <w:abstractNumId w:val="128"/>
  </w:num>
  <w:num w:numId="221">
    <w:abstractNumId w:val="282"/>
  </w:num>
  <w:num w:numId="222">
    <w:abstractNumId w:val="21"/>
  </w:num>
  <w:num w:numId="223">
    <w:abstractNumId w:val="244"/>
  </w:num>
  <w:num w:numId="224">
    <w:abstractNumId w:val="370"/>
  </w:num>
  <w:num w:numId="225">
    <w:abstractNumId w:val="136"/>
  </w:num>
  <w:num w:numId="226">
    <w:abstractNumId w:val="293"/>
  </w:num>
  <w:num w:numId="227">
    <w:abstractNumId w:val="142"/>
  </w:num>
  <w:num w:numId="228">
    <w:abstractNumId w:val="213"/>
  </w:num>
  <w:num w:numId="229">
    <w:abstractNumId w:val="132"/>
  </w:num>
  <w:num w:numId="230">
    <w:abstractNumId w:val="180"/>
  </w:num>
  <w:num w:numId="231">
    <w:abstractNumId w:val="279"/>
  </w:num>
  <w:num w:numId="232">
    <w:abstractNumId w:val="41"/>
  </w:num>
  <w:num w:numId="233">
    <w:abstractNumId w:val="313"/>
  </w:num>
  <w:num w:numId="234">
    <w:abstractNumId w:val="145"/>
  </w:num>
  <w:num w:numId="235">
    <w:abstractNumId w:val="133"/>
  </w:num>
  <w:num w:numId="236">
    <w:abstractNumId w:val="247"/>
  </w:num>
  <w:num w:numId="237">
    <w:abstractNumId w:val="388"/>
  </w:num>
  <w:num w:numId="238">
    <w:abstractNumId w:val="237"/>
  </w:num>
  <w:num w:numId="239">
    <w:abstractNumId w:val="26"/>
  </w:num>
  <w:num w:numId="240">
    <w:abstractNumId w:val="100"/>
  </w:num>
  <w:num w:numId="241">
    <w:abstractNumId w:val="52"/>
  </w:num>
  <w:num w:numId="242">
    <w:abstractNumId w:val="69"/>
  </w:num>
  <w:num w:numId="243">
    <w:abstractNumId w:val="131"/>
  </w:num>
  <w:num w:numId="244">
    <w:abstractNumId w:val="185"/>
  </w:num>
  <w:num w:numId="245">
    <w:abstractNumId w:val="218"/>
  </w:num>
  <w:num w:numId="246">
    <w:abstractNumId w:val="160"/>
  </w:num>
  <w:num w:numId="247">
    <w:abstractNumId w:val="39"/>
  </w:num>
  <w:num w:numId="248">
    <w:abstractNumId w:val="72"/>
  </w:num>
  <w:num w:numId="249">
    <w:abstractNumId w:val="168"/>
  </w:num>
  <w:num w:numId="250">
    <w:abstractNumId w:val="80"/>
  </w:num>
  <w:num w:numId="251">
    <w:abstractNumId w:val="266"/>
  </w:num>
  <w:num w:numId="252">
    <w:abstractNumId w:val="275"/>
  </w:num>
  <w:num w:numId="253">
    <w:abstractNumId w:val="193"/>
  </w:num>
  <w:num w:numId="254">
    <w:abstractNumId w:val="76"/>
  </w:num>
  <w:num w:numId="255">
    <w:abstractNumId w:val="134"/>
  </w:num>
  <w:num w:numId="256">
    <w:abstractNumId w:val="48"/>
  </w:num>
  <w:num w:numId="257">
    <w:abstractNumId w:val="254"/>
  </w:num>
  <w:num w:numId="258">
    <w:abstractNumId w:val="417"/>
  </w:num>
  <w:num w:numId="259">
    <w:abstractNumId w:val="81"/>
  </w:num>
  <w:num w:numId="260">
    <w:abstractNumId w:val="152"/>
  </w:num>
  <w:num w:numId="261">
    <w:abstractNumId w:val="82"/>
  </w:num>
  <w:num w:numId="262">
    <w:abstractNumId w:val="384"/>
  </w:num>
  <w:num w:numId="263">
    <w:abstractNumId w:val="330"/>
  </w:num>
  <w:num w:numId="264">
    <w:abstractNumId w:val="155"/>
  </w:num>
  <w:num w:numId="265">
    <w:abstractNumId w:val="37"/>
  </w:num>
  <w:num w:numId="266">
    <w:abstractNumId w:val="297"/>
  </w:num>
  <w:num w:numId="267">
    <w:abstractNumId w:val="87"/>
  </w:num>
  <w:num w:numId="268">
    <w:abstractNumId w:val="416"/>
  </w:num>
  <w:num w:numId="269">
    <w:abstractNumId w:val="406"/>
  </w:num>
  <w:num w:numId="270">
    <w:abstractNumId w:val="42"/>
  </w:num>
  <w:num w:numId="271">
    <w:abstractNumId w:val="16"/>
  </w:num>
  <w:num w:numId="272">
    <w:abstractNumId w:val="112"/>
  </w:num>
  <w:num w:numId="273">
    <w:abstractNumId w:val="171"/>
  </w:num>
  <w:num w:numId="274">
    <w:abstractNumId w:val="229"/>
  </w:num>
  <w:num w:numId="275">
    <w:abstractNumId w:val="104"/>
  </w:num>
  <w:num w:numId="276">
    <w:abstractNumId w:val="56"/>
  </w:num>
  <w:num w:numId="277">
    <w:abstractNumId w:val="283"/>
  </w:num>
  <w:num w:numId="278">
    <w:abstractNumId w:val="212"/>
  </w:num>
  <w:num w:numId="279">
    <w:abstractNumId w:val="47"/>
  </w:num>
  <w:num w:numId="280">
    <w:abstractNumId w:val="164"/>
  </w:num>
  <w:num w:numId="281">
    <w:abstractNumId w:val="20"/>
  </w:num>
  <w:num w:numId="282">
    <w:abstractNumId w:val="125"/>
  </w:num>
  <w:num w:numId="283">
    <w:abstractNumId w:val="153"/>
  </w:num>
  <w:num w:numId="284">
    <w:abstractNumId w:val="165"/>
  </w:num>
  <w:num w:numId="285">
    <w:abstractNumId w:val="181"/>
  </w:num>
  <w:num w:numId="286">
    <w:abstractNumId w:val="102"/>
  </w:num>
  <w:num w:numId="287">
    <w:abstractNumId w:val="108"/>
  </w:num>
  <w:num w:numId="288">
    <w:abstractNumId w:val="359"/>
  </w:num>
  <w:num w:numId="289">
    <w:abstractNumId w:val="222"/>
  </w:num>
  <w:num w:numId="290">
    <w:abstractNumId w:val="326"/>
  </w:num>
  <w:num w:numId="291">
    <w:abstractNumId w:val="194"/>
  </w:num>
  <w:num w:numId="292">
    <w:abstractNumId w:val="202"/>
  </w:num>
  <w:num w:numId="293">
    <w:abstractNumId w:val="141"/>
  </w:num>
  <w:num w:numId="294">
    <w:abstractNumId w:val="407"/>
  </w:num>
  <w:num w:numId="295">
    <w:abstractNumId w:val="64"/>
  </w:num>
  <w:num w:numId="296">
    <w:abstractNumId w:val="63"/>
  </w:num>
  <w:num w:numId="297">
    <w:abstractNumId w:val="239"/>
  </w:num>
  <w:num w:numId="298">
    <w:abstractNumId w:val="310"/>
  </w:num>
  <w:num w:numId="299">
    <w:abstractNumId w:val="191"/>
  </w:num>
  <w:num w:numId="300">
    <w:abstractNumId w:val="205"/>
  </w:num>
  <w:num w:numId="301">
    <w:abstractNumId w:val="196"/>
  </w:num>
  <w:num w:numId="302">
    <w:abstractNumId w:val="49"/>
  </w:num>
  <w:num w:numId="303">
    <w:abstractNumId w:val="96"/>
  </w:num>
  <w:num w:numId="304">
    <w:abstractNumId w:val="328"/>
  </w:num>
  <w:num w:numId="305">
    <w:abstractNumId w:val="300"/>
  </w:num>
  <w:num w:numId="306">
    <w:abstractNumId w:val="250"/>
  </w:num>
  <w:num w:numId="307">
    <w:abstractNumId w:val="206"/>
  </w:num>
  <w:num w:numId="308">
    <w:abstractNumId w:val="151"/>
  </w:num>
  <w:num w:numId="309">
    <w:abstractNumId w:val="162"/>
  </w:num>
  <w:num w:numId="310">
    <w:abstractNumId w:val="337"/>
  </w:num>
  <w:num w:numId="311">
    <w:abstractNumId w:val="177"/>
  </w:num>
  <w:num w:numId="312">
    <w:abstractNumId w:val="305"/>
  </w:num>
  <w:num w:numId="313">
    <w:abstractNumId w:val="154"/>
  </w:num>
  <w:num w:numId="314">
    <w:abstractNumId w:val="241"/>
  </w:num>
  <w:num w:numId="315">
    <w:abstractNumId w:val="325"/>
  </w:num>
  <w:num w:numId="316">
    <w:abstractNumId w:val="338"/>
  </w:num>
  <w:num w:numId="317">
    <w:abstractNumId w:val="170"/>
  </w:num>
  <w:num w:numId="318">
    <w:abstractNumId w:val="409"/>
  </w:num>
  <w:num w:numId="319">
    <w:abstractNumId w:val="197"/>
  </w:num>
  <w:num w:numId="320">
    <w:abstractNumId w:val="70"/>
  </w:num>
  <w:num w:numId="321">
    <w:abstractNumId w:val="393"/>
  </w:num>
  <w:num w:numId="322">
    <w:abstractNumId w:val="199"/>
  </w:num>
  <w:num w:numId="323">
    <w:abstractNumId w:val="208"/>
  </w:num>
  <w:num w:numId="324">
    <w:abstractNumId w:val="139"/>
  </w:num>
  <w:num w:numId="325">
    <w:abstractNumId w:val="248"/>
  </w:num>
  <w:num w:numId="326">
    <w:abstractNumId w:val="203"/>
  </w:num>
  <w:num w:numId="327">
    <w:abstractNumId w:val="392"/>
  </w:num>
  <w:num w:numId="328">
    <w:abstractNumId w:val="288"/>
  </w:num>
  <w:num w:numId="329">
    <w:abstractNumId w:val="137"/>
  </w:num>
  <w:num w:numId="330">
    <w:abstractNumId w:val="85"/>
  </w:num>
  <w:num w:numId="331">
    <w:abstractNumId w:val="365"/>
  </w:num>
  <w:num w:numId="332">
    <w:abstractNumId w:val="18"/>
  </w:num>
  <w:num w:numId="333">
    <w:abstractNumId w:val="362"/>
  </w:num>
  <w:num w:numId="334">
    <w:abstractNumId w:val="91"/>
  </w:num>
  <w:num w:numId="335">
    <w:abstractNumId w:val="24"/>
  </w:num>
  <w:num w:numId="336">
    <w:abstractNumId w:val="223"/>
  </w:num>
  <w:num w:numId="337">
    <w:abstractNumId w:val="106"/>
  </w:num>
  <w:num w:numId="338">
    <w:abstractNumId w:val="345"/>
  </w:num>
  <w:num w:numId="339">
    <w:abstractNumId w:val="329"/>
  </w:num>
  <w:num w:numId="340">
    <w:abstractNumId w:val="262"/>
  </w:num>
  <w:num w:numId="341">
    <w:abstractNumId w:val="109"/>
  </w:num>
  <w:num w:numId="342">
    <w:abstractNumId w:val="73"/>
  </w:num>
  <w:num w:numId="343">
    <w:abstractNumId w:val="67"/>
  </w:num>
  <w:num w:numId="344">
    <w:abstractNumId w:val="304"/>
  </w:num>
  <w:num w:numId="345">
    <w:abstractNumId w:val="311"/>
  </w:num>
  <w:num w:numId="346">
    <w:abstractNumId w:val="188"/>
  </w:num>
  <w:num w:numId="347">
    <w:abstractNumId w:val="103"/>
  </w:num>
  <w:num w:numId="348">
    <w:abstractNumId w:val="13"/>
  </w:num>
  <w:num w:numId="349">
    <w:abstractNumId w:val="380"/>
  </w:num>
  <w:num w:numId="350">
    <w:abstractNumId w:val="161"/>
  </w:num>
  <w:num w:numId="351">
    <w:abstractNumId w:val="366"/>
  </w:num>
  <w:num w:numId="352">
    <w:abstractNumId w:val="317"/>
  </w:num>
  <w:num w:numId="353">
    <w:abstractNumId w:val="242"/>
  </w:num>
  <w:num w:numId="354">
    <w:abstractNumId w:val="215"/>
  </w:num>
  <w:num w:numId="355">
    <w:abstractNumId w:val="347"/>
  </w:num>
  <w:num w:numId="356">
    <w:abstractNumId w:val="119"/>
  </w:num>
  <w:num w:numId="357">
    <w:abstractNumId w:val="399"/>
  </w:num>
  <w:num w:numId="358">
    <w:abstractNumId w:val="403"/>
  </w:num>
  <w:num w:numId="359">
    <w:abstractNumId w:val="174"/>
  </w:num>
  <w:num w:numId="360">
    <w:abstractNumId w:val="402"/>
  </w:num>
  <w:num w:numId="361">
    <w:abstractNumId w:val="227"/>
  </w:num>
  <w:num w:numId="362">
    <w:abstractNumId w:val="284"/>
  </w:num>
  <w:num w:numId="363">
    <w:abstractNumId w:val="34"/>
  </w:num>
  <w:num w:numId="364">
    <w:abstractNumId w:val="220"/>
  </w:num>
  <w:num w:numId="365">
    <w:abstractNumId w:val="44"/>
  </w:num>
  <w:num w:numId="366">
    <w:abstractNumId w:val="178"/>
  </w:num>
  <w:num w:numId="367">
    <w:abstractNumId w:val="253"/>
  </w:num>
  <w:num w:numId="368">
    <w:abstractNumId w:val="176"/>
  </w:num>
  <w:num w:numId="369">
    <w:abstractNumId w:val="216"/>
  </w:num>
  <w:num w:numId="370">
    <w:abstractNumId w:val="14"/>
  </w:num>
  <w:num w:numId="371">
    <w:abstractNumId w:val="12"/>
  </w:num>
  <w:num w:numId="372">
    <w:abstractNumId w:val="414"/>
  </w:num>
  <w:num w:numId="373">
    <w:abstractNumId w:val="30"/>
  </w:num>
  <w:num w:numId="374">
    <w:abstractNumId w:val="184"/>
  </w:num>
  <w:num w:numId="375">
    <w:abstractNumId w:val="233"/>
  </w:num>
  <w:num w:numId="376">
    <w:abstractNumId w:val="201"/>
  </w:num>
  <w:num w:numId="377">
    <w:abstractNumId w:val="79"/>
  </w:num>
  <w:num w:numId="378">
    <w:abstractNumId w:val="127"/>
  </w:num>
  <w:num w:numId="379">
    <w:abstractNumId w:val="391"/>
  </w:num>
  <w:num w:numId="380">
    <w:abstractNumId w:val="339"/>
  </w:num>
  <w:num w:numId="381">
    <w:abstractNumId w:val="341"/>
  </w:num>
  <w:num w:numId="382">
    <w:abstractNumId w:val="404"/>
  </w:num>
  <w:num w:numId="383">
    <w:abstractNumId w:val="74"/>
  </w:num>
  <w:num w:numId="384">
    <w:abstractNumId w:val="249"/>
  </w:num>
  <w:num w:numId="385">
    <w:abstractNumId w:val="167"/>
  </w:num>
  <w:num w:numId="386">
    <w:abstractNumId w:val="385"/>
  </w:num>
  <w:num w:numId="387">
    <w:abstractNumId w:val="163"/>
  </w:num>
  <w:num w:numId="388">
    <w:abstractNumId w:val="256"/>
  </w:num>
  <w:num w:numId="389">
    <w:abstractNumId w:val="278"/>
  </w:num>
  <w:num w:numId="390">
    <w:abstractNumId w:val="231"/>
  </w:num>
  <w:num w:numId="391">
    <w:abstractNumId w:val="166"/>
  </w:num>
  <w:num w:numId="392">
    <w:abstractNumId w:val="371"/>
  </w:num>
  <w:num w:numId="393">
    <w:abstractNumId w:val="281"/>
  </w:num>
  <w:num w:numId="394">
    <w:abstractNumId w:val="66"/>
  </w:num>
  <w:num w:numId="395">
    <w:abstractNumId w:val="269"/>
  </w:num>
  <w:num w:numId="396">
    <w:abstractNumId w:val="46"/>
  </w:num>
  <w:num w:numId="397">
    <w:abstractNumId w:val="322"/>
  </w:num>
  <w:num w:numId="398">
    <w:abstractNumId w:val="175"/>
  </w:num>
  <w:num w:numId="399">
    <w:abstractNumId w:val="302"/>
  </w:num>
  <w:num w:numId="400">
    <w:abstractNumId w:val="62"/>
  </w:num>
  <w:num w:numId="401">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72"/>
  </w:num>
  <w:num w:numId="403">
    <w:abstractNumId w:val="2"/>
  </w:num>
  <w:num w:numId="404">
    <w:abstractNumId w:val="3"/>
  </w:num>
  <w:num w:numId="405">
    <w:abstractNumId w:val="4"/>
  </w:num>
  <w:num w:numId="406">
    <w:abstractNumId w:val="357"/>
  </w:num>
  <w:num w:numId="407">
    <w:abstractNumId w:val="291"/>
  </w:num>
  <w:num w:numId="408">
    <w:abstractNumId w:val="294"/>
  </w:num>
  <w:num w:numId="409">
    <w:abstractNumId w:val="398"/>
  </w:num>
  <w:num w:numId="410">
    <w:abstractNumId w:val="353"/>
  </w:num>
  <w:num w:numId="411">
    <w:abstractNumId w:val="306"/>
  </w:num>
  <w:num w:numId="412">
    <w:abstractNumId w:val="140"/>
  </w:num>
  <w:num w:numId="413">
    <w:abstractNumId w:val="187"/>
  </w:num>
  <w:num w:numId="414">
    <w:abstractNumId w:val="358"/>
  </w:num>
  <w:num w:numId="415">
    <w:abstractNumId w:val="267"/>
  </w:num>
  <w:num w:numId="416">
    <w:abstractNumId w:val="387"/>
  </w:num>
  <w:numIdMacAtCleanup w:val="4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78"/>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
  <w:rsids>
    <w:rsidRoot w:val="00A57638"/>
    <w:rsid w:val="000006AA"/>
    <w:rsid w:val="00004A52"/>
    <w:rsid w:val="0001687E"/>
    <w:rsid w:val="00017ABD"/>
    <w:rsid w:val="0003022A"/>
    <w:rsid w:val="00034248"/>
    <w:rsid w:val="00054277"/>
    <w:rsid w:val="00057E1D"/>
    <w:rsid w:val="00060427"/>
    <w:rsid w:val="00061DDF"/>
    <w:rsid w:val="00070335"/>
    <w:rsid w:val="00070587"/>
    <w:rsid w:val="0007146C"/>
    <w:rsid w:val="0008630F"/>
    <w:rsid w:val="000909F8"/>
    <w:rsid w:val="00093BD9"/>
    <w:rsid w:val="0009621A"/>
    <w:rsid w:val="000966F3"/>
    <w:rsid w:val="00097426"/>
    <w:rsid w:val="000A0742"/>
    <w:rsid w:val="000A1169"/>
    <w:rsid w:val="000A206D"/>
    <w:rsid w:val="000B3370"/>
    <w:rsid w:val="000C07E6"/>
    <w:rsid w:val="000C28D8"/>
    <w:rsid w:val="000F764B"/>
    <w:rsid w:val="00113238"/>
    <w:rsid w:val="00114868"/>
    <w:rsid w:val="00143C38"/>
    <w:rsid w:val="00146549"/>
    <w:rsid w:val="001531CB"/>
    <w:rsid w:val="00154DA7"/>
    <w:rsid w:val="00156271"/>
    <w:rsid w:val="00163524"/>
    <w:rsid w:val="001639C0"/>
    <w:rsid w:val="00181D2A"/>
    <w:rsid w:val="00190BCA"/>
    <w:rsid w:val="00192311"/>
    <w:rsid w:val="001955DA"/>
    <w:rsid w:val="001A01C6"/>
    <w:rsid w:val="001B6F1E"/>
    <w:rsid w:val="001C1306"/>
    <w:rsid w:val="001C21D6"/>
    <w:rsid w:val="001C6CE6"/>
    <w:rsid w:val="001D0396"/>
    <w:rsid w:val="001D5067"/>
    <w:rsid w:val="001D662E"/>
    <w:rsid w:val="001D6AE9"/>
    <w:rsid w:val="001E0195"/>
    <w:rsid w:val="001E7104"/>
    <w:rsid w:val="00202B03"/>
    <w:rsid w:val="002035A5"/>
    <w:rsid w:val="00207C86"/>
    <w:rsid w:val="00215DDF"/>
    <w:rsid w:val="002272BF"/>
    <w:rsid w:val="002320C4"/>
    <w:rsid w:val="00234317"/>
    <w:rsid w:val="00253747"/>
    <w:rsid w:val="0025575A"/>
    <w:rsid w:val="0025745E"/>
    <w:rsid w:val="00272562"/>
    <w:rsid w:val="002730DE"/>
    <w:rsid w:val="0027443C"/>
    <w:rsid w:val="002759D2"/>
    <w:rsid w:val="00275E83"/>
    <w:rsid w:val="00275EFA"/>
    <w:rsid w:val="00295E24"/>
    <w:rsid w:val="002A19A2"/>
    <w:rsid w:val="002B27B0"/>
    <w:rsid w:val="002B481E"/>
    <w:rsid w:val="002C2E82"/>
    <w:rsid w:val="002C5D67"/>
    <w:rsid w:val="002C6C78"/>
    <w:rsid w:val="002E4AE3"/>
    <w:rsid w:val="002E4BF8"/>
    <w:rsid w:val="003276AB"/>
    <w:rsid w:val="00343211"/>
    <w:rsid w:val="003459DC"/>
    <w:rsid w:val="003471A4"/>
    <w:rsid w:val="00350E7B"/>
    <w:rsid w:val="00366010"/>
    <w:rsid w:val="0039359F"/>
    <w:rsid w:val="003A33EB"/>
    <w:rsid w:val="003B39F7"/>
    <w:rsid w:val="003B4258"/>
    <w:rsid w:val="003D030E"/>
    <w:rsid w:val="003D637D"/>
    <w:rsid w:val="003E6A5B"/>
    <w:rsid w:val="003F05CB"/>
    <w:rsid w:val="003F0927"/>
    <w:rsid w:val="00401F63"/>
    <w:rsid w:val="0041654E"/>
    <w:rsid w:val="004223D7"/>
    <w:rsid w:val="004262A7"/>
    <w:rsid w:val="004347B3"/>
    <w:rsid w:val="004353B1"/>
    <w:rsid w:val="0043590E"/>
    <w:rsid w:val="004427B1"/>
    <w:rsid w:val="00443028"/>
    <w:rsid w:val="0044449B"/>
    <w:rsid w:val="004701BF"/>
    <w:rsid w:val="00472BC0"/>
    <w:rsid w:val="00473806"/>
    <w:rsid w:val="00477528"/>
    <w:rsid w:val="0048377F"/>
    <w:rsid w:val="004878CE"/>
    <w:rsid w:val="0049141D"/>
    <w:rsid w:val="004939CB"/>
    <w:rsid w:val="004A5390"/>
    <w:rsid w:val="004A7C0F"/>
    <w:rsid w:val="004B5209"/>
    <w:rsid w:val="004C0E2B"/>
    <w:rsid w:val="004C7601"/>
    <w:rsid w:val="004D6FE4"/>
    <w:rsid w:val="00502F07"/>
    <w:rsid w:val="0050458E"/>
    <w:rsid w:val="005131BF"/>
    <w:rsid w:val="005232AD"/>
    <w:rsid w:val="00527134"/>
    <w:rsid w:val="0052738F"/>
    <w:rsid w:val="00537C46"/>
    <w:rsid w:val="00551FD7"/>
    <w:rsid w:val="0055652B"/>
    <w:rsid w:val="00557951"/>
    <w:rsid w:val="005636D9"/>
    <w:rsid w:val="00564EE5"/>
    <w:rsid w:val="005661B3"/>
    <w:rsid w:val="005764FD"/>
    <w:rsid w:val="00587786"/>
    <w:rsid w:val="005900D3"/>
    <w:rsid w:val="0059023E"/>
    <w:rsid w:val="005A219F"/>
    <w:rsid w:val="005A3D7F"/>
    <w:rsid w:val="005B7619"/>
    <w:rsid w:val="005C74F7"/>
    <w:rsid w:val="005D10B1"/>
    <w:rsid w:val="005D51A9"/>
    <w:rsid w:val="005F4EFB"/>
    <w:rsid w:val="006055D7"/>
    <w:rsid w:val="00607C75"/>
    <w:rsid w:val="00620851"/>
    <w:rsid w:val="006244DC"/>
    <w:rsid w:val="00640ED4"/>
    <w:rsid w:val="00642494"/>
    <w:rsid w:val="00652E27"/>
    <w:rsid w:val="006567A9"/>
    <w:rsid w:val="0067650A"/>
    <w:rsid w:val="00681A82"/>
    <w:rsid w:val="00681DB1"/>
    <w:rsid w:val="006843EA"/>
    <w:rsid w:val="006A6856"/>
    <w:rsid w:val="006B14E0"/>
    <w:rsid w:val="006B50D7"/>
    <w:rsid w:val="006C19B0"/>
    <w:rsid w:val="006C6718"/>
    <w:rsid w:val="006C7E5E"/>
    <w:rsid w:val="006D40BC"/>
    <w:rsid w:val="006F189A"/>
    <w:rsid w:val="006F74FE"/>
    <w:rsid w:val="007002F5"/>
    <w:rsid w:val="007015FF"/>
    <w:rsid w:val="0070551A"/>
    <w:rsid w:val="007071D2"/>
    <w:rsid w:val="0071585B"/>
    <w:rsid w:val="0071690D"/>
    <w:rsid w:val="00721866"/>
    <w:rsid w:val="0072385A"/>
    <w:rsid w:val="00725E62"/>
    <w:rsid w:val="007305FC"/>
    <w:rsid w:val="00736437"/>
    <w:rsid w:val="0073652D"/>
    <w:rsid w:val="00740152"/>
    <w:rsid w:val="00743E9D"/>
    <w:rsid w:val="00750CAC"/>
    <w:rsid w:val="0075127F"/>
    <w:rsid w:val="0075744A"/>
    <w:rsid w:val="00760BCB"/>
    <w:rsid w:val="00763EAF"/>
    <w:rsid w:val="0077592F"/>
    <w:rsid w:val="00783D8F"/>
    <w:rsid w:val="007851CA"/>
    <w:rsid w:val="00790041"/>
    <w:rsid w:val="007A284D"/>
    <w:rsid w:val="007A3DC6"/>
    <w:rsid w:val="007A5F6F"/>
    <w:rsid w:val="007B52F4"/>
    <w:rsid w:val="007B6EE9"/>
    <w:rsid w:val="007C6AF8"/>
    <w:rsid w:val="007E012B"/>
    <w:rsid w:val="007E7D23"/>
    <w:rsid w:val="007F3345"/>
    <w:rsid w:val="007F450A"/>
    <w:rsid w:val="00800306"/>
    <w:rsid w:val="00810082"/>
    <w:rsid w:val="0081200F"/>
    <w:rsid w:val="00812BFC"/>
    <w:rsid w:val="00816609"/>
    <w:rsid w:val="008360B6"/>
    <w:rsid w:val="008800FA"/>
    <w:rsid w:val="00880BA1"/>
    <w:rsid w:val="008865EF"/>
    <w:rsid w:val="008A073D"/>
    <w:rsid w:val="008C3B85"/>
    <w:rsid w:val="008D4DCA"/>
    <w:rsid w:val="008E2A6C"/>
    <w:rsid w:val="008E4459"/>
    <w:rsid w:val="008F0F1F"/>
    <w:rsid w:val="0092757D"/>
    <w:rsid w:val="00933DF3"/>
    <w:rsid w:val="0093557D"/>
    <w:rsid w:val="0094439F"/>
    <w:rsid w:val="00947582"/>
    <w:rsid w:val="009504BF"/>
    <w:rsid w:val="009541CD"/>
    <w:rsid w:val="00954EB1"/>
    <w:rsid w:val="00955AB1"/>
    <w:rsid w:val="00962C87"/>
    <w:rsid w:val="0096474D"/>
    <w:rsid w:val="00972227"/>
    <w:rsid w:val="009818B9"/>
    <w:rsid w:val="00982167"/>
    <w:rsid w:val="00985B98"/>
    <w:rsid w:val="00994956"/>
    <w:rsid w:val="009A14ED"/>
    <w:rsid w:val="009A323C"/>
    <w:rsid w:val="009B3802"/>
    <w:rsid w:val="009C2701"/>
    <w:rsid w:val="009C7D38"/>
    <w:rsid w:val="009D1B15"/>
    <w:rsid w:val="009D460C"/>
    <w:rsid w:val="009E7D01"/>
    <w:rsid w:val="009F0C49"/>
    <w:rsid w:val="00A02374"/>
    <w:rsid w:val="00A07B31"/>
    <w:rsid w:val="00A2087B"/>
    <w:rsid w:val="00A36D75"/>
    <w:rsid w:val="00A46C8D"/>
    <w:rsid w:val="00A57638"/>
    <w:rsid w:val="00A60D7C"/>
    <w:rsid w:val="00A6346C"/>
    <w:rsid w:val="00A752FF"/>
    <w:rsid w:val="00A80936"/>
    <w:rsid w:val="00A8312A"/>
    <w:rsid w:val="00A91D31"/>
    <w:rsid w:val="00A973AC"/>
    <w:rsid w:val="00A973E1"/>
    <w:rsid w:val="00AA4A52"/>
    <w:rsid w:val="00AA7FD3"/>
    <w:rsid w:val="00AB3BB7"/>
    <w:rsid w:val="00AB4858"/>
    <w:rsid w:val="00AC0024"/>
    <w:rsid w:val="00AC04B8"/>
    <w:rsid w:val="00AD1F30"/>
    <w:rsid w:val="00AD44ED"/>
    <w:rsid w:val="00AE296F"/>
    <w:rsid w:val="00AE5969"/>
    <w:rsid w:val="00AE7661"/>
    <w:rsid w:val="00AF5B22"/>
    <w:rsid w:val="00AF6102"/>
    <w:rsid w:val="00AF7407"/>
    <w:rsid w:val="00AF7877"/>
    <w:rsid w:val="00B051CC"/>
    <w:rsid w:val="00B07D54"/>
    <w:rsid w:val="00B13395"/>
    <w:rsid w:val="00B2117A"/>
    <w:rsid w:val="00B267CC"/>
    <w:rsid w:val="00B3471C"/>
    <w:rsid w:val="00B367D5"/>
    <w:rsid w:val="00B550FA"/>
    <w:rsid w:val="00B56EA2"/>
    <w:rsid w:val="00B70F6E"/>
    <w:rsid w:val="00B74B53"/>
    <w:rsid w:val="00B828BE"/>
    <w:rsid w:val="00BB5861"/>
    <w:rsid w:val="00BB6855"/>
    <w:rsid w:val="00BC0084"/>
    <w:rsid w:val="00BC1374"/>
    <w:rsid w:val="00BC4498"/>
    <w:rsid w:val="00BF55E7"/>
    <w:rsid w:val="00BF75E3"/>
    <w:rsid w:val="00BF798F"/>
    <w:rsid w:val="00C01CEE"/>
    <w:rsid w:val="00C13F0D"/>
    <w:rsid w:val="00C43F0B"/>
    <w:rsid w:val="00C447D0"/>
    <w:rsid w:val="00C61707"/>
    <w:rsid w:val="00C70669"/>
    <w:rsid w:val="00C77BC7"/>
    <w:rsid w:val="00C83DCB"/>
    <w:rsid w:val="00C856FF"/>
    <w:rsid w:val="00CA6C45"/>
    <w:rsid w:val="00CB19B9"/>
    <w:rsid w:val="00CC1052"/>
    <w:rsid w:val="00CD2603"/>
    <w:rsid w:val="00CE1199"/>
    <w:rsid w:val="00CE1FA3"/>
    <w:rsid w:val="00CE4F32"/>
    <w:rsid w:val="00CF1D04"/>
    <w:rsid w:val="00D072B8"/>
    <w:rsid w:val="00D14B42"/>
    <w:rsid w:val="00D301AA"/>
    <w:rsid w:val="00D36D50"/>
    <w:rsid w:val="00D40CAF"/>
    <w:rsid w:val="00D51F76"/>
    <w:rsid w:val="00D5704B"/>
    <w:rsid w:val="00D57639"/>
    <w:rsid w:val="00D63D55"/>
    <w:rsid w:val="00D651A3"/>
    <w:rsid w:val="00D65AC2"/>
    <w:rsid w:val="00D760ED"/>
    <w:rsid w:val="00D83344"/>
    <w:rsid w:val="00D924A1"/>
    <w:rsid w:val="00DA40C0"/>
    <w:rsid w:val="00DA45E2"/>
    <w:rsid w:val="00DB73B6"/>
    <w:rsid w:val="00DC0A3B"/>
    <w:rsid w:val="00DC12CB"/>
    <w:rsid w:val="00DC2B69"/>
    <w:rsid w:val="00DC36EB"/>
    <w:rsid w:val="00DC527F"/>
    <w:rsid w:val="00DD27CC"/>
    <w:rsid w:val="00DE1FC8"/>
    <w:rsid w:val="00DE2BE8"/>
    <w:rsid w:val="00DF3EB0"/>
    <w:rsid w:val="00DF733B"/>
    <w:rsid w:val="00DF7D44"/>
    <w:rsid w:val="00E235EB"/>
    <w:rsid w:val="00E35CFE"/>
    <w:rsid w:val="00E37237"/>
    <w:rsid w:val="00E3783E"/>
    <w:rsid w:val="00E54377"/>
    <w:rsid w:val="00E63EAD"/>
    <w:rsid w:val="00E64835"/>
    <w:rsid w:val="00E71A1E"/>
    <w:rsid w:val="00E7407D"/>
    <w:rsid w:val="00E77993"/>
    <w:rsid w:val="00E779B2"/>
    <w:rsid w:val="00E80F36"/>
    <w:rsid w:val="00EA0137"/>
    <w:rsid w:val="00EA6AE5"/>
    <w:rsid w:val="00EB2D57"/>
    <w:rsid w:val="00EC011C"/>
    <w:rsid w:val="00EC2D94"/>
    <w:rsid w:val="00EC3619"/>
    <w:rsid w:val="00EC42FC"/>
    <w:rsid w:val="00EC7AE6"/>
    <w:rsid w:val="00ED7722"/>
    <w:rsid w:val="00EE3BD1"/>
    <w:rsid w:val="00EE47AA"/>
    <w:rsid w:val="00EF538B"/>
    <w:rsid w:val="00F02495"/>
    <w:rsid w:val="00F124BC"/>
    <w:rsid w:val="00F12556"/>
    <w:rsid w:val="00F13CA6"/>
    <w:rsid w:val="00F1523F"/>
    <w:rsid w:val="00F17581"/>
    <w:rsid w:val="00F3564B"/>
    <w:rsid w:val="00F35864"/>
    <w:rsid w:val="00F365A1"/>
    <w:rsid w:val="00F411B0"/>
    <w:rsid w:val="00F5280B"/>
    <w:rsid w:val="00F53481"/>
    <w:rsid w:val="00F566E9"/>
    <w:rsid w:val="00F61DE3"/>
    <w:rsid w:val="00F66C44"/>
    <w:rsid w:val="00F7166A"/>
    <w:rsid w:val="00F7173B"/>
    <w:rsid w:val="00F868AB"/>
    <w:rsid w:val="00F94C32"/>
    <w:rsid w:val="00F96118"/>
    <w:rsid w:val="00FA32DC"/>
    <w:rsid w:val="00FC2151"/>
    <w:rsid w:val="00FC24C6"/>
    <w:rsid w:val="00FC287C"/>
    <w:rsid w:val="00FD6EEE"/>
    <w:rsid w:val="00FD7BD1"/>
    <w:rsid w:val="00FD7FCA"/>
    <w:rsid w:val="00FE076A"/>
    <w:rsid w:val="00FE0810"/>
    <w:rsid w:val="00FE29B9"/>
    <w:rsid w:val="00FE3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5:docId w15:val="{548DFDD0-D606-437F-8652-CF91102E5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F7166A"/>
    <w:pPr>
      <w:widowControl/>
      <w:spacing w:before="100" w:beforeAutospacing="1" w:after="100" w:afterAutospacing="1"/>
      <w:outlineLvl w:val="1"/>
    </w:pPr>
    <w:rPr>
      <w:rFonts w:ascii="Calibri" w:eastAsia="Times New Roman" w:hAnsi="Calibri" w:cs="Times New Roman"/>
      <w:b/>
      <w:bCs/>
      <w:color w:val="auto"/>
      <w:sz w:val="36"/>
      <w:szCs w:val="36"/>
      <w:lang w:val="en-US" w:eastAsia="ko-K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qFormat/>
    <w:rsid w:val="00E71A1E"/>
    <w:rPr>
      <w:color w:val="0563C1" w:themeColor="hyperlink"/>
      <w:u w:val="single"/>
    </w:rPr>
  </w:style>
  <w:style w:type="paragraph" w:styleId="af3">
    <w:name w:val="Balloon Text"/>
    <w:basedOn w:val="a"/>
    <w:link w:val="af4"/>
    <w:uiPriority w:val="99"/>
    <w:unhideWhenUsed/>
    <w:rsid w:val="00477528"/>
    <w:rPr>
      <w:rFonts w:ascii="Tahoma" w:hAnsi="Tahoma" w:cs="Tahoma"/>
      <w:sz w:val="16"/>
      <w:szCs w:val="16"/>
    </w:rPr>
  </w:style>
  <w:style w:type="character" w:customStyle="1" w:styleId="af4">
    <w:name w:val="Текст выноски Знак"/>
    <w:basedOn w:val="a0"/>
    <w:link w:val="af3"/>
    <w:uiPriority w:val="99"/>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unhideWhenUsed/>
    <w:rsid w:val="0044449B"/>
    <w:rPr>
      <w:sz w:val="20"/>
      <w:szCs w:val="20"/>
    </w:rPr>
  </w:style>
  <w:style w:type="character" w:customStyle="1" w:styleId="afa">
    <w:name w:val="Текст сноски Знак"/>
    <w:basedOn w:val="a0"/>
    <w:link w:val="af9"/>
    <w:uiPriority w:val="99"/>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table" w:customStyle="1" w:styleId="17">
    <w:name w:val="Сетка таблицы1"/>
    <w:basedOn w:val="a1"/>
    <w:next w:val="afc"/>
    <w:uiPriority w:val="59"/>
    <w:rsid w:val="00ED7722"/>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c">
    <w:name w:val="Table Grid"/>
    <w:basedOn w:val="a1"/>
    <w:uiPriority w:val="59"/>
    <w:rsid w:val="00ED7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c"/>
    <w:uiPriority w:val="59"/>
    <w:rsid w:val="00955AB1"/>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
    <w:name w:val="Нет списка1"/>
    <w:next w:val="a2"/>
    <w:uiPriority w:val="99"/>
    <w:semiHidden/>
    <w:unhideWhenUsed/>
    <w:rsid w:val="002C2E82"/>
  </w:style>
  <w:style w:type="character" w:customStyle="1" w:styleId="afd">
    <w:name w:val="Основной текст с отступом Знак"/>
    <w:basedOn w:val="a0"/>
    <w:link w:val="afe"/>
    <w:rsid w:val="002C2E82"/>
    <w:rPr>
      <w:rFonts w:ascii="Times New Roman" w:eastAsia="Times New Roman" w:hAnsi="Times New Roman" w:cs="Times New Roman"/>
      <w:szCs w:val="20"/>
    </w:rPr>
  </w:style>
  <w:style w:type="paragraph" w:styleId="afe">
    <w:name w:val="Body Text Indent"/>
    <w:basedOn w:val="a"/>
    <w:link w:val="afd"/>
    <w:unhideWhenUsed/>
    <w:rsid w:val="002C2E82"/>
    <w:pPr>
      <w:widowControl/>
      <w:ind w:left="360"/>
      <w:jc w:val="both"/>
    </w:pPr>
    <w:rPr>
      <w:rFonts w:ascii="Times New Roman" w:eastAsia="Times New Roman" w:hAnsi="Times New Roman" w:cs="Times New Roman"/>
      <w:color w:val="auto"/>
      <w:szCs w:val="20"/>
    </w:rPr>
  </w:style>
  <w:style w:type="character" w:customStyle="1" w:styleId="19">
    <w:name w:val="Основной текст с отступом Знак1"/>
    <w:basedOn w:val="a0"/>
    <w:uiPriority w:val="99"/>
    <w:semiHidden/>
    <w:rsid w:val="002C2E82"/>
    <w:rPr>
      <w:color w:val="000000"/>
    </w:rPr>
  </w:style>
  <w:style w:type="character" w:customStyle="1" w:styleId="aff">
    <w:name w:val="Абзац списка Знак"/>
    <w:link w:val="aff0"/>
    <w:uiPriority w:val="99"/>
    <w:qFormat/>
    <w:locked/>
    <w:rsid w:val="002C2E82"/>
    <w:rPr>
      <w:rFonts w:ascii="Calibri" w:eastAsia="Calibri" w:hAnsi="Calibri" w:cs="Times New Roman"/>
    </w:rPr>
  </w:style>
  <w:style w:type="paragraph" w:styleId="aff0">
    <w:name w:val="List Paragraph"/>
    <w:basedOn w:val="a"/>
    <w:link w:val="aff"/>
    <w:uiPriority w:val="99"/>
    <w:qFormat/>
    <w:rsid w:val="002C2E82"/>
    <w:pPr>
      <w:widowControl/>
      <w:spacing w:after="200" w:line="276" w:lineRule="auto"/>
      <w:ind w:left="720"/>
      <w:contextualSpacing/>
    </w:pPr>
    <w:rPr>
      <w:rFonts w:ascii="Calibri" w:eastAsia="Calibri" w:hAnsi="Calibri" w:cs="Times New Roman"/>
      <w:color w:val="auto"/>
    </w:rPr>
  </w:style>
  <w:style w:type="character" w:customStyle="1" w:styleId="4">
    <w:name w:val="Основной текст (4)_"/>
    <w:basedOn w:val="a0"/>
    <w:link w:val="40"/>
    <w:locked/>
    <w:rsid w:val="002C2E82"/>
    <w:rPr>
      <w:rFonts w:ascii="Times New Roman" w:eastAsia="Times New Roman" w:hAnsi="Times New Roman" w:cs="Times New Roman"/>
      <w:i/>
      <w:iCs/>
      <w:shd w:val="clear" w:color="auto" w:fill="FFFFFF"/>
    </w:rPr>
  </w:style>
  <w:style w:type="paragraph" w:customStyle="1" w:styleId="40">
    <w:name w:val="Основной текст (4)"/>
    <w:basedOn w:val="a"/>
    <w:link w:val="4"/>
    <w:rsid w:val="002C2E82"/>
    <w:pPr>
      <w:shd w:val="clear" w:color="auto" w:fill="FFFFFF"/>
      <w:spacing w:line="278" w:lineRule="exact"/>
      <w:ind w:firstLine="740"/>
      <w:jc w:val="both"/>
    </w:pPr>
    <w:rPr>
      <w:rFonts w:ascii="Times New Roman" w:eastAsia="Times New Roman" w:hAnsi="Times New Roman" w:cs="Times New Roman"/>
      <w:i/>
      <w:iCs/>
      <w:color w:val="auto"/>
    </w:rPr>
  </w:style>
  <w:style w:type="character" w:customStyle="1" w:styleId="29">
    <w:name w:val="Основной текст (2) + Курсив"/>
    <w:basedOn w:val="25"/>
    <w:rsid w:val="002C2E8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
    <w:name w:val="Основной текст (2) + Полужирный"/>
    <w:basedOn w:val="25"/>
    <w:rsid w:val="002C2E8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styleId="aff1">
    <w:name w:val="Normal (Web)"/>
    <w:aliases w:val="Обычный (Web)1,Обычный (веб)1,Обычный (веб)11,Стиль мой"/>
    <w:basedOn w:val="a"/>
    <w:unhideWhenUsed/>
    <w:rsid w:val="002C2E8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2C2E82"/>
  </w:style>
  <w:style w:type="table" w:customStyle="1" w:styleId="TableGrid">
    <w:name w:val="TableGrid"/>
    <w:rsid w:val="002C2E82"/>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styleId="aff2">
    <w:name w:val="footer"/>
    <w:basedOn w:val="a"/>
    <w:link w:val="aff3"/>
    <w:uiPriority w:val="99"/>
    <w:unhideWhenUsed/>
    <w:rsid w:val="002C2E82"/>
    <w:pPr>
      <w:tabs>
        <w:tab w:val="center" w:pos="4677"/>
        <w:tab w:val="right" w:pos="9355"/>
      </w:tabs>
      <w:wordWrap w:val="0"/>
      <w:autoSpaceDE w:val="0"/>
      <w:autoSpaceDN w:val="0"/>
      <w:jc w:val="both"/>
    </w:pPr>
    <w:rPr>
      <w:rFonts w:ascii="Times New Roman" w:eastAsia="Times New Roman" w:hAnsi="Times New Roman" w:cs="Times New Roman"/>
      <w:color w:val="auto"/>
      <w:kern w:val="2"/>
      <w:sz w:val="20"/>
      <w:lang w:val="en-US" w:eastAsia="ko-KR" w:bidi="ar-SA"/>
    </w:rPr>
  </w:style>
  <w:style w:type="character" w:customStyle="1" w:styleId="aff3">
    <w:name w:val="Нижний колонтитул Знак"/>
    <w:basedOn w:val="a0"/>
    <w:link w:val="aff2"/>
    <w:uiPriority w:val="99"/>
    <w:rsid w:val="002C2E82"/>
    <w:rPr>
      <w:rFonts w:ascii="Times New Roman" w:eastAsia="Times New Roman" w:hAnsi="Times New Roman" w:cs="Times New Roman"/>
      <w:kern w:val="2"/>
      <w:sz w:val="20"/>
      <w:lang w:val="en-US" w:eastAsia="ko-KR" w:bidi="ar-SA"/>
    </w:rPr>
  </w:style>
  <w:style w:type="table" w:customStyle="1" w:styleId="30">
    <w:name w:val="Сетка таблицы3"/>
    <w:basedOn w:val="a1"/>
    <w:next w:val="afc"/>
    <w:rsid w:val="00A36D75"/>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AF5B22"/>
    <w:pPr>
      <w:widowControl/>
      <w:spacing w:before="100" w:beforeAutospacing="1" w:after="100" w:afterAutospacing="1"/>
    </w:pPr>
    <w:rPr>
      <w:rFonts w:ascii="Times New Roman" w:eastAsia="Times New Roman" w:hAnsi="Times New Roman" w:cs="Times New Roman"/>
      <w:color w:val="auto"/>
      <w:lang w:bidi="ar-SA"/>
    </w:rPr>
  </w:style>
  <w:style w:type="paragraph" w:styleId="aff4">
    <w:name w:val="No Spacing"/>
    <w:aliases w:val="основа"/>
    <w:link w:val="aff5"/>
    <w:uiPriority w:val="1"/>
    <w:qFormat/>
    <w:rsid w:val="00207C86"/>
    <w:pPr>
      <w:widowControl/>
      <w:suppressAutoHyphens/>
    </w:pPr>
    <w:rPr>
      <w:rFonts w:ascii="Calibri" w:eastAsia="Calibri" w:hAnsi="Calibri" w:cs="Calibri"/>
      <w:sz w:val="22"/>
      <w:szCs w:val="22"/>
      <w:lang w:eastAsia="ar-SA" w:bidi="ar-SA"/>
    </w:rPr>
  </w:style>
  <w:style w:type="character" w:customStyle="1" w:styleId="aff5">
    <w:name w:val="Без интервала Знак"/>
    <w:aliases w:val="основа Знак"/>
    <w:basedOn w:val="a0"/>
    <w:link w:val="aff4"/>
    <w:uiPriority w:val="1"/>
    <w:locked/>
    <w:rsid w:val="00207C86"/>
    <w:rPr>
      <w:rFonts w:ascii="Calibri" w:eastAsia="Calibri" w:hAnsi="Calibri" w:cs="Calibri"/>
      <w:sz w:val="22"/>
      <w:szCs w:val="22"/>
      <w:lang w:eastAsia="ar-SA" w:bidi="ar-SA"/>
    </w:rPr>
  </w:style>
  <w:style w:type="numbering" w:customStyle="1" w:styleId="2b">
    <w:name w:val="Нет списка2"/>
    <w:next w:val="a2"/>
    <w:uiPriority w:val="99"/>
    <w:semiHidden/>
    <w:unhideWhenUsed/>
    <w:rsid w:val="001D5067"/>
  </w:style>
  <w:style w:type="character" w:customStyle="1" w:styleId="markedcontent">
    <w:name w:val="markedcontent"/>
    <w:basedOn w:val="a0"/>
    <w:rsid w:val="001D5067"/>
  </w:style>
  <w:style w:type="character" w:styleId="aff6">
    <w:name w:val="annotation reference"/>
    <w:uiPriority w:val="99"/>
    <w:unhideWhenUsed/>
    <w:rsid w:val="001D5067"/>
    <w:rPr>
      <w:rFonts w:cs="Times New Roman"/>
      <w:sz w:val="16"/>
    </w:rPr>
  </w:style>
  <w:style w:type="table" w:customStyle="1" w:styleId="41">
    <w:name w:val="Сетка таблицы4"/>
    <w:basedOn w:val="a1"/>
    <w:next w:val="afc"/>
    <w:uiPriority w:val="59"/>
    <w:rsid w:val="001D5067"/>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1">
    <w:name w:val="CharAttribute501"/>
    <w:uiPriority w:val="99"/>
    <w:qFormat/>
    <w:rsid w:val="001D5067"/>
    <w:rPr>
      <w:rFonts w:ascii="Times New Roman" w:eastAsia="Times New Roman"/>
      <w:i/>
      <w:sz w:val="28"/>
      <w:u w:val="single"/>
    </w:rPr>
  </w:style>
  <w:style w:type="character" w:customStyle="1" w:styleId="CharAttribute511">
    <w:name w:val="CharAttribute511"/>
    <w:uiPriority w:val="99"/>
    <w:rsid w:val="001D5067"/>
    <w:rPr>
      <w:rFonts w:ascii="Times New Roman" w:eastAsia="Times New Roman"/>
      <w:sz w:val="28"/>
    </w:rPr>
  </w:style>
  <w:style w:type="character" w:customStyle="1" w:styleId="CharAttribute3">
    <w:name w:val="CharAttribute3"/>
    <w:rsid w:val="001D5067"/>
    <w:rPr>
      <w:rFonts w:ascii="Times New Roman" w:eastAsia="Batang" w:hAnsi="Batang"/>
      <w:sz w:val="28"/>
    </w:rPr>
  </w:style>
  <w:style w:type="character" w:styleId="aff7">
    <w:name w:val="FollowedHyperlink"/>
    <w:basedOn w:val="a0"/>
    <w:uiPriority w:val="99"/>
    <w:semiHidden/>
    <w:unhideWhenUsed/>
    <w:rsid w:val="001D5067"/>
    <w:rPr>
      <w:color w:val="954F72" w:themeColor="followedHyperlink"/>
      <w:u w:val="single"/>
    </w:rPr>
  </w:style>
  <w:style w:type="character" w:customStyle="1" w:styleId="UnresolvedMention">
    <w:name w:val="Unresolved Mention"/>
    <w:basedOn w:val="a0"/>
    <w:uiPriority w:val="99"/>
    <w:semiHidden/>
    <w:unhideWhenUsed/>
    <w:rsid w:val="001D5067"/>
    <w:rPr>
      <w:color w:val="605E5C"/>
      <w:shd w:val="clear" w:color="auto" w:fill="E1DFDD"/>
    </w:rPr>
  </w:style>
  <w:style w:type="paragraph" w:styleId="aff8">
    <w:name w:val="Body Text"/>
    <w:basedOn w:val="a"/>
    <w:link w:val="aff9"/>
    <w:qFormat/>
    <w:rsid w:val="001D5067"/>
    <w:pPr>
      <w:autoSpaceDE w:val="0"/>
      <w:autoSpaceDN w:val="0"/>
      <w:ind w:left="122" w:firstLine="707"/>
      <w:jc w:val="both"/>
    </w:pPr>
    <w:rPr>
      <w:rFonts w:ascii="Times New Roman" w:eastAsia="Times New Roman" w:hAnsi="Times New Roman" w:cs="Times New Roman"/>
      <w:color w:val="auto"/>
      <w:sz w:val="28"/>
      <w:szCs w:val="28"/>
      <w:lang w:eastAsia="en-US" w:bidi="ar-SA"/>
    </w:rPr>
  </w:style>
  <w:style w:type="character" w:customStyle="1" w:styleId="aff9">
    <w:name w:val="Основной текст Знак"/>
    <w:basedOn w:val="a0"/>
    <w:link w:val="aff8"/>
    <w:rsid w:val="001D5067"/>
    <w:rPr>
      <w:rFonts w:ascii="Times New Roman" w:eastAsia="Times New Roman" w:hAnsi="Times New Roman" w:cs="Times New Roman"/>
      <w:sz w:val="28"/>
      <w:szCs w:val="28"/>
      <w:lang w:eastAsia="en-US" w:bidi="ar-SA"/>
    </w:rPr>
  </w:style>
  <w:style w:type="table" w:customStyle="1" w:styleId="110">
    <w:name w:val="Сетка таблицы11"/>
    <w:basedOn w:val="a1"/>
    <w:next w:val="afc"/>
    <w:uiPriority w:val="59"/>
    <w:rsid w:val="001D5067"/>
    <w:pPr>
      <w:widowControl/>
    </w:pPr>
    <w:rPr>
      <w:rFonts w:ascii="Times New Roman" w:eastAsia="Symbol"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c"/>
    <w:uiPriority w:val="59"/>
    <w:rsid w:val="001D5067"/>
    <w:pPr>
      <w:widowControl/>
    </w:pPr>
    <w:rPr>
      <w:rFonts w:ascii="Times New Roman" w:eastAsia="Symbol"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CE4F32"/>
    <w:rPr>
      <w:rFonts w:ascii="Times New Roman" w:eastAsia="Times New Roman" w:hAnsi="Times New Roman" w:cs="Times New Roman"/>
    </w:rPr>
  </w:style>
  <w:style w:type="character" w:customStyle="1" w:styleId="WW8Num2z0">
    <w:name w:val="WW8Num2z0"/>
    <w:rsid w:val="00CE4F32"/>
    <w:rPr>
      <w:rFonts w:ascii="Symbol" w:hAnsi="Symbol" w:cs="Symbol" w:hint="default"/>
    </w:rPr>
  </w:style>
  <w:style w:type="character" w:customStyle="1" w:styleId="WW8Num2z1">
    <w:name w:val="WW8Num2z1"/>
    <w:rsid w:val="00CE4F32"/>
    <w:rPr>
      <w:rFonts w:ascii="Courier New" w:hAnsi="Courier New" w:cs="Courier New" w:hint="default"/>
    </w:rPr>
  </w:style>
  <w:style w:type="character" w:customStyle="1" w:styleId="WW8Num2z2">
    <w:name w:val="WW8Num2z2"/>
    <w:rsid w:val="00CE4F32"/>
    <w:rPr>
      <w:rFonts w:ascii="Wingdings" w:hAnsi="Wingdings" w:cs="Wingdings" w:hint="default"/>
    </w:rPr>
  </w:style>
  <w:style w:type="character" w:customStyle="1" w:styleId="WW8Num3z0">
    <w:name w:val="WW8Num3z0"/>
    <w:rsid w:val="00CE4F32"/>
    <w:rPr>
      <w:rFonts w:cs="Times New Roman"/>
      <w:b w:val="0"/>
    </w:rPr>
  </w:style>
  <w:style w:type="character" w:customStyle="1" w:styleId="WW8Num3z2">
    <w:name w:val="WW8Num3z2"/>
    <w:rsid w:val="00CE4F32"/>
    <w:rPr>
      <w:rFonts w:cs="Times New Roman"/>
    </w:rPr>
  </w:style>
  <w:style w:type="character" w:customStyle="1" w:styleId="WW8Num4z0">
    <w:name w:val="WW8Num4z0"/>
    <w:rsid w:val="00CE4F32"/>
    <w:rPr>
      <w:rFonts w:ascii="Times New Roman" w:eastAsia="Times New Roman" w:hAnsi="Times New Roman" w:cs="Times New Roman"/>
      <w:b w:val="0"/>
      <w:i w:val="0"/>
      <w:caps w:val="0"/>
      <w:smallCaps w:val="0"/>
      <w:strike w:val="0"/>
      <w:dstrike w:val="0"/>
      <w:color w:val="000000"/>
      <w:spacing w:val="0"/>
      <w:w w:val="100"/>
      <w:position w:val="0"/>
      <w:sz w:val="22"/>
      <w:u w:val="none"/>
      <w:vertAlign w:val="baseline"/>
    </w:rPr>
  </w:style>
  <w:style w:type="character" w:customStyle="1" w:styleId="WW8Num4z1">
    <w:name w:val="WW8Num4z1"/>
    <w:rsid w:val="00CE4F32"/>
    <w:rPr>
      <w:rFonts w:cs="Times New Roman"/>
    </w:rPr>
  </w:style>
  <w:style w:type="character" w:customStyle="1" w:styleId="WW8Num5z0">
    <w:name w:val="WW8Num5z0"/>
    <w:rsid w:val="00CE4F32"/>
    <w:rPr>
      <w:rFonts w:cs="Times New Roman" w:hint="default"/>
    </w:rPr>
  </w:style>
  <w:style w:type="character" w:customStyle="1" w:styleId="WW8Num5z1">
    <w:name w:val="WW8Num5z1"/>
    <w:rsid w:val="00CE4F32"/>
    <w:rPr>
      <w:rFonts w:cs="Times New Roman"/>
    </w:rPr>
  </w:style>
  <w:style w:type="character" w:customStyle="1" w:styleId="1a">
    <w:name w:val="Основной шрифт абзаца1"/>
    <w:rsid w:val="00CE4F32"/>
  </w:style>
  <w:style w:type="character" w:customStyle="1" w:styleId="211">
    <w:name w:val="Основной текст (2) + Полужирный1"/>
    <w:rsid w:val="00CE4F32"/>
    <w:rPr>
      <w:rFonts w:ascii="Times New Roman" w:hAnsi="Times New Roman" w:cs="Times New Roman"/>
      <w:b/>
      <w:bCs/>
      <w:color w:val="000000"/>
      <w:spacing w:val="0"/>
      <w:w w:val="100"/>
      <w:position w:val="0"/>
      <w:sz w:val="22"/>
      <w:szCs w:val="22"/>
      <w:u w:val="none"/>
      <w:vertAlign w:val="baseline"/>
      <w:lang w:val="ru-RU" w:bidi="ar-SA"/>
    </w:rPr>
  </w:style>
  <w:style w:type="character" w:styleId="affa">
    <w:name w:val="page number"/>
    <w:basedOn w:val="1a"/>
    <w:rsid w:val="00CE4F32"/>
  </w:style>
  <w:style w:type="paragraph" w:customStyle="1" w:styleId="1b">
    <w:name w:val="Заголовок1"/>
    <w:basedOn w:val="a"/>
    <w:next w:val="aff8"/>
    <w:rsid w:val="00CE4F32"/>
    <w:pPr>
      <w:keepNext/>
      <w:widowControl/>
      <w:suppressAutoHyphens/>
      <w:spacing w:before="240" w:after="120" w:line="276" w:lineRule="auto"/>
    </w:pPr>
    <w:rPr>
      <w:rFonts w:ascii="Liberation Sans" w:eastAsia="Microsoft YaHei" w:hAnsi="Liberation Sans" w:cs="Arial"/>
      <w:color w:val="auto"/>
      <w:sz w:val="28"/>
      <w:szCs w:val="28"/>
      <w:lang w:eastAsia="zh-CN" w:bidi="ar-SA"/>
    </w:rPr>
  </w:style>
  <w:style w:type="paragraph" w:styleId="affb">
    <w:name w:val="List"/>
    <w:basedOn w:val="aff8"/>
    <w:rsid w:val="00CE4F32"/>
    <w:pPr>
      <w:widowControl/>
      <w:suppressAutoHyphens/>
      <w:autoSpaceDE/>
      <w:autoSpaceDN/>
      <w:spacing w:after="140" w:line="276" w:lineRule="auto"/>
      <w:ind w:left="0" w:firstLine="0"/>
      <w:jc w:val="left"/>
    </w:pPr>
    <w:rPr>
      <w:rFonts w:ascii="Calibri" w:eastAsia="Malgun Gothic" w:hAnsi="Calibri" w:cs="Arial"/>
      <w:sz w:val="22"/>
      <w:szCs w:val="22"/>
      <w:lang w:eastAsia="zh-CN"/>
    </w:rPr>
  </w:style>
  <w:style w:type="paragraph" w:styleId="affc">
    <w:name w:val="caption"/>
    <w:basedOn w:val="a"/>
    <w:qFormat/>
    <w:rsid w:val="00CE4F32"/>
    <w:pPr>
      <w:widowControl/>
      <w:suppressLineNumbers/>
      <w:suppressAutoHyphens/>
      <w:spacing w:before="120" w:after="120" w:line="276" w:lineRule="auto"/>
    </w:pPr>
    <w:rPr>
      <w:rFonts w:ascii="Calibri" w:eastAsia="Malgun Gothic" w:hAnsi="Calibri" w:cs="Arial"/>
      <w:i/>
      <w:iCs/>
      <w:color w:val="auto"/>
      <w:lang w:eastAsia="zh-CN" w:bidi="ar-SA"/>
    </w:rPr>
  </w:style>
  <w:style w:type="paragraph" w:customStyle="1" w:styleId="1c">
    <w:name w:val="Указатель1"/>
    <w:basedOn w:val="a"/>
    <w:rsid w:val="00CE4F32"/>
    <w:pPr>
      <w:widowControl/>
      <w:suppressLineNumbers/>
      <w:suppressAutoHyphens/>
      <w:spacing w:after="200" w:line="276" w:lineRule="auto"/>
    </w:pPr>
    <w:rPr>
      <w:rFonts w:ascii="Calibri" w:eastAsia="Malgun Gothic" w:hAnsi="Calibri" w:cs="Times New Roman"/>
      <w:color w:val="auto"/>
      <w:sz w:val="22"/>
      <w:szCs w:val="22"/>
      <w:lang w:bidi="ar-SA"/>
    </w:rPr>
  </w:style>
  <w:style w:type="paragraph" w:customStyle="1" w:styleId="212">
    <w:name w:val="Основной текст (2)1"/>
    <w:basedOn w:val="a"/>
    <w:rsid w:val="00CE4F32"/>
    <w:pPr>
      <w:shd w:val="clear" w:color="auto" w:fill="FFFFFF"/>
      <w:suppressAutoHyphens/>
      <w:spacing w:before="180" w:line="274" w:lineRule="exact"/>
      <w:ind w:hanging="480"/>
      <w:jc w:val="both"/>
    </w:pPr>
    <w:rPr>
      <w:rFonts w:ascii="Calibri" w:eastAsia="Malgun Gothic" w:hAnsi="Calibri" w:cs="Times New Roman"/>
      <w:color w:val="auto"/>
      <w:sz w:val="22"/>
      <w:szCs w:val="22"/>
      <w:lang w:eastAsia="zh-CN" w:bidi="ar-SA"/>
    </w:rPr>
  </w:style>
  <w:style w:type="character" w:customStyle="1" w:styleId="1d">
    <w:name w:val="Текст выноски Знак1"/>
    <w:basedOn w:val="a0"/>
    <w:uiPriority w:val="99"/>
    <w:rsid w:val="00CE4F32"/>
    <w:rPr>
      <w:rFonts w:ascii="Segoe UI" w:eastAsia="Malgun Gothic" w:hAnsi="Segoe UI" w:cs="Segoe UI"/>
      <w:sz w:val="18"/>
      <w:szCs w:val="18"/>
      <w:lang w:eastAsia="zh-CN"/>
    </w:rPr>
  </w:style>
  <w:style w:type="character" w:customStyle="1" w:styleId="1e">
    <w:name w:val="Верхний колонтитул Знак1"/>
    <w:basedOn w:val="a0"/>
    <w:uiPriority w:val="99"/>
    <w:rsid w:val="00CE4F32"/>
    <w:rPr>
      <w:rFonts w:ascii="Calibri" w:eastAsia="Malgun Gothic" w:hAnsi="Calibri"/>
      <w:sz w:val="22"/>
      <w:szCs w:val="22"/>
      <w:lang w:eastAsia="zh-CN"/>
    </w:rPr>
  </w:style>
  <w:style w:type="character" w:customStyle="1" w:styleId="1f">
    <w:name w:val="Нижний колонтитул Знак1"/>
    <w:basedOn w:val="a0"/>
    <w:uiPriority w:val="99"/>
    <w:rsid w:val="00CE4F32"/>
    <w:rPr>
      <w:rFonts w:ascii="Calibri" w:eastAsia="Malgun Gothic" w:hAnsi="Calibri"/>
      <w:sz w:val="22"/>
      <w:szCs w:val="22"/>
      <w:lang w:eastAsia="zh-CN"/>
    </w:rPr>
  </w:style>
  <w:style w:type="paragraph" w:customStyle="1" w:styleId="affd">
    <w:name w:val="Знак Знак Знак Знак"/>
    <w:basedOn w:val="a"/>
    <w:rsid w:val="00CE4F32"/>
    <w:pPr>
      <w:widowControl/>
      <w:suppressAutoHyphens/>
      <w:spacing w:after="160" w:line="240" w:lineRule="exact"/>
    </w:pPr>
    <w:rPr>
      <w:rFonts w:ascii="Verdana" w:eastAsia="Malgun Gothic" w:hAnsi="Verdana" w:cs="Verdana"/>
      <w:color w:val="auto"/>
      <w:sz w:val="20"/>
      <w:szCs w:val="20"/>
      <w:lang w:val="en-US" w:eastAsia="zh-CN" w:bidi="ar-SA"/>
    </w:rPr>
  </w:style>
  <w:style w:type="paragraph" w:customStyle="1" w:styleId="affe">
    <w:name w:val="Содержимое таблицы"/>
    <w:basedOn w:val="a"/>
    <w:rsid w:val="00CE4F32"/>
    <w:pPr>
      <w:suppressLineNumbers/>
      <w:suppressAutoHyphens/>
      <w:spacing w:after="200" w:line="276" w:lineRule="auto"/>
    </w:pPr>
    <w:rPr>
      <w:rFonts w:ascii="Calibri" w:eastAsia="Malgun Gothic" w:hAnsi="Calibri" w:cs="Times New Roman"/>
      <w:color w:val="auto"/>
      <w:sz w:val="22"/>
      <w:szCs w:val="22"/>
      <w:lang w:eastAsia="zh-CN" w:bidi="ar-SA"/>
    </w:rPr>
  </w:style>
  <w:style w:type="paragraph" w:customStyle="1" w:styleId="afff">
    <w:name w:val="Заголовок таблицы"/>
    <w:basedOn w:val="affe"/>
    <w:rsid w:val="00CE4F32"/>
    <w:pPr>
      <w:jc w:val="center"/>
    </w:pPr>
    <w:rPr>
      <w:b/>
      <w:bCs/>
    </w:rPr>
  </w:style>
  <w:style w:type="character" w:customStyle="1" w:styleId="20">
    <w:name w:val="Заголовок 2 Знак"/>
    <w:basedOn w:val="a0"/>
    <w:link w:val="2"/>
    <w:uiPriority w:val="9"/>
    <w:rsid w:val="00F7166A"/>
    <w:rPr>
      <w:rFonts w:ascii="Calibri" w:eastAsia="Times New Roman" w:hAnsi="Calibri" w:cs="Times New Roman"/>
      <w:b/>
      <w:bCs/>
      <w:sz w:val="36"/>
      <w:szCs w:val="36"/>
      <w:lang w:val="en-US" w:eastAsia="ko-KR" w:bidi="ar-SA"/>
    </w:rPr>
  </w:style>
  <w:style w:type="numbering" w:customStyle="1" w:styleId="31">
    <w:name w:val="Нет списка3"/>
    <w:next w:val="a2"/>
    <w:uiPriority w:val="99"/>
    <w:semiHidden/>
    <w:unhideWhenUsed/>
    <w:rsid w:val="00F7166A"/>
  </w:style>
  <w:style w:type="character" w:customStyle="1" w:styleId="CharAttribute289">
    <w:name w:val="CharAttribute289"/>
    <w:rsid w:val="00F7166A"/>
    <w:rPr>
      <w:rFonts w:ascii="Times New Roman" w:eastAsia="Times New Roman"/>
      <w:sz w:val="28"/>
    </w:rPr>
  </w:style>
  <w:style w:type="character" w:customStyle="1" w:styleId="CharAttribute306">
    <w:name w:val="CharAttribute306"/>
    <w:rsid w:val="00F7166A"/>
    <w:rPr>
      <w:rFonts w:ascii="Times New Roman" w:eastAsia="Times New Roman"/>
      <w:sz w:val="28"/>
    </w:rPr>
  </w:style>
  <w:style w:type="character" w:customStyle="1" w:styleId="CharAttribute301">
    <w:name w:val="CharAttribute301"/>
    <w:rsid w:val="00F7166A"/>
    <w:rPr>
      <w:rFonts w:ascii="Times New Roman" w:eastAsia="Times New Roman"/>
      <w:color w:val="00000A"/>
      <w:sz w:val="28"/>
    </w:rPr>
  </w:style>
  <w:style w:type="character" w:customStyle="1" w:styleId="CharAttribute499">
    <w:name w:val="CharAttribute499"/>
    <w:rsid w:val="00F7166A"/>
    <w:rPr>
      <w:rFonts w:ascii="Times New Roman" w:eastAsia="Times New Roman"/>
      <w:i/>
      <w:sz w:val="28"/>
      <w:u w:val="single"/>
    </w:rPr>
  </w:style>
  <w:style w:type="character" w:customStyle="1" w:styleId="CharAttribute334">
    <w:name w:val="CharAttribute334"/>
    <w:rsid w:val="00F7166A"/>
    <w:rPr>
      <w:rFonts w:ascii="Times New Roman" w:eastAsia="Times New Roman"/>
      <w:sz w:val="28"/>
    </w:rPr>
  </w:style>
  <w:style w:type="character" w:customStyle="1" w:styleId="CharAttribute290">
    <w:name w:val="CharAttribute290"/>
    <w:rsid w:val="00F7166A"/>
    <w:rPr>
      <w:rFonts w:ascii="Times New Roman" w:eastAsia="Times New Roman"/>
      <w:sz w:val="28"/>
    </w:rPr>
  </w:style>
  <w:style w:type="character" w:customStyle="1" w:styleId="CharAttribute6">
    <w:name w:val="CharAttribute6"/>
    <w:qFormat/>
    <w:rsid w:val="00F7166A"/>
    <w:rPr>
      <w:rFonts w:ascii="Times New Roman" w:eastAsia="Batang" w:hAnsi="Batang"/>
      <w:color w:val="0000FF"/>
      <w:sz w:val="28"/>
      <w:u w:val="single"/>
    </w:rPr>
  </w:style>
  <w:style w:type="character" w:customStyle="1" w:styleId="CharAttribute4">
    <w:name w:val="CharAttribute4"/>
    <w:uiPriority w:val="99"/>
    <w:rsid w:val="00F7166A"/>
    <w:rPr>
      <w:rFonts w:ascii="Times New Roman" w:eastAsia="Batang" w:hAnsi="Batang"/>
      <w:i/>
      <w:sz w:val="28"/>
    </w:rPr>
  </w:style>
  <w:style w:type="character" w:customStyle="1" w:styleId="CharAttribute318">
    <w:name w:val="CharAttribute318"/>
    <w:rsid w:val="00F7166A"/>
    <w:rPr>
      <w:rFonts w:ascii="Times New Roman" w:eastAsia="Times New Roman"/>
      <w:sz w:val="28"/>
    </w:rPr>
  </w:style>
  <w:style w:type="character" w:customStyle="1" w:styleId="CharAttribute325">
    <w:name w:val="CharAttribute325"/>
    <w:rsid w:val="00F7166A"/>
    <w:rPr>
      <w:rFonts w:ascii="Times New Roman" w:eastAsia="Times New Roman"/>
      <w:sz w:val="28"/>
    </w:rPr>
  </w:style>
  <w:style w:type="character" w:customStyle="1" w:styleId="CharAttribute272">
    <w:name w:val="CharAttribute272"/>
    <w:rsid w:val="00F7166A"/>
    <w:rPr>
      <w:rFonts w:ascii="Times New Roman" w:eastAsia="Times New Roman"/>
      <w:sz w:val="28"/>
    </w:rPr>
  </w:style>
  <w:style w:type="character" w:customStyle="1" w:styleId="CharAttribute299">
    <w:name w:val="CharAttribute299"/>
    <w:rsid w:val="00F7166A"/>
    <w:rPr>
      <w:rFonts w:ascii="Times New Roman" w:eastAsia="Times New Roman"/>
      <w:sz w:val="28"/>
    </w:rPr>
  </w:style>
  <w:style w:type="character" w:customStyle="1" w:styleId="CharAttribute303">
    <w:name w:val="CharAttribute303"/>
    <w:rsid w:val="00F7166A"/>
    <w:rPr>
      <w:rFonts w:ascii="Times New Roman" w:eastAsia="Times New Roman"/>
      <w:b/>
      <w:sz w:val="28"/>
    </w:rPr>
  </w:style>
  <w:style w:type="character" w:customStyle="1" w:styleId="CharAttribute323">
    <w:name w:val="CharAttribute323"/>
    <w:rsid w:val="00F7166A"/>
    <w:rPr>
      <w:rFonts w:ascii="Times New Roman" w:eastAsia="Times New Roman"/>
      <w:sz w:val="28"/>
    </w:rPr>
  </w:style>
  <w:style w:type="character" w:customStyle="1" w:styleId="CharAttribute271">
    <w:name w:val="CharAttribute271"/>
    <w:rsid w:val="00F7166A"/>
    <w:rPr>
      <w:rFonts w:ascii="Times New Roman" w:eastAsia="Times New Roman"/>
      <w:b/>
      <w:sz w:val="28"/>
    </w:rPr>
  </w:style>
  <w:style w:type="character" w:customStyle="1" w:styleId="CharAttribute326">
    <w:name w:val="CharAttribute326"/>
    <w:rsid w:val="00F7166A"/>
    <w:rPr>
      <w:rFonts w:ascii="Times New Roman" w:eastAsia="Times New Roman"/>
      <w:sz w:val="28"/>
    </w:rPr>
  </w:style>
  <w:style w:type="character" w:customStyle="1" w:styleId="CharAttribute280">
    <w:name w:val="CharAttribute280"/>
    <w:rsid w:val="00F7166A"/>
    <w:rPr>
      <w:rFonts w:ascii="Times New Roman" w:eastAsia="Times New Roman"/>
      <w:color w:val="00000A"/>
      <w:sz w:val="28"/>
    </w:rPr>
  </w:style>
  <w:style w:type="character" w:customStyle="1" w:styleId="wmi-callto">
    <w:name w:val="wmi-callto"/>
    <w:basedOn w:val="a0"/>
    <w:rsid w:val="00F7166A"/>
  </w:style>
  <w:style w:type="character" w:customStyle="1" w:styleId="CharAttribute291">
    <w:name w:val="CharAttribute291"/>
    <w:rsid w:val="00F7166A"/>
    <w:rPr>
      <w:rFonts w:ascii="Times New Roman" w:eastAsia="Times New Roman"/>
      <w:sz w:val="28"/>
    </w:rPr>
  </w:style>
  <w:style w:type="character" w:customStyle="1" w:styleId="CharAttribute317">
    <w:name w:val="CharAttribute317"/>
    <w:rsid w:val="00F7166A"/>
    <w:rPr>
      <w:rFonts w:ascii="Times New Roman" w:eastAsia="Times New Roman"/>
      <w:sz w:val="28"/>
    </w:rPr>
  </w:style>
  <w:style w:type="character" w:customStyle="1" w:styleId="CharAttribute285">
    <w:name w:val="CharAttribute285"/>
    <w:rsid w:val="00F7166A"/>
    <w:rPr>
      <w:rFonts w:ascii="Times New Roman" w:eastAsia="Times New Roman"/>
      <w:sz w:val="28"/>
    </w:rPr>
  </w:style>
  <w:style w:type="character" w:customStyle="1" w:styleId="CharAttribute332">
    <w:name w:val="CharAttribute332"/>
    <w:rsid w:val="00F7166A"/>
    <w:rPr>
      <w:rFonts w:ascii="Times New Roman" w:eastAsia="Times New Roman"/>
      <w:sz w:val="28"/>
    </w:rPr>
  </w:style>
  <w:style w:type="character" w:customStyle="1" w:styleId="CharAttribute324">
    <w:name w:val="CharAttribute324"/>
    <w:rsid w:val="00F7166A"/>
    <w:rPr>
      <w:rFonts w:ascii="Times New Roman" w:eastAsia="Times New Roman"/>
      <w:sz w:val="28"/>
    </w:rPr>
  </w:style>
  <w:style w:type="character" w:customStyle="1" w:styleId="CharAttribute498">
    <w:name w:val="CharAttribute498"/>
    <w:rsid w:val="00F7166A"/>
    <w:rPr>
      <w:rFonts w:ascii="Times New Roman" w:eastAsia="Times New Roman"/>
      <w:sz w:val="28"/>
    </w:rPr>
  </w:style>
  <w:style w:type="character" w:customStyle="1" w:styleId="CharAttribute268">
    <w:name w:val="CharAttribute268"/>
    <w:rsid w:val="00F7166A"/>
    <w:rPr>
      <w:rFonts w:ascii="Times New Roman" w:eastAsia="Times New Roman"/>
      <w:sz w:val="28"/>
    </w:rPr>
  </w:style>
  <w:style w:type="character" w:customStyle="1" w:styleId="CharAttribute308">
    <w:name w:val="CharAttribute308"/>
    <w:rsid w:val="00F7166A"/>
    <w:rPr>
      <w:rFonts w:ascii="Times New Roman" w:eastAsia="Times New Roman"/>
      <w:sz w:val="28"/>
    </w:rPr>
  </w:style>
  <w:style w:type="character" w:customStyle="1" w:styleId="CharAttribute1">
    <w:name w:val="CharAttribute1"/>
    <w:rsid w:val="00F7166A"/>
    <w:rPr>
      <w:rFonts w:ascii="Times New Roman" w:eastAsia="Gulim" w:hAnsi="Gulim"/>
      <w:sz w:val="28"/>
    </w:rPr>
  </w:style>
  <w:style w:type="character" w:customStyle="1" w:styleId="CharAttribute304">
    <w:name w:val="CharAttribute304"/>
    <w:rsid w:val="00F7166A"/>
    <w:rPr>
      <w:rFonts w:ascii="Times New Roman" w:eastAsia="Times New Roman"/>
      <w:sz w:val="28"/>
    </w:rPr>
  </w:style>
  <w:style w:type="character" w:customStyle="1" w:styleId="CharAttribute284">
    <w:name w:val="CharAttribute284"/>
    <w:rsid w:val="00F7166A"/>
    <w:rPr>
      <w:rFonts w:ascii="Times New Roman" w:eastAsia="Times New Roman"/>
      <w:sz w:val="28"/>
    </w:rPr>
  </w:style>
  <w:style w:type="character" w:customStyle="1" w:styleId="CharAttribute274">
    <w:name w:val="CharAttribute274"/>
    <w:rsid w:val="00F7166A"/>
    <w:rPr>
      <w:rFonts w:ascii="Times New Roman" w:eastAsia="Times New Roman"/>
      <w:sz w:val="28"/>
    </w:rPr>
  </w:style>
  <w:style w:type="character" w:customStyle="1" w:styleId="CharAttribute520">
    <w:name w:val="CharAttribute520"/>
    <w:rsid w:val="00F7166A"/>
    <w:rPr>
      <w:rFonts w:ascii="Times New Roman" w:eastAsia="Times New Roman"/>
      <w:sz w:val="28"/>
    </w:rPr>
  </w:style>
  <w:style w:type="character" w:customStyle="1" w:styleId="CharAttribute279">
    <w:name w:val="CharAttribute279"/>
    <w:rsid w:val="00F7166A"/>
    <w:rPr>
      <w:rFonts w:ascii="Times New Roman" w:eastAsia="Times New Roman"/>
      <w:color w:val="00000A"/>
      <w:sz w:val="28"/>
    </w:rPr>
  </w:style>
  <w:style w:type="character" w:customStyle="1" w:styleId="2c">
    <w:name w:val="Основной текст с отступом 2 Знак"/>
    <w:link w:val="2d"/>
    <w:rsid w:val="00F7166A"/>
    <w:rPr>
      <w:rFonts w:ascii="Calibri" w:eastAsia="Calibri" w:hAnsi="Calibri"/>
    </w:rPr>
  </w:style>
  <w:style w:type="paragraph" w:styleId="2d">
    <w:name w:val="Body Text Indent 2"/>
    <w:basedOn w:val="a"/>
    <w:link w:val="2c"/>
    <w:unhideWhenUsed/>
    <w:rsid w:val="00F7166A"/>
    <w:pPr>
      <w:widowControl/>
      <w:spacing w:before="64" w:after="120" w:line="480" w:lineRule="auto"/>
      <w:ind w:left="283" w:right="816"/>
      <w:jc w:val="both"/>
    </w:pPr>
    <w:rPr>
      <w:rFonts w:ascii="Calibri" w:eastAsia="Calibri" w:hAnsi="Calibri"/>
      <w:color w:val="auto"/>
    </w:rPr>
  </w:style>
  <w:style w:type="character" w:customStyle="1" w:styleId="213">
    <w:name w:val="Основной текст с отступом 2 Знак1"/>
    <w:basedOn w:val="a0"/>
    <w:uiPriority w:val="99"/>
    <w:semiHidden/>
    <w:rsid w:val="00F7166A"/>
    <w:rPr>
      <w:color w:val="000000"/>
    </w:rPr>
  </w:style>
  <w:style w:type="character" w:customStyle="1" w:styleId="CharAttribute504">
    <w:name w:val="CharAttribute504"/>
    <w:rsid w:val="00F7166A"/>
    <w:rPr>
      <w:rFonts w:ascii="Times New Roman" w:eastAsia="Times New Roman"/>
      <w:sz w:val="28"/>
    </w:rPr>
  </w:style>
  <w:style w:type="character" w:customStyle="1" w:styleId="CharAttribute307">
    <w:name w:val="CharAttribute307"/>
    <w:rsid w:val="00F7166A"/>
    <w:rPr>
      <w:rFonts w:ascii="Times New Roman" w:eastAsia="Times New Roman"/>
      <w:sz w:val="28"/>
    </w:rPr>
  </w:style>
  <w:style w:type="character" w:customStyle="1" w:styleId="CharAttribute288">
    <w:name w:val="CharAttribute288"/>
    <w:rsid w:val="00F7166A"/>
    <w:rPr>
      <w:rFonts w:ascii="Times New Roman" w:eastAsia="Times New Roman"/>
      <w:sz w:val="28"/>
    </w:rPr>
  </w:style>
  <w:style w:type="character" w:customStyle="1" w:styleId="CharAttribute329">
    <w:name w:val="CharAttribute329"/>
    <w:rsid w:val="00F7166A"/>
    <w:rPr>
      <w:rFonts w:ascii="Times New Roman" w:eastAsia="Times New Roman"/>
      <w:sz w:val="28"/>
    </w:rPr>
  </w:style>
  <w:style w:type="character" w:customStyle="1" w:styleId="CharAttribute526">
    <w:name w:val="CharAttribute526"/>
    <w:rsid w:val="00F7166A"/>
    <w:rPr>
      <w:rFonts w:ascii="Times New Roman" w:eastAsia="Times New Roman"/>
      <w:sz w:val="28"/>
    </w:rPr>
  </w:style>
  <w:style w:type="character" w:customStyle="1" w:styleId="CharAttribute297">
    <w:name w:val="CharAttribute297"/>
    <w:rsid w:val="00F7166A"/>
    <w:rPr>
      <w:rFonts w:ascii="Times New Roman" w:eastAsia="Times New Roman"/>
      <w:sz w:val="28"/>
    </w:rPr>
  </w:style>
  <w:style w:type="character" w:customStyle="1" w:styleId="FontStyle17">
    <w:name w:val="Font Style17"/>
    <w:uiPriority w:val="99"/>
    <w:rsid w:val="00F7166A"/>
    <w:rPr>
      <w:rFonts w:ascii="Times New Roman" w:hAnsi="Times New Roman" w:cs="Times New Roman" w:hint="default"/>
      <w:sz w:val="20"/>
      <w:szCs w:val="20"/>
    </w:rPr>
  </w:style>
  <w:style w:type="character" w:customStyle="1" w:styleId="CharAttribute322">
    <w:name w:val="CharAttribute322"/>
    <w:rsid w:val="00F7166A"/>
    <w:rPr>
      <w:rFonts w:ascii="Times New Roman" w:eastAsia="Times New Roman"/>
      <w:sz w:val="28"/>
    </w:rPr>
  </w:style>
  <w:style w:type="character" w:customStyle="1" w:styleId="CharAttribute5">
    <w:name w:val="CharAttribute5"/>
    <w:qFormat/>
    <w:rsid w:val="00F7166A"/>
    <w:rPr>
      <w:rFonts w:ascii="Batang" w:eastAsia="Times New Roman" w:hAnsi="Times New Roman" w:hint="eastAsia"/>
      <w:sz w:val="28"/>
    </w:rPr>
  </w:style>
  <w:style w:type="character" w:customStyle="1" w:styleId="CharAttribute296">
    <w:name w:val="CharAttribute296"/>
    <w:rsid w:val="00F7166A"/>
    <w:rPr>
      <w:rFonts w:ascii="Times New Roman" w:eastAsia="Times New Roman"/>
      <w:sz w:val="28"/>
    </w:rPr>
  </w:style>
  <w:style w:type="character" w:styleId="afff0">
    <w:name w:val="Strong"/>
    <w:qFormat/>
    <w:rsid w:val="00F7166A"/>
    <w:rPr>
      <w:b/>
      <w:bCs/>
    </w:rPr>
  </w:style>
  <w:style w:type="character" w:customStyle="1" w:styleId="CharAttribute286">
    <w:name w:val="CharAttribute286"/>
    <w:rsid w:val="00F7166A"/>
    <w:rPr>
      <w:rFonts w:ascii="Times New Roman" w:eastAsia="Times New Roman"/>
      <w:sz w:val="28"/>
    </w:rPr>
  </w:style>
  <w:style w:type="character" w:customStyle="1" w:styleId="CharAttribute319">
    <w:name w:val="CharAttribute319"/>
    <w:rsid w:val="00F7166A"/>
    <w:rPr>
      <w:rFonts w:ascii="Times New Roman" w:eastAsia="Times New Roman"/>
      <w:sz w:val="28"/>
    </w:rPr>
  </w:style>
  <w:style w:type="character" w:customStyle="1" w:styleId="CharAttribute292">
    <w:name w:val="CharAttribute292"/>
    <w:rsid w:val="00F7166A"/>
    <w:rPr>
      <w:rFonts w:ascii="Times New Roman" w:eastAsia="Times New Roman"/>
      <w:sz w:val="28"/>
    </w:rPr>
  </w:style>
  <w:style w:type="character" w:customStyle="1" w:styleId="CharAttribute321">
    <w:name w:val="CharAttribute321"/>
    <w:rsid w:val="00F7166A"/>
    <w:rPr>
      <w:rFonts w:ascii="Times New Roman" w:eastAsia="Times New Roman"/>
      <w:sz w:val="28"/>
    </w:rPr>
  </w:style>
  <w:style w:type="character" w:customStyle="1" w:styleId="CharAttribute283">
    <w:name w:val="CharAttribute283"/>
    <w:rsid w:val="00F7166A"/>
    <w:rPr>
      <w:rFonts w:ascii="Times New Roman" w:eastAsia="Times New Roman"/>
      <w:i/>
      <w:color w:val="00000A"/>
      <w:sz w:val="28"/>
    </w:rPr>
  </w:style>
  <w:style w:type="character" w:customStyle="1" w:styleId="CharAttribute312">
    <w:name w:val="CharAttribute312"/>
    <w:rsid w:val="00F7166A"/>
    <w:rPr>
      <w:rFonts w:ascii="Times New Roman" w:eastAsia="Times New Roman"/>
      <w:sz w:val="28"/>
    </w:rPr>
  </w:style>
  <w:style w:type="character" w:customStyle="1" w:styleId="32">
    <w:name w:val="Основной текст с отступом 3 Знак"/>
    <w:link w:val="33"/>
    <w:rsid w:val="00F7166A"/>
    <w:rPr>
      <w:rFonts w:ascii="Calibri" w:eastAsia="Calibri" w:hAnsi="Calibri"/>
      <w:sz w:val="16"/>
      <w:szCs w:val="16"/>
    </w:rPr>
  </w:style>
  <w:style w:type="paragraph" w:styleId="33">
    <w:name w:val="Body Text Indent 3"/>
    <w:basedOn w:val="a"/>
    <w:link w:val="32"/>
    <w:unhideWhenUsed/>
    <w:rsid w:val="00F7166A"/>
    <w:pPr>
      <w:widowControl/>
      <w:spacing w:before="64" w:after="120"/>
      <w:ind w:left="283" w:right="816"/>
      <w:jc w:val="both"/>
    </w:pPr>
    <w:rPr>
      <w:rFonts w:ascii="Calibri" w:eastAsia="Calibri" w:hAnsi="Calibri"/>
      <w:color w:val="auto"/>
      <w:sz w:val="16"/>
      <w:szCs w:val="16"/>
    </w:rPr>
  </w:style>
  <w:style w:type="character" w:customStyle="1" w:styleId="310">
    <w:name w:val="Основной текст с отступом 3 Знак1"/>
    <w:basedOn w:val="a0"/>
    <w:uiPriority w:val="99"/>
    <w:semiHidden/>
    <w:rsid w:val="00F7166A"/>
    <w:rPr>
      <w:color w:val="000000"/>
      <w:sz w:val="16"/>
      <w:szCs w:val="16"/>
    </w:rPr>
  </w:style>
  <w:style w:type="character" w:customStyle="1" w:styleId="CharAttribute512">
    <w:name w:val="CharAttribute512"/>
    <w:rsid w:val="00F7166A"/>
    <w:rPr>
      <w:rFonts w:ascii="Times New Roman" w:eastAsia="Times New Roman"/>
      <w:sz w:val="28"/>
    </w:rPr>
  </w:style>
  <w:style w:type="character" w:customStyle="1" w:styleId="CharAttribute287">
    <w:name w:val="CharAttribute287"/>
    <w:rsid w:val="00F7166A"/>
    <w:rPr>
      <w:rFonts w:ascii="Times New Roman" w:eastAsia="Times New Roman"/>
      <w:sz w:val="28"/>
    </w:rPr>
  </w:style>
  <w:style w:type="character" w:customStyle="1" w:styleId="CharAttribute316">
    <w:name w:val="CharAttribute316"/>
    <w:rsid w:val="00F7166A"/>
    <w:rPr>
      <w:rFonts w:ascii="Times New Roman" w:eastAsia="Times New Roman"/>
      <w:sz w:val="28"/>
    </w:rPr>
  </w:style>
  <w:style w:type="character" w:customStyle="1" w:styleId="CharAttribute502">
    <w:name w:val="CharAttribute502"/>
    <w:rsid w:val="00F7166A"/>
    <w:rPr>
      <w:rFonts w:ascii="Times New Roman" w:eastAsia="Times New Roman"/>
      <w:i/>
      <w:sz w:val="28"/>
    </w:rPr>
  </w:style>
  <w:style w:type="character" w:customStyle="1" w:styleId="CharAttribute310">
    <w:name w:val="CharAttribute310"/>
    <w:rsid w:val="00F7166A"/>
    <w:rPr>
      <w:rFonts w:ascii="Times New Roman" w:eastAsia="Times New Roman"/>
      <w:sz w:val="28"/>
    </w:rPr>
  </w:style>
  <w:style w:type="character" w:customStyle="1" w:styleId="CharAttribute294">
    <w:name w:val="CharAttribute294"/>
    <w:rsid w:val="00F7166A"/>
    <w:rPr>
      <w:rFonts w:ascii="Times New Roman" w:eastAsia="Times New Roman"/>
      <w:sz w:val="28"/>
    </w:rPr>
  </w:style>
  <w:style w:type="character" w:customStyle="1" w:styleId="CharAttribute548">
    <w:name w:val="CharAttribute548"/>
    <w:rsid w:val="00F7166A"/>
    <w:rPr>
      <w:rFonts w:ascii="Times New Roman" w:eastAsia="Times New Roman"/>
      <w:sz w:val="24"/>
    </w:rPr>
  </w:style>
  <w:style w:type="character" w:customStyle="1" w:styleId="CharAttribute282">
    <w:name w:val="CharAttribute282"/>
    <w:rsid w:val="00F7166A"/>
    <w:rPr>
      <w:rFonts w:ascii="Times New Roman" w:eastAsia="Times New Roman"/>
      <w:color w:val="00000A"/>
      <w:sz w:val="28"/>
    </w:rPr>
  </w:style>
  <w:style w:type="character" w:customStyle="1" w:styleId="CharAttribute320">
    <w:name w:val="CharAttribute320"/>
    <w:rsid w:val="00F7166A"/>
    <w:rPr>
      <w:rFonts w:ascii="Times New Roman" w:eastAsia="Times New Roman"/>
      <w:sz w:val="28"/>
    </w:rPr>
  </w:style>
  <w:style w:type="character" w:customStyle="1" w:styleId="CharAttribute313">
    <w:name w:val="CharAttribute313"/>
    <w:rsid w:val="00F7166A"/>
    <w:rPr>
      <w:rFonts w:ascii="Times New Roman" w:eastAsia="Times New Roman"/>
      <w:sz w:val="28"/>
    </w:rPr>
  </w:style>
  <w:style w:type="character" w:customStyle="1" w:styleId="CharAttribute484">
    <w:name w:val="CharAttribute484"/>
    <w:uiPriority w:val="99"/>
    <w:rsid w:val="00F7166A"/>
    <w:rPr>
      <w:rFonts w:ascii="Times New Roman" w:eastAsia="Times New Roman"/>
      <w:i/>
      <w:sz w:val="28"/>
    </w:rPr>
  </w:style>
  <w:style w:type="character" w:customStyle="1" w:styleId="CharAttribute534">
    <w:name w:val="CharAttribute534"/>
    <w:rsid w:val="00F7166A"/>
    <w:rPr>
      <w:rFonts w:ascii="Times New Roman" w:eastAsia="Times New Roman"/>
      <w:sz w:val="24"/>
    </w:rPr>
  </w:style>
  <w:style w:type="character" w:customStyle="1" w:styleId="CharAttribute298">
    <w:name w:val="CharAttribute298"/>
    <w:rsid w:val="00F7166A"/>
    <w:rPr>
      <w:rFonts w:ascii="Times New Roman" w:eastAsia="Times New Roman"/>
      <w:sz w:val="28"/>
    </w:rPr>
  </w:style>
  <w:style w:type="character" w:customStyle="1" w:styleId="CharAttribute2">
    <w:name w:val="CharAttribute2"/>
    <w:qFormat/>
    <w:rsid w:val="00F7166A"/>
    <w:rPr>
      <w:rFonts w:ascii="Times New Roman" w:eastAsia="Batang" w:hAnsi="Batang"/>
      <w:color w:val="00000A"/>
      <w:sz w:val="28"/>
    </w:rPr>
  </w:style>
  <w:style w:type="character" w:customStyle="1" w:styleId="CharAttribute278">
    <w:name w:val="CharAttribute278"/>
    <w:rsid w:val="00F7166A"/>
    <w:rPr>
      <w:rFonts w:ascii="Times New Roman" w:eastAsia="Times New Roman"/>
      <w:color w:val="00000A"/>
      <w:sz w:val="28"/>
    </w:rPr>
  </w:style>
  <w:style w:type="character" w:customStyle="1" w:styleId="CharAttribute309">
    <w:name w:val="CharAttribute309"/>
    <w:rsid w:val="00F7166A"/>
    <w:rPr>
      <w:rFonts w:ascii="Times New Roman" w:eastAsia="Times New Roman"/>
      <w:sz w:val="28"/>
    </w:rPr>
  </w:style>
  <w:style w:type="character" w:customStyle="1" w:styleId="CharAttribute295">
    <w:name w:val="CharAttribute295"/>
    <w:rsid w:val="00F7166A"/>
    <w:rPr>
      <w:rFonts w:ascii="Times New Roman" w:eastAsia="Times New Roman"/>
      <w:sz w:val="28"/>
    </w:rPr>
  </w:style>
  <w:style w:type="character" w:customStyle="1" w:styleId="CharAttribute269">
    <w:name w:val="CharAttribute269"/>
    <w:rsid w:val="00F7166A"/>
    <w:rPr>
      <w:rFonts w:ascii="Times New Roman" w:eastAsia="Times New Roman"/>
      <w:i/>
      <w:sz w:val="28"/>
    </w:rPr>
  </w:style>
  <w:style w:type="character" w:customStyle="1" w:styleId="afff1">
    <w:name w:val="Тема примечания Знак"/>
    <w:link w:val="afff2"/>
    <w:uiPriority w:val="99"/>
    <w:rsid w:val="00F7166A"/>
    <w:rPr>
      <w:rFonts w:eastAsia="Times New Roman"/>
      <w:b/>
      <w:bCs/>
      <w:kern w:val="2"/>
      <w:lang w:val="en-US" w:eastAsia="ko-KR"/>
    </w:rPr>
  </w:style>
  <w:style w:type="paragraph" w:styleId="afff3">
    <w:name w:val="annotation text"/>
    <w:basedOn w:val="a"/>
    <w:link w:val="afff4"/>
    <w:uiPriority w:val="99"/>
    <w:unhideWhenUsed/>
    <w:rsid w:val="00F7166A"/>
    <w:rPr>
      <w:sz w:val="20"/>
      <w:szCs w:val="20"/>
    </w:rPr>
  </w:style>
  <w:style w:type="character" w:customStyle="1" w:styleId="afff4">
    <w:name w:val="Текст примечания Знак"/>
    <w:basedOn w:val="a0"/>
    <w:link w:val="afff3"/>
    <w:uiPriority w:val="99"/>
    <w:rsid w:val="00F7166A"/>
    <w:rPr>
      <w:color w:val="000000"/>
      <w:sz w:val="20"/>
      <w:szCs w:val="20"/>
    </w:rPr>
  </w:style>
  <w:style w:type="paragraph" w:styleId="afff2">
    <w:name w:val="annotation subject"/>
    <w:basedOn w:val="afff3"/>
    <w:next w:val="afff3"/>
    <w:link w:val="afff1"/>
    <w:uiPriority w:val="99"/>
    <w:unhideWhenUsed/>
    <w:rsid w:val="00F7166A"/>
    <w:pPr>
      <w:wordWrap w:val="0"/>
      <w:autoSpaceDE w:val="0"/>
      <w:autoSpaceDN w:val="0"/>
      <w:jc w:val="both"/>
    </w:pPr>
    <w:rPr>
      <w:rFonts w:eastAsia="Times New Roman"/>
      <w:b/>
      <w:bCs/>
      <w:color w:val="auto"/>
      <w:kern w:val="2"/>
      <w:sz w:val="24"/>
      <w:szCs w:val="24"/>
      <w:lang w:val="en-US" w:eastAsia="ko-KR"/>
    </w:rPr>
  </w:style>
  <w:style w:type="character" w:customStyle="1" w:styleId="1f0">
    <w:name w:val="Тема примечания Знак1"/>
    <w:basedOn w:val="afff4"/>
    <w:uiPriority w:val="99"/>
    <w:semiHidden/>
    <w:rsid w:val="00F7166A"/>
    <w:rPr>
      <w:b/>
      <w:bCs/>
      <w:color w:val="000000"/>
      <w:sz w:val="20"/>
      <w:szCs w:val="20"/>
    </w:rPr>
  </w:style>
  <w:style w:type="character" w:customStyle="1" w:styleId="CharAttribute500">
    <w:name w:val="CharAttribute500"/>
    <w:rsid w:val="00F7166A"/>
    <w:rPr>
      <w:rFonts w:ascii="Times New Roman" w:eastAsia="Times New Roman"/>
      <w:sz w:val="28"/>
    </w:rPr>
  </w:style>
  <w:style w:type="character" w:customStyle="1" w:styleId="CharAttribute314">
    <w:name w:val="CharAttribute314"/>
    <w:rsid w:val="00F7166A"/>
    <w:rPr>
      <w:rFonts w:ascii="Times New Roman" w:eastAsia="Times New Roman"/>
      <w:sz w:val="28"/>
    </w:rPr>
  </w:style>
  <w:style w:type="character" w:customStyle="1" w:styleId="CharAttribute281">
    <w:name w:val="CharAttribute281"/>
    <w:rsid w:val="00F7166A"/>
    <w:rPr>
      <w:rFonts w:ascii="Times New Roman" w:eastAsia="Times New Roman"/>
      <w:color w:val="00000A"/>
      <w:sz w:val="28"/>
    </w:rPr>
  </w:style>
  <w:style w:type="character" w:customStyle="1" w:styleId="CharAttribute331">
    <w:name w:val="CharAttribute331"/>
    <w:rsid w:val="00F7166A"/>
    <w:rPr>
      <w:rFonts w:ascii="Times New Roman" w:eastAsia="Times New Roman"/>
      <w:sz w:val="28"/>
    </w:rPr>
  </w:style>
  <w:style w:type="character" w:customStyle="1" w:styleId="CharAttribute275">
    <w:name w:val="CharAttribute275"/>
    <w:rsid w:val="00F7166A"/>
    <w:rPr>
      <w:rFonts w:ascii="Times New Roman" w:eastAsia="Times New Roman"/>
      <w:b/>
      <w:i/>
      <w:sz w:val="28"/>
    </w:rPr>
  </w:style>
  <w:style w:type="character" w:customStyle="1" w:styleId="CharAttribute327">
    <w:name w:val="CharAttribute327"/>
    <w:rsid w:val="00F7166A"/>
    <w:rPr>
      <w:rFonts w:ascii="Times New Roman" w:eastAsia="Times New Roman"/>
      <w:sz w:val="28"/>
    </w:rPr>
  </w:style>
  <w:style w:type="character" w:customStyle="1" w:styleId="CharAttribute521">
    <w:name w:val="CharAttribute521"/>
    <w:rsid w:val="00F7166A"/>
    <w:rPr>
      <w:rFonts w:ascii="Times New Roman" w:eastAsia="Times New Roman"/>
      <w:i/>
      <w:sz w:val="28"/>
    </w:rPr>
  </w:style>
  <w:style w:type="character" w:customStyle="1" w:styleId="CharAttribute335">
    <w:name w:val="CharAttribute335"/>
    <w:rsid w:val="00F7166A"/>
    <w:rPr>
      <w:rFonts w:ascii="Times New Roman" w:eastAsia="Times New Roman"/>
      <w:sz w:val="28"/>
    </w:rPr>
  </w:style>
  <w:style w:type="character" w:customStyle="1" w:styleId="CharAttribute305">
    <w:name w:val="CharAttribute305"/>
    <w:rsid w:val="00F7166A"/>
    <w:rPr>
      <w:rFonts w:ascii="Times New Roman" w:eastAsia="Times New Roman"/>
      <w:sz w:val="28"/>
    </w:rPr>
  </w:style>
  <w:style w:type="character" w:customStyle="1" w:styleId="CharAttribute300">
    <w:name w:val="CharAttribute300"/>
    <w:rsid w:val="00F7166A"/>
    <w:rPr>
      <w:rFonts w:ascii="Times New Roman" w:eastAsia="Times New Roman"/>
      <w:color w:val="00000A"/>
      <w:sz w:val="28"/>
    </w:rPr>
  </w:style>
  <w:style w:type="character" w:customStyle="1" w:styleId="CharAttribute485">
    <w:name w:val="CharAttribute485"/>
    <w:uiPriority w:val="99"/>
    <w:rsid w:val="00F7166A"/>
    <w:rPr>
      <w:rFonts w:ascii="Times New Roman" w:eastAsia="Times New Roman"/>
      <w:i/>
      <w:sz w:val="22"/>
    </w:rPr>
  </w:style>
  <w:style w:type="character" w:customStyle="1" w:styleId="CharAttribute0">
    <w:name w:val="CharAttribute0"/>
    <w:rsid w:val="00F7166A"/>
    <w:rPr>
      <w:rFonts w:ascii="Times New Roman" w:eastAsia="Times New Roman" w:hAnsi="Times New Roman"/>
      <w:sz w:val="28"/>
    </w:rPr>
  </w:style>
  <w:style w:type="character" w:customStyle="1" w:styleId="CharAttribute514">
    <w:name w:val="CharAttribute514"/>
    <w:rsid w:val="00F7166A"/>
    <w:rPr>
      <w:rFonts w:ascii="Times New Roman" w:eastAsia="Times New Roman"/>
      <w:sz w:val="28"/>
    </w:rPr>
  </w:style>
  <w:style w:type="character" w:customStyle="1" w:styleId="CharAttribute328">
    <w:name w:val="CharAttribute328"/>
    <w:rsid w:val="00F7166A"/>
    <w:rPr>
      <w:rFonts w:ascii="Times New Roman" w:eastAsia="Times New Roman"/>
      <w:sz w:val="28"/>
    </w:rPr>
  </w:style>
  <w:style w:type="character" w:customStyle="1" w:styleId="CharAttribute277">
    <w:name w:val="CharAttribute277"/>
    <w:rsid w:val="00F7166A"/>
    <w:rPr>
      <w:rFonts w:ascii="Times New Roman" w:eastAsia="Times New Roman"/>
      <w:b/>
      <w:i/>
      <w:color w:val="00000A"/>
      <w:sz w:val="28"/>
    </w:rPr>
  </w:style>
  <w:style w:type="character" w:customStyle="1" w:styleId="CharAttribute276">
    <w:name w:val="CharAttribute276"/>
    <w:rsid w:val="00F7166A"/>
    <w:rPr>
      <w:rFonts w:ascii="Times New Roman" w:eastAsia="Times New Roman"/>
      <w:sz w:val="28"/>
    </w:rPr>
  </w:style>
  <w:style w:type="character" w:customStyle="1" w:styleId="CharAttribute330">
    <w:name w:val="CharAttribute330"/>
    <w:rsid w:val="00F7166A"/>
    <w:rPr>
      <w:rFonts w:ascii="Times New Roman" w:eastAsia="Times New Roman"/>
      <w:sz w:val="28"/>
    </w:rPr>
  </w:style>
  <w:style w:type="character" w:customStyle="1" w:styleId="CharAttribute273">
    <w:name w:val="CharAttribute273"/>
    <w:rsid w:val="00F7166A"/>
    <w:rPr>
      <w:rFonts w:ascii="Times New Roman" w:eastAsia="Times New Roman"/>
      <w:sz w:val="28"/>
    </w:rPr>
  </w:style>
  <w:style w:type="character" w:customStyle="1" w:styleId="CharAttribute10">
    <w:name w:val="CharAttribute10"/>
    <w:uiPriority w:val="99"/>
    <w:rsid w:val="00F7166A"/>
    <w:rPr>
      <w:rFonts w:ascii="Times New Roman" w:eastAsia="Times New Roman" w:hAnsi="Times New Roman"/>
      <w:b/>
      <w:sz w:val="28"/>
    </w:rPr>
  </w:style>
  <w:style w:type="character" w:customStyle="1" w:styleId="CharAttribute293">
    <w:name w:val="CharAttribute293"/>
    <w:rsid w:val="00F7166A"/>
    <w:rPr>
      <w:rFonts w:ascii="Times New Roman" w:eastAsia="Times New Roman"/>
      <w:sz w:val="28"/>
    </w:rPr>
  </w:style>
  <w:style w:type="character" w:customStyle="1" w:styleId="CharAttribute333">
    <w:name w:val="CharAttribute333"/>
    <w:rsid w:val="00F7166A"/>
    <w:rPr>
      <w:rFonts w:ascii="Times New Roman" w:eastAsia="Times New Roman"/>
      <w:sz w:val="28"/>
    </w:rPr>
  </w:style>
  <w:style w:type="character" w:customStyle="1" w:styleId="CharAttribute311">
    <w:name w:val="CharAttribute311"/>
    <w:rsid w:val="00F7166A"/>
    <w:rPr>
      <w:rFonts w:ascii="Times New Roman" w:eastAsia="Times New Roman"/>
      <w:sz w:val="28"/>
    </w:rPr>
  </w:style>
  <w:style w:type="character" w:customStyle="1" w:styleId="CharAttribute11">
    <w:name w:val="CharAttribute11"/>
    <w:rsid w:val="00F7166A"/>
    <w:rPr>
      <w:rFonts w:ascii="Times New Roman" w:eastAsia="Batang" w:hAnsi="Batang"/>
      <w:i/>
      <w:color w:val="00000A"/>
      <w:sz w:val="28"/>
    </w:rPr>
  </w:style>
  <w:style w:type="character" w:customStyle="1" w:styleId="CharAttribute315">
    <w:name w:val="CharAttribute315"/>
    <w:rsid w:val="00F7166A"/>
    <w:rPr>
      <w:rFonts w:ascii="Times New Roman" w:eastAsia="Times New Roman"/>
      <w:sz w:val="28"/>
    </w:rPr>
  </w:style>
  <w:style w:type="paragraph" w:customStyle="1" w:styleId="214">
    <w:name w:val="Основной текст 21"/>
    <w:basedOn w:val="a"/>
    <w:rsid w:val="00F7166A"/>
    <w:pPr>
      <w:widowControl/>
      <w:overflowPunct w:val="0"/>
      <w:autoSpaceDE w:val="0"/>
      <w:autoSpaceDN w:val="0"/>
      <w:adjustRightInd w:val="0"/>
      <w:spacing w:line="360" w:lineRule="auto"/>
      <w:ind w:firstLine="539"/>
      <w:jc w:val="both"/>
      <w:textAlignment w:val="baseline"/>
    </w:pPr>
    <w:rPr>
      <w:rFonts w:ascii="Calibri" w:eastAsia="Times New Roman" w:hAnsi="Calibri" w:cs="Times New Roman"/>
      <w:color w:val="auto"/>
      <w:sz w:val="28"/>
      <w:szCs w:val="20"/>
      <w:lang w:bidi="ar-SA"/>
    </w:rPr>
  </w:style>
  <w:style w:type="character" w:customStyle="1" w:styleId="1f1">
    <w:name w:val="Текст сноски Знак1"/>
    <w:basedOn w:val="a0"/>
    <w:uiPriority w:val="99"/>
    <w:semiHidden/>
    <w:rsid w:val="00F7166A"/>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F7166A"/>
    <w:pPr>
      <w:widowControl/>
      <w:ind w:left="1080"/>
      <w:jc w:val="both"/>
    </w:pPr>
    <w:rPr>
      <w:rFonts w:ascii="Calibri" w:eastAsia="№Е" w:hAnsi="Calibri" w:cs="Times New Roman"/>
      <w:sz w:val="20"/>
      <w:szCs w:val="20"/>
      <w:lang w:bidi="ar-SA"/>
    </w:rPr>
  </w:style>
  <w:style w:type="paragraph" w:customStyle="1" w:styleId="ParaAttribute2">
    <w:name w:val="ParaAttribute2"/>
    <w:qFormat/>
    <w:rsid w:val="00F7166A"/>
    <w:pPr>
      <w:wordWrap w:val="0"/>
      <w:ind w:right="-1"/>
      <w:jc w:val="center"/>
    </w:pPr>
    <w:rPr>
      <w:rFonts w:ascii="Calibri" w:eastAsia="№Е" w:hAnsi="Calibri" w:cs="Times New Roman"/>
      <w:sz w:val="20"/>
      <w:szCs w:val="20"/>
      <w:lang w:bidi="ar-SA"/>
    </w:rPr>
  </w:style>
  <w:style w:type="paragraph" w:customStyle="1" w:styleId="ParaAttribute8">
    <w:name w:val="ParaAttribute8"/>
    <w:qFormat/>
    <w:rsid w:val="00F7166A"/>
    <w:pPr>
      <w:widowControl/>
      <w:ind w:firstLine="851"/>
      <w:jc w:val="both"/>
    </w:pPr>
    <w:rPr>
      <w:rFonts w:ascii="Calibri" w:eastAsia="№Е" w:hAnsi="Calibri" w:cs="Times New Roman"/>
      <w:sz w:val="20"/>
      <w:szCs w:val="20"/>
      <w:lang w:bidi="ar-SA"/>
    </w:rPr>
  </w:style>
  <w:style w:type="paragraph" w:customStyle="1" w:styleId="ParaAttribute3">
    <w:name w:val="ParaAttribute3"/>
    <w:qFormat/>
    <w:rsid w:val="00F7166A"/>
    <w:pPr>
      <w:wordWrap w:val="0"/>
      <w:ind w:right="-1"/>
      <w:jc w:val="center"/>
    </w:pPr>
    <w:rPr>
      <w:rFonts w:ascii="Calibri" w:eastAsia="№Е" w:hAnsi="Calibri" w:cs="Times New Roman"/>
      <w:sz w:val="20"/>
      <w:szCs w:val="20"/>
      <w:lang w:bidi="ar-SA"/>
    </w:rPr>
  </w:style>
  <w:style w:type="paragraph" w:customStyle="1" w:styleId="ParaAttribute1">
    <w:name w:val="ParaAttribute1"/>
    <w:rsid w:val="00F7166A"/>
    <w:pPr>
      <w:wordWrap w:val="0"/>
      <w:jc w:val="center"/>
    </w:pPr>
    <w:rPr>
      <w:rFonts w:ascii="Calibri" w:eastAsia="Batang" w:hAnsi="Calibri" w:cs="Times New Roman"/>
      <w:sz w:val="20"/>
      <w:szCs w:val="20"/>
      <w:lang w:bidi="ar-SA"/>
    </w:rPr>
  </w:style>
  <w:style w:type="paragraph" w:customStyle="1" w:styleId="ParaAttribute30">
    <w:name w:val="ParaAttribute30"/>
    <w:rsid w:val="00F7166A"/>
    <w:pPr>
      <w:widowControl/>
      <w:ind w:left="709" w:right="566"/>
      <w:jc w:val="center"/>
    </w:pPr>
    <w:rPr>
      <w:rFonts w:ascii="Calibri" w:eastAsia="№Е" w:hAnsi="Calibri" w:cs="Times New Roman"/>
      <w:sz w:val="20"/>
      <w:szCs w:val="20"/>
      <w:lang w:bidi="ar-SA"/>
    </w:rPr>
  </w:style>
  <w:style w:type="paragraph" w:customStyle="1" w:styleId="ParaAttribute0">
    <w:name w:val="ParaAttribute0"/>
    <w:rsid w:val="00F7166A"/>
    <w:pPr>
      <w:widowControl/>
    </w:pPr>
    <w:rPr>
      <w:rFonts w:ascii="Calibri" w:eastAsia="№Е" w:hAnsi="Calibri" w:cs="Times New Roman"/>
      <w:sz w:val="20"/>
      <w:szCs w:val="20"/>
      <w:lang w:bidi="ar-SA"/>
    </w:rPr>
  </w:style>
  <w:style w:type="paragraph" w:customStyle="1" w:styleId="ParaAttribute7">
    <w:name w:val="ParaAttribute7"/>
    <w:qFormat/>
    <w:rsid w:val="00F7166A"/>
    <w:pPr>
      <w:widowControl/>
      <w:ind w:firstLine="851"/>
      <w:jc w:val="center"/>
    </w:pPr>
    <w:rPr>
      <w:rFonts w:ascii="Calibri" w:eastAsia="№Е" w:hAnsi="Calibri" w:cs="Times New Roman"/>
      <w:sz w:val="20"/>
      <w:szCs w:val="20"/>
      <w:lang w:bidi="ar-SA"/>
    </w:rPr>
  </w:style>
  <w:style w:type="paragraph" w:styleId="afff5">
    <w:name w:val="Block Text"/>
    <w:basedOn w:val="a"/>
    <w:rsid w:val="00F7166A"/>
    <w:pPr>
      <w:widowControl/>
      <w:shd w:val="clear" w:color="auto" w:fill="FFFFFF"/>
      <w:spacing w:line="360" w:lineRule="auto"/>
      <w:ind w:left="-709" w:right="-9" w:firstLine="709"/>
      <w:jc w:val="both"/>
    </w:pPr>
    <w:rPr>
      <w:rFonts w:ascii="Calibri" w:eastAsia="Times New Roman" w:hAnsi="Calibri" w:cs="Times New Roman"/>
      <w:color w:val="auto"/>
      <w:spacing w:val="5"/>
      <w:szCs w:val="20"/>
      <w:lang w:bidi="ar-SA"/>
    </w:rPr>
  </w:style>
  <w:style w:type="paragraph" w:customStyle="1" w:styleId="ParaAttribute10">
    <w:name w:val="ParaAttribute10"/>
    <w:uiPriority w:val="99"/>
    <w:rsid w:val="00F7166A"/>
    <w:pPr>
      <w:widowControl/>
      <w:jc w:val="both"/>
    </w:pPr>
    <w:rPr>
      <w:rFonts w:ascii="Calibri" w:eastAsia="№Е" w:hAnsi="Calibri" w:cs="Times New Roman"/>
      <w:sz w:val="20"/>
      <w:szCs w:val="20"/>
      <w:lang w:bidi="ar-SA"/>
    </w:rPr>
  </w:style>
  <w:style w:type="paragraph" w:customStyle="1" w:styleId="Style3">
    <w:name w:val="Style3"/>
    <w:basedOn w:val="a"/>
    <w:uiPriority w:val="99"/>
    <w:rsid w:val="00F7166A"/>
    <w:pPr>
      <w:autoSpaceDE w:val="0"/>
      <w:autoSpaceDN w:val="0"/>
      <w:adjustRightInd w:val="0"/>
    </w:pPr>
    <w:rPr>
      <w:rFonts w:ascii="Calibri" w:eastAsia="Times New Roman" w:hAnsi="Calibri" w:cs="Times New Roman"/>
      <w:color w:val="auto"/>
      <w:lang w:bidi="ar-SA"/>
    </w:rPr>
  </w:style>
  <w:style w:type="paragraph" w:customStyle="1" w:styleId="1f2">
    <w:name w:val="Без интервала1"/>
    <w:rsid w:val="00F7166A"/>
    <w:pPr>
      <w:widowControl/>
    </w:pPr>
    <w:rPr>
      <w:rFonts w:ascii="Calibri" w:eastAsia="Times New Roman" w:hAnsi="Calibri" w:cs="Times New Roman"/>
      <w:sz w:val="22"/>
      <w:szCs w:val="20"/>
      <w:lang w:val="en-US" w:eastAsia="en-US" w:bidi="en-US"/>
    </w:rPr>
  </w:style>
  <w:style w:type="paragraph" w:customStyle="1" w:styleId="ParaAttribute5">
    <w:name w:val="ParaAttribute5"/>
    <w:qFormat/>
    <w:rsid w:val="00F7166A"/>
    <w:pPr>
      <w:wordWrap w:val="0"/>
      <w:ind w:right="-1"/>
      <w:jc w:val="both"/>
    </w:pPr>
    <w:rPr>
      <w:rFonts w:ascii="Calibri" w:eastAsia="№Е" w:hAnsi="Calibri" w:cs="Times New Roman"/>
      <w:sz w:val="20"/>
      <w:szCs w:val="20"/>
      <w:lang w:bidi="ar-SA"/>
    </w:rPr>
  </w:style>
  <w:style w:type="paragraph" w:customStyle="1" w:styleId="ParaAttribute38">
    <w:name w:val="ParaAttribute38"/>
    <w:rsid w:val="00F7166A"/>
    <w:pPr>
      <w:widowControl/>
      <w:ind w:right="-1"/>
      <w:jc w:val="both"/>
    </w:pPr>
    <w:rPr>
      <w:rFonts w:ascii="Calibri" w:eastAsia="№Е" w:hAnsi="Calibri" w:cs="Times New Roman"/>
      <w:sz w:val="20"/>
      <w:szCs w:val="20"/>
      <w:lang w:bidi="ar-SA"/>
    </w:rPr>
  </w:style>
  <w:style w:type="character" w:customStyle="1" w:styleId="c1">
    <w:name w:val="c1"/>
    <w:rsid w:val="00F7166A"/>
  </w:style>
  <w:style w:type="paragraph" w:customStyle="1" w:styleId="c20">
    <w:name w:val="c20"/>
    <w:basedOn w:val="a"/>
    <w:rsid w:val="00F7166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organictitlecontentspan">
    <w:name w:val="organictitlecontentspan"/>
    <w:basedOn w:val="a0"/>
    <w:rsid w:val="00F7166A"/>
  </w:style>
  <w:style w:type="paragraph" w:customStyle="1" w:styleId="Standard">
    <w:name w:val="Standard"/>
    <w:rsid w:val="00F7166A"/>
    <w:pPr>
      <w:suppressAutoHyphens/>
      <w:autoSpaceDN w:val="0"/>
      <w:textAlignment w:val="baseline"/>
    </w:pPr>
    <w:rPr>
      <w:rFonts w:ascii="Times New Roman" w:eastAsia="Lucida Sans Unicode" w:hAnsi="Times New Roman" w:cs="Mangal"/>
      <w:kern w:val="3"/>
      <w:lang w:eastAsia="zh-CN" w:bidi="hi-IN"/>
    </w:rPr>
  </w:style>
  <w:style w:type="paragraph" w:customStyle="1" w:styleId="1f3">
    <w:name w:val="Обычный1"/>
    <w:rsid w:val="00F7166A"/>
    <w:pPr>
      <w:suppressAutoHyphens/>
      <w:autoSpaceDN w:val="0"/>
      <w:textAlignment w:val="baseline"/>
    </w:pPr>
    <w:rPr>
      <w:rFonts w:ascii="Times New Roman" w:eastAsia="Lucida Sans Unicode" w:hAnsi="Times New Roman" w:cs="Mangal"/>
      <w:kern w:val="3"/>
      <w:lang w:eastAsia="zh-CN" w:bidi="hi-IN"/>
    </w:rPr>
  </w:style>
  <w:style w:type="character" w:customStyle="1" w:styleId="c0">
    <w:name w:val="c0"/>
    <w:basedOn w:val="a0"/>
    <w:rsid w:val="00F7166A"/>
  </w:style>
  <w:style w:type="table" w:customStyle="1" w:styleId="51">
    <w:name w:val="Сетка таблицы5"/>
    <w:basedOn w:val="a1"/>
    <w:next w:val="afc"/>
    <w:uiPriority w:val="59"/>
    <w:rsid w:val="00F7166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F7166A"/>
    <w:pPr>
      <w:autoSpaceDE w:val="0"/>
      <w:autoSpaceDN w:val="0"/>
      <w:spacing w:line="262" w:lineRule="exact"/>
      <w:ind w:left="105"/>
    </w:pPr>
    <w:rPr>
      <w:rFonts w:ascii="Times New Roman" w:eastAsia="Times New Roman" w:hAnsi="Times New Roman" w:cs="Times New Roman"/>
      <w:color w:val="auto"/>
      <w:sz w:val="22"/>
      <w:szCs w:val="22"/>
      <w:lang w:eastAsia="en-US" w:bidi="ar-SA"/>
    </w:rPr>
  </w:style>
  <w:style w:type="numbering" w:customStyle="1" w:styleId="42">
    <w:name w:val="Нет списка4"/>
    <w:next w:val="a2"/>
    <w:uiPriority w:val="99"/>
    <w:semiHidden/>
    <w:unhideWhenUsed/>
    <w:rsid w:val="00A46C8D"/>
  </w:style>
  <w:style w:type="table" w:customStyle="1" w:styleId="61">
    <w:name w:val="Сетка таблицы6"/>
    <w:basedOn w:val="a1"/>
    <w:next w:val="afc"/>
    <w:uiPriority w:val="59"/>
    <w:rsid w:val="00A46C8D"/>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B27B0"/>
  </w:style>
  <w:style w:type="table" w:customStyle="1" w:styleId="71">
    <w:name w:val="Сетка таблицы7"/>
    <w:basedOn w:val="a1"/>
    <w:next w:val="afc"/>
    <w:uiPriority w:val="59"/>
    <w:rsid w:val="002B27B0"/>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4029">
      <w:bodyDiv w:val="1"/>
      <w:marLeft w:val="0"/>
      <w:marRight w:val="0"/>
      <w:marTop w:val="0"/>
      <w:marBottom w:val="0"/>
      <w:divBdr>
        <w:top w:val="none" w:sz="0" w:space="0" w:color="auto"/>
        <w:left w:val="none" w:sz="0" w:space="0" w:color="auto"/>
        <w:bottom w:val="none" w:sz="0" w:space="0" w:color="auto"/>
        <w:right w:val="none" w:sz="0" w:space="0" w:color="auto"/>
      </w:divBdr>
    </w:div>
    <w:div w:id="1351643169">
      <w:bodyDiv w:val="1"/>
      <w:marLeft w:val="0"/>
      <w:marRight w:val="0"/>
      <w:marTop w:val="0"/>
      <w:marBottom w:val="0"/>
      <w:divBdr>
        <w:top w:val="none" w:sz="0" w:space="0" w:color="auto"/>
        <w:left w:val="none" w:sz="0" w:space="0" w:color="auto"/>
        <w:bottom w:val="none" w:sz="0" w:space="0" w:color="auto"/>
        <w:right w:val="none" w:sz="0" w:space="0" w:color="auto"/>
      </w:divBdr>
    </w:div>
    <w:div w:id="1398741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1.xml"/><Relationship Id="rId42" Type="http://schemas.openxmlformats.org/officeDocument/2006/relationships/header" Target="header12.xml"/><Relationship Id="rId47" Type="http://schemas.openxmlformats.org/officeDocument/2006/relationships/footer" Target="footer24.xml"/><Relationship Id="rId63" Type="http://schemas.openxmlformats.org/officeDocument/2006/relationships/footer" Target="footer32.xml"/><Relationship Id="rId68" Type="http://schemas.openxmlformats.org/officeDocument/2006/relationships/hyperlink" Target="https://vk.com/ynarmiakursk" TargetMode="External"/><Relationship Id="rId84" Type="http://schemas.openxmlformats.org/officeDocument/2006/relationships/hyperlink" Target="https://vk.com/bpcontest" TargetMode="External"/><Relationship Id="rId89" Type="http://schemas.openxmlformats.org/officeDocument/2006/relationships/hyperlink" Target="https://vk.com/pr_mol" TargetMode="Externa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5.xml"/><Relationship Id="rId107" Type="http://schemas.openxmlformats.org/officeDocument/2006/relationships/header" Target="header32.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footer" Target="footer16.xml"/><Relationship Id="rId37" Type="http://schemas.openxmlformats.org/officeDocument/2006/relationships/footer" Target="footer19.xml"/><Relationship Id="rId40" Type="http://schemas.openxmlformats.org/officeDocument/2006/relationships/footer" Target="footer20.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footer" Target="footer29.xml"/><Relationship Id="rId66" Type="http://schemas.openxmlformats.org/officeDocument/2006/relationships/hyperlink" Target="https://vk.com/skm_rus" TargetMode="External"/><Relationship Id="rId74" Type="http://schemas.openxmlformats.org/officeDocument/2006/relationships/hyperlink" Target="http://moydvorec.ru/" TargetMode="External"/><Relationship Id="rId79" Type="http://schemas.openxmlformats.org/officeDocument/2006/relationships/header" Target="header24.xml"/><Relationship Id="rId87" Type="http://schemas.openxmlformats.org/officeDocument/2006/relationships/hyperlink" Target="https://vk.com/ynarmiakursk" TargetMode="External"/><Relationship Id="rId102" Type="http://schemas.openxmlformats.org/officeDocument/2006/relationships/header" Target="header29.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2.xml"/><Relationship Id="rId82" Type="http://schemas.openxmlformats.org/officeDocument/2006/relationships/hyperlink" Target="https://www.uchportal.ru/350-let-so-dnya-rozhdeniya-petra-1" TargetMode="External"/><Relationship Id="rId90" Type="http://schemas.openxmlformats.org/officeDocument/2006/relationships/hyperlink" Target="https://vk.com/kiro46" TargetMode="External"/><Relationship Id="rId95" Type="http://schemas.openxmlformats.org/officeDocument/2006/relationships/header" Target="header26.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footer" Target="footer22.xml"/><Relationship Id="rId48" Type="http://schemas.openxmlformats.org/officeDocument/2006/relationships/header" Target="header15.xml"/><Relationship Id="rId56" Type="http://schemas.openxmlformats.org/officeDocument/2006/relationships/header" Target="header19.xml"/><Relationship Id="rId64" Type="http://schemas.openxmlformats.org/officeDocument/2006/relationships/hyperlink" Target="https://vk.com/minprosvet" TargetMode="External"/><Relationship Id="rId69" Type="http://schemas.openxmlformats.org/officeDocument/2006/relationships/hyperlink" Target="https://vk.com/harmony.kursk" TargetMode="External"/><Relationship Id="rId77" Type="http://schemas.openxmlformats.org/officeDocument/2006/relationships/hyperlink" Target="https://deinekagallery.ru/" TargetMode="External"/><Relationship Id="rId100" Type="http://schemas.openxmlformats.org/officeDocument/2006/relationships/footer" Target="footer37.xml"/><Relationship Id="rId105" Type="http://schemas.openxmlformats.org/officeDocument/2006/relationships/footer" Target="footer40.xml"/><Relationship Id="rId8" Type="http://schemas.openxmlformats.org/officeDocument/2006/relationships/image" Target="media/image1.jpeg"/><Relationship Id="rId51" Type="http://schemas.openxmlformats.org/officeDocument/2006/relationships/footer" Target="footer26.xml"/><Relationship Id="rId72" Type="http://schemas.openxmlformats.org/officeDocument/2006/relationships/hyperlink" Target="https://vk.com/kiro46" TargetMode="External"/><Relationship Id="rId80" Type="http://schemas.openxmlformats.org/officeDocument/2006/relationships/footer" Target="footer33.xml"/><Relationship Id="rId85" Type="http://schemas.openxmlformats.org/officeDocument/2006/relationships/hyperlink" Target="https://vk.com/skm_rus" TargetMode="External"/><Relationship Id="rId93" Type="http://schemas.openxmlformats.org/officeDocument/2006/relationships/hyperlink" Target="https://vk.com/club187583468" TargetMode="External"/><Relationship Id="rId98"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17.xml"/><Relationship Id="rId38" Type="http://schemas.openxmlformats.org/officeDocument/2006/relationships/header" Target="header10.xml"/><Relationship Id="rId46" Type="http://schemas.openxmlformats.org/officeDocument/2006/relationships/footer" Target="footer23.xml"/><Relationship Id="rId59" Type="http://schemas.openxmlformats.org/officeDocument/2006/relationships/footer" Target="footer30.xml"/><Relationship Id="rId67" Type="http://schemas.openxmlformats.org/officeDocument/2006/relationships/hyperlink" Target="https://vk.com/rdsh46" TargetMode="External"/><Relationship Id="rId103" Type="http://schemas.openxmlformats.org/officeDocument/2006/relationships/header" Target="header30.xml"/><Relationship Id="rId108" Type="http://schemas.openxmlformats.org/officeDocument/2006/relationships/footer" Target="footer41.xml"/><Relationship Id="rId20" Type="http://schemas.openxmlformats.org/officeDocument/2006/relationships/footer" Target="footer10.xml"/><Relationship Id="rId41" Type="http://schemas.openxmlformats.org/officeDocument/2006/relationships/footer" Target="footer21.xml"/><Relationship Id="rId54" Type="http://schemas.openxmlformats.org/officeDocument/2006/relationships/footer" Target="footer27.xml"/><Relationship Id="rId62" Type="http://schemas.openxmlformats.org/officeDocument/2006/relationships/footer" Target="footer31.xml"/><Relationship Id="rId70" Type="http://schemas.openxmlformats.org/officeDocument/2006/relationships/hyperlink" Target="https://vk.com/club186678899" TargetMode="External"/><Relationship Id="rId75" Type="http://schemas.openxmlformats.org/officeDocument/2006/relationships/hyperlink" Target="https://kursksu.ru/" TargetMode="External"/><Relationship Id="rId83" Type="http://schemas.openxmlformats.org/officeDocument/2006/relationships/hyperlink" Target="https://vk.com/minprosvet" TargetMode="External"/><Relationship Id="rId88" Type="http://schemas.openxmlformats.org/officeDocument/2006/relationships/hyperlink" Target="https://vk.com/club186678899" TargetMode="External"/><Relationship Id="rId91" Type="http://schemas.openxmlformats.org/officeDocument/2006/relationships/hyperlink" Target="https://vk.com/ddt_kursk" TargetMode="External"/><Relationship Id="rId96" Type="http://schemas.openxmlformats.org/officeDocument/2006/relationships/footer" Target="footer35.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3.xml"/><Relationship Id="rId28" Type="http://schemas.openxmlformats.org/officeDocument/2006/relationships/footer" Target="footer14.xml"/><Relationship Id="rId36" Type="http://schemas.openxmlformats.org/officeDocument/2006/relationships/footer" Target="footer18.xml"/><Relationship Id="rId49" Type="http://schemas.openxmlformats.org/officeDocument/2006/relationships/header" Target="header16.xml"/><Relationship Id="rId57" Type="http://schemas.openxmlformats.org/officeDocument/2006/relationships/header" Target="header20.xml"/><Relationship Id="rId106" Type="http://schemas.openxmlformats.org/officeDocument/2006/relationships/header" Target="header31.xm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hyperlink" Target="https://vk.com/bpcontest" TargetMode="External"/><Relationship Id="rId73" Type="http://schemas.openxmlformats.org/officeDocument/2006/relationships/hyperlink" Target="https://vk.com/ddt_kursk" TargetMode="External"/><Relationship Id="rId78" Type="http://schemas.openxmlformats.org/officeDocument/2006/relationships/header" Target="header23.xml"/><Relationship Id="rId81" Type="http://schemas.openxmlformats.org/officeDocument/2006/relationships/footer" Target="footer34.xml"/><Relationship Id="rId86" Type="http://schemas.openxmlformats.org/officeDocument/2006/relationships/hyperlink" Target="https://vk.com/rdsh46" TargetMode="External"/><Relationship Id="rId94" Type="http://schemas.openxmlformats.org/officeDocument/2006/relationships/header" Target="header25.xml"/><Relationship Id="rId99" Type="http://schemas.openxmlformats.org/officeDocument/2006/relationships/header" Target="header28.xml"/><Relationship Id="rId101"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header" Target="header11.xml"/><Relationship Id="rId109" Type="http://schemas.openxmlformats.org/officeDocument/2006/relationships/footer" Target="footer42.xml"/><Relationship Id="rId34" Type="http://schemas.openxmlformats.org/officeDocument/2006/relationships/header" Target="header8.xml"/><Relationship Id="rId50" Type="http://schemas.openxmlformats.org/officeDocument/2006/relationships/footer" Target="footer25.xml"/><Relationship Id="rId55" Type="http://schemas.openxmlformats.org/officeDocument/2006/relationships/footer" Target="footer28.xml"/><Relationship Id="rId76" Type="http://schemas.openxmlformats.org/officeDocument/2006/relationships/hyperlink" Target="https://vk.com/club187583468" TargetMode="External"/><Relationship Id="rId97" Type="http://schemas.openxmlformats.org/officeDocument/2006/relationships/footer" Target="footer36.xml"/><Relationship Id="rId104"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hyperlink" Target="https://vk.com/pr_mol" TargetMode="External"/><Relationship Id="rId92" Type="http://schemas.openxmlformats.org/officeDocument/2006/relationships/hyperlink" Target="https://kursksu.r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AD26C-ADAE-405A-95AA-C8247F7B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4200</TotalTime>
  <Pages>1</Pages>
  <Words>247182</Words>
  <Characters>1408944</Characters>
  <Application>Microsoft Office Word</Application>
  <DocSecurity>0</DocSecurity>
  <Lines>11741</Lines>
  <Paragraphs>3305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cp:keywords/>
  <dc:description/>
  <cp:lastModifiedBy>Елена</cp:lastModifiedBy>
  <cp:revision>9</cp:revision>
  <cp:lastPrinted>2022-08-08T08:47:00Z</cp:lastPrinted>
  <dcterms:created xsi:type="dcterms:W3CDTF">2022-06-09T08:39:00Z</dcterms:created>
  <dcterms:modified xsi:type="dcterms:W3CDTF">2023-09-07T11:51:00Z</dcterms:modified>
</cp:coreProperties>
</file>