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A6" w:rsidRDefault="00915C1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343AA6" w:rsidRDefault="00915C17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«Средняя общеобразовательная школа с углубленным изучением отдельных предметов № 42 имени Б.Г. </w:t>
      </w:r>
      <w:proofErr w:type="spellStart"/>
      <w:r>
        <w:rPr>
          <w:rFonts w:ascii="Times New Roman" w:hAnsi="Times New Roman"/>
          <w:b/>
          <w:sz w:val="28"/>
        </w:rPr>
        <w:t>Шуклина</w:t>
      </w:r>
      <w:proofErr w:type="spellEnd"/>
      <w:r>
        <w:rPr>
          <w:rFonts w:ascii="Times New Roman" w:hAnsi="Times New Roman"/>
          <w:b/>
          <w:sz w:val="28"/>
        </w:rPr>
        <w:t>»</w:t>
      </w:r>
    </w:p>
    <w:p w:rsidR="00343AA6" w:rsidRDefault="00DA20DA">
      <w:pPr>
        <w:spacing w:line="240" w:lineRule="auto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2023/</w:t>
      </w:r>
      <w:r w:rsidR="00A23C86">
        <w:rPr>
          <w:rFonts w:ascii="Times New Roman" w:hAnsi="Times New Roman"/>
          <w:sz w:val="32"/>
        </w:rPr>
        <w:t>2024</w:t>
      </w:r>
      <w:r w:rsidR="00915C17">
        <w:rPr>
          <w:rFonts w:ascii="Times New Roman" w:hAnsi="Times New Roman"/>
          <w:sz w:val="32"/>
        </w:rPr>
        <w:t xml:space="preserve"> учебный год</w:t>
      </w:r>
    </w:p>
    <w:p w:rsidR="00343AA6" w:rsidRDefault="00343AA6">
      <w:pPr>
        <w:spacing w:line="240" w:lineRule="auto"/>
        <w:contextualSpacing/>
        <w:jc w:val="center"/>
        <w:rPr>
          <w:rFonts w:ascii="Times New Roman" w:hAnsi="Times New Roman"/>
          <w:sz w:val="32"/>
        </w:rPr>
      </w:pPr>
    </w:p>
    <w:p w:rsidR="00343AA6" w:rsidRDefault="00915C17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Фонд развития: приход, расход</w:t>
      </w:r>
    </w:p>
    <w:p w:rsidR="00343AA6" w:rsidRDefault="00343AA6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43AA6" w:rsidRPr="00EE7EBF"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4786" w:type="dxa"/>
          </w:tcPr>
          <w:p w:rsidR="00343AA6" w:rsidRPr="00EE7EBF" w:rsidRDefault="00915C17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Сумма, руб.</w:t>
            </w:r>
          </w:p>
        </w:tc>
      </w:tr>
      <w:tr w:rsidR="00343AA6" w:rsidRPr="00EE7EBF"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786" w:type="dxa"/>
          </w:tcPr>
          <w:p w:rsidR="00343AA6" w:rsidRPr="00EE7EBF" w:rsidRDefault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510875,00</w:t>
            </w:r>
          </w:p>
        </w:tc>
      </w:tr>
      <w:tr w:rsidR="00343AA6" w:rsidRPr="00EE7EBF">
        <w:trPr>
          <w:trHeight w:val="200"/>
        </w:trPr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786" w:type="dxa"/>
          </w:tcPr>
          <w:p w:rsidR="00343AA6" w:rsidRPr="00EE7EBF" w:rsidRDefault="00724329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87450,00</w:t>
            </w:r>
          </w:p>
        </w:tc>
      </w:tr>
      <w:tr w:rsidR="00343AA6" w:rsidRPr="00EE7EBF">
        <w:trPr>
          <w:trHeight w:val="200"/>
        </w:trPr>
        <w:tc>
          <w:tcPr>
            <w:tcW w:w="4785" w:type="dxa"/>
          </w:tcPr>
          <w:p w:rsidR="00343AA6" w:rsidRPr="00EE7EBF" w:rsidRDefault="00915C17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786" w:type="dxa"/>
          </w:tcPr>
          <w:p w:rsidR="00343AA6" w:rsidRPr="00EE7EBF" w:rsidRDefault="00233513" w:rsidP="00A23C86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 xml:space="preserve">  </w:t>
            </w:r>
            <w:r w:rsidR="00C51192">
              <w:rPr>
                <w:rFonts w:ascii="Times New Roman" w:hAnsi="Times New Roman"/>
                <w:sz w:val="24"/>
              </w:rPr>
              <w:t>28650,00</w:t>
            </w:r>
          </w:p>
        </w:tc>
      </w:tr>
      <w:tr w:rsidR="004A2C57" w:rsidRPr="00EE7EBF">
        <w:trPr>
          <w:trHeight w:val="200"/>
        </w:trPr>
        <w:tc>
          <w:tcPr>
            <w:tcW w:w="4785" w:type="dxa"/>
          </w:tcPr>
          <w:p w:rsidR="004A2C57" w:rsidRPr="00EE7EBF" w:rsidRDefault="004A2C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786" w:type="dxa"/>
          </w:tcPr>
          <w:p w:rsidR="004A2C57" w:rsidRPr="00EE7EBF" w:rsidRDefault="004A2C57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12000,00</w:t>
            </w:r>
          </w:p>
        </w:tc>
      </w:tr>
      <w:tr w:rsidR="00343AA6" w:rsidRPr="00EE7EBF">
        <w:trPr>
          <w:trHeight w:val="274"/>
        </w:trPr>
        <w:tc>
          <w:tcPr>
            <w:tcW w:w="4785" w:type="dxa"/>
          </w:tcPr>
          <w:p w:rsidR="00343AA6" w:rsidRPr="00EE7EBF" w:rsidRDefault="00EE7EBF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4786" w:type="dxa"/>
          </w:tcPr>
          <w:p w:rsidR="00343AA6" w:rsidRPr="00EE7EBF" w:rsidRDefault="00C709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343AA6" w:rsidRPr="00EE7EBF">
        <w:trPr>
          <w:trHeight w:val="274"/>
        </w:trPr>
        <w:tc>
          <w:tcPr>
            <w:tcW w:w="4785" w:type="dxa"/>
          </w:tcPr>
          <w:p w:rsidR="00343AA6" w:rsidRPr="00EE7EBF" w:rsidRDefault="00EE7EBF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786" w:type="dxa"/>
          </w:tcPr>
          <w:p w:rsidR="00343AA6" w:rsidRPr="00EE7EBF" w:rsidRDefault="00C709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109950,00</w:t>
            </w:r>
          </w:p>
        </w:tc>
      </w:tr>
      <w:tr w:rsidR="00EE7EBF" w:rsidRPr="00EE7EBF">
        <w:trPr>
          <w:trHeight w:val="274"/>
        </w:trPr>
        <w:tc>
          <w:tcPr>
            <w:tcW w:w="4785" w:type="dxa"/>
          </w:tcPr>
          <w:p w:rsidR="00EE7EBF" w:rsidRPr="00EE7EBF" w:rsidRDefault="00EE7EBF">
            <w:pPr>
              <w:rPr>
                <w:rFonts w:ascii="Times New Roman" w:hAnsi="Times New Roman"/>
                <w:sz w:val="24"/>
              </w:rPr>
            </w:pPr>
            <w:r w:rsidRPr="00EE7EBF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786" w:type="dxa"/>
          </w:tcPr>
          <w:p w:rsidR="00EE7EBF" w:rsidRPr="00EE7EBF" w:rsidRDefault="00A87721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510923,96</w:t>
            </w:r>
            <w:r w:rsidR="00BA2CBE">
              <w:rPr>
                <w:rFonts w:ascii="Times New Roman" w:hAnsi="Times New Roman"/>
                <w:sz w:val="24"/>
              </w:rPr>
              <w:t xml:space="preserve"> </w:t>
            </w:r>
            <w:r w:rsidR="00BA2CBE" w:rsidRPr="00BA2CBE">
              <w:rPr>
                <w:rFonts w:ascii="Times New Roman" w:hAnsi="Times New Roman"/>
                <w:i/>
                <w:sz w:val="24"/>
              </w:rPr>
              <w:t>(возврат части взноса за кровлю)</w:t>
            </w: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Pr="00EE7EBF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4786" w:type="dxa"/>
          </w:tcPr>
          <w:p w:rsidR="00624319" w:rsidRPr="00EE7EBF" w:rsidRDefault="00A87721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19350,00</w:t>
            </w: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Pr="00EE7EBF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786" w:type="dxa"/>
          </w:tcPr>
          <w:p w:rsidR="00624319" w:rsidRPr="00EE7EBF" w:rsidRDefault="00BA6F51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  <w:tr w:rsidR="00624319" w:rsidRPr="00EE7EBF">
        <w:trPr>
          <w:trHeight w:val="274"/>
        </w:trPr>
        <w:tc>
          <w:tcPr>
            <w:tcW w:w="4785" w:type="dxa"/>
          </w:tcPr>
          <w:p w:rsidR="00624319" w:rsidRDefault="0062431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86" w:type="dxa"/>
          </w:tcPr>
          <w:p w:rsidR="00624319" w:rsidRDefault="008125B2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BA6F51">
              <w:rPr>
                <w:rFonts w:ascii="Times New Roman" w:hAnsi="Times New Roman"/>
                <w:sz w:val="24"/>
              </w:rPr>
              <w:t>83100,00</w:t>
            </w:r>
            <w:r w:rsidR="004A2C5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A2C57" w:rsidRPr="00EE7EBF">
        <w:trPr>
          <w:trHeight w:val="274"/>
        </w:trPr>
        <w:tc>
          <w:tcPr>
            <w:tcW w:w="4785" w:type="dxa"/>
          </w:tcPr>
          <w:p w:rsidR="004A2C57" w:rsidRDefault="004A2C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786" w:type="dxa"/>
          </w:tcPr>
          <w:p w:rsidR="004A2C57" w:rsidRDefault="004A2C57" w:rsidP="00A23C8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33200,00</w:t>
            </w:r>
          </w:p>
        </w:tc>
      </w:tr>
      <w:tr w:rsidR="00EE7EBF" w:rsidRPr="00EE7EBF">
        <w:trPr>
          <w:trHeight w:val="274"/>
        </w:trPr>
        <w:tc>
          <w:tcPr>
            <w:tcW w:w="4785" w:type="dxa"/>
          </w:tcPr>
          <w:p w:rsidR="00EE7EBF" w:rsidRPr="00EE7EBF" w:rsidRDefault="00EE7EBF">
            <w:pPr>
              <w:rPr>
                <w:rFonts w:ascii="Times New Roman" w:hAnsi="Times New Roman"/>
                <w:b/>
                <w:sz w:val="24"/>
              </w:rPr>
            </w:pPr>
            <w:r w:rsidRPr="00EE7EBF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4786" w:type="dxa"/>
          </w:tcPr>
          <w:p w:rsidR="00EE7EBF" w:rsidRPr="00EE7EBF" w:rsidRDefault="004A2C57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1395</w:t>
            </w:r>
            <w:r w:rsidR="00C80F12">
              <w:rPr>
                <w:rFonts w:ascii="Times New Roman" w:hAnsi="Times New Roman"/>
                <w:b/>
                <w:sz w:val="24"/>
              </w:rPr>
              <w:t>498,96</w:t>
            </w:r>
          </w:p>
        </w:tc>
      </w:tr>
    </w:tbl>
    <w:p w:rsidR="00343AA6" w:rsidRDefault="00343AA6">
      <w:pPr>
        <w:spacing w:after="0" w:line="360" w:lineRule="auto"/>
        <w:contextualSpacing/>
        <w:rPr>
          <w:rFonts w:ascii="Times New Roman" w:hAnsi="Times New Roman"/>
          <w:b/>
          <w:sz w:val="24"/>
          <w:u w:val="single"/>
        </w:rPr>
      </w:pPr>
    </w:p>
    <w:p w:rsidR="00343AA6" w:rsidRDefault="00343AA6">
      <w:pPr>
        <w:spacing w:after="0" w:line="360" w:lineRule="auto"/>
        <w:contextualSpacing/>
        <w:rPr>
          <w:rFonts w:ascii="Times New Roman" w:hAnsi="Times New Roman"/>
          <w:b/>
          <w:sz w:val="24"/>
          <w:u w:val="single"/>
        </w:rPr>
      </w:pPr>
    </w:p>
    <w:p w:rsidR="00D6208E" w:rsidRDefault="00D6208E" w:rsidP="00D6208E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</w:p>
    <w:p w:rsidR="004466D6" w:rsidRDefault="004466D6" w:rsidP="004466D6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>ИТОГО (</w:t>
      </w:r>
      <w:r>
        <w:rPr>
          <w:rFonts w:ascii="Times New Roman" w:hAnsi="Times New Roman"/>
          <w:b/>
          <w:sz w:val="26"/>
        </w:rPr>
        <w:t>общие расходы за сентябрь 2023-август 2024) –</w:t>
      </w:r>
      <w:r>
        <w:rPr>
          <w:rFonts w:ascii="Times New Roman" w:hAnsi="Times New Roman"/>
          <w:b/>
          <w:sz w:val="26"/>
          <w:u w:val="single"/>
        </w:rPr>
        <w:t xml:space="preserve"> 1 321 313,70 руб.</w:t>
      </w:r>
    </w:p>
    <w:p w:rsidR="004466D6" w:rsidRDefault="004466D6" w:rsidP="004466D6">
      <w:pPr>
        <w:spacing w:after="0" w:line="240" w:lineRule="auto"/>
        <w:ind w:right="569"/>
        <w:contextualSpacing/>
        <w:rPr>
          <w:rFonts w:ascii="Times New Roman" w:hAnsi="Times New Roman"/>
          <w:b/>
          <w:sz w:val="26"/>
          <w:u w:val="single"/>
        </w:rPr>
      </w:pPr>
    </w:p>
    <w:p w:rsidR="004466D6" w:rsidRDefault="004466D6" w:rsidP="004466D6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ПРИХОД за сентябрь 2023-май 2024: </w:t>
      </w:r>
      <w:r>
        <w:rPr>
          <w:rFonts w:ascii="Times New Roman" w:hAnsi="Times New Roman"/>
          <w:b/>
          <w:sz w:val="24"/>
          <w:u w:val="single"/>
        </w:rPr>
        <w:t xml:space="preserve">1 395 498,96 рублей </w:t>
      </w:r>
    </w:p>
    <w:p w:rsidR="004466D6" w:rsidRDefault="004466D6" w:rsidP="004466D6">
      <w:pPr>
        <w:spacing w:after="0" w:line="240" w:lineRule="auto"/>
        <w:ind w:right="853"/>
        <w:contextualSpacing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ОСТАТОК: 74185,26 рубля</w:t>
      </w:r>
    </w:p>
    <w:p w:rsidR="004466D6" w:rsidRDefault="004466D6" w:rsidP="004466D6">
      <w:pPr>
        <w:spacing w:after="0" w:line="240" w:lineRule="auto"/>
        <w:ind w:right="569"/>
        <w:contextualSpacing/>
        <w:rPr>
          <w:rFonts w:ascii="XO Thames" w:hAnsi="XO Thames"/>
          <w:sz w:val="24"/>
        </w:rPr>
      </w:pPr>
      <w:r>
        <w:rPr>
          <w:rFonts w:ascii="XO Thames" w:hAnsi="XO Thames"/>
          <w:b/>
          <w:sz w:val="24"/>
          <w:u w:val="single"/>
        </w:rPr>
        <w:t>ПОТРЕБНОСТЬ</w:t>
      </w:r>
      <w:r>
        <w:rPr>
          <w:rFonts w:ascii="XO Thames" w:hAnsi="XO Thames"/>
          <w:sz w:val="24"/>
        </w:rPr>
        <w:t xml:space="preserve">: </w:t>
      </w:r>
    </w:p>
    <w:p w:rsidR="004466D6" w:rsidRDefault="004466D6" w:rsidP="004466D6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XO Thames" w:hAnsi="XO Thames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развитие музея ветерана Великой Отечественной войны Б.Г. </w:t>
      </w:r>
      <w:proofErr w:type="spellStart"/>
      <w:r>
        <w:rPr>
          <w:rFonts w:ascii="Times New Roman" w:hAnsi="Times New Roman"/>
          <w:sz w:val="24"/>
        </w:rPr>
        <w:t>Шуклина</w:t>
      </w:r>
      <w:proofErr w:type="spellEnd"/>
      <w:r>
        <w:rPr>
          <w:rFonts w:ascii="Times New Roman" w:hAnsi="Times New Roman"/>
          <w:sz w:val="24"/>
        </w:rPr>
        <w:t>, создание общественных пространств в коридорах школы;</w:t>
      </w:r>
    </w:p>
    <w:p w:rsidR="004466D6" w:rsidRDefault="004466D6" w:rsidP="004466D6">
      <w:pPr>
        <w:spacing w:after="0" w:line="240" w:lineRule="auto"/>
        <w:ind w:right="5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усиления мер безопасности в здании школы.</w:t>
      </w:r>
    </w:p>
    <w:p w:rsidR="00DE503E" w:rsidRPr="00DE503E" w:rsidRDefault="00DE503E" w:rsidP="00DE503E">
      <w:pPr>
        <w:spacing w:line="240" w:lineRule="auto"/>
        <w:contextualSpacing/>
        <w:rPr>
          <w:rFonts w:ascii="XO Thames" w:hAnsi="XO Thames"/>
          <w:sz w:val="24"/>
        </w:rPr>
      </w:pPr>
      <w:bookmarkStart w:id="0" w:name="_GoBack"/>
      <w:bookmarkEnd w:id="0"/>
    </w:p>
    <w:p w:rsidR="00343AA6" w:rsidRDefault="00343AA6">
      <w:pPr>
        <w:spacing w:line="240" w:lineRule="auto"/>
        <w:contextualSpacing/>
        <w:rPr>
          <w:rFonts w:ascii="XO Thames" w:hAnsi="XO Thames"/>
          <w:sz w:val="24"/>
        </w:rPr>
      </w:pPr>
    </w:p>
    <w:p w:rsidR="00343AA6" w:rsidRDefault="00343AA6">
      <w:pPr>
        <w:rPr>
          <w:rFonts w:ascii="Times New Roman" w:hAnsi="Times New Roman"/>
          <w:sz w:val="28"/>
        </w:rPr>
      </w:pPr>
    </w:p>
    <w:p w:rsidR="00343AA6" w:rsidRDefault="00343AA6"/>
    <w:p w:rsidR="00343AA6" w:rsidRDefault="00343AA6"/>
    <w:p w:rsidR="00343AA6" w:rsidRDefault="00343AA6"/>
    <w:p w:rsidR="00343AA6" w:rsidRDefault="00343AA6"/>
    <w:p w:rsidR="00343AA6" w:rsidRDefault="00343AA6"/>
    <w:sectPr w:rsidR="00343AA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31D25"/>
    <w:multiLevelType w:val="multilevel"/>
    <w:tmpl w:val="9CCE27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AA6"/>
    <w:rsid w:val="00056C54"/>
    <w:rsid w:val="000976E1"/>
    <w:rsid w:val="00233513"/>
    <w:rsid w:val="002672C7"/>
    <w:rsid w:val="002C346C"/>
    <w:rsid w:val="002C60CC"/>
    <w:rsid w:val="002C6EAB"/>
    <w:rsid w:val="00343AA6"/>
    <w:rsid w:val="003A2FD0"/>
    <w:rsid w:val="004466D6"/>
    <w:rsid w:val="004A2C57"/>
    <w:rsid w:val="00556A3D"/>
    <w:rsid w:val="0061169C"/>
    <w:rsid w:val="00624319"/>
    <w:rsid w:val="00724329"/>
    <w:rsid w:val="008125B2"/>
    <w:rsid w:val="00915C17"/>
    <w:rsid w:val="00A23C86"/>
    <w:rsid w:val="00A87721"/>
    <w:rsid w:val="00AE4A1D"/>
    <w:rsid w:val="00BA2CBE"/>
    <w:rsid w:val="00BA6F51"/>
    <w:rsid w:val="00C51192"/>
    <w:rsid w:val="00C7091E"/>
    <w:rsid w:val="00C80F12"/>
    <w:rsid w:val="00D6208E"/>
    <w:rsid w:val="00DA20DA"/>
    <w:rsid w:val="00DD7FDB"/>
    <w:rsid w:val="00DE503E"/>
    <w:rsid w:val="00E35962"/>
    <w:rsid w:val="00EE7EBF"/>
    <w:rsid w:val="00F3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45DB"/>
  <w15:docId w15:val="{28E019B0-F64D-42AD-9BE7-C0D48CE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4">
    <w:name w:val="Основной шрифт абзаца2"/>
    <w:link w:val="aa"/>
  </w:style>
  <w:style w:type="table" w:styleId="aa">
    <w:name w:val="Table Grid"/>
    <w:basedOn w:val="a1"/>
    <w:link w:val="2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48</cp:revision>
  <cp:lastPrinted>2024-06-24T15:09:00Z</cp:lastPrinted>
  <dcterms:created xsi:type="dcterms:W3CDTF">2022-11-05T18:09:00Z</dcterms:created>
  <dcterms:modified xsi:type="dcterms:W3CDTF">2024-09-08T08:39:00Z</dcterms:modified>
</cp:coreProperties>
</file>