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02E7" w14:textId="00054E25" w:rsidR="00E038B9" w:rsidRDefault="00D53BF0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Совет обучающихся от </w:t>
      </w:r>
      <w:r w:rsidR="006F4188">
        <w:rPr>
          <w:b/>
          <w:sz w:val="36"/>
        </w:rPr>
        <w:t>07</w:t>
      </w:r>
      <w:r w:rsidR="00CC3C10">
        <w:rPr>
          <w:b/>
          <w:sz w:val="36"/>
        </w:rPr>
        <w:t xml:space="preserve"> </w:t>
      </w:r>
      <w:r w:rsidR="006F4188">
        <w:rPr>
          <w:b/>
          <w:sz w:val="36"/>
        </w:rPr>
        <w:t>мая</w:t>
      </w:r>
      <w:r w:rsidR="00E038B9">
        <w:rPr>
          <w:b/>
          <w:sz w:val="36"/>
        </w:rPr>
        <w:t xml:space="preserve"> 2025 года</w:t>
      </w:r>
    </w:p>
    <w:p w14:paraId="172CC901" w14:textId="77777777" w:rsidR="003E1C87" w:rsidRPr="00547F47" w:rsidRDefault="00E038B9" w:rsidP="00E158C7">
      <w:pPr>
        <w:ind w:left="0" w:firstLine="0"/>
        <w:jc w:val="center"/>
        <w:rPr>
          <w:b/>
          <w:sz w:val="24"/>
          <w:szCs w:val="20"/>
          <w:shd w:val="clear" w:color="auto" w:fill="FFFFFF"/>
        </w:rPr>
      </w:pPr>
      <w:r w:rsidRPr="00547F47">
        <w:rPr>
          <w:b/>
          <w:sz w:val="24"/>
          <w:szCs w:val="20"/>
          <w:shd w:val="clear" w:color="auto" w:fill="FFFFFF"/>
        </w:rPr>
        <w:t>ШКОЛЬНЫЕ ОБЪЯВЛЕНИЯ</w:t>
      </w:r>
    </w:p>
    <w:p w14:paraId="2DA02103" w14:textId="4BE09751" w:rsidR="000863BA" w:rsidRDefault="000863BA" w:rsidP="008111CB">
      <w:pPr>
        <w:pStyle w:val="1"/>
        <w:spacing w:after="0"/>
        <w:ind w:left="0"/>
        <w:rPr>
          <w:sz w:val="24"/>
        </w:rPr>
      </w:pPr>
      <w:r w:rsidRPr="00547F47">
        <w:rPr>
          <w:sz w:val="24"/>
        </w:rPr>
        <w:t>КОНКУРСЫ</w:t>
      </w:r>
    </w:p>
    <w:p w14:paraId="3F4334F8" w14:textId="77777777" w:rsidR="00AE3131" w:rsidRPr="006D517E" w:rsidRDefault="00AE3131" w:rsidP="008111CB">
      <w:pPr>
        <w:spacing w:after="0" w:line="240" w:lineRule="auto"/>
        <w:ind w:left="67" w:firstLine="0"/>
        <w:jc w:val="left"/>
        <w:rPr>
          <w:bCs/>
          <w:spacing w:val="-1"/>
          <w:sz w:val="28"/>
          <w:szCs w:val="28"/>
        </w:rPr>
      </w:pPr>
    </w:p>
    <w:p w14:paraId="0E2A4263" w14:textId="09974C6D" w:rsidR="00CC3C10" w:rsidRDefault="00CC3C10" w:rsidP="008111CB">
      <w:pPr>
        <w:spacing w:line="240" w:lineRule="auto"/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14:paraId="320992A7" w14:textId="77777777" w:rsidR="00672CD0" w:rsidRDefault="00672CD0" w:rsidP="006D517E">
      <w:pPr>
        <w:spacing w:line="240" w:lineRule="auto"/>
        <w:ind w:left="0" w:firstLine="60"/>
        <w:jc w:val="left"/>
        <w:rPr>
          <w:b/>
          <w:sz w:val="24"/>
        </w:rPr>
      </w:pPr>
    </w:p>
    <w:p w14:paraId="01EEEE02" w14:textId="27C7AB76" w:rsidR="00B32260" w:rsidRDefault="00CC3765" w:rsidP="006D517E">
      <w:pPr>
        <w:spacing w:line="240" w:lineRule="auto"/>
        <w:ind w:left="0" w:firstLine="60"/>
        <w:jc w:val="left"/>
        <w:rPr>
          <w:b/>
          <w:sz w:val="24"/>
        </w:rPr>
      </w:pPr>
      <w:r>
        <w:rPr>
          <w:b/>
          <w:sz w:val="24"/>
        </w:rPr>
        <w:t xml:space="preserve">7 мая </w:t>
      </w:r>
      <w:r w:rsidR="00B32260">
        <w:rPr>
          <w:b/>
          <w:sz w:val="24"/>
        </w:rPr>
        <w:t>– музыкальные перемены (песни военных лет)</w:t>
      </w:r>
    </w:p>
    <w:p w14:paraId="184FB123" w14:textId="1636E235" w:rsidR="00CC3765" w:rsidRDefault="00B32260" w:rsidP="00672CD0">
      <w:pPr>
        <w:spacing w:line="240" w:lineRule="auto"/>
        <w:ind w:left="60" w:firstLine="840"/>
        <w:jc w:val="left"/>
        <w:rPr>
          <w:b/>
          <w:sz w:val="24"/>
        </w:rPr>
      </w:pPr>
      <w:r>
        <w:rPr>
          <w:b/>
          <w:sz w:val="24"/>
        </w:rPr>
        <w:t>1</w:t>
      </w:r>
      <w:r w:rsidR="00672CD0">
        <w:rPr>
          <w:b/>
          <w:sz w:val="24"/>
        </w:rPr>
        <w:t xml:space="preserve">2.30 </w:t>
      </w:r>
      <w:r w:rsidR="00CC3765">
        <w:rPr>
          <w:b/>
          <w:sz w:val="24"/>
        </w:rPr>
        <w:t xml:space="preserve">(малый спортивный зал) – концерт, посвященный </w:t>
      </w:r>
      <w:r w:rsidR="00CC3765" w:rsidRPr="00CC3765">
        <w:rPr>
          <w:b/>
          <w:sz w:val="24"/>
        </w:rPr>
        <w:t>80-</w:t>
      </w:r>
      <w:r w:rsidR="00CC3765">
        <w:rPr>
          <w:b/>
          <w:sz w:val="24"/>
        </w:rPr>
        <w:t>летию Великой Победы</w:t>
      </w:r>
    </w:p>
    <w:p w14:paraId="41EF18A5" w14:textId="77777777" w:rsidR="00672CD0" w:rsidRDefault="00672CD0" w:rsidP="00672CD0">
      <w:pPr>
        <w:spacing w:line="240" w:lineRule="auto"/>
        <w:ind w:left="0" w:firstLine="60"/>
        <w:jc w:val="left"/>
        <w:rPr>
          <w:b/>
          <w:sz w:val="24"/>
        </w:rPr>
      </w:pPr>
    </w:p>
    <w:p w14:paraId="185901EF" w14:textId="29ABE14D" w:rsidR="00672CD0" w:rsidRPr="00CC3765" w:rsidRDefault="00672CD0" w:rsidP="00672CD0">
      <w:pPr>
        <w:spacing w:line="240" w:lineRule="auto"/>
        <w:ind w:left="0" w:firstLine="60"/>
        <w:jc w:val="left"/>
        <w:rPr>
          <w:b/>
          <w:sz w:val="24"/>
        </w:rPr>
      </w:pPr>
      <w:r w:rsidRPr="00CC3765">
        <w:rPr>
          <w:b/>
          <w:sz w:val="24"/>
        </w:rPr>
        <w:t xml:space="preserve">Выходные дни – </w:t>
      </w:r>
      <w:r>
        <w:rPr>
          <w:b/>
          <w:sz w:val="24"/>
        </w:rPr>
        <w:t>8,9,10,11</w:t>
      </w:r>
      <w:r w:rsidRPr="00CC3765">
        <w:rPr>
          <w:b/>
          <w:sz w:val="24"/>
        </w:rPr>
        <w:t xml:space="preserve"> мая</w:t>
      </w:r>
    </w:p>
    <w:p w14:paraId="3D03CA1B" w14:textId="77777777" w:rsidR="00672CD0" w:rsidRDefault="00672CD0" w:rsidP="006D517E">
      <w:pPr>
        <w:spacing w:line="240" w:lineRule="auto"/>
        <w:ind w:left="0" w:firstLine="60"/>
        <w:jc w:val="left"/>
        <w:rPr>
          <w:b/>
          <w:sz w:val="24"/>
        </w:rPr>
      </w:pPr>
    </w:p>
    <w:p w14:paraId="1C512CB3" w14:textId="31E52B92" w:rsidR="004753D1" w:rsidRDefault="00672CD0" w:rsidP="006D517E">
      <w:pPr>
        <w:spacing w:line="240" w:lineRule="auto"/>
        <w:ind w:left="0" w:firstLine="60"/>
        <w:jc w:val="left"/>
        <w:rPr>
          <w:b/>
          <w:sz w:val="24"/>
        </w:rPr>
      </w:pPr>
      <w:r w:rsidRPr="00672CD0">
        <w:rPr>
          <w:b/>
          <w:sz w:val="24"/>
        </w:rPr>
        <w:t xml:space="preserve">17 мая </w:t>
      </w:r>
      <w:r>
        <w:rPr>
          <w:b/>
          <w:sz w:val="24"/>
        </w:rPr>
        <w:t>–</w:t>
      </w:r>
      <w:r w:rsidRPr="00672CD0">
        <w:rPr>
          <w:b/>
          <w:sz w:val="24"/>
        </w:rPr>
        <w:t xml:space="preserve"> </w:t>
      </w:r>
      <w:r>
        <w:rPr>
          <w:b/>
          <w:sz w:val="24"/>
        </w:rPr>
        <w:t xml:space="preserve">День семьи (спортивные соревнования для учащихся 1-х классов, отв. </w:t>
      </w:r>
      <w:proofErr w:type="spellStart"/>
      <w:r>
        <w:rPr>
          <w:b/>
          <w:sz w:val="24"/>
        </w:rPr>
        <w:t>Горякин</w:t>
      </w:r>
      <w:proofErr w:type="spellEnd"/>
      <w:r>
        <w:rPr>
          <w:b/>
          <w:sz w:val="24"/>
        </w:rPr>
        <w:t xml:space="preserve"> А.В.)</w:t>
      </w:r>
      <w:bookmarkStart w:id="0" w:name="_GoBack"/>
      <w:bookmarkEnd w:id="0"/>
    </w:p>
    <w:p w14:paraId="1051F4D8" w14:textId="77777777" w:rsidR="00672CD0" w:rsidRPr="00CC3765" w:rsidRDefault="00672CD0" w:rsidP="006D517E">
      <w:pPr>
        <w:spacing w:line="240" w:lineRule="auto"/>
        <w:ind w:left="0" w:firstLine="60"/>
        <w:jc w:val="left"/>
        <w:rPr>
          <w:b/>
          <w:sz w:val="24"/>
        </w:rPr>
      </w:pPr>
    </w:p>
    <w:p w14:paraId="41ABBC70" w14:textId="3EA27528" w:rsidR="00CC3C10" w:rsidRDefault="00547F47" w:rsidP="008111CB">
      <w:pPr>
        <w:pStyle w:val="a3"/>
        <w:spacing w:line="240" w:lineRule="auto"/>
        <w:ind w:left="153" w:firstLine="0"/>
        <w:rPr>
          <w:b/>
          <w:sz w:val="24"/>
        </w:rPr>
      </w:pPr>
      <w:r>
        <w:rPr>
          <w:b/>
          <w:sz w:val="24"/>
        </w:rPr>
        <w:t>ЛЕТНИЙ ОТДЫХ</w:t>
      </w:r>
    </w:p>
    <w:p w14:paraId="7468E36F" w14:textId="7348E0D2" w:rsidR="00CC3C10" w:rsidRPr="00CC3C10" w:rsidRDefault="0072180E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>
        <w:rPr>
          <w:sz w:val="24"/>
        </w:rPr>
        <w:t>В летний период 2025</w:t>
      </w:r>
      <w:r w:rsidR="00CC3C10" w:rsidRPr="00CC3C10">
        <w:rPr>
          <w:sz w:val="24"/>
        </w:rPr>
        <w:t xml:space="preserve"> года на базе муниципальных общеобразовательных организаций будет организована работа 61 оздоровительного лагеря с дневным пребыванием. Продолжительность смены в лагере с дневным пребыванием составляет 16 рабочих дней, продолжительность оздоровительной смены в загородных стационарных лагерях Курской области составляет 16 день</w:t>
      </w:r>
    </w:p>
    <w:p w14:paraId="76EA15DA" w14:textId="67AB8532" w:rsid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 xml:space="preserve">Зачислению в оздоровительные лагеря с дневным пребыванием на базе муниципальных общеобразовательных организаций, зарегистрированные в установленном законом порядке на территории города Курска в возрасте от 7 до 14 лет (включительно). Зачислению на базе загородных лагерей подлежат дети, зарегистрированные в установленном законом порядке </w:t>
      </w:r>
      <w:r w:rsidRPr="00101654">
        <w:rPr>
          <w:b/>
          <w:sz w:val="24"/>
        </w:rPr>
        <w:t xml:space="preserve">на территории города Курска </w:t>
      </w:r>
      <w:r w:rsidRPr="00CC3C10">
        <w:rPr>
          <w:sz w:val="24"/>
        </w:rPr>
        <w:t>в возрасте от 7 до 17 лет (включительно).</w:t>
      </w:r>
    </w:p>
    <w:p w14:paraId="0D554834" w14:textId="551A3A02" w:rsidR="00CC3C10" w:rsidRP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Подать заявление на зачисление ребенка в оздоровительный лагерь с дневным пребыванием детей на базе общеобразовательной организации в загородные лагеря можно в п</w:t>
      </w:r>
      <w:r w:rsidR="0072180E">
        <w:rPr>
          <w:sz w:val="24"/>
        </w:rPr>
        <w:t>ериод с 25 апреля по 25 мая 2025</w:t>
      </w:r>
      <w:r w:rsidRPr="00CC3C10">
        <w:rPr>
          <w:sz w:val="24"/>
        </w:rPr>
        <w:t xml:space="preserve"> года в электронном виде через личный кабинет Единого портала предоставления государственных и муниципальных услуг https://www.gosuslugi.ru/ (приоритетный способ), через МФЦ, с использованием средств почтовой связи. Заявление необходимо направлять в адрес общеобразовательной организации, в которой обучается ребенок.</w:t>
      </w:r>
    </w:p>
    <w:p w14:paraId="1BBFBE0C" w14:textId="0FD5C739" w:rsidR="00CC3C10" w:rsidRP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Организации и периоды оздоровительных смен на базе стационарных загородных лаг</w:t>
      </w:r>
      <w:r w:rsidR="0072180E">
        <w:rPr>
          <w:sz w:val="24"/>
        </w:rPr>
        <w:t>ерей Курской области 2025</w:t>
      </w:r>
      <w:r w:rsidRPr="00CC3C10">
        <w:rPr>
          <w:sz w:val="24"/>
        </w:rPr>
        <w:t xml:space="preserve"> года:</w:t>
      </w:r>
    </w:p>
    <w:p w14:paraId="25EA8CF5" w14:textId="77777777" w:rsidR="00CC3C10" w:rsidRP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МБУ ДО «Детский оздоровительно-образовательный центр им. У. Громовой - 3 смена, 4 смена, 5 смена</w:t>
      </w:r>
    </w:p>
    <w:p w14:paraId="26FFD76C" w14:textId="4A45EDF8" w:rsidR="008143F6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МБУ ДО «</w:t>
      </w:r>
      <w:proofErr w:type="spellStart"/>
      <w:r w:rsidRPr="00CC3C10">
        <w:rPr>
          <w:sz w:val="24"/>
        </w:rPr>
        <w:t>ГКОДЦДиМ</w:t>
      </w:r>
      <w:proofErr w:type="spellEnd"/>
      <w:r w:rsidRPr="00CC3C10">
        <w:rPr>
          <w:sz w:val="24"/>
        </w:rPr>
        <w:t xml:space="preserve"> «Орлёнок» - 1 смена, 3 смена, 4 смена, 5 смена</w:t>
      </w:r>
    </w:p>
    <w:p w14:paraId="77C73069" w14:textId="77777777" w:rsidR="008111CB" w:rsidRPr="008111CB" w:rsidRDefault="008111CB" w:rsidP="008111CB">
      <w:pPr>
        <w:spacing w:after="192" w:line="240" w:lineRule="auto"/>
        <w:rPr>
          <w:sz w:val="24"/>
        </w:rPr>
      </w:pPr>
    </w:p>
    <w:p w14:paraId="3542AA15" w14:textId="77777777" w:rsidR="00547F47" w:rsidRDefault="008143F6" w:rsidP="008111CB">
      <w:pPr>
        <w:pStyle w:val="a3"/>
        <w:spacing w:after="192" w:line="240" w:lineRule="auto"/>
        <w:ind w:left="153" w:firstLine="0"/>
        <w:rPr>
          <w:sz w:val="24"/>
        </w:rPr>
      </w:pPr>
      <w:r w:rsidRPr="008143F6">
        <w:rPr>
          <w:sz w:val="24"/>
        </w:rPr>
        <w:t xml:space="preserve">Приглашаем всех желающих присоединиться к </w:t>
      </w:r>
      <w:r>
        <w:rPr>
          <w:sz w:val="24"/>
        </w:rPr>
        <w:t xml:space="preserve">школьному </w:t>
      </w:r>
      <w:r w:rsidR="00547F47">
        <w:rPr>
          <w:sz w:val="24"/>
        </w:rPr>
        <w:t>В</w:t>
      </w:r>
      <w:r w:rsidRPr="008143F6">
        <w:rPr>
          <w:sz w:val="24"/>
        </w:rPr>
        <w:t xml:space="preserve">олонтёрскому отряду </w:t>
      </w:r>
    </w:p>
    <w:p w14:paraId="5BCD21B6" w14:textId="79AE781B" w:rsidR="008143F6" w:rsidRPr="00547F47" w:rsidRDefault="008143F6" w:rsidP="008111CB">
      <w:pPr>
        <w:pStyle w:val="a3"/>
        <w:spacing w:after="192" w:line="240" w:lineRule="auto"/>
        <w:ind w:left="153" w:firstLine="0"/>
        <w:rPr>
          <w:b/>
          <w:spacing w:val="-1"/>
          <w:sz w:val="24"/>
          <w:szCs w:val="20"/>
          <w:shd w:val="clear" w:color="auto" w:fill="FFFFFF"/>
        </w:rPr>
      </w:pPr>
      <w:r w:rsidRPr="00547F47">
        <w:rPr>
          <w:b/>
          <w:spacing w:val="-1"/>
          <w:sz w:val="24"/>
          <w:szCs w:val="20"/>
          <w:shd w:val="clear" w:color="auto" w:fill="FFFFFF"/>
        </w:rPr>
        <w:t>«Доброе сердце»</w:t>
      </w:r>
    </w:p>
    <w:p w14:paraId="66FF57C3" w14:textId="534243AA" w:rsidR="008143F6" w:rsidRDefault="008143F6" w:rsidP="008111CB">
      <w:pPr>
        <w:pStyle w:val="a3"/>
        <w:spacing w:after="192" w:line="240" w:lineRule="auto"/>
        <w:ind w:left="153" w:firstLine="0"/>
        <w:rPr>
          <w:sz w:val="24"/>
        </w:rPr>
      </w:pPr>
      <w:r>
        <w:rPr>
          <w:rFonts w:ascii="Arial" w:hAnsi="Arial" w:cs="Arial"/>
          <w:spacing w:val="-1"/>
          <w:sz w:val="20"/>
          <w:szCs w:val="20"/>
          <w:shd w:val="clear" w:color="auto" w:fill="FFFFFF"/>
        </w:rPr>
        <w:t>|</w:t>
      </w:r>
      <w:r>
        <w:rPr>
          <w:noProof/>
        </w:rPr>
        <w:drawing>
          <wp:inline distT="0" distB="0" distL="0" distR="0" wp14:anchorId="1C47BC06" wp14:editId="7BE8CA46">
            <wp:extent cx="1362075" cy="1362075"/>
            <wp:effectExtent l="0" t="0" r="9525" b="9525"/>
            <wp:docPr id="1" name="Рисунок 1" descr="https://sun9-79.userapi.com/impg/05kbpEM6gTMHNUsCFU64umnJph1W3QI5bOFUGg/xvkOaJ6J_WU.jpg?size=148x148&amp;quality=95&amp;sign=0912b52e378d22a77931af4d64afe8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05kbpEM6gTMHNUsCFU64umnJph1W3QI5bOFUGg/xvkOaJ6J_WU.jpg?size=148x148&amp;quality=95&amp;sign=0912b52e378d22a77931af4d64afe8b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24CB2" w14:textId="583A6D58" w:rsidR="00E038B9" w:rsidRPr="00CC3C10" w:rsidRDefault="00E038B9" w:rsidP="00E038B9">
      <w:pPr>
        <w:pStyle w:val="a3"/>
        <w:ind w:firstLine="0"/>
        <w:jc w:val="center"/>
        <w:rPr>
          <w:b/>
          <w:sz w:val="32"/>
        </w:rPr>
      </w:pPr>
      <w:r w:rsidRPr="00CC3C10">
        <w:rPr>
          <w:b/>
          <w:sz w:val="32"/>
        </w:rPr>
        <w:t>Дежурство по школе</w:t>
      </w:r>
    </w:p>
    <w:p w14:paraId="4365225A" w14:textId="2CFA1B97" w:rsidR="00164AC7" w:rsidRPr="00CC3C10" w:rsidRDefault="006F4188" w:rsidP="00AC4B85">
      <w:pPr>
        <w:ind w:left="1134" w:right="-1" w:hanging="425"/>
        <w:jc w:val="center"/>
        <w:rPr>
          <w:sz w:val="28"/>
        </w:rPr>
      </w:pPr>
      <w:r>
        <w:rPr>
          <w:b/>
          <w:sz w:val="28"/>
        </w:rPr>
        <w:t>12.05.2025 – 16</w:t>
      </w:r>
      <w:r w:rsidR="00EC4117">
        <w:rPr>
          <w:b/>
          <w:sz w:val="28"/>
        </w:rPr>
        <w:t>.05</w:t>
      </w:r>
      <w:r w:rsidR="00E038B9" w:rsidRPr="00CC3C10">
        <w:rPr>
          <w:b/>
          <w:sz w:val="28"/>
        </w:rPr>
        <w:t>.2025:</w:t>
      </w:r>
      <w:r w:rsidR="00E158C7" w:rsidRPr="00CC3C10">
        <w:rPr>
          <w:sz w:val="28"/>
        </w:rPr>
        <w:t xml:space="preserve"> 1 с</w:t>
      </w:r>
      <w:r w:rsidR="00E038B9" w:rsidRPr="00CC3C10">
        <w:rPr>
          <w:sz w:val="28"/>
        </w:rPr>
        <w:t xml:space="preserve">мена – </w:t>
      </w:r>
      <w:r>
        <w:rPr>
          <w:b/>
          <w:sz w:val="28"/>
        </w:rPr>
        <w:t>10Б</w:t>
      </w:r>
      <w:r w:rsidR="00E038B9" w:rsidRPr="00CC3C10">
        <w:rPr>
          <w:sz w:val="28"/>
        </w:rPr>
        <w:t xml:space="preserve"> класс, 2 смена – </w:t>
      </w:r>
      <w:r>
        <w:rPr>
          <w:b/>
          <w:sz w:val="28"/>
        </w:rPr>
        <w:t>7А</w:t>
      </w:r>
      <w:r w:rsidR="00E038B9" w:rsidRPr="00CC3C10">
        <w:rPr>
          <w:sz w:val="28"/>
        </w:rPr>
        <w:t xml:space="preserve"> класс.</w:t>
      </w:r>
    </w:p>
    <w:sectPr w:rsidR="00164AC7" w:rsidRPr="00CC3C10" w:rsidSect="00642AA4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10A69"/>
    <w:rsid w:val="000476F2"/>
    <w:rsid w:val="000863BA"/>
    <w:rsid w:val="000C0B0F"/>
    <w:rsid w:val="000F1BFD"/>
    <w:rsid w:val="00101654"/>
    <w:rsid w:val="001275A3"/>
    <w:rsid w:val="00164AC7"/>
    <w:rsid w:val="001B4D3C"/>
    <w:rsid w:val="001B5AAC"/>
    <w:rsid w:val="00251FB3"/>
    <w:rsid w:val="0036632D"/>
    <w:rsid w:val="00366A36"/>
    <w:rsid w:val="003A3AE8"/>
    <w:rsid w:val="003E1C87"/>
    <w:rsid w:val="004753D1"/>
    <w:rsid w:val="004C7AE6"/>
    <w:rsid w:val="00547F47"/>
    <w:rsid w:val="00591FA8"/>
    <w:rsid w:val="005C749F"/>
    <w:rsid w:val="00642AA4"/>
    <w:rsid w:val="00672CD0"/>
    <w:rsid w:val="006D517E"/>
    <w:rsid w:val="006F4188"/>
    <w:rsid w:val="0072180E"/>
    <w:rsid w:val="00736077"/>
    <w:rsid w:val="007A3EC5"/>
    <w:rsid w:val="007B184F"/>
    <w:rsid w:val="008111CB"/>
    <w:rsid w:val="008143F6"/>
    <w:rsid w:val="008850D2"/>
    <w:rsid w:val="008B5182"/>
    <w:rsid w:val="008C277F"/>
    <w:rsid w:val="008C425D"/>
    <w:rsid w:val="008E0DA3"/>
    <w:rsid w:val="00941752"/>
    <w:rsid w:val="0096706C"/>
    <w:rsid w:val="009C5D66"/>
    <w:rsid w:val="00A90360"/>
    <w:rsid w:val="00AC4B85"/>
    <w:rsid w:val="00AC707F"/>
    <w:rsid w:val="00AE3131"/>
    <w:rsid w:val="00B32260"/>
    <w:rsid w:val="00C6611D"/>
    <w:rsid w:val="00C87346"/>
    <w:rsid w:val="00CA07F8"/>
    <w:rsid w:val="00CC3765"/>
    <w:rsid w:val="00CC3C10"/>
    <w:rsid w:val="00D33093"/>
    <w:rsid w:val="00D53BF0"/>
    <w:rsid w:val="00D81CE0"/>
    <w:rsid w:val="00E038B9"/>
    <w:rsid w:val="00E158C7"/>
    <w:rsid w:val="00E36ADE"/>
    <w:rsid w:val="00E928AD"/>
    <w:rsid w:val="00EC4117"/>
    <w:rsid w:val="00F02A2D"/>
    <w:rsid w:val="00F237C6"/>
    <w:rsid w:val="00FA3692"/>
    <w:rsid w:val="00FD20D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C9E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essagetext">
    <w:name w:val="messagetext"/>
    <w:basedOn w:val="a0"/>
    <w:rsid w:val="0001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52</cp:revision>
  <cp:lastPrinted>2025-04-22T12:36:00Z</cp:lastPrinted>
  <dcterms:created xsi:type="dcterms:W3CDTF">2025-02-10T05:50:00Z</dcterms:created>
  <dcterms:modified xsi:type="dcterms:W3CDTF">2025-05-06T12:50:00Z</dcterms:modified>
</cp:coreProperties>
</file>